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0815" w:rsidRDefault="00220C3E">
      <w:pPr>
        <w:shd w:val="clear" w:color="auto" w:fill="FFFFFF"/>
        <w:spacing w:line="360" w:lineRule="auto"/>
        <w:contextualSpacing/>
        <w:jc w:val="center"/>
        <w:rPr>
          <w:rFonts w:ascii="Arial" w:hAnsi="Arial" w:cs="Arial"/>
          <w:b/>
          <w:sz w:val="24"/>
          <w:szCs w:val="24"/>
        </w:rPr>
      </w:pPr>
      <w:r>
        <w:rPr>
          <w:rFonts w:ascii="Arial" w:hAnsi="Arial" w:cs="Arial"/>
          <w:b/>
          <w:sz w:val="24"/>
          <w:szCs w:val="24"/>
        </w:rPr>
        <w:t>HUBUNGAN PROGRAM BINA KELUARGA BALITA (BKB) DENGAN STATUS GIZI BALITA DI KAMPUNG KB GERBANG SERIBU KECAMATAN SAMARINDA ILIR KELURAHAN SUNGAI DAMA KOTA SAMARINDA TAHUN 2018</w:t>
      </w:r>
    </w:p>
    <w:p w:rsidR="00470815" w:rsidRDefault="00470815">
      <w:pPr>
        <w:shd w:val="clear" w:color="auto" w:fill="FFFFFF"/>
        <w:jc w:val="center"/>
        <w:rPr>
          <w:rFonts w:ascii="Arial" w:hAnsi="Arial" w:cs="Arial"/>
          <w:b/>
          <w:sz w:val="24"/>
          <w:szCs w:val="24"/>
        </w:rPr>
      </w:pPr>
    </w:p>
    <w:p w:rsidR="00470815" w:rsidRDefault="00470815">
      <w:pPr>
        <w:shd w:val="clear" w:color="auto" w:fill="FFFFFF"/>
        <w:jc w:val="center"/>
        <w:rPr>
          <w:rFonts w:ascii="Arial" w:hAnsi="Arial" w:cs="Arial"/>
          <w:b/>
          <w:sz w:val="24"/>
          <w:szCs w:val="24"/>
        </w:rPr>
      </w:pPr>
    </w:p>
    <w:p w:rsidR="00470815" w:rsidRDefault="00220C3E">
      <w:pPr>
        <w:shd w:val="clear" w:color="auto" w:fill="FFFFFF"/>
        <w:spacing w:line="240" w:lineRule="auto"/>
        <w:jc w:val="center"/>
        <w:rPr>
          <w:rFonts w:ascii="Arial" w:hAnsi="Arial" w:cs="Arial"/>
          <w:b/>
          <w:sz w:val="24"/>
          <w:szCs w:val="24"/>
        </w:rPr>
      </w:pPr>
      <w:r>
        <w:rPr>
          <w:rFonts w:ascii="Arial" w:hAnsi="Arial" w:cs="Arial"/>
          <w:b/>
          <w:sz w:val="24"/>
          <w:szCs w:val="24"/>
        </w:rPr>
        <w:t>SKRIPSI</w:t>
      </w:r>
    </w:p>
    <w:p w:rsidR="00470815" w:rsidRDefault="00470815">
      <w:pPr>
        <w:shd w:val="clear" w:color="auto" w:fill="FFFFFF"/>
        <w:jc w:val="center"/>
        <w:rPr>
          <w:rFonts w:ascii="Arial" w:hAnsi="Arial" w:cs="Arial"/>
          <w:b/>
          <w:sz w:val="24"/>
          <w:szCs w:val="24"/>
        </w:rPr>
      </w:pP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noProof/>
          <w:sz w:val="24"/>
          <w:szCs w:val="24"/>
        </w:rPr>
        <w:drawing>
          <wp:inline distT="0" distB="0" distL="0" distR="0">
            <wp:extent cx="1763395" cy="1763395"/>
            <wp:effectExtent l="0" t="0" r="8255" b="8255"/>
            <wp:docPr id="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6"/>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63446" cy="1763446"/>
                    </a:xfrm>
                    <a:prstGeom prst="rect">
                      <a:avLst/>
                    </a:prstGeom>
                  </pic:spPr>
                </pic:pic>
              </a:graphicData>
            </a:graphic>
          </wp:inline>
        </w:drawing>
      </w:r>
    </w:p>
    <w:p w:rsidR="00470815" w:rsidRDefault="00470815">
      <w:pPr>
        <w:shd w:val="clear" w:color="auto" w:fill="FFFFFF"/>
        <w:jc w:val="center"/>
        <w:rPr>
          <w:rFonts w:ascii="Arial" w:eastAsia="Times New Roman" w:hAnsi="Arial" w:cs="Arial"/>
          <w:b/>
          <w:sz w:val="24"/>
          <w:szCs w:val="24"/>
          <w:lang w:bidi="en-US"/>
        </w:rPr>
      </w:pP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DIAJUKAN OLEH</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KARLINA SALIHINDRAWATI</w:t>
      </w:r>
    </w:p>
    <w:p w:rsidR="00470815" w:rsidRDefault="00220C3E">
      <w:pPr>
        <w:shd w:val="clear" w:color="auto" w:fill="FFFFFF"/>
        <w:jc w:val="center"/>
        <w:rPr>
          <w:rFonts w:ascii="Arial" w:eastAsia="Times New Roman" w:hAnsi="Arial" w:cs="Arial"/>
          <w:b/>
          <w:sz w:val="24"/>
          <w:szCs w:val="24"/>
          <w:lang w:bidi="en-US"/>
        </w:rPr>
      </w:pPr>
      <w:r>
        <w:rPr>
          <w:rFonts w:ascii="Arial" w:hAnsi="Arial" w:cs="Arial"/>
          <w:b/>
          <w:sz w:val="24"/>
          <w:szCs w:val="24"/>
          <w:lang w:val="id-ID"/>
        </w:rPr>
        <w:t>1</w:t>
      </w:r>
      <w:r>
        <w:rPr>
          <w:rFonts w:ascii="Arial" w:hAnsi="Arial" w:cs="Arial"/>
          <w:b/>
          <w:sz w:val="24"/>
          <w:szCs w:val="24"/>
        </w:rPr>
        <w:t>7111024130406</w:t>
      </w:r>
    </w:p>
    <w:p w:rsidR="00470815" w:rsidRDefault="00470815">
      <w:pPr>
        <w:shd w:val="clear" w:color="auto" w:fill="FFFFFF"/>
        <w:jc w:val="center"/>
        <w:rPr>
          <w:rFonts w:ascii="Arial" w:eastAsia="Times New Roman" w:hAnsi="Arial" w:cs="Arial"/>
          <w:b/>
          <w:sz w:val="24"/>
          <w:szCs w:val="24"/>
          <w:lang w:bidi="en-US"/>
        </w:rPr>
      </w:pPr>
    </w:p>
    <w:p w:rsidR="00470815" w:rsidRDefault="00470815">
      <w:pPr>
        <w:shd w:val="clear" w:color="auto" w:fill="FFFFFF"/>
        <w:rPr>
          <w:rFonts w:ascii="Arial" w:eastAsia="Times New Roman" w:hAnsi="Arial" w:cs="Arial"/>
          <w:b/>
          <w:sz w:val="24"/>
          <w:szCs w:val="24"/>
          <w:lang w:bidi="en-US"/>
        </w:rPr>
      </w:pP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 xml:space="preserve">UNIVERSITAS MUHAMMADIYAH KALIMANTAN TIMUR </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 xml:space="preserve"> FAKULTAS ILMU KESEHATAN DAN FARMASI</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PROGRAM STUDI KESEHATAN MASYARAKAT</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2018</w:t>
      </w:r>
    </w:p>
    <w:p w:rsidR="00470815" w:rsidRDefault="00470815">
      <w:pPr>
        <w:shd w:val="clear" w:color="auto" w:fill="FFFFFF"/>
        <w:rPr>
          <w:rFonts w:ascii="Arial" w:eastAsia="Times New Roman" w:hAnsi="Arial" w:cs="Arial"/>
          <w:b/>
          <w:sz w:val="24"/>
          <w:szCs w:val="24"/>
          <w:lang w:bidi="en-US"/>
        </w:rPr>
        <w:sectPr w:rsidR="00470815">
          <w:footerReference w:type="default" r:id="rId11"/>
          <w:footerReference w:type="first" r:id="rId12"/>
          <w:pgSz w:w="12240" w:h="15840"/>
          <w:pgMar w:top="2268" w:right="1701" w:bottom="1701" w:left="2268" w:header="720" w:footer="720" w:gutter="0"/>
          <w:pgNumType w:fmt="lowerRoman" w:start="1"/>
          <w:cols w:space="0"/>
          <w:titlePg/>
          <w:docGrid w:linePitch="360"/>
        </w:sectPr>
      </w:pPr>
    </w:p>
    <w:p w:rsidR="00470815" w:rsidRDefault="00220C3E">
      <w:pPr>
        <w:shd w:val="clear" w:color="auto" w:fill="FFFFFF"/>
        <w:spacing w:line="360" w:lineRule="auto"/>
        <w:contextualSpacing/>
        <w:jc w:val="center"/>
        <w:rPr>
          <w:rFonts w:ascii="Arial" w:hAnsi="Arial" w:cs="Arial"/>
          <w:b/>
          <w:sz w:val="24"/>
          <w:szCs w:val="24"/>
        </w:rPr>
      </w:pPr>
      <w:r>
        <w:rPr>
          <w:rFonts w:ascii="Arial" w:hAnsi="Arial" w:cs="Arial"/>
          <w:b/>
          <w:sz w:val="24"/>
          <w:szCs w:val="24"/>
        </w:rPr>
        <w:lastRenderedPageBreak/>
        <w:t>Hubungan Program Bina Keluarga Balita (BKB) dengan Status Gizi Balita di Kampung KB Gerbang Seribu Kecamatan Samarinda Ilir Kelurahan Sungai Dama Kota Samarinda Tahun 2018</w:t>
      </w:r>
    </w:p>
    <w:p w:rsidR="00470815" w:rsidRDefault="00470815">
      <w:pPr>
        <w:shd w:val="clear" w:color="auto" w:fill="FFFFFF"/>
        <w:jc w:val="center"/>
        <w:rPr>
          <w:rFonts w:ascii="Arial" w:hAnsi="Arial" w:cs="Arial"/>
          <w:b/>
          <w:sz w:val="24"/>
          <w:szCs w:val="24"/>
        </w:rPr>
      </w:pPr>
    </w:p>
    <w:p w:rsidR="00470815" w:rsidRDefault="00470815">
      <w:pPr>
        <w:shd w:val="clear" w:color="auto" w:fill="FFFFFF"/>
        <w:jc w:val="center"/>
        <w:rPr>
          <w:rFonts w:ascii="Arial" w:hAnsi="Arial" w:cs="Arial"/>
          <w:b/>
          <w:sz w:val="24"/>
          <w:szCs w:val="24"/>
        </w:rPr>
      </w:pPr>
    </w:p>
    <w:p w:rsidR="00470815" w:rsidRDefault="00470815">
      <w:pPr>
        <w:shd w:val="clear" w:color="auto" w:fill="FFFFFF"/>
        <w:jc w:val="center"/>
        <w:rPr>
          <w:rFonts w:ascii="Arial" w:hAnsi="Arial" w:cs="Arial"/>
          <w:b/>
          <w:sz w:val="24"/>
          <w:szCs w:val="24"/>
        </w:rPr>
      </w:pPr>
    </w:p>
    <w:p w:rsidR="00470815" w:rsidRDefault="00220C3E">
      <w:pPr>
        <w:shd w:val="clear" w:color="auto" w:fill="FFFFFF"/>
        <w:spacing w:line="240" w:lineRule="auto"/>
        <w:jc w:val="center"/>
        <w:rPr>
          <w:rFonts w:ascii="Arial" w:hAnsi="Arial" w:cs="Arial"/>
          <w:b/>
          <w:sz w:val="24"/>
          <w:szCs w:val="24"/>
        </w:rPr>
      </w:pPr>
      <w:r>
        <w:rPr>
          <w:rFonts w:ascii="Arial" w:hAnsi="Arial" w:cs="Arial"/>
          <w:b/>
          <w:sz w:val="24"/>
          <w:szCs w:val="24"/>
        </w:rPr>
        <w:t>SKRIPSI</w:t>
      </w:r>
    </w:p>
    <w:p w:rsidR="00470815" w:rsidRDefault="00470815">
      <w:pPr>
        <w:shd w:val="clear" w:color="auto" w:fill="FFFFFF"/>
        <w:jc w:val="center"/>
        <w:rPr>
          <w:rFonts w:ascii="Arial" w:hAnsi="Arial" w:cs="Arial"/>
          <w:b/>
          <w:sz w:val="24"/>
          <w:szCs w:val="24"/>
        </w:rPr>
      </w:pP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noProof/>
          <w:sz w:val="24"/>
          <w:szCs w:val="24"/>
        </w:rPr>
        <w:drawing>
          <wp:inline distT="0" distB="0" distL="0" distR="0">
            <wp:extent cx="1763395" cy="1763395"/>
            <wp:effectExtent l="0" t="0" r="8255" b="8255"/>
            <wp:docPr id="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6"/>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63446" cy="1763446"/>
                    </a:xfrm>
                    <a:prstGeom prst="rect">
                      <a:avLst/>
                    </a:prstGeom>
                  </pic:spPr>
                </pic:pic>
              </a:graphicData>
            </a:graphic>
          </wp:inline>
        </w:drawing>
      </w:r>
    </w:p>
    <w:p w:rsidR="00470815" w:rsidRDefault="00470815">
      <w:pPr>
        <w:shd w:val="clear" w:color="auto" w:fill="FFFFFF"/>
        <w:jc w:val="center"/>
        <w:rPr>
          <w:rFonts w:ascii="Arial" w:eastAsia="Times New Roman" w:hAnsi="Arial" w:cs="Arial"/>
          <w:b/>
          <w:sz w:val="24"/>
          <w:szCs w:val="24"/>
          <w:lang w:bidi="en-US"/>
        </w:rPr>
      </w:pP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DIAJUKAN OLEH</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KARLINA SALIHINDRAWATI</w:t>
      </w:r>
    </w:p>
    <w:p w:rsidR="00470815" w:rsidRDefault="00220C3E">
      <w:pPr>
        <w:shd w:val="clear" w:color="auto" w:fill="FFFFFF"/>
        <w:jc w:val="center"/>
        <w:rPr>
          <w:rFonts w:ascii="Arial" w:eastAsia="Times New Roman" w:hAnsi="Arial" w:cs="Arial"/>
          <w:b/>
          <w:sz w:val="24"/>
          <w:szCs w:val="24"/>
          <w:lang w:bidi="en-US"/>
        </w:rPr>
      </w:pPr>
      <w:r>
        <w:rPr>
          <w:rFonts w:ascii="Arial" w:hAnsi="Arial" w:cs="Arial"/>
          <w:b/>
          <w:sz w:val="24"/>
          <w:szCs w:val="24"/>
          <w:lang w:val="id-ID"/>
        </w:rPr>
        <w:t>1</w:t>
      </w:r>
      <w:r>
        <w:rPr>
          <w:rFonts w:ascii="Arial" w:hAnsi="Arial" w:cs="Arial"/>
          <w:b/>
          <w:sz w:val="24"/>
          <w:szCs w:val="24"/>
        </w:rPr>
        <w:t>711102</w:t>
      </w:r>
      <w:r>
        <w:rPr>
          <w:rFonts w:ascii="Arial" w:hAnsi="Arial" w:cs="Arial"/>
          <w:b/>
          <w:sz w:val="24"/>
          <w:szCs w:val="24"/>
        </w:rPr>
        <w:t>4130406</w:t>
      </w:r>
    </w:p>
    <w:p w:rsidR="00470815" w:rsidRDefault="00470815">
      <w:pPr>
        <w:shd w:val="clear" w:color="auto" w:fill="FFFFFF"/>
        <w:jc w:val="center"/>
        <w:rPr>
          <w:rFonts w:ascii="Arial" w:eastAsia="Times New Roman" w:hAnsi="Arial" w:cs="Arial"/>
          <w:b/>
          <w:sz w:val="24"/>
          <w:szCs w:val="24"/>
          <w:lang w:bidi="en-US"/>
        </w:rPr>
      </w:pPr>
    </w:p>
    <w:p w:rsidR="00470815" w:rsidRDefault="00470815">
      <w:pPr>
        <w:shd w:val="clear" w:color="auto" w:fill="FFFFFF"/>
        <w:rPr>
          <w:rFonts w:ascii="Arial" w:eastAsia="Times New Roman" w:hAnsi="Arial" w:cs="Arial"/>
          <w:b/>
          <w:sz w:val="24"/>
          <w:szCs w:val="24"/>
          <w:lang w:bidi="en-US"/>
        </w:rPr>
      </w:pP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 xml:space="preserve">UNIVERSITAS MUHAMMADIYAH KALIMANTAN TIMUR </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 xml:space="preserve"> FAKULTAS ILMU KESEHATAN DAN FARMASI</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PROGRAM STUDI KESEHATAN MASYARAKAT</w:t>
      </w:r>
    </w:p>
    <w:p w:rsidR="00470815" w:rsidRDefault="00220C3E">
      <w:pPr>
        <w:shd w:val="clear" w:color="auto" w:fill="FFFFFF"/>
        <w:jc w:val="center"/>
        <w:rPr>
          <w:rFonts w:ascii="Arial" w:eastAsia="Times New Roman" w:hAnsi="Arial" w:cs="Arial"/>
          <w:b/>
          <w:sz w:val="24"/>
          <w:szCs w:val="24"/>
          <w:lang w:bidi="en-US"/>
        </w:rPr>
      </w:pPr>
      <w:r>
        <w:rPr>
          <w:rFonts w:ascii="Arial" w:eastAsia="Times New Roman" w:hAnsi="Arial" w:cs="Arial"/>
          <w:b/>
          <w:sz w:val="24"/>
          <w:szCs w:val="24"/>
          <w:lang w:bidi="en-US"/>
        </w:rPr>
        <w:t>2018</w:t>
      </w:r>
    </w:p>
    <w:p w:rsidR="00470815" w:rsidRDefault="00220C3E">
      <w:pPr>
        <w:rPr>
          <w:rFonts w:ascii="Arial" w:hAnsi="Arial" w:cs="Arial"/>
          <w:b/>
          <w:sz w:val="24"/>
          <w:szCs w:val="24"/>
        </w:rPr>
      </w:pPr>
      <w:r>
        <w:rPr>
          <w:rFonts w:ascii="Arial" w:hAnsi="Arial" w:cs="Arial"/>
          <w:b/>
          <w:noProof/>
          <w:sz w:val="24"/>
          <w:szCs w:val="24"/>
        </w:rPr>
        <w:lastRenderedPageBreak/>
        <w:drawing>
          <wp:inline distT="0" distB="0" distL="0" distR="0">
            <wp:extent cx="5724525" cy="8205470"/>
            <wp:effectExtent l="0" t="0" r="0" b="508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13" cstate="print">
                      <a:extLst>
                        <a:ext uri="{28A0092B-C50C-407E-A947-70E740481C1C}">
                          <a14:useLocalDpi xmlns:a14="http://schemas.microsoft.com/office/drawing/2010/main" val="0"/>
                        </a:ext>
                      </a:extLst>
                    </a:blip>
                    <a:srcRect t="9284"/>
                    <a:stretch>
                      <a:fillRect/>
                    </a:stretch>
                  </pic:blipFill>
                  <pic:spPr>
                    <a:xfrm>
                      <a:off x="0" y="0"/>
                      <a:ext cx="5734050" cy="8219180"/>
                    </a:xfrm>
                    <a:prstGeom prst="rect">
                      <a:avLst/>
                    </a:prstGeom>
                    <a:ln>
                      <a:noFill/>
                    </a:ln>
                  </pic:spPr>
                </pic:pic>
              </a:graphicData>
            </a:graphic>
          </wp:inline>
        </w:drawing>
      </w:r>
      <w:r>
        <w:rPr>
          <w:rFonts w:ascii="Arial" w:hAnsi="Arial" w:cs="Arial"/>
          <w:b/>
          <w:sz w:val="24"/>
          <w:szCs w:val="24"/>
        </w:rPr>
        <w:br w:type="page"/>
      </w:r>
      <w:r>
        <w:rPr>
          <w:rFonts w:ascii="Arial" w:hAnsi="Arial" w:cs="Arial"/>
          <w:b/>
          <w:noProof/>
          <w:sz w:val="24"/>
          <w:szCs w:val="24"/>
        </w:rPr>
        <w:lastRenderedPageBreak/>
        <w:drawing>
          <wp:inline distT="0" distB="0" distL="0" distR="0">
            <wp:extent cx="5798820" cy="8301355"/>
            <wp:effectExtent l="0" t="0" r="0" b="444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a:blip r:embed="rId14" cstate="print">
                      <a:extLst>
                        <a:ext uri="{28A0092B-C50C-407E-A947-70E740481C1C}">
                          <a14:useLocalDpi xmlns:a14="http://schemas.microsoft.com/office/drawing/2010/main" val="0"/>
                        </a:ext>
                      </a:extLst>
                    </a:blip>
                    <a:srcRect t="9119"/>
                    <a:stretch>
                      <a:fillRect/>
                    </a:stretch>
                  </pic:blipFill>
                  <pic:spPr>
                    <a:xfrm>
                      <a:off x="0" y="0"/>
                      <a:ext cx="5810250" cy="8317577"/>
                    </a:xfrm>
                    <a:prstGeom prst="rect">
                      <a:avLst/>
                    </a:prstGeom>
                    <a:ln>
                      <a:noFill/>
                    </a:ln>
                  </pic:spPr>
                </pic:pic>
              </a:graphicData>
            </a:graphic>
          </wp:inline>
        </w:drawing>
      </w:r>
    </w:p>
    <w:p w:rsidR="00470815" w:rsidRDefault="00220C3E">
      <w:pPr>
        <w:spacing w:after="0" w:line="240" w:lineRule="auto"/>
        <w:jc w:val="center"/>
        <w:rPr>
          <w:rFonts w:ascii="Arial" w:hAnsi="Arial" w:cs="Arial"/>
          <w:b/>
          <w:sz w:val="20"/>
          <w:szCs w:val="24"/>
        </w:rPr>
      </w:pPr>
      <w:r>
        <w:rPr>
          <w:rFonts w:ascii="Arial" w:hAnsi="Arial" w:cs="Arial"/>
          <w:b/>
          <w:noProof/>
          <w:sz w:val="24"/>
          <w:szCs w:val="24"/>
        </w:rPr>
        <w:lastRenderedPageBreak/>
        <w:drawing>
          <wp:inline distT="0" distB="0" distL="0" distR="0">
            <wp:extent cx="5726430" cy="8422005"/>
            <wp:effectExtent l="0" t="0" r="762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pic:cNvPicPr>
                  </pic:nvPicPr>
                  <pic:blipFill>
                    <a:blip r:embed="rId15" cstate="print">
                      <a:extLst>
                        <a:ext uri="{28A0092B-C50C-407E-A947-70E740481C1C}">
                          <a14:useLocalDpi xmlns:a14="http://schemas.microsoft.com/office/drawing/2010/main" val="0"/>
                        </a:ext>
                      </a:extLst>
                    </a:blip>
                    <a:srcRect t="10923"/>
                    <a:stretch>
                      <a:fillRect/>
                    </a:stretch>
                  </pic:blipFill>
                  <pic:spPr>
                    <a:xfrm>
                      <a:off x="0" y="0"/>
                      <a:ext cx="5740859" cy="8442439"/>
                    </a:xfrm>
                    <a:prstGeom prst="rect">
                      <a:avLst/>
                    </a:prstGeom>
                    <a:ln>
                      <a:noFill/>
                    </a:ln>
                  </pic:spPr>
                </pic:pic>
              </a:graphicData>
            </a:graphic>
          </wp:inline>
        </w:drawing>
      </w:r>
      <w:r>
        <w:rPr>
          <w:rFonts w:ascii="Arial" w:hAnsi="Arial" w:cs="Arial"/>
          <w:b/>
          <w:sz w:val="24"/>
          <w:szCs w:val="24"/>
        </w:rPr>
        <w:br w:type="page"/>
      </w:r>
      <w:r>
        <w:rPr>
          <w:rFonts w:ascii="Arial" w:hAnsi="Arial" w:cs="Arial"/>
          <w:b/>
          <w:sz w:val="20"/>
          <w:szCs w:val="24"/>
        </w:rPr>
        <w:lastRenderedPageBreak/>
        <w:t>Correlation Between Infant’s Family Development (I</w:t>
      </w:r>
      <w:r>
        <w:rPr>
          <w:rFonts w:ascii="Arial" w:hAnsi="Arial" w:cs="Arial"/>
          <w:b/>
          <w:sz w:val="20"/>
          <w:szCs w:val="24"/>
        </w:rPr>
        <w:t>FD</w:t>
      </w:r>
      <w:r>
        <w:rPr>
          <w:rFonts w:ascii="Arial" w:hAnsi="Arial" w:cs="Arial"/>
          <w:b/>
          <w:sz w:val="20"/>
          <w:szCs w:val="24"/>
        </w:rPr>
        <w:t xml:space="preserve">) with Toddler Nutrition Status in Gerbang Seribu Famility Planning </w:t>
      </w:r>
      <w:r>
        <w:rPr>
          <w:rFonts w:ascii="Arial" w:hAnsi="Arial" w:cs="Arial"/>
          <w:b/>
          <w:sz w:val="20"/>
          <w:szCs w:val="24"/>
        </w:rPr>
        <w:t>(FP) Village of Sungai Dama Subdistrict of Samarinda City in 2018</w:t>
      </w:r>
    </w:p>
    <w:p w:rsidR="00470815" w:rsidRDefault="00220C3E">
      <w:pPr>
        <w:spacing w:line="240" w:lineRule="auto"/>
        <w:jc w:val="center"/>
        <w:rPr>
          <w:rFonts w:ascii="Arial" w:hAnsi="Arial" w:cs="Arial"/>
          <w:sz w:val="20"/>
        </w:rPr>
      </w:pPr>
      <w:proofErr w:type="gramStart"/>
      <w:r>
        <w:rPr>
          <w:rFonts w:ascii="Arial" w:hAnsi="Arial" w:cs="Arial"/>
          <w:sz w:val="20"/>
        </w:rPr>
        <w:t>Karlina Salihindrawati</w:t>
      </w:r>
      <w:r>
        <w:rPr>
          <w:rFonts w:ascii="Arial" w:hAnsi="Arial" w:cs="Arial"/>
          <w:sz w:val="20"/>
          <w:vertAlign w:val="superscript"/>
        </w:rPr>
        <w:t>1.</w:t>
      </w:r>
      <w:proofErr w:type="gramEnd"/>
      <w:r>
        <w:rPr>
          <w:rFonts w:ascii="Arial" w:hAnsi="Arial" w:cs="Arial"/>
          <w:sz w:val="20"/>
        </w:rPr>
        <w:t xml:space="preserve"> Sri Sunarti</w:t>
      </w:r>
      <w:r>
        <w:rPr>
          <w:rFonts w:ascii="Arial" w:hAnsi="Arial" w:cs="Arial"/>
          <w:sz w:val="20"/>
          <w:vertAlign w:val="superscript"/>
        </w:rPr>
        <w:t>2</w:t>
      </w:r>
    </w:p>
    <w:p w:rsidR="00470815" w:rsidRDefault="00470815">
      <w:pPr>
        <w:spacing w:line="240" w:lineRule="auto"/>
        <w:jc w:val="center"/>
        <w:rPr>
          <w:rFonts w:ascii="Arial" w:hAnsi="Arial" w:cs="Arial"/>
          <w:b/>
          <w:sz w:val="20"/>
        </w:rPr>
      </w:pPr>
    </w:p>
    <w:p w:rsidR="00470815" w:rsidRDefault="00220C3E">
      <w:pPr>
        <w:spacing w:line="240" w:lineRule="auto"/>
        <w:jc w:val="center"/>
        <w:rPr>
          <w:rFonts w:ascii="Arial" w:hAnsi="Arial" w:cs="Arial"/>
          <w:b/>
          <w:sz w:val="20"/>
        </w:rPr>
      </w:pPr>
      <w:r>
        <w:rPr>
          <w:rFonts w:ascii="Arial" w:hAnsi="Arial" w:cs="Arial"/>
          <w:b/>
          <w:sz w:val="20"/>
        </w:rPr>
        <w:t>ABSTRACT</w:t>
      </w:r>
    </w:p>
    <w:p w:rsidR="00470815" w:rsidRDefault="00220C3E">
      <w:pPr>
        <w:spacing w:line="240" w:lineRule="auto"/>
        <w:jc w:val="both"/>
        <w:rPr>
          <w:rFonts w:ascii="Arial" w:hAnsi="Arial" w:cs="Arial"/>
          <w:sz w:val="20"/>
          <w:szCs w:val="20"/>
        </w:rPr>
      </w:pPr>
      <w:proofErr w:type="gramStart"/>
      <w:r>
        <w:rPr>
          <w:rFonts w:ascii="Arial" w:hAnsi="Arial" w:cs="Arial"/>
          <w:b/>
          <w:sz w:val="20"/>
        </w:rPr>
        <w:t>Background :</w:t>
      </w:r>
      <w:proofErr w:type="gramEnd"/>
      <w:r>
        <w:rPr>
          <w:rFonts w:ascii="Arial" w:hAnsi="Arial" w:cs="Arial"/>
          <w:sz w:val="20"/>
        </w:rPr>
        <w:t xml:space="preserve"> The exist</w:t>
      </w:r>
      <w:r>
        <w:rPr>
          <w:rFonts w:ascii="Arial" w:hAnsi="Arial" w:cs="Arial"/>
          <w:sz w:val="20"/>
          <w:lang w:val="id-ID"/>
        </w:rPr>
        <w:t>e</w:t>
      </w:r>
      <w:r>
        <w:rPr>
          <w:rFonts w:ascii="Arial" w:hAnsi="Arial" w:cs="Arial"/>
          <w:sz w:val="20"/>
        </w:rPr>
        <w:t xml:space="preserve">nce of FP village had the main aimed to improve society life quality in level of village or equal through demography </w:t>
      </w:r>
      <w:r>
        <w:rPr>
          <w:rFonts w:ascii="Arial" w:hAnsi="Arial" w:cs="Arial"/>
          <w:sz w:val="20"/>
        </w:rPr>
        <w:t>program, family plan and family building and also the sector building to create small family quality.</w:t>
      </w:r>
    </w:p>
    <w:p w:rsidR="00470815" w:rsidRDefault="00220C3E">
      <w:pPr>
        <w:spacing w:line="240" w:lineRule="auto"/>
        <w:jc w:val="both"/>
        <w:rPr>
          <w:rFonts w:ascii="Arial" w:hAnsi="Arial" w:cs="Arial"/>
          <w:sz w:val="20"/>
        </w:rPr>
      </w:pPr>
      <w:proofErr w:type="gramStart"/>
      <w:r>
        <w:rPr>
          <w:rFonts w:ascii="Arial" w:hAnsi="Arial" w:cs="Arial"/>
          <w:b/>
          <w:sz w:val="20"/>
        </w:rPr>
        <w:t>Research :</w:t>
      </w:r>
      <w:proofErr w:type="gramEnd"/>
      <w:r>
        <w:rPr>
          <w:rFonts w:ascii="Arial" w:hAnsi="Arial" w:cs="Arial"/>
          <w:sz w:val="20"/>
        </w:rPr>
        <w:t xml:space="preserve"> Correlation Between Toddler Family Building Program (FBP) With Toddlers Nutrition Status In Gerbang Seribu FP Village of Samarinda Ilir Distric</w:t>
      </w:r>
      <w:r>
        <w:rPr>
          <w:rFonts w:ascii="Arial" w:hAnsi="Arial" w:cs="Arial"/>
          <w:sz w:val="20"/>
        </w:rPr>
        <w:t>t of Sungai Dama Subdistrict of Samarinda City in 2018.</w:t>
      </w:r>
    </w:p>
    <w:p w:rsidR="00470815" w:rsidRDefault="00220C3E">
      <w:pPr>
        <w:spacing w:line="240" w:lineRule="auto"/>
        <w:jc w:val="both"/>
        <w:rPr>
          <w:rFonts w:ascii="Arial" w:hAnsi="Arial" w:cs="Arial"/>
          <w:sz w:val="20"/>
        </w:rPr>
      </w:pPr>
      <w:proofErr w:type="gramStart"/>
      <w:r>
        <w:rPr>
          <w:rFonts w:ascii="Arial" w:hAnsi="Arial" w:cs="Arial"/>
          <w:b/>
          <w:sz w:val="20"/>
        </w:rPr>
        <w:t>Method :</w:t>
      </w:r>
      <w:proofErr w:type="gramEnd"/>
      <w:r>
        <w:rPr>
          <w:rFonts w:ascii="Arial" w:hAnsi="Arial" w:cs="Arial"/>
          <w:sz w:val="20"/>
        </w:rPr>
        <w:t xml:space="preserve"> This research was done on family Gerbang Seribu FP village of Samarinda Ilir Distric of Sungai Dama Subdistrict of Samarinda City in 2018 used cross sectional research design with chi-square </w:t>
      </w:r>
      <w:r>
        <w:rPr>
          <w:rFonts w:ascii="Arial" w:hAnsi="Arial" w:cs="Arial"/>
          <w:sz w:val="20"/>
        </w:rPr>
        <w:t>statistic test. Sample collection used total sampling method. This research samples were 40 respondents, these data were collected by using questionnaire and observation.</w:t>
      </w:r>
    </w:p>
    <w:p w:rsidR="00470815" w:rsidRDefault="00220C3E">
      <w:pPr>
        <w:spacing w:line="240" w:lineRule="auto"/>
        <w:jc w:val="both"/>
        <w:rPr>
          <w:rFonts w:ascii="Arial" w:hAnsi="Arial" w:cs="Arial"/>
          <w:sz w:val="20"/>
        </w:rPr>
      </w:pPr>
      <w:r>
        <w:rPr>
          <w:rFonts w:ascii="Arial" w:hAnsi="Arial" w:cs="Arial"/>
          <w:b/>
          <w:sz w:val="20"/>
        </w:rPr>
        <w:t>Research Result :</w:t>
      </w:r>
      <w:r>
        <w:rPr>
          <w:rFonts w:ascii="Arial" w:hAnsi="Arial" w:cs="Arial"/>
          <w:sz w:val="20"/>
        </w:rPr>
        <w:t xml:space="preserve"> On this research was obtained result that there was no correlation </w:t>
      </w:r>
      <w:r>
        <w:rPr>
          <w:rFonts w:ascii="Arial" w:hAnsi="Arial" w:cs="Arial"/>
          <w:sz w:val="20"/>
        </w:rPr>
        <w:t>between counseling variable with toddler nutrition status in Gerbang Seribu FP Village with p-value =1.000 there was correlation between variable of Educative Playing Tool (EPT) and Variable of Children Development Card (CDC) with toddlers nutrition status</w:t>
      </w:r>
      <w:r>
        <w:rPr>
          <w:rFonts w:ascii="Arial" w:hAnsi="Arial" w:cs="Arial"/>
          <w:sz w:val="20"/>
        </w:rPr>
        <w:t xml:space="preserve"> in Gerbang Seribu FP Village with p-value = 0,000.</w:t>
      </w:r>
    </w:p>
    <w:p w:rsidR="00470815" w:rsidRDefault="00220C3E">
      <w:pPr>
        <w:spacing w:line="240" w:lineRule="auto"/>
        <w:jc w:val="both"/>
        <w:rPr>
          <w:rFonts w:ascii="Arial" w:hAnsi="Arial" w:cs="Arial"/>
          <w:sz w:val="20"/>
        </w:rPr>
      </w:pPr>
      <w:proofErr w:type="gramStart"/>
      <w:r>
        <w:rPr>
          <w:rFonts w:ascii="Arial" w:hAnsi="Arial" w:cs="Arial"/>
          <w:b/>
          <w:sz w:val="20"/>
        </w:rPr>
        <w:t>Conclusion</w:t>
      </w:r>
      <w:r>
        <w:rPr>
          <w:rFonts w:ascii="Arial" w:hAnsi="Arial" w:cs="Arial"/>
          <w:sz w:val="20"/>
        </w:rPr>
        <w:t xml:space="preserve"> :</w:t>
      </w:r>
      <w:proofErr w:type="gramEnd"/>
      <w:r>
        <w:rPr>
          <w:rFonts w:ascii="Arial" w:hAnsi="Arial" w:cs="Arial"/>
          <w:sz w:val="20"/>
        </w:rPr>
        <w:t xml:space="preserve"> There was no correlation between cou</w:t>
      </w:r>
      <w:r>
        <w:rPr>
          <w:rFonts w:ascii="Arial" w:hAnsi="Arial" w:cs="Arial"/>
          <w:sz w:val="20"/>
          <w:lang w:val="id-ID"/>
        </w:rPr>
        <w:t>n</w:t>
      </w:r>
      <w:r>
        <w:rPr>
          <w:rFonts w:ascii="Arial" w:hAnsi="Arial" w:cs="Arial"/>
          <w:sz w:val="20"/>
        </w:rPr>
        <w:t xml:space="preserve">seling activity with toddlers nutrition status. There was correlation between Educative Playing Tool (EPT) and Children Development Card (CDC) with </w:t>
      </w:r>
      <w:proofErr w:type="gramStart"/>
      <w:r>
        <w:rPr>
          <w:rFonts w:ascii="Arial" w:hAnsi="Arial" w:cs="Arial"/>
          <w:sz w:val="20"/>
        </w:rPr>
        <w:t>toddle</w:t>
      </w:r>
      <w:r>
        <w:rPr>
          <w:rFonts w:ascii="Arial" w:hAnsi="Arial" w:cs="Arial"/>
          <w:sz w:val="20"/>
        </w:rPr>
        <w:t>rs</w:t>
      </w:r>
      <w:proofErr w:type="gramEnd"/>
      <w:r>
        <w:rPr>
          <w:rFonts w:ascii="Arial" w:hAnsi="Arial" w:cs="Arial"/>
          <w:sz w:val="20"/>
        </w:rPr>
        <w:t xml:space="preserve"> nutrition status.</w:t>
      </w:r>
    </w:p>
    <w:p w:rsidR="00470815" w:rsidRDefault="00220C3E">
      <w:pPr>
        <w:spacing w:line="240" w:lineRule="auto"/>
        <w:jc w:val="both"/>
        <w:rPr>
          <w:rFonts w:ascii="Arial" w:hAnsi="Arial" w:cs="Arial"/>
          <w:sz w:val="20"/>
        </w:rPr>
      </w:pPr>
      <w:proofErr w:type="gramStart"/>
      <w:r>
        <w:rPr>
          <w:rFonts w:ascii="Arial" w:hAnsi="Arial" w:cs="Arial"/>
          <w:b/>
          <w:sz w:val="20"/>
        </w:rPr>
        <w:t>Keywords :</w:t>
      </w:r>
      <w:proofErr w:type="gramEnd"/>
      <w:r>
        <w:rPr>
          <w:rFonts w:ascii="Arial" w:hAnsi="Arial" w:cs="Arial"/>
          <w:sz w:val="20"/>
        </w:rPr>
        <w:t xml:space="preserve"> Family Building Program, Toddler Nutrition Status, FP Village</w:t>
      </w:r>
    </w:p>
    <w:p w:rsidR="00470815" w:rsidRDefault="00220C3E">
      <w:pPr>
        <w:spacing w:line="240" w:lineRule="auto"/>
        <w:jc w:val="both"/>
        <w:rPr>
          <w:rFonts w:ascii="Arial" w:hAnsi="Arial" w:cs="Arial"/>
          <w:b/>
          <w:sz w:val="20"/>
        </w:rPr>
      </w:pPr>
      <w:proofErr w:type="gramStart"/>
      <w:r>
        <w:rPr>
          <w:rFonts w:ascii="Arial" w:hAnsi="Arial" w:cs="Arial"/>
          <w:b/>
          <w:sz w:val="20"/>
        </w:rPr>
        <w:t>Explanation :</w:t>
      </w:r>
      <w:proofErr w:type="gramEnd"/>
    </w:p>
    <w:p w:rsidR="00470815" w:rsidRDefault="00220C3E">
      <w:pPr>
        <w:spacing w:line="240" w:lineRule="auto"/>
        <w:ind w:left="142" w:hanging="142"/>
        <w:jc w:val="both"/>
        <w:rPr>
          <w:rFonts w:ascii="Arial" w:hAnsi="Arial" w:cs="Arial"/>
          <w:sz w:val="20"/>
        </w:rPr>
      </w:pPr>
      <w:proofErr w:type="gramStart"/>
      <w:r>
        <w:rPr>
          <w:rFonts w:ascii="Arial" w:hAnsi="Arial" w:cs="Arial"/>
          <w:sz w:val="20"/>
          <w:vertAlign w:val="superscript"/>
        </w:rPr>
        <w:t>1</w:t>
      </w:r>
      <w:r>
        <w:rPr>
          <w:rFonts w:ascii="Arial" w:hAnsi="Arial" w:cs="Arial"/>
          <w:sz w:val="20"/>
        </w:rPr>
        <w:t xml:space="preserve"> Student of Public Health Study Program of Health Policy Administration Specialization on Public Health Study Program.</w:t>
      </w:r>
      <w:proofErr w:type="gramEnd"/>
      <w:r>
        <w:rPr>
          <w:rFonts w:ascii="Arial" w:hAnsi="Arial" w:cs="Arial"/>
          <w:sz w:val="20"/>
        </w:rPr>
        <w:t xml:space="preserve"> </w:t>
      </w:r>
      <w:proofErr w:type="gramStart"/>
      <w:r>
        <w:rPr>
          <w:rFonts w:ascii="Arial" w:hAnsi="Arial" w:cs="Arial"/>
          <w:sz w:val="20"/>
        </w:rPr>
        <w:t>Faculty of Health and Pharma</w:t>
      </w:r>
      <w:r>
        <w:rPr>
          <w:rFonts w:ascii="Arial" w:hAnsi="Arial" w:cs="Arial"/>
          <w:sz w:val="20"/>
        </w:rPr>
        <w:t>cy of Muhammadiyah University of East Kalimantan.</w:t>
      </w:r>
      <w:proofErr w:type="gramEnd"/>
    </w:p>
    <w:p w:rsidR="00470815" w:rsidRDefault="00220C3E">
      <w:pPr>
        <w:spacing w:line="240" w:lineRule="auto"/>
        <w:ind w:left="142" w:hanging="142"/>
        <w:jc w:val="both"/>
        <w:rPr>
          <w:rFonts w:ascii="Arial" w:hAnsi="Arial" w:cs="Arial"/>
          <w:sz w:val="20"/>
        </w:rPr>
      </w:pPr>
      <w:proofErr w:type="gramStart"/>
      <w:r>
        <w:rPr>
          <w:rFonts w:ascii="Arial" w:hAnsi="Arial" w:cs="Arial"/>
          <w:sz w:val="20"/>
          <w:vertAlign w:val="superscript"/>
        </w:rPr>
        <w:t>2</w:t>
      </w:r>
      <w:r>
        <w:rPr>
          <w:rFonts w:ascii="Arial" w:hAnsi="Arial" w:cs="Arial"/>
          <w:sz w:val="20"/>
        </w:rPr>
        <w:t xml:space="preserve"> Research Paper Supervisor of Public Health Study Program.</w:t>
      </w:r>
      <w:proofErr w:type="gramEnd"/>
      <w:r>
        <w:rPr>
          <w:rFonts w:ascii="Arial" w:hAnsi="Arial" w:cs="Arial"/>
          <w:sz w:val="20"/>
        </w:rPr>
        <w:t xml:space="preserve"> </w:t>
      </w:r>
      <w:proofErr w:type="gramStart"/>
      <w:r>
        <w:rPr>
          <w:rFonts w:ascii="Arial" w:hAnsi="Arial" w:cs="Arial"/>
          <w:sz w:val="20"/>
        </w:rPr>
        <w:t>Faculty of Health and Pharmacy of Muhammadiyah University of East Kalimantan.</w:t>
      </w:r>
      <w:proofErr w:type="gramEnd"/>
    </w:p>
    <w:p w:rsidR="00470815" w:rsidRDefault="00220C3E">
      <w:pPr>
        <w:rPr>
          <w:rFonts w:ascii="Arial" w:hAnsi="Arial" w:cs="Arial"/>
          <w:b/>
          <w:sz w:val="20"/>
        </w:rPr>
      </w:pPr>
      <w:r>
        <w:rPr>
          <w:rFonts w:ascii="Arial" w:hAnsi="Arial" w:cs="Arial"/>
          <w:b/>
          <w:sz w:val="20"/>
        </w:rPr>
        <w:br w:type="page"/>
      </w:r>
    </w:p>
    <w:p w:rsidR="00470815" w:rsidRDefault="00220C3E">
      <w:pPr>
        <w:spacing w:line="240" w:lineRule="auto"/>
        <w:jc w:val="center"/>
        <w:rPr>
          <w:rFonts w:ascii="Arial" w:hAnsi="Arial" w:cs="Arial"/>
          <w:b/>
          <w:sz w:val="20"/>
        </w:rPr>
      </w:pPr>
      <w:r>
        <w:rPr>
          <w:rFonts w:ascii="Arial" w:hAnsi="Arial" w:cs="Arial"/>
          <w:b/>
          <w:sz w:val="20"/>
        </w:rPr>
        <w:lastRenderedPageBreak/>
        <w:t>Hubungan Program Bina Keluarga Balita (BKB) dengan Status Gizi Bal</w:t>
      </w:r>
      <w:r>
        <w:rPr>
          <w:rFonts w:ascii="Arial" w:hAnsi="Arial" w:cs="Arial"/>
          <w:b/>
          <w:sz w:val="20"/>
        </w:rPr>
        <w:t>ita di Kampung KB Gerbang Seribu Kecamatan Samarinda Ilir Kelurahan Sungan Dama Kota Samarinda Tahun 2018</w:t>
      </w:r>
    </w:p>
    <w:p w:rsidR="00470815" w:rsidRDefault="00220C3E">
      <w:pPr>
        <w:spacing w:line="240" w:lineRule="auto"/>
        <w:jc w:val="center"/>
        <w:rPr>
          <w:rFonts w:ascii="Arial" w:hAnsi="Arial" w:cs="Arial"/>
          <w:sz w:val="20"/>
        </w:rPr>
      </w:pPr>
      <w:proofErr w:type="gramStart"/>
      <w:r>
        <w:rPr>
          <w:rFonts w:ascii="Arial" w:hAnsi="Arial" w:cs="Arial"/>
          <w:sz w:val="20"/>
        </w:rPr>
        <w:t>Karlina Salihindrawati</w:t>
      </w:r>
      <w:r>
        <w:rPr>
          <w:rFonts w:ascii="Arial" w:hAnsi="Arial" w:cs="Arial"/>
          <w:sz w:val="20"/>
          <w:vertAlign w:val="superscript"/>
        </w:rPr>
        <w:t>1.</w:t>
      </w:r>
      <w:proofErr w:type="gramEnd"/>
      <w:r>
        <w:rPr>
          <w:rFonts w:ascii="Arial" w:hAnsi="Arial" w:cs="Arial"/>
          <w:sz w:val="20"/>
        </w:rPr>
        <w:t xml:space="preserve"> Sri Sunarti</w:t>
      </w:r>
      <w:r>
        <w:rPr>
          <w:rFonts w:ascii="Arial" w:hAnsi="Arial" w:cs="Arial"/>
          <w:sz w:val="20"/>
          <w:vertAlign w:val="superscript"/>
        </w:rPr>
        <w:t>2</w:t>
      </w:r>
    </w:p>
    <w:p w:rsidR="00470815" w:rsidRDefault="00470815">
      <w:pPr>
        <w:spacing w:line="240" w:lineRule="auto"/>
        <w:jc w:val="center"/>
        <w:rPr>
          <w:rFonts w:ascii="Arial" w:hAnsi="Arial" w:cs="Arial"/>
          <w:b/>
          <w:sz w:val="20"/>
        </w:rPr>
      </w:pPr>
    </w:p>
    <w:p w:rsidR="00470815" w:rsidRDefault="00220C3E">
      <w:pPr>
        <w:spacing w:line="240" w:lineRule="auto"/>
        <w:jc w:val="center"/>
        <w:rPr>
          <w:rFonts w:ascii="Arial" w:hAnsi="Arial" w:cs="Arial"/>
          <w:b/>
          <w:sz w:val="20"/>
        </w:rPr>
      </w:pPr>
      <w:r>
        <w:rPr>
          <w:rFonts w:ascii="Arial" w:hAnsi="Arial" w:cs="Arial"/>
          <w:b/>
          <w:sz w:val="20"/>
        </w:rPr>
        <w:t>INTISARI</w:t>
      </w:r>
    </w:p>
    <w:p w:rsidR="00470815" w:rsidRDefault="00220C3E">
      <w:pPr>
        <w:spacing w:line="240" w:lineRule="auto"/>
        <w:jc w:val="both"/>
        <w:rPr>
          <w:rFonts w:ascii="Arial" w:hAnsi="Arial" w:cs="Arial"/>
          <w:sz w:val="20"/>
          <w:szCs w:val="20"/>
        </w:rPr>
      </w:pPr>
      <w:r>
        <w:rPr>
          <w:rFonts w:ascii="Arial" w:hAnsi="Arial" w:cs="Arial"/>
          <w:b/>
          <w:sz w:val="20"/>
        </w:rPr>
        <w:t xml:space="preserve">Latar </w:t>
      </w:r>
      <w:proofErr w:type="gramStart"/>
      <w:r>
        <w:rPr>
          <w:rFonts w:ascii="Arial" w:hAnsi="Arial" w:cs="Arial"/>
          <w:b/>
          <w:sz w:val="20"/>
        </w:rPr>
        <w:t>Belakang :</w:t>
      </w:r>
      <w:proofErr w:type="gramEnd"/>
      <w:r>
        <w:rPr>
          <w:rFonts w:ascii="Arial" w:hAnsi="Arial" w:cs="Arial"/>
          <w:b/>
          <w:sz w:val="20"/>
        </w:rPr>
        <w:t xml:space="preserve"> </w:t>
      </w:r>
      <w:r>
        <w:rPr>
          <w:rFonts w:ascii="Arial" w:hAnsi="Arial" w:cs="Arial"/>
          <w:sz w:val="20"/>
        </w:rPr>
        <w:t xml:space="preserve">Adanya kampong KB memiliki tujuan utama untuk meningkatkan kualitas hidup masyarakat </w:t>
      </w:r>
      <w:r>
        <w:rPr>
          <w:rFonts w:ascii="Arial" w:hAnsi="Arial" w:cs="Arial"/>
          <w:sz w:val="20"/>
        </w:rPr>
        <w:t>ditingkat kampung atau yang setara melalui program kependudukan, keluarag berencana dan pembangunan keluarga serta pembangunan sector dalam rangka mewujudkan keluarga kecil yang berkualitas.</w:t>
      </w:r>
    </w:p>
    <w:p w:rsidR="00470815" w:rsidRDefault="00220C3E">
      <w:pPr>
        <w:spacing w:line="240" w:lineRule="auto"/>
        <w:jc w:val="both"/>
        <w:rPr>
          <w:rFonts w:ascii="Arial" w:hAnsi="Arial" w:cs="Arial"/>
          <w:sz w:val="20"/>
        </w:rPr>
      </w:pPr>
      <w:r>
        <w:rPr>
          <w:rFonts w:ascii="Arial" w:hAnsi="Arial" w:cs="Arial"/>
          <w:b/>
          <w:sz w:val="20"/>
        </w:rPr>
        <w:t xml:space="preserve">Tujuan </w:t>
      </w:r>
      <w:proofErr w:type="gramStart"/>
      <w:r>
        <w:rPr>
          <w:rFonts w:ascii="Arial" w:hAnsi="Arial" w:cs="Arial"/>
          <w:b/>
          <w:sz w:val="20"/>
        </w:rPr>
        <w:t>Penelitian :</w:t>
      </w:r>
      <w:proofErr w:type="gramEnd"/>
      <w:r>
        <w:rPr>
          <w:rFonts w:ascii="Arial" w:hAnsi="Arial" w:cs="Arial"/>
          <w:b/>
          <w:sz w:val="20"/>
        </w:rPr>
        <w:t xml:space="preserve"> </w:t>
      </w:r>
      <w:r>
        <w:rPr>
          <w:rFonts w:ascii="Arial" w:hAnsi="Arial" w:cs="Arial"/>
          <w:sz w:val="20"/>
        </w:rPr>
        <w:t>Hubungan Program Bina Keluarga Nalita (KBK) D</w:t>
      </w:r>
      <w:r>
        <w:rPr>
          <w:rFonts w:ascii="Arial" w:hAnsi="Arial" w:cs="Arial"/>
          <w:sz w:val="20"/>
        </w:rPr>
        <w:t>engan Status Gizi Balita di Kampung KB Gerbang Seribu Kecamatan Samarinda Ilir Kelurahan Sungai Dama Kota Samarinda tahun 2018.</w:t>
      </w:r>
    </w:p>
    <w:p w:rsidR="00470815" w:rsidRDefault="00220C3E">
      <w:pPr>
        <w:spacing w:line="240" w:lineRule="auto"/>
        <w:jc w:val="both"/>
        <w:rPr>
          <w:rFonts w:ascii="Arial" w:hAnsi="Arial" w:cs="Arial"/>
          <w:sz w:val="20"/>
        </w:rPr>
      </w:pPr>
      <w:r>
        <w:rPr>
          <w:rFonts w:ascii="Arial" w:hAnsi="Arial" w:cs="Arial"/>
          <w:b/>
          <w:sz w:val="20"/>
        </w:rPr>
        <w:t xml:space="preserve">Metode </w:t>
      </w:r>
      <w:proofErr w:type="gramStart"/>
      <w:r>
        <w:rPr>
          <w:rFonts w:ascii="Arial" w:hAnsi="Arial" w:cs="Arial"/>
          <w:b/>
          <w:sz w:val="20"/>
        </w:rPr>
        <w:t>Penelitian :</w:t>
      </w:r>
      <w:proofErr w:type="gramEnd"/>
      <w:r>
        <w:rPr>
          <w:rFonts w:ascii="Arial" w:hAnsi="Arial" w:cs="Arial"/>
          <w:b/>
          <w:sz w:val="20"/>
        </w:rPr>
        <w:t xml:space="preserve"> </w:t>
      </w:r>
      <w:r>
        <w:rPr>
          <w:rFonts w:ascii="Arial" w:hAnsi="Arial" w:cs="Arial"/>
          <w:sz w:val="20"/>
        </w:rPr>
        <w:t>Penelitian ini telah dilakukan di kampung KB Gerbang Seribu Kecamatan Samarinda Ilir Kelurahan Sungai Dama K</w:t>
      </w:r>
      <w:r>
        <w:rPr>
          <w:rFonts w:ascii="Arial" w:hAnsi="Arial" w:cs="Arial"/>
          <w:sz w:val="20"/>
        </w:rPr>
        <w:t xml:space="preserve">ota Samarinda Tahun 2018 menggunakan </w:t>
      </w:r>
      <w:r>
        <w:rPr>
          <w:rFonts w:ascii="Arial" w:hAnsi="Arial" w:cs="Arial"/>
          <w:i/>
          <w:sz w:val="20"/>
        </w:rPr>
        <w:t>design</w:t>
      </w:r>
      <w:r>
        <w:rPr>
          <w:rFonts w:ascii="Arial" w:hAnsi="Arial" w:cs="Arial"/>
          <w:sz w:val="20"/>
        </w:rPr>
        <w:t xml:space="preserve"> penelitian </w:t>
      </w:r>
      <w:r>
        <w:rPr>
          <w:rFonts w:ascii="Arial" w:hAnsi="Arial" w:cs="Arial"/>
          <w:i/>
          <w:sz w:val="20"/>
        </w:rPr>
        <w:t>cross sectional</w:t>
      </w:r>
      <w:r>
        <w:rPr>
          <w:rFonts w:ascii="Arial" w:hAnsi="Arial" w:cs="Arial"/>
          <w:sz w:val="20"/>
        </w:rPr>
        <w:t xml:space="preserve"> dengan uji statistic </w:t>
      </w:r>
      <w:r>
        <w:rPr>
          <w:rFonts w:ascii="Arial" w:hAnsi="Arial" w:cs="Arial"/>
          <w:i/>
          <w:sz w:val="20"/>
        </w:rPr>
        <w:t>Chi – square</w:t>
      </w:r>
      <w:r>
        <w:rPr>
          <w:rFonts w:ascii="Arial" w:hAnsi="Arial" w:cs="Arial"/>
          <w:sz w:val="20"/>
        </w:rPr>
        <w:t xml:space="preserve">. Pengambilan sampel dengan </w:t>
      </w:r>
      <w:proofErr w:type="gramStart"/>
      <w:r>
        <w:rPr>
          <w:rFonts w:ascii="Arial" w:hAnsi="Arial" w:cs="Arial"/>
          <w:sz w:val="20"/>
        </w:rPr>
        <w:t>cara</w:t>
      </w:r>
      <w:proofErr w:type="gramEnd"/>
      <w:r>
        <w:rPr>
          <w:rFonts w:ascii="Arial" w:hAnsi="Arial" w:cs="Arial"/>
          <w:sz w:val="20"/>
        </w:rPr>
        <w:t xml:space="preserve"> </w:t>
      </w:r>
      <w:r>
        <w:rPr>
          <w:rFonts w:ascii="Arial" w:hAnsi="Arial" w:cs="Arial"/>
          <w:i/>
          <w:sz w:val="20"/>
        </w:rPr>
        <w:t xml:space="preserve">total sampling. </w:t>
      </w:r>
      <w:proofErr w:type="gramStart"/>
      <w:r>
        <w:rPr>
          <w:rFonts w:ascii="Arial" w:hAnsi="Arial" w:cs="Arial"/>
          <w:sz w:val="20"/>
        </w:rPr>
        <w:t>Sampel penelitian</w:t>
      </w:r>
      <w:r>
        <w:rPr>
          <w:rFonts w:ascii="Arial" w:hAnsi="Arial" w:cs="Arial"/>
          <w:i/>
          <w:sz w:val="20"/>
        </w:rPr>
        <w:t xml:space="preserve"> </w:t>
      </w:r>
      <w:r>
        <w:rPr>
          <w:rFonts w:ascii="Arial" w:hAnsi="Arial" w:cs="Arial"/>
          <w:sz w:val="20"/>
        </w:rPr>
        <w:t>ini sebanyak 40 responen, data ini dikumpulkan menggunakan kuesioner dan observasi.</w:t>
      </w:r>
      <w:proofErr w:type="gramEnd"/>
    </w:p>
    <w:p w:rsidR="00470815" w:rsidRDefault="00220C3E">
      <w:pPr>
        <w:spacing w:line="240" w:lineRule="auto"/>
        <w:jc w:val="both"/>
        <w:rPr>
          <w:rFonts w:ascii="Arial" w:hAnsi="Arial" w:cs="Arial"/>
          <w:sz w:val="20"/>
        </w:rPr>
      </w:pPr>
      <w:r>
        <w:rPr>
          <w:rFonts w:ascii="Arial" w:hAnsi="Arial" w:cs="Arial"/>
          <w:b/>
          <w:sz w:val="20"/>
        </w:rPr>
        <w:t>H</w:t>
      </w:r>
      <w:r>
        <w:rPr>
          <w:rFonts w:ascii="Arial" w:hAnsi="Arial" w:cs="Arial"/>
          <w:b/>
          <w:sz w:val="20"/>
        </w:rPr>
        <w:t xml:space="preserve">asil Penelitian : </w:t>
      </w:r>
      <w:r>
        <w:rPr>
          <w:rFonts w:ascii="Arial" w:hAnsi="Arial" w:cs="Arial"/>
          <w:sz w:val="20"/>
        </w:rPr>
        <w:t xml:space="preserve">Pada penelitian ini didapatkan hasil bahwa tidak terdapat hubungan antara variabel penyuluhan dengan status gizi anak balita di Kampung KB Gerbang Seribu dengan nilai </w:t>
      </w:r>
      <w:r>
        <w:rPr>
          <w:rFonts w:ascii="Arial" w:hAnsi="Arial" w:cs="Arial"/>
          <w:i/>
          <w:sz w:val="20"/>
        </w:rPr>
        <w:t xml:space="preserve">p Value </w:t>
      </w:r>
      <w:r>
        <w:rPr>
          <w:rFonts w:ascii="Arial" w:hAnsi="Arial" w:cs="Arial"/>
          <w:sz w:val="20"/>
        </w:rPr>
        <w:t>= 1.000 terdapat hubungan antara variabel Alat Permainan Edukat</w:t>
      </w:r>
      <w:r>
        <w:rPr>
          <w:rFonts w:ascii="Arial" w:hAnsi="Arial" w:cs="Arial"/>
          <w:sz w:val="20"/>
        </w:rPr>
        <w:t xml:space="preserve">if (APE)dan variabel Kartu Kembang Anak (KKA) dengan status gizi anak balita di Kampung Kb Gerbang Seribu dengan nilai </w:t>
      </w:r>
      <w:r>
        <w:rPr>
          <w:rFonts w:ascii="Arial" w:hAnsi="Arial" w:cs="Arial"/>
          <w:i/>
          <w:sz w:val="20"/>
        </w:rPr>
        <w:t>p Value</w:t>
      </w:r>
      <w:r>
        <w:rPr>
          <w:rFonts w:ascii="Arial" w:hAnsi="Arial" w:cs="Arial"/>
          <w:sz w:val="20"/>
        </w:rPr>
        <w:t xml:space="preserve"> = 0.000.</w:t>
      </w:r>
    </w:p>
    <w:p w:rsidR="00470815" w:rsidRDefault="00220C3E">
      <w:pPr>
        <w:spacing w:line="240" w:lineRule="auto"/>
        <w:jc w:val="both"/>
        <w:rPr>
          <w:rFonts w:ascii="Arial" w:hAnsi="Arial" w:cs="Arial"/>
          <w:sz w:val="20"/>
        </w:rPr>
      </w:pPr>
      <w:proofErr w:type="gramStart"/>
      <w:r>
        <w:rPr>
          <w:rFonts w:ascii="Arial" w:hAnsi="Arial" w:cs="Arial"/>
          <w:b/>
          <w:sz w:val="20"/>
        </w:rPr>
        <w:t>Kesimpulan :</w:t>
      </w:r>
      <w:proofErr w:type="gramEnd"/>
      <w:r>
        <w:rPr>
          <w:rFonts w:ascii="Arial" w:hAnsi="Arial" w:cs="Arial"/>
          <w:b/>
          <w:sz w:val="20"/>
        </w:rPr>
        <w:t xml:space="preserve"> </w:t>
      </w:r>
      <w:r>
        <w:rPr>
          <w:rFonts w:ascii="Arial" w:hAnsi="Arial" w:cs="Arial"/>
          <w:sz w:val="20"/>
        </w:rPr>
        <w:t xml:space="preserve">Tidak terdapat hubungan antara kegiatan penyuluhan dengan status gizi balita. </w:t>
      </w:r>
      <w:proofErr w:type="gramStart"/>
      <w:r>
        <w:rPr>
          <w:rFonts w:ascii="Arial" w:hAnsi="Arial" w:cs="Arial"/>
          <w:sz w:val="20"/>
        </w:rPr>
        <w:t xml:space="preserve">Terdapat hubungan antara </w:t>
      </w:r>
      <w:r>
        <w:rPr>
          <w:rFonts w:ascii="Arial" w:hAnsi="Arial" w:cs="Arial"/>
          <w:sz w:val="20"/>
        </w:rPr>
        <w:t>kegiatan Alat Permainan Edukatif (APE) dan kegiatan Kartu Kembang Anak (KKA) dengan status gizi balita.</w:t>
      </w:r>
      <w:proofErr w:type="gramEnd"/>
    </w:p>
    <w:p w:rsidR="00470815" w:rsidRDefault="00220C3E">
      <w:pPr>
        <w:spacing w:line="240" w:lineRule="auto"/>
        <w:jc w:val="both"/>
        <w:rPr>
          <w:rFonts w:ascii="Arial" w:hAnsi="Arial" w:cs="Arial"/>
          <w:sz w:val="20"/>
        </w:rPr>
      </w:pPr>
      <w:r>
        <w:rPr>
          <w:rFonts w:ascii="Arial" w:hAnsi="Arial" w:cs="Arial"/>
          <w:b/>
          <w:sz w:val="20"/>
        </w:rPr>
        <w:t xml:space="preserve">Kata </w:t>
      </w:r>
      <w:proofErr w:type="gramStart"/>
      <w:r>
        <w:rPr>
          <w:rFonts w:ascii="Arial" w:hAnsi="Arial" w:cs="Arial"/>
          <w:b/>
          <w:sz w:val="20"/>
        </w:rPr>
        <w:t>Kunci :</w:t>
      </w:r>
      <w:proofErr w:type="gramEnd"/>
      <w:r>
        <w:rPr>
          <w:rFonts w:ascii="Arial" w:hAnsi="Arial" w:cs="Arial"/>
          <w:b/>
          <w:sz w:val="20"/>
        </w:rPr>
        <w:t xml:space="preserve"> </w:t>
      </w:r>
      <w:r>
        <w:rPr>
          <w:rFonts w:ascii="Arial" w:hAnsi="Arial" w:cs="Arial"/>
          <w:sz w:val="20"/>
        </w:rPr>
        <w:t>Program Bina Keluarga (BKB), Status Gizi Balita, Kampung KB</w:t>
      </w:r>
    </w:p>
    <w:p w:rsidR="00470815" w:rsidRDefault="00220C3E">
      <w:pPr>
        <w:spacing w:line="240" w:lineRule="auto"/>
        <w:jc w:val="both"/>
        <w:rPr>
          <w:rFonts w:ascii="Arial" w:hAnsi="Arial" w:cs="Arial"/>
          <w:b/>
          <w:sz w:val="20"/>
        </w:rPr>
      </w:pPr>
      <w:proofErr w:type="gramStart"/>
      <w:r>
        <w:rPr>
          <w:rFonts w:ascii="Arial" w:hAnsi="Arial" w:cs="Arial"/>
          <w:b/>
          <w:sz w:val="20"/>
        </w:rPr>
        <w:t>Keterangan :</w:t>
      </w:r>
      <w:proofErr w:type="gramEnd"/>
    </w:p>
    <w:p w:rsidR="00470815" w:rsidRDefault="00220C3E">
      <w:pPr>
        <w:spacing w:line="240" w:lineRule="auto"/>
        <w:jc w:val="both"/>
        <w:rPr>
          <w:rFonts w:ascii="Arial" w:hAnsi="Arial" w:cs="Arial"/>
          <w:sz w:val="20"/>
        </w:rPr>
      </w:pPr>
      <w:proofErr w:type="gramStart"/>
      <w:r>
        <w:rPr>
          <w:rFonts w:ascii="Arial" w:hAnsi="Arial" w:cs="Arial"/>
          <w:sz w:val="20"/>
          <w:vertAlign w:val="superscript"/>
        </w:rPr>
        <w:t>1</w:t>
      </w:r>
      <w:r>
        <w:rPr>
          <w:rFonts w:ascii="Arial" w:hAnsi="Arial" w:cs="Arial"/>
          <w:sz w:val="20"/>
        </w:rPr>
        <w:t>Mahasiswa Program Studi Kesehatan Masyarakat Peminatan Administra</w:t>
      </w:r>
      <w:r>
        <w:rPr>
          <w:rFonts w:ascii="Arial" w:hAnsi="Arial" w:cs="Arial"/>
          <w:sz w:val="20"/>
        </w:rPr>
        <w:t>si Kebijakan Kesehatan pada Prodi Ilmu Kesehatan Masyarakat, fakultas Ilmu Kesehatan dan farmasi Universitas Muhammadiyah Kalimantan Timur.</w:t>
      </w:r>
      <w:proofErr w:type="gramEnd"/>
    </w:p>
    <w:p w:rsidR="00470815" w:rsidRDefault="00220C3E">
      <w:pPr>
        <w:spacing w:line="240" w:lineRule="auto"/>
        <w:jc w:val="both"/>
        <w:rPr>
          <w:rFonts w:ascii="Arial" w:hAnsi="Arial" w:cs="Arial"/>
          <w:sz w:val="20"/>
        </w:rPr>
      </w:pPr>
      <w:proofErr w:type="gramStart"/>
      <w:r>
        <w:rPr>
          <w:rFonts w:ascii="Arial" w:hAnsi="Arial" w:cs="Arial"/>
          <w:sz w:val="20"/>
          <w:vertAlign w:val="superscript"/>
        </w:rPr>
        <w:t>2</w:t>
      </w:r>
      <w:r>
        <w:rPr>
          <w:rFonts w:ascii="Arial" w:hAnsi="Arial" w:cs="Arial"/>
          <w:sz w:val="20"/>
        </w:rPr>
        <w:t>Dosen Pembimbing Skripsi Prodi Ilmu Kesehatan Masyarakat dan farmasi Universitas Muhammadiyah Kalimantan Timur.</w:t>
      </w:r>
      <w:proofErr w:type="gramEnd"/>
    </w:p>
    <w:p w:rsidR="00470815" w:rsidRDefault="00470815">
      <w:pPr>
        <w:rPr>
          <w:rFonts w:ascii="Arial" w:hAnsi="Arial" w:cs="Arial"/>
          <w:b/>
          <w:sz w:val="24"/>
          <w:szCs w:val="24"/>
        </w:rPr>
      </w:pPr>
    </w:p>
    <w:p w:rsidR="00470815" w:rsidRDefault="00220C3E">
      <w:pPr>
        <w:rPr>
          <w:rFonts w:ascii="Arial" w:hAnsi="Arial" w:cs="Arial"/>
          <w:b/>
          <w:sz w:val="20"/>
          <w:szCs w:val="24"/>
        </w:rPr>
      </w:pPr>
      <w:r>
        <w:rPr>
          <w:rFonts w:ascii="Arial" w:hAnsi="Arial" w:cs="Arial"/>
          <w:b/>
          <w:sz w:val="20"/>
          <w:szCs w:val="24"/>
        </w:rPr>
        <w:br w:type="page"/>
      </w:r>
    </w:p>
    <w:p w:rsidR="00470815" w:rsidRDefault="00220C3E">
      <w:pPr>
        <w:spacing w:line="480" w:lineRule="auto"/>
        <w:jc w:val="center"/>
        <w:rPr>
          <w:rFonts w:ascii="Arial" w:hAnsi="Arial" w:cs="Arial"/>
          <w:b/>
          <w:sz w:val="24"/>
          <w:szCs w:val="24"/>
        </w:rPr>
      </w:pPr>
      <w:r>
        <w:rPr>
          <w:rFonts w:ascii="Arial" w:hAnsi="Arial" w:cs="Arial"/>
          <w:b/>
          <w:sz w:val="24"/>
          <w:szCs w:val="24"/>
        </w:rPr>
        <w:lastRenderedPageBreak/>
        <w:t>KATA PENGANTAR</w:t>
      </w:r>
    </w:p>
    <w:p w:rsidR="00470815" w:rsidRDefault="00470815">
      <w:pPr>
        <w:shd w:val="clear" w:color="auto" w:fill="FFFFFF"/>
        <w:spacing w:line="480" w:lineRule="auto"/>
        <w:contextualSpacing/>
        <w:jc w:val="both"/>
        <w:rPr>
          <w:rFonts w:ascii="Arial" w:hAnsi="Arial" w:cs="Arial"/>
          <w:b/>
          <w:sz w:val="24"/>
          <w:szCs w:val="24"/>
        </w:rPr>
      </w:pPr>
    </w:p>
    <w:p w:rsidR="00470815" w:rsidRDefault="00220C3E">
      <w:pPr>
        <w:shd w:val="clear" w:color="auto" w:fill="FFFFFF"/>
        <w:spacing w:line="480" w:lineRule="auto"/>
        <w:ind w:firstLine="720"/>
        <w:contextualSpacing/>
        <w:jc w:val="both"/>
        <w:rPr>
          <w:rFonts w:ascii="Arial" w:hAnsi="Arial" w:cs="Arial"/>
          <w:bCs/>
          <w:sz w:val="24"/>
          <w:szCs w:val="24"/>
        </w:rPr>
      </w:pPr>
      <w:r>
        <w:rPr>
          <w:rFonts w:ascii="Arial" w:hAnsi="Arial" w:cs="Arial"/>
          <w:bCs/>
          <w:sz w:val="24"/>
          <w:szCs w:val="24"/>
        </w:rPr>
        <w:t>Assalamualaikum Wr. Wb</w:t>
      </w:r>
    </w:p>
    <w:p w:rsidR="00470815" w:rsidRDefault="00220C3E">
      <w:pPr>
        <w:shd w:val="clear" w:color="auto" w:fill="FFFFFF"/>
        <w:spacing w:line="480" w:lineRule="auto"/>
        <w:ind w:firstLine="720"/>
        <w:contextualSpacing/>
        <w:jc w:val="both"/>
        <w:rPr>
          <w:rFonts w:ascii="Arial" w:hAnsi="Arial" w:cs="Arial"/>
          <w:bCs/>
          <w:sz w:val="24"/>
          <w:szCs w:val="24"/>
        </w:rPr>
      </w:pPr>
      <w:proofErr w:type="gramStart"/>
      <w:r>
        <w:rPr>
          <w:rFonts w:ascii="Arial" w:hAnsi="Arial" w:cs="Arial"/>
          <w:bCs/>
          <w:sz w:val="24"/>
          <w:szCs w:val="24"/>
        </w:rPr>
        <w:t>Puji syukur penyusun panjatkan kehadirat Allah SWT, karena atas limpahan rahmat dan hidayah-Nya sehingga skripsi yang berjudul “Hubungan Program Bina Keluarga Balita (BKB) Dengan Status Gizi Balita di Kampung KB Gerba</w:t>
      </w:r>
      <w:r>
        <w:rPr>
          <w:rFonts w:ascii="Arial" w:hAnsi="Arial" w:cs="Arial"/>
          <w:bCs/>
          <w:sz w:val="24"/>
          <w:szCs w:val="24"/>
        </w:rPr>
        <w:t>ng Seribu Kecamatan Samarinda Ilir Kelurahan Sungai Dama Kota Samarinda Tahun 2018” dapat diselesaikan.</w:t>
      </w:r>
      <w:proofErr w:type="gramEnd"/>
      <w:r>
        <w:rPr>
          <w:rFonts w:ascii="Arial" w:hAnsi="Arial" w:cs="Arial"/>
          <w:bCs/>
          <w:sz w:val="24"/>
          <w:szCs w:val="24"/>
        </w:rPr>
        <w:t xml:space="preserve"> </w:t>
      </w:r>
    </w:p>
    <w:p w:rsidR="00470815" w:rsidRDefault="00220C3E">
      <w:pPr>
        <w:shd w:val="clear" w:color="auto" w:fill="FFFFFF"/>
        <w:spacing w:line="480" w:lineRule="auto"/>
        <w:ind w:firstLine="720"/>
        <w:contextualSpacing/>
        <w:jc w:val="both"/>
        <w:rPr>
          <w:rFonts w:ascii="Arial" w:hAnsi="Arial" w:cs="Arial"/>
          <w:bCs/>
          <w:sz w:val="24"/>
          <w:szCs w:val="24"/>
        </w:rPr>
      </w:pPr>
      <w:r>
        <w:rPr>
          <w:rFonts w:ascii="Arial" w:hAnsi="Arial" w:cs="Arial"/>
          <w:bCs/>
          <w:sz w:val="24"/>
          <w:szCs w:val="24"/>
        </w:rPr>
        <w:t xml:space="preserve">Pada kesempatan ini, penyusun ingin mengucapkan terima kasih kepada pihak yang telah membantu melalui dukungan dan bimbingannya antara </w:t>
      </w:r>
      <w:proofErr w:type="gramStart"/>
      <w:r>
        <w:rPr>
          <w:rFonts w:ascii="Arial" w:hAnsi="Arial" w:cs="Arial"/>
          <w:bCs/>
          <w:sz w:val="24"/>
          <w:szCs w:val="24"/>
        </w:rPr>
        <w:t>lain :</w:t>
      </w:r>
      <w:proofErr w:type="gramEnd"/>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Bapak Pro</w:t>
      </w:r>
      <w:r>
        <w:rPr>
          <w:rFonts w:ascii="Arial" w:hAnsi="Arial" w:cs="Arial"/>
          <w:bCs/>
          <w:sz w:val="24"/>
          <w:szCs w:val="24"/>
        </w:rPr>
        <w:t>f. Dr. H. Bambang Setiaji selaku Rektor Universitas Muhammadiyah Kalimantan Timur.</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 xml:space="preserve">Bapak Ghozali, M.H., M.Kes selaku </w:t>
      </w:r>
      <w:r>
        <w:rPr>
          <w:rFonts w:ascii="Arial" w:hAnsi="Arial" w:cs="Arial"/>
          <w:sz w:val="24"/>
          <w:szCs w:val="24"/>
        </w:rPr>
        <w:t>Dekan Fakultas Ilmu Kesehatan Universitas Muhammadiyah Kalimantan Timur</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Ibu Sri Sunarti, S.KM., M.PH selaku Ketua Program Studi S1 Kesehata</w:t>
      </w:r>
      <w:r>
        <w:rPr>
          <w:rFonts w:ascii="Arial" w:hAnsi="Arial" w:cs="Arial"/>
          <w:bCs/>
          <w:sz w:val="24"/>
          <w:szCs w:val="24"/>
        </w:rPr>
        <w:t>n Masyarakat Universitas Muhammadiyah Kalimantan Timur., selaku Pembimbing dan Penguji III yang telah bersedia meluangkan waktu untuk memerikan imbingan dan saran kepada penulis</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lastRenderedPageBreak/>
        <w:t xml:space="preserve">Ibu Lisa Wahidatul Oktaviani, </w:t>
      </w:r>
      <w:proofErr w:type="gramStart"/>
      <w:r>
        <w:rPr>
          <w:rFonts w:ascii="Arial" w:hAnsi="Arial" w:cs="Arial"/>
          <w:bCs/>
          <w:sz w:val="24"/>
          <w:szCs w:val="24"/>
        </w:rPr>
        <w:t>S.KM.,</w:t>
      </w:r>
      <w:proofErr w:type="gramEnd"/>
      <w:r>
        <w:rPr>
          <w:rFonts w:ascii="Arial" w:hAnsi="Arial" w:cs="Arial"/>
          <w:bCs/>
          <w:sz w:val="24"/>
          <w:szCs w:val="24"/>
        </w:rPr>
        <w:t xml:space="preserve"> M.PH selaku Koordinator Mata Ajar Skripsi</w:t>
      </w:r>
      <w:r>
        <w:rPr>
          <w:rFonts w:ascii="Arial" w:hAnsi="Arial" w:cs="Arial"/>
          <w:bCs/>
          <w:sz w:val="24"/>
          <w:szCs w:val="24"/>
        </w:rPr>
        <w:t xml:space="preserve"> Program Studi S1 Kesehatan Masyarakat Universitas Muhammadiyah Kalimantan Timur.</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Bapak Kresna Febriyanto, M.PH selaku Penguji I yang telah bersedia meluangkan waktu untuk menguji dan memberi saran kepada penulis.</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 xml:space="preserve">Ibu Nida Amalia, </w:t>
      </w:r>
      <w:proofErr w:type="gramStart"/>
      <w:r>
        <w:rPr>
          <w:rFonts w:ascii="Arial" w:hAnsi="Arial" w:cs="Arial"/>
          <w:bCs/>
          <w:sz w:val="24"/>
          <w:szCs w:val="24"/>
        </w:rPr>
        <w:t>S.KM.,</w:t>
      </w:r>
      <w:proofErr w:type="gramEnd"/>
      <w:r>
        <w:rPr>
          <w:rFonts w:ascii="Arial" w:hAnsi="Arial" w:cs="Arial"/>
          <w:bCs/>
          <w:sz w:val="24"/>
          <w:szCs w:val="24"/>
        </w:rPr>
        <w:t xml:space="preserve"> M.PH selaku </w:t>
      </w:r>
      <w:r>
        <w:rPr>
          <w:rFonts w:ascii="Arial" w:hAnsi="Arial" w:cs="Arial"/>
          <w:bCs/>
          <w:sz w:val="24"/>
          <w:szCs w:val="24"/>
        </w:rPr>
        <w:t>Penguji II yang telah bersedia meluangkan waktu untuk menguji dan memberi saran kepada penulis.</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 xml:space="preserve">Seluruh Staf Dosen dan Staf Akademik di Universitas Muhammadiyah Kalimantan Timur yang telah membantu dalam proses perijinan ujian proposal penelitian. </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sz w:val="24"/>
          <w:szCs w:val="24"/>
        </w:rPr>
        <w:t>Dosen–d</w:t>
      </w:r>
      <w:r>
        <w:rPr>
          <w:rFonts w:ascii="Arial" w:hAnsi="Arial" w:cs="Arial"/>
          <w:sz w:val="24"/>
          <w:szCs w:val="24"/>
        </w:rPr>
        <w:t xml:space="preserve">osen program studi S1 Kesehatan Masyarakat </w:t>
      </w:r>
      <w:r>
        <w:rPr>
          <w:rFonts w:ascii="Arial" w:hAnsi="Arial" w:cs="Arial"/>
          <w:bCs/>
          <w:sz w:val="24"/>
          <w:szCs w:val="24"/>
        </w:rPr>
        <w:t>Universitas Muhammadiyah Kalimantan Timur</w:t>
      </w:r>
      <w:r>
        <w:rPr>
          <w:rFonts w:ascii="Arial" w:hAnsi="Arial" w:cs="Arial"/>
          <w:sz w:val="24"/>
          <w:szCs w:val="24"/>
        </w:rPr>
        <w:t xml:space="preserve"> yang telah banyak memberikan ilmu pada penulis.</w:t>
      </w:r>
    </w:p>
    <w:p w:rsidR="00470815" w:rsidRDefault="00220C3E">
      <w:pPr>
        <w:pStyle w:val="ListParagraph"/>
        <w:numPr>
          <w:ilvl w:val="0"/>
          <w:numId w:val="1"/>
        </w:numPr>
        <w:shd w:val="clear" w:color="auto" w:fill="FFFFFF"/>
        <w:spacing w:line="480" w:lineRule="auto"/>
        <w:jc w:val="both"/>
        <w:rPr>
          <w:rFonts w:ascii="Arial" w:hAnsi="Arial" w:cs="Arial"/>
          <w:bCs/>
          <w:sz w:val="24"/>
          <w:szCs w:val="24"/>
        </w:rPr>
      </w:pPr>
      <w:r>
        <w:rPr>
          <w:rFonts w:ascii="Arial" w:hAnsi="Arial" w:cs="Arial"/>
          <w:bCs/>
          <w:sz w:val="24"/>
          <w:szCs w:val="24"/>
        </w:rPr>
        <w:t xml:space="preserve">Kedua orang tua tercinta saya Salihi Lamerru dan Yurilawati yang </w:t>
      </w:r>
      <w:r>
        <w:rPr>
          <w:rFonts w:ascii="Arial" w:hAnsi="Arial" w:cs="Arial"/>
          <w:sz w:val="24"/>
          <w:szCs w:val="24"/>
        </w:rPr>
        <w:t xml:space="preserve">telah mencurahkan kasih sayang dan semangat dalam </w:t>
      </w:r>
      <w:r>
        <w:rPr>
          <w:rFonts w:ascii="Arial" w:hAnsi="Arial" w:cs="Arial"/>
          <w:sz w:val="24"/>
          <w:szCs w:val="24"/>
        </w:rPr>
        <w:t>menyelesaikan proposal penelitian</w:t>
      </w:r>
      <w:r>
        <w:rPr>
          <w:rFonts w:ascii="Arial" w:hAnsi="Arial" w:cs="Arial"/>
          <w:bCs/>
          <w:sz w:val="24"/>
          <w:szCs w:val="24"/>
        </w:rPr>
        <w:t>.</w:t>
      </w:r>
    </w:p>
    <w:p w:rsidR="00470815" w:rsidRDefault="00220C3E">
      <w:pPr>
        <w:pStyle w:val="ListParagraph"/>
        <w:numPr>
          <w:ilvl w:val="0"/>
          <w:numId w:val="1"/>
        </w:numPr>
        <w:tabs>
          <w:tab w:val="left" w:pos="8222"/>
        </w:tabs>
        <w:spacing w:line="480" w:lineRule="auto"/>
        <w:jc w:val="both"/>
        <w:rPr>
          <w:rFonts w:ascii="Arial" w:hAnsi="Arial" w:cs="Arial"/>
          <w:sz w:val="24"/>
          <w:szCs w:val="24"/>
        </w:rPr>
      </w:pPr>
      <w:r>
        <w:rPr>
          <w:rFonts w:ascii="Arial" w:hAnsi="Arial" w:cs="Arial"/>
          <w:sz w:val="24"/>
          <w:szCs w:val="24"/>
        </w:rPr>
        <w:t>Rekan-rekan mahasiswa jurusan S1 Kesehatan Masyarakat angkatan 2014 atas dukungan dan kerjasamanya selama menuntut ilmu di Universitas Muhammadiyah Kalimantan Timur.</w:t>
      </w:r>
    </w:p>
    <w:p w:rsidR="00470815" w:rsidRDefault="00220C3E">
      <w:pPr>
        <w:pStyle w:val="ListParagraph"/>
        <w:numPr>
          <w:ilvl w:val="0"/>
          <w:numId w:val="1"/>
        </w:numPr>
        <w:tabs>
          <w:tab w:val="left" w:pos="8222"/>
        </w:tabs>
        <w:spacing w:line="480" w:lineRule="auto"/>
        <w:jc w:val="both"/>
        <w:rPr>
          <w:rFonts w:ascii="Arial" w:hAnsi="Arial" w:cs="Arial"/>
          <w:sz w:val="24"/>
          <w:szCs w:val="24"/>
        </w:rPr>
      </w:pPr>
      <w:r>
        <w:rPr>
          <w:rFonts w:ascii="Arial" w:hAnsi="Arial" w:cs="Arial"/>
          <w:sz w:val="24"/>
          <w:szCs w:val="24"/>
        </w:rPr>
        <w:t>Semua pihak-pihak yang telah membantu baik material mau</w:t>
      </w:r>
      <w:r>
        <w:rPr>
          <w:rFonts w:ascii="Arial" w:hAnsi="Arial" w:cs="Arial"/>
          <w:sz w:val="24"/>
          <w:szCs w:val="24"/>
        </w:rPr>
        <w:t>pun spiritual yang tidak dapat penulis sebutkan satu persatu</w:t>
      </w:r>
    </w:p>
    <w:p w:rsidR="00470815" w:rsidRDefault="00220C3E">
      <w:pPr>
        <w:shd w:val="clear" w:color="auto" w:fill="FFFFFF"/>
        <w:spacing w:line="480" w:lineRule="auto"/>
        <w:ind w:firstLine="720"/>
        <w:contextualSpacing/>
        <w:jc w:val="both"/>
        <w:rPr>
          <w:rFonts w:ascii="Arial" w:hAnsi="Arial" w:cs="Arial"/>
          <w:bCs/>
          <w:sz w:val="24"/>
          <w:szCs w:val="24"/>
        </w:rPr>
      </w:pPr>
      <w:proofErr w:type="gramStart"/>
      <w:r>
        <w:rPr>
          <w:rFonts w:ascii="Arial" w:hAnsi="Arial" w:cs="Arial"/>
          <w:sz w:val="24"/>
          <w:szCs w:val="24"/>
        </w:rPr>
        <w:lastRenderedPageBreak/>
        <w:t>Demikian laporan skripsi ini penulis sajikan, Penulis menyadari bahwa penulisan laporan skripsi penelitian ini masih memiliki banyak kesalahan.</w:t>
      </w:r>
      <w:proofErr w:type="gramEnd"/>
      <w:r>
        <w:rPr>
          <w:rFonts w:ascii="Arial" w:hAnsi="Arial" w:cs="Arial"/>
          <w:sz w:val="24"/>
          <w:szCs w:val="24"/>
        </w:rPr>
        <w:t xml:space="preserve"> </w:t>
      </w:r>
      <w:proofErr w:type="gramStart"/>
      <w:r>
        <w:rPr>
          <w:rFonts w:ascii="Arial" w:hAnsi="Arial" w:cs="Arial"/>
          <w:sz w:val="24"/>
          <w:szCs w:val="24"/>
        </w:rPr>
        <w:t>Oleh karena itu, kritik dan saran yang sifatnya mem</w:t>
      </w:r>
      <w:r>
        <w:rPr>
          <w:rFonts w:ascii="Arial" w:hAnsi="Arial" w:cs="Arial"/>
          <w:sz w:val="24"/>
          <w:szCs w:val="24"/>
        </w:rPr>
        <w:t>bangun sangat diharapkan oleh Penulis.</w:t>
      </w:r>
      <w:proofErr w:type="gramEnd"/>
      <w:r>
        <w:rPr>
          <w:rFonts w:ascii="Arial" w:hAnsi="Arial" w:cs="Arial"/>
          <w:sz w:val="24"/>
          <w:szCs w:val="24"/>
        </w:rPr>
        <w:t xml:space="preserve"> Semoga laporan skripsi ini dapat bermanfaat dan menjadi inspirasi bagi mahasiswa yang </w:t>
      </w:r>
      <w:proofErr w:type="gramStart"/>
      <w:r>
        <w:rPr>
          <w:rFonts w:ascii="Arial" w:hAnsi="Arial" w:cs="Arial"/>
          <w:sz w:val="24"/>
          <w:szCs w:val="24"/>
        </w:rPr>
        <w:t>akan</w:t>
      </w:r>
      <w:proofErr w:type="gramEnd"/>
      <w:r>
        <w:rPr>
          <w:rFonts w:ascii="Arial" w:hAnsi="Arial" w:cs="Arial"/>
          <w:sz w:val="24"/>
          <w:szCs w:val="24"/>
        </w:rPr>
        <w:t xml:space="preserve"> melaksanakan penelitian dikemudian hari. </w:t>
      </w:r>
      <w:proofErr w:type="gramStart"/>
      <w:r>
        <w:rPr>
          <w:rFonts w:ascii="Arial" w:hAnsi="Arial" w:cs="Arial"/>
          <w:sz w:val="24"/>
          <w:szCs w:val="24"/>
        </w:rPr>
        <w:t>Bagi para pembaca semoga dapat bertambah ilmu melalui laporan skripsi yang telah disa</w:t>
      </w:r>
      <w:r>
        <w:rPr>
          <w:rFonts w:ascii="Arial" w:hAnsi="Arial" w:cs="Arial"/>
          <w:sz w:val="24"/>
          <w:szCs w:val="24"/>
        </w:rPr>
        <w:t>jikan.</w:t>
      </w:r>
      <w:proofErr w:type="gramEnd"/>
    </w:p>
    <w:p w:rsidR="00470815" w:rsidRDefault="00220C3E">
      <w:pPr>
        <w:shd w:val="clear" w:color="auto" w:fill="FFFFFF"/>
        <w:spacing w:line="480" w:lineRule="auto"/>
        <w:ind w:firstLine="720"/>
        <w:contextualSpacing/>
        <w:jc w:val="both"/>
        <w:rPr>
          <w:rFonts w:ascii="Arial" w:hAnsi="Arial" w:cs="Arial"/>
          <w:bCs/>
          <w:sz w:val="24"/>
          <w:szCs w:val="24"/>
        </w:rPr>
      </w:pPr>
      <w:proofErr w:type="gramStart"/>
      <w:r>
        <w:rPr>
          <w:rFonts w:ascii="Arial" w:hAnsi="Arial" w:cs="Arial"/>
          <w:bCs/>
          <w:sz w:val="24"/>
          <w:szCs w:val="24"/>
        </w:rPr>
        <w:t>Wassalamualaikum Wr.Wb.</w:t>
      </w:r>
      <w:proofErr w:type="gramEnd"/>
    </w:p>
    <w:p w:rsidR="00470815" w:rsidRDefault="00470815">
      <w:pPr>
        <w:shd w:val="clear" w:color="auto" w:fill="FFFFFF"/>
        <w:spacing w:line="480" w:lineRule="auto"/>
        <w:ind w:firstLine="720"/>
        <w:contextualSpacing/>
        <w:jc w:val="both"/>
        <w:rPr>
          <w:rFonts w:ascii="Arial" w:hAnsi="Arial" w:cs="Arial"/>
          <w:bCs/>
          <w:sz w:val="24"/>
          <w:szCs w:val="24"/>
        </w:rPr>
      </w:pPr>
    </w:p>
    <w:p w:rsidR="00470815" w:rsidRDefault="00220C3E">
      <w:pPr>
        <w:spacing w:line="480" w:lineRule="auto"/>
        <w:ind w:left="5040"/>
        <w:jc w:val="both"/>
        <w:rPr>
          <w:rFonts w:ascii="Arial" w:hAnsi="Arial" w:cs="Arial"/>
          <w:sz w:val="24"/>
          <w:szCs w:val="24"/>
        </w:rPr>
      </w:pPr>
      <w:r>
        <w:rPr>
          <w:rFonts w:ascii="Arial" w:hAnsi="Arial" w:cs="Arial"/>
          <w:sz w:val="24"/>
          <w:szCs w:val="24"/>
        </w:rPr>
        <w:t>Samarinda</w:t>
      </w:r>
      <w:proofErr w:type="gramStart"/>
      <w:r>
        <w:rPr>
          <w:rFonts w:ascii="Arial" w:hAnsi="Arial" w:cs="Arial"/>
          <w:sz w:val="24"/>
          <w:szCs w:val="24"/>
        </w:rPr>
        <w:t>,  Agustus</w:t>
      </w:r>
      <w:proofErr w:type="gramEnd"/>
      <w:r>
        <w:rPr>
          <w:rFonts w:ascii="Arial" w:hAnsi="Arial" w:cs="Arial"/>
          <w:sz w:val="24"/>
          <w:szCs w:val="24"/>
        </w:rPr>
        <w:t xml:space="preserve">  2018</w:t>
      </w:r>
    </w:p>
    <w:p w:rsidR="00470815" w:rsidRDefault="00470815">
      <w:pPr>
        <w:spacing w:line="480" w:lineRule="auto"/>
        <w:jc w:val="both"/>
        <w:rPr>
          <w:rFonts w:ascii="Arial" w:hAnsi="Arial" w:cs="Arial"/>
          <w:sz w:val="24"/>
          <w:szCs w:val="24"/>
        </w:rPr>
      </w:pPr>
    </w:p>
    <w:p w:rsidR="00470815" w:rsidRDefault="00220C3E">
      <w:pPr>
        <w:spacing w:line="480" w:lineRule="auto"/>
        <w:ind w:left="5040"/>
        <w:jc w:val="both"/>
        <w:rPr>
          <w:rFonts w:ascii="Arial" w:hAnsi="Arial" w:cs="Arial"/>
          <w:sz w:val="24"/>
          <w:szCs w:val="24"/>
        </w:rPr>
      </w:pPr>
      <w:r>
        <w:rPr>
          <w:rFonts w:ascii="Arial" w:hAnsi="Arial" w:cs="Arial"/>
          <w:sz w:val="24"/>
          <w:szCs w:val="24"/>
        </w:rPr>
        <w:t xml:space="preserve">     Karlina Salihindrawati</w:t>
      </w:r>
    </w:p>
    <w:p w:rsidR="00470815" w:rsidRDefault="00220C3E">
      <w:pPr>
        <w:spacing w:line="480" w:lineRule="auto"/>
        <w:jc w:val="both"/>
        <w:rPr>
          <w:rFonts w:ascii="Arial" w:hAnsi="Arial" w:cs="Arial"/>
          <w:b/>
          <w:sz w:val="24"/>
          <w:szCs w:val="24"/>
        </w:rPr>
      </w:pPr>
      <w:r>
        <w:rPr>
          <w:rFonts w:ascii="Arial" w:hAnsi="Arial" w:cs="Arial"/>
          <w:b/>
          <w:sz w:val="24"/>
          <w:szCs w:val="24"/>
        </w:rPr>
        <w:br w:type="page"/>
      </w:r>
    </w:p>
    <w:p w:rsidR="00470815" w:rsidRDefault="00220C3E">
      <w:pPr>
        <w:spacing w:line="480" w:lineRule="auto"/>
        <w:jc w:val="center"/>
        <w:rPr>
          <w:rFonts w:ascii="Arial" w:hAnsi="Arial" w:cs="Arial"/>
          <w:b/>
          <w:sz w:val="24"/>
          <w:szCs w:val="24"/>
        </w:rPr>
      </w:pPr>
      <w:r>
        <w:rPr>
          <w:rFonts w:ascii="Arial" w:hAnsi="Arial" w:cs="Arial"/>
          <w:b/>
          <w:sz w:val="24"/>
          <w:szCs w:val="24"/>
        </w:rPr>
        <w:lastRenderedPageBreak/>
        <w:t>DAFTAR ISI</w:t>
      </w:r>
    </w:p>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7087"/>
        <w:gridCol w:w="709"/>
      </w:tblGrid>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Halaman Sampul</w:t>
            </w:r>
          </w:p>
        </w:tc>
        <w:tc>
          <w:tcPr>
            <w:tcW w:w="709" w:type="dxa"/>
          </w:tcPr>
          <w:p w:rsidR="00470815" w:rsidRDefault="00470815">
            <w:pPr>
              <w:spacing w:after="0" w:line="480" w:lineRule="auto"/>
              <w:jc w:val="both"/>
              <w:rPr>
                <w:rFonts w:ascii="Arial" w:hAnsi="Arial" w:cs="Arial"/>
                <w:sz w:val="24"/>
                <w:szCs w:val="24"/>
              </w:rPr>
            </w:pP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Halaman Judul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i</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Halaman Pernyataan Keaslian Penelitian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ii</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Halaman Persetujuan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iii</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Halaman Pengesahan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Iv</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Abstrack …………………………………………………………………………..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v</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Kata Pengantar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Vii</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Daftar Isi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X</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Daftar Tabel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Xii</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Daftar Gambar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xiv</w:t>
            </w:r>
          </w:p>
        </w:tc>
      </w:tr>
      <w:tr w:rsidR="00470815">
        <w:tc>
          <w:tcPr>
            <w:tcW w:w="8188" w:type="dxa"/>
            <w:gridSpan w:val="2"/>
          </w:tcPr>
          <w:p w:rsidR="00470815" w:rsidRDefault="00220C3E">
            <w:pPr>
              <w:spacing w:after="0" w:line="480" w:lineRule="auto"/>
              <w:jc w:val="both"/>
              <w:rPr>
                <w:rFonts w:ascii="Arial" w:hAnsi="Arial" w:cs="Arial"/>
                <w:bCs/>
                <w:sz w:val="24"/>
                <w:szCs w:val="24"/>
              </w:rPr>
            </w:pPr>
            <w:r>
              <w:rPr>
                <w:rFonts w:ascii="Arial" w:hAnsi="Arial" w:cs="Arial"/>
                <w:bCs/>
                <w:sz w:val="24"/>
                <w:szCs w:val="24"/>
              </w:rPr>
              <w:t>Daftar Lampiran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xv</w:t>
            </w:r>
          </w:p>
        </w:tc>
      </w:tr>
      <w:tr w:rsidR="00470815">
        <w:tc>
          <w:tcPr>
            <w:tcW w:w="1101"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BAB I</w:t>
            </w:r>
          </w:p>
        </w:tc>
        <w:tc>
          <w:tcPr>
            <w:tcW w:w="7087"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PENDAHULUAN</w:t>
            </w:r>
          </w:p>
        </w:tc>
        <w:tc>
          <w:tcPr>
            <w:tcW w:w="709" w:type="dxa"/>
          </w:tcPr>
          <w:p w:rsidR="00470815" w:rsidRDefault="00470815">
            <w:pPr>
              <w:spacing w:after="0" w:line="480" w:lineRule="auto"/>
              <w:jc w:val="both"/>
              <w:rPr>
                <w:rFonts w:ascii="Arial" w:hAnsi="Arial" w:cs="Arial"/>
                <w:sz w:val="24"/>
                <w:szCs w:val="24"/>
              </w:rPr>
            </w:pPr>
          </w:p>
        </w:tc>
      </w:tr>
      <w:tr w:rsidR="00470815">
        <w:tc>
          <w:tcPr>
            <w:tcW w:w="8188" w:type="dxa"/>
            <w:gridSpan w:val="2"/>
          </w:tcPr>
          <w:p w:rsidR="00470815" w:rsidRDefault="00220C3E">
            <w:pPr>
              <w:pStyle w:val="ListParagraph"/>
              <w:numPr>
                <w:ilvl w:val="0"/>
                <w:numId w:val="2"/>
              </w:numPr>
              <w:spacing w:after="0" w:line="480" w:lineRule="auto"/>
              <w:jc w:val="both"/>
              <w:rPr>
                <w:rFonts w:ascii="Arial" w:hAnsi="Arial" w:cs="Arial"/>
                <w:sz w:val="24"/>
                <w:szCs w:val="24"/>
              </w:rPr>
            </w:pPr>
            <w:r>
              <w:rPr>
                <w:rFonts w:ascii="Arial" w:hAnsi="Arial" w:cs="Arial"/>
                <w:sz w:val="24"/>
                <w:szCs w:val="24"/>
              </w:rPr>
              <w:t>Latar Belakang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1</w:t>
            </w:r>
          </w:p>
        </w:tc>
      </w:tr>
      <w:tr w:rsidR="00470815">
        <w:tc>
          <w:tcPr>
            <w:tcW w:w="8188" w:type="dxa"/>
            <w:gridSpan w:val="2"/>
          </w:tcPr>
          <w:p w:rsidR="00470815" w:rsidRDefault="00220C3E">
            <w:pPr>
              <w:pStyle w:val="ListParagraph"/>
              <w:numPr>
                <w:ilvl w:val="0"/>
                <w:numId w:val="2"/>
              </w:numPr>
              <w:spacing w:after="0" w:line="480" w:lineRule="auto"/>
              <w:jc w:val="both"/>
              <w:rPr>
                <w:rFonts w:ascii="Arial" w:hAnsi="Arial" w:cs="Arial"/>
                <w:sz w:val="24"/>
                <w:szCs w:val="24"/>
              </w:rPr>
            </w:pPr>
            <w:r>
              <w:rPr>
                <w:rFonts w:ascii="Arial" w:hAnsi="Arial" w:cs="Arial"/>
                <w:sz w:val="24"/>
                <w:szCs w:val="24"/>
              </w:rPr>
              <w:t xml:space="preserve">Rumusan Masalah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5</w:t>
            </w:r>
          </w:p>
        </w:tc>
      </w:tr>
      <w:tr w:rsidR="00470815">
        <w:tc>
          <w:tcPr>
            <w:tcW w:w="8188" w:type="dxa"/>
            <w:gridSpan w:val="2"/>
          </w:tcPr>
          <w:p w:rsidR="00470815" w:rsidRDefault="00220C3E">
            <w:pPr>
              <w:pStyle w:val="ListParagraph"/>
              <w:numPr>
                <w:ilvl w:val="0"/>
                <w:numId w:val="2"/>
              </w:numPr>
              <w:spacing w:after="0" w:line="480" w:lineRule="auto"/>
              <w:jc w:val="both"/>
              <w:rPr>
                <w:rFonts w:ascii="Arial" w:hAnsi="Arial" w:cs="Arial"/>
                <w:sz w:val="24"/>
                <w:szCs w:val="24"/>
              </w:rPr>
            </w:pPr>
            <w:r>
              <w:rPr>
                <w:rFonts w:ascii="Arial" w:hAnsi="Arial" w:cs="Arial"/>
                <w:sz w:val="24"/>
                <w:szCs w:val="24"/>
              </w:rPr>
              <w:t xml:space="preserve">Tujuan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5</w:t>
            </w:r>
          </w:p>
        </w:tc>
      </w:tr>
      <w:tr w:rsidR="00470815">
        <w:tc>
          <w:tcPr>
            <w:tcW w:w="8188" w:type="dxa"/>
            <w:gridSpan w:val="2"/>
          </w:tcPr>
          <w:p w:rsidR="00470815" w:rsidRDefault="00220C3E">
            <w:pPr>
              <w:pStyle w:val="ListParagraph"/>
              <w:numPr>
                <w:ilvl w:val="0"/>
                <w:numId w:val="2"/>
              </w:numPr>
              <w:spacing w:after="0" w:line="480" w:lineRule="auto"/>
              <w:jc w:val="both"/>
              <w:rPr>
                <w:rFonts w:ascii="Arial" w:hAnsi="Arial" w:cs="Arial"/>
                <w:sz w:val="24"/>
                <w:szCs w:val="24"/>
              </w:rPr>
            </w:pPr>
            <w:r>
              <w:rPr>
                <w:rFonts w:ascii="Arial" w:hAnsi="Arial" w:cs="Arial"/>
                <w:sz w:val="24"/>
                <w:szCs w:val="24"/>
              </w:rPr>
              <w:t xml:space="preserve">Manfaat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6</w:t>
            </w:r>
          </w:p>
        </w:tc>
      </w:tr>
      <w:tr w:rsidR="00470815">
        <w:tc>
          <w:tcPr>
            <w:tcW w:w="8188" w:type="dxa"/>
            <w:gridSpan w:val="2"/>
          </w:tcPr>
          <w:p w:rsidR="00470815" w:rsidRDefault="00220C3E">
            <w:pPr>
              <w:pStyle w:val="ListParagraph"/>
              <w:numPr>
                <w:ilvl w:val="0"/>
                <w:numId w:val="2"/>
              </w:numPr>
              <w:spacing w:after="0" w:line="480" w:lineRule="auto"/>
              <w:jc w:val="both"/>
              <w:rPr>
                <w:rFonts w:ascii="Arial" w:hAnsi="Arial" w:cs="Arial"/>
                <w:sz w:val="24"/>
                <w:szCs w:val="24"/>
              </w:rPr>
            </w:pPr>
            <w:r>
              <w:rPr>
                <w:rFonts w:ascii="Arial" w:hAnsi="Arial" w:cs="Arial"/>
                <w:sz w:val="24"/>
                <w:szCs w:val="24"/>
              </w:rPr>
              <w:t xml:space="preserve">Keaslian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9</w:t>
            </w:r>
          </w:p>
        </w:tc>
      </w:tr>
      <w:tr w:rsidR="00470815">
        <w:tc>
          <w:tcPr>
            <w:tcW w:w="1101"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BAB II</w:t>
            </w:r>
          </w:p>
        </w:tc>
        <w:tc>
          <w:tcPr>
            <w:tcW w:w="7087"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 xml:space="preserve">TINJAUAN PUSTAKA </w:t>
            </w:r>
          </w:p>
        </w:tc>
        <w:tc>
          <w:tcPr>
            <w:tcW w:w="709" w:type="dxa"/>
          </w:tcPr>
          <w:p w:rsidR="00470815" w:rsidRDefault="00470815">
            <w:pPr>
              <w:spacing w:after="0" w:line="480" w:lineRule="auto"/>
              <w:jc w:val="both"/>
              <w:rPr>
                <w:rFonts w:ascii="Arial" w:hAnsi="Arial" w:cs="Arial"/>
                <w:sz w:val="24"/>
                <w:szCs w:val="24"/>
              </w:rPr>
            </w:pPr>
          </w:p>
        </w:tc>
      </w:tr>
      <w:tr w:rsidR="00470815">
        <w:tc>
          <w:tcPr>
            <w:tcW w:w="8188" w:type="dxa"/>
            <w:gridSpan w:val="2"/>
          </w:tcPr>
          <w:p w:rsidR="00470815" w:rsidRDefault="00220C3E">
            <w:pPr>
              <w:pStyle w:val="ListParagraph"/>
              <w:numPr>
                <w:ilvl w:val="0"/>
                <w:numId w:val="3"/>
              </w:numPr>
              <w:spacing w:after="0" w:line="480" w:lineRule="auto"/>
              <w:jc w:val="both"/>
              <w:rPr>
                <w:rFonts w:ascii="Arial" w:hAnsi="Arial" w:cs="Arial"/>
                <w:sz w:val="24"/>
                <w:szCs w:val="24"/>
              </w:rPr>
            </w:pPr>
            <w:r>
              <w:rPr>
                <w:rFonts w:ascii="Arial" w:hAnsi="Arial" w:cs="Arial"/>
                <w:sz w:val="24"/>
                <w:szCs w:val="24"/>
              </w:rPr>
              <w:t xml:space="preserve">Telaah Pustaka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11</w:t>
            </w:r>
          </w:p>
        </w:tc>
      </w:tr>
      <w:tr w:rsidR="00470815">
        <w:tc>
          <w:tcPr>
            <w:tcW w:w="8188" w:type="dxa"/>
            <w:gridSpan w:val="2"/>
          </w:tcPr>
          <w:p w:rsidR="00470815" w:rsidRDefault="00220C3E">
            <w:pPr>
              <w:pStyle w:val="ListParagraph"/>
              <w:numPr>
                <w:ilvl w:val="0"/>
                <w:numId w:val="3"/>
              </w:numPr>
              <w:spacing w:after="0" w:line="480" w:lineRule="auto"/>
              <w:jc w:val="both"/>
              <w:rPr>
                <w:rFonts w:ascii="Arial" w:hAnsi="Arial" w:cs="Arial"/>
                <w:sz w:val="24"/>
                <w:szCs w:val="24"/>
              </w:rPr>
            </w:pPr>
            <w:r>
              <w:rPr>
                <w:rFonts w:ascii="Arial" w:hAnsi="Arial" w:cs="Arial"/>
                <w:sz w:val="24"/>
                <w:szCs w:val="24"/>
              </w:rPr>
              <w:t xml:space="preserve">Kerangka Teori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31</w:t>
            </w:r>
          </w:p>
        </w:tc>
      </w:tr>
      <w:tr w:rsidR="00470815">
        <w:tc>
          <w:tcPr>
            <w:tcW w:w="8188" w:type="dxa"/>
            <w:gridSpan w:val="2"/>
          </w:tcPr>
          <w:p w:rsidR="00470815" w:rsidRDefault="00220C3E">
            <w:pPr>
              <w:pStyle w:val="ListParagraph"/>
              <w:numPr>
                <w:ilvl w:val="0"/>
                <w:numId w:val="3"/>
              </w:numPr>
              <w:spacing w:after="0" w:line="480" w:lineRule="auto"/>
              <w:jc w:val="both"/>
              <w:rPr>
                <w:rFonts w:ascii="Arial" w:hAnsi="Arial" w:cs="Arial"/>
                <w:sz w:val="24"/>
                <w:szCs w:val="24"/>
              </w:rPr>
            </w:pPr>
            <w:r>
              <w:rPr>
                <w:rFonts w:ascii="Arial" w:hAnsi="Arial" w:cs="Arial"/>
                <w:sz w:val="24"/>
                <w:szCs w:val="24"/>
              </w:rPr>
              <w:lastRenderedPageBreak/>
              <w:t xml:space="preserve">Kerangka Konsep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32</w:t>
            </w:r>
          </w:p>
        </w:tc>
      </w:tr>
      <w:tr w:rsidR="00470815">
        <w:tc>
          <w:tcPr>
            <w:tcW w:w="8188" w:type="dxa"/>
            <w:gridSpan w:val="2"/>
          </w:tcPr>
          <w:p w:rsidR="00470815" w:rsidRDefault="00220C3E">
            <w:pPr>
              <w:pStyle w:val="ListParagraph"/>
              <w:numPr>
                <w:ilvl w:val="0"/>
                <w:numId w:val="3"/>
              </w:numPr>
              <w:spacing w:after="0" w:line="480" w:lineRule="auto"/>
              <w:jc w:val="both"/>
              <w:rPr>
                <w:rFonts w:ascii="Arial" w:hAnsi="Arial" w:cs="Arial"/>
                <w:sz w:val="24"/>
                <w:szCs w:val="24"/>
              </w:rPr>
            </w:pPr>
            <w:r>
              <w:rPr>
                <w:rFonts w:ascii="Arial" w:hAnsi="Arial" w:cs="Arial"/>
                <w:sz w:val="24"/>
                <w:szCs w:val="24"/>
              </w:rPr>
              <w:t xml:space="preserve">Hipotesis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32</w:t>
            </w:r>
          </w:p>
        </w:tc>
      </w:tr>
      <w:tr w:rsidR="00470815">
        <w:tc>
          <w:tcPr>
            <w:tcW w:w="1101"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BAB III</w:t>
            </w:r>
          </w:p>
        </w:tc>
        <w:tc>
          <w:tcPr>
            <w:tcW w:w="7087"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 xml:space="preserve">METODE PENELITIAN </w:t>
            </w:r>
          </w:p>
        </w:tc>
        <w:tc>
          <w:tcPr>
            <w:tcW w:w="709" w:type="dxa"/>
          </w:tcPr>
          <w:p w:rsidR="00470815" w:rsidRDefault="00470815">
            <w:pPr>
              <w:spacing w:after="0" w:line="480" w:lineRule="auto"/>
              <w:jc w:val="both"/>
              <w:rPr>
                <w:rFonts w:ascii="Arial" w:hAnsi="Arial" w:cs="Arial"/>
                <w:sz w:val="24"/>
                <w:szCs w:val="24"/>
              </w:rPr>
            </w:pP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Rancangan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34</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Populasi dan Sampel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34</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Waktu dan Tempat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35</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Definisi Operasional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36</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Instrument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38</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Uji Validitas dan Reliabilitas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39</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Teknik Pengumpulan Data ……………………………..</w:t>
            </w:r>
            <w:r>
              <w:rPr>
                <w:rFonts w:ascii="Arial" w:hAnsi="Arial" w:cs="Arial"/>
                <w:bCs/>
                <w:sz w:val="24"/>
                <w:szCs w:val="24"/>
              </w:rPr>
              <w:t>………………</w:t>
            </w:r>
          </w:p>
        </w:tc>
        <w:tc>
          <w:tcPr>
            <w:tcW w:w="709" w:type="dxa"/>
            <w:tcBorders>
              <w:left w:val="nil"/>
            </w:tcBorders>
          </w:tcPr>
          <w:p w:rsidR="00470815" w:rsidRDefault="00220C3E">
            <w:pPr>
              <w:spacing w:after="0" w:line="480" w:lineRule="auto"/>
              <w:jc w:val="both"/>
              <w:rPr>
                <w:rFonts w:ascii="Arial" w:hAnsi="Arial" w:cs="Arial"/>
                <w:sz w:val="24"/>
                <w:szCs w:val="24"/>
              </w:rPr>
            </w:pPr>
            <w:r>
              <w:rPr>
                <w:rFonts w:ascii="Arial" w:hAnsi="Arial" w:cs="Arial"/>
                <w:sz w:val="24"/>
                <w:szCs w:val="24"/>
              </w:rPr>
              <w:t>40</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Teknik Pengolahan Data dan Teknik Analisis Data …………………</w:t>
            </w:r>
          </w:p>
        </w:tc>
        <w:tc>
          <w:tcPr>
            <w:tcW w:w="709" w:type="dxa"/>
            <w:tcBorders>
              <w:left w:val="nil"/>
            </w:tcBorders>
          </w:tcPr>
          <w:p w:rsidR="00470815" w:rsidRDefault="00220C3E">
            <w:pPr>
              <w:spacing w:after="0" w:line="480" w:lineRule="auto"/>
              <w:jc w:val="both"/>
              <w:rPr>
                <w:rFonts w:ascii="Arial" w:hAnsi="Arial" w:cs="Arial"/>
                <w:sz w:val="24"/>
                <w:szCs w:val="24"/>
              </w:rPr>
            </w:pPr>
            <w:r>
              <w:rPr>
                <w:rFonts w:ascii="Arial" w:hAnsi="Arial" w:cs="Arial"/>
                <w:sz w:val="24"/>
                <w:szCs w:val="24"/>
              </w:rPr>
              <w:t>40</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Etika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42</w:t>
            </w:r>
          </w:p>
        </w:tc>
      </w:tr>
      <w:tr w:rsidR="00470815">
        <w:tc>
          <w:tcPr>
            <w:tcW w:w="8188" w:type="dxa"/>
            <w:gridSpan w:val="2"/>
          </w:tcPr>
          <w:p w:rsidR="00470815" w:rsidRDefault="00220C3E">
            <w:pPr>
              <w:pStyle w:val="ListParagraph"/>
              <w:numPr>
                <w:ilvl w:val="0"/>
                <w:numId w:val="4"/>
              </w:numPr>
              <w:spacing w:after="0" w:line="480" w:lineRule="auto"/>
              <w:jc w:val="both"/>
              <w:rPr>
                <w:rFonts w:ascii="Arial" w:hAnsi="Arial" w:cs="Arial"/>
                <w:sz w:val="24"/>
                <w:szCs w:val="24"/>
              </w:rPr>
            </w:pPr>
            <w:r>
              <w:rPr>
                <w:rFonts w:ascii="Arial" w:hAnsi="Arial" w:cs="Arial"/>
                <w:sz w:val="24"/>
                <w:szCs w:val="24"/>
              </w:rPr>
              <w:t xml:space="preserve">Jalannya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43</w:t>
            </w:r>
          </w:p>
        </w:tc>
      </w:tr>
      <w:tr w:rsidR="00470815">
        <w:tc>
          <w:tcPr>
            <w:tcW w:w="1101"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BAB IV</w:t>
            </w:r>
          </w:p>
        </w:tc>
        <w:tc>
          <w:tcPr>
            <w:tcW w:w="7087"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HASIL PENELITIAN DAN PEMBAHASAN</w:t>
            </w:r>
          </w:p>
        </w:tc>
        <w:tc>
          <w:tcPr>
            <w:tcW w:w="709" w:type="dxa"/>
          </w:tcPr>
          <w:p w:rsidR="00470815" w:rsidRDefault="00470815">
            <w:pPr>
              <w:spacing w:after="0" w:line="480" w:lineRule="auto"/>
              <w:jc w:val="both"/>
              <w:rPr>
                <w:rFonts w:ascii="Arial" w:hAnsi="Arial" w:cs="Arial"/>
                <w:sz w:val="24"/>
                <w:szCs w:val="24"/>
              </w:rPr>
            </w:pPr>
          </w:p>
        </w:tc>
      </w:tr>
      <w:tr w:rsidR="00470815">
        <w:tc>
          <w:tcPr>
            <w:tcW w:w="8188" w:type="dxa"/>
            <w:gridSpan w:val="2"/>
          </w:tcPr>
          <w:p w:rsidR="00470815" w:rsidRDefault="00220C3E">
            <w:pPr>
              <w:pStyle w:val="ListParagraph"/>
              <w:numPr>
                <w:ilvl w:val="0"/>
                <w:numId w:val="5"/>
              </w:numPr>
              <w:spacing w:after="0" w:line="480" w:lineRule="auto"/>
              <w:jc w:val="both"/>
              <w:rPr>
                <w:rFonts w:ascii="Arial" w:hAnsi="Arial" w:cs="Arial"/>
                <w:sz w:val="24"/>
                <w:szCs w:val="24"/>
              </w:rPr>
            </w:pPr>
            <w:r>
              <w:rPr>
                <w:rFonts w:ascii="Arial" w:hAnsi="Arial" w:cs="Arial"/>
                <w:sz w:val="24"/>
                <w:szCs w:val="24"/>
              </w:rPr>
              <w:t xml:space="preserve">Hasil Penelitian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45</w:t>
            </w:r>
          </w:p>
        </w:tc>
      </w:tr>
      <w:tr w:rsidR="00470815">
        <w:tc>
          <w:tcPr>
            <w:tcW w:w="8188" w:type="dxa"/>
            <w:gridSpan w:val="2"/>
          </w:tcPr>
          <w:p w:rsidR="00470815" w:rsidRDefault="00220C3E">
            <w:pPr>
              <w:pStyle w:val="ListParagraph"/>
              <w:numPr>
                <w:ilvl w:val="0"/>
                <w:numId w:val="5"/>
              </w:numPr>
              <w:spacing w:after="0" w:line="480" w:lineRule="auto"/>
              <w:jc w:val="both"/>
              <w:rPr>
                <w:rFonts w:ascii="Arial" w:hAnsi="Arial" w:cs="Arial"/>
                <w:sz w:val="24"/>
                <w:szCs w:val="24"/>
              </w:rPr>
            </w:pPr>
            <w:r>
              <w:rPr>
                <w:rFonts w:ascii="Arial" w:hAnsi="Arial" w:cs="Arial"/>
                <w:sz w:val="24"/>
                <w:szCs w:val="24"/>
              </w:rPr>
              <w:t>Pembahasan …………………………………………………………….</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59</w:t>
            </w:r>
          </w:p>
        </w:tc>
      </w:tr>
      <w:tr w:rsidR="00470815">
        <w:tc>
          <w:tcPr>
            <w:tcW w:w="1101"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 xml:space="preserve">BAB V </w:t>
            </w:r>
          </w:p>
        </w:tc>
        <w:tc>
          <w:tcPr>
            <w:tcW w:w="7087" w:type="dxa"/>
          </w:tcPr>
          <w:p w:rsidR="00470815" w:rsidRDefault="00220C3E">
            <w:pPr>
              <w:spacing w:after="0" w:line="480" w:lineRule="auto"/>
              <w:jc w:val="both"/>
              <w:rPr>
                <w:rFonts w:ascii="Arial" w:hAnsi="Arial" w:cs="Arial"/>
                <w:b/>
                <w:sz w:val="24"/>
                <w:szCs w:val="24"/>
              </w:rPr>
            </w:pPr>
            <w:r>
              <w:rPr>
                <w:rFonts w:ascii="Arial" w:hAnsi="Arial" w:cs="Arial"/>
                <w:b/>
                <w:sz w:val="24"/>
                <w:szCs w:val="24"/>
              </w:rPr>
              <w:t>KESIMPULAN DAN SARAN</w:t>
            </w:r>
          </w:p>
        </w:tc>
        <w:tc>
          <w:tcPr>
            <w:tcW w:w="709" w:type="dxa"/>
          </w:tcPr>
          <w:p w:rsidR="00470815" w:rsidRDefault="00470815">
            <w:pPr>
              <w:spacing w:after="0" w:line="480" w:lineRule="auto"/>
              <w:jc w:val="both"/>
              <w:rPr>
                <w:rFonts w:ascii="Arial" w:hAnsi="Arial" w:cs="Arial"/>
                <w:sz w:val="24"/>
                <w:szCs w:val="24"/>
              </w:rPr>
            </w:pPr>
          </w:p>
        </w:tc>
      </w:tr>
      <w:tr w:rsidR="00470815">
        <w:tc>
          <w:tcPr>
            <w:tcW w:w="8188" w:type="dxa"/>
            <w:gridSpan w:val="2"/>
          </w:tcPr>
          <w:p w:rsidR="00470815" w:rsidRDefault="00220C3E">
            <w:pPr>
              <w:pStyle w:val="ListParagraph"/>
              <w:numPr>
                <w:ilvl w:val="0"/>
                <w:numId w:val="6"/>
              </w:numPr>
              <w:spacing w:after="0" w:line="480" w:lineRule="auto"/>
              <w:jc w:val="both"/>
              <w:rPr>
                <w:rFonts w:ascii="Arial" w:hAnsi="Arial" w:cs="Arial"/>
                <w:sz w:val="24"/>
                <w:szCs w:val="24"/>
              </w:rPr>
            </w:pPr>
            <w:r>
              <w:rPr>
                <w:rFonts w:ascii="Arial" w:hAnsi="Arial" w:cs="Arial"/>
                <w:sz w:val="24"/>
                <w:szCs w:val="24"/>
              </w:rPr>
              <w:t xml:space="preserve">Kesimpulan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73</w:t>
            </w:r>
          </w:p>
        </w:tc>
      </w:tr>
      <w:tr w:rsidR="00470815">
        <w:tc>
          <w:tcPr>
            <w:tcW w:w="8188" w:type="dxa"/>
            <w:gridSpan w:val="2"/>
          </w:tcPr>
          <w:p w:rsidR="00470815" w:rsidRDefault="00220C3E">
            <w:pPr>
              <w:pStyle w:val="ListParagraph"/>
              <w:numPr>
                <w:ilvl w:val="0"/>
                <w:numId w:val="6"/>
              </w:numPr>
              <w:spacing w:after="0" w:line="480" w:lineRule="auto"/>
              <w:jc w:val="both"/>
              <w:rPr>
                <w:rFonts w:ascii="Arial" w:hAnsi="Arial" w:cs="Arial"/>
                <w:sz w:val="24"/>
                <w:szCs w:val="24"/>
              </w:rPr>
            </w:pPr>
            <w:r>
              <w:rPr>
                <w:rFonts w:ascii="Arial" w:hAnsi="Arial" w:cs="Arial"/>
                <w:sz w:val="24"/>
                <w:szCs w:val="24"/>
              </w:rPr>
              <w:t>Saran ………………...</w:t>
            </w:r>
            <w:r>
              <w:rPr>
                <w:rFonts w:ascii="Arial" w:hAnsi="Arial" w:cs="Arial"/>
                <w:bCs/>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74</w:t>
            </w:r>
          </w:p>
        </w:tc>
      </w:tr>
      <w:tr w:rsidR="00470815">
        <w:tc>
          <w:tcPr>
            <w:tcW w:w="8188" w:type="dxa"/>
            <w:gridSpan w:val="2"/>
          </w:tcPr>
          <w:p w:rsidR="00470815" w:rsidRDefault="00220C3E">
            <w:pPr>
              <w:spacing w:after="0" w:line="480" w:lineRule="auto"/>
              <w:jc w:val="both"/>
              <w:rPr>
                <w:rFonts w:ascii="Arial" w:hAnsi="Arial" w:cs="Arial"/>
                <w:sz w:val="24"/>
                <w:szCs w:val="24"/>
              </w:rPr>
            </w:pPr>
            <w:r>
              <w:rPr>
                <w:rFonts w:ascii="Arial" w:hAnsi="Arial" w:cs="Arial"/>
                <w:b/>
                <w:sz w:val="24"/>
                <w:szCs w:val="24"/>
              </w:rPr>
              <w:t xml:space="preserve">DAFTAR PUSTAKA </w:t>
            </w:r>
            <w:r>
              <w:rPr>
                <w:rFonts w:ascii="Arial" w:hAnsi="Arial" w:cs="Arial"/>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76</w:t>
            </w:r>
          </w:p>
        </w:tc>
      </w:tr>
      <w:tr w:rsidR="00470815">
        <w:tc>
          <w:tcPr>
            <w:tcW w:w="8188" w:type="dxa"/>
            <w:gridSpan w:val="2"/>
          </w:tcPr>
          <w:p w:rsidR="00470815" w:rsidRDefault="00220C3E">
            <w:pPr>
              <w:spacing w:after="0" w:line="480" w:lineRule="auto"/>
              <w:jc w:val="both"/>
              <w:rPr>
                <w:rFonts w:ascii="Arial" w:hAnsi="Arial" w:cs="Arial"/>
                <w:b/>
                <w:sz w:val="24"/>
                <w:szCs w:val="24"/>
              </w:rPr>
            </w:pPr>
            <w:r>
              <w:rPr>
                <w:rFonts w:ascii="Arial" w:hAnsi="Arial" w:cs="Arial"/>
                <w:b/>
                <w:sz w:val="24"/>
                <w:szCs w:val="24"/>
              </w:rPr>
              <w:t xml:space="preserve">LAMPIRAN </w:t>
            </w:r>
            <w:r>
              <w:rPr>
                <w:rFonts w:ascii="Arial" w:hAnsi="Arial" w:cs="Arial"/>
                <w:sz w:val="24"/>
                <w:szCs w:val="24"/>
              </w:rPr>
              <w:t>……………………………………………………………………….</w:t>
            </w:r>
          </w:p>
        </w:tc>
        <w:tc>
          <w:tcPr>
            <w:tcW w:w="709" w:type="dxa"/>
          </w:tcPr>
          <w:p w:rsidR="00470815" w:rsidRDefault="00220C3E">
            <w:pPr>
              <w:spacing w:after="0" w:line="480" w:lineRule="auto"/>
              <w:jc w:val="both"/>
              <w:rPr>
                <w:rFonts w:ascii="Arial" w:hAnsi="Arial" w:cs="Arial"/>
                <w:sz w:val="24"/>
                <w:szCs w:val="24"/>
              </w:rPr>
            </w:pPr>
            <w:r>
              <w:rPr>
                <w:rFonts w:ascii="Arial" w:hAnsi="Arial" w:cs="Arial"/>
                <w:sz w:val="24"/>
                <w:szCs w:val="24"/>
              </w:rPr>
              <w:t>xvi</w:t>
            </w:r>
          </w:p>
        </w:tc>
      </w:tr>
    </w:tbl>
    <w:p w:rsidR="00470815" w:rsidRDefault="00220C3E">
      <w:pPr>
        <w:spacing w:line="480" w:lineRule="auto"/>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DAFTAR TABEL</w:t>
      </w:r>
    </w:p>
    <w:p w:rsidR="00470815" w:rsidRDefault="00470815">
      <w:pPr>
        <w:spacing w:line="480" w:lineRule="auto"/>
        <w:jc w:val="both"/>
        <w:rPr>
          <w:rFonts w:ascii="Arial" w:hAnsi="Arial" w:cs="Arial"/>
          <w:b/>
          <w:sz w:val="24"/>
          <w:szCs w:val="24"/>
        </w:rPr>
      </w:pP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7371"/>
        <w:gridCol w:w="596"/>
      </w:tblGrid>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Table 1.1</w:t>
            </w:r>
          </w:p>
        </w:tc>
        <w:tc>
          <w:tcPr>
            <w:tcW w:w="7371"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Keaslian Penelitian …………………..…………………………………</w:t>
            </w:r>
          </w:p>
        </w:tc>
        <w:tc>
          <w:tcPr>
            <w:tcW w:w="596"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9</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Table 2.1</w:t>
            </w:r>
          </w:p>
        </w:tc>
        <w:tc>
          <w:tcPr>
            <w:tcW w:w="7371"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Klaifikasi Status Gizi ……………………………………………………</w:t>
            </w:r>
          </w:p>
        </w:tc>
        <w:tc>
          <w:tcPr>
            <w:tcW w:w="596"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25</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Table 3.1</w:t>
            </w:r>
          </w:p>
        </w:tc>
        <w:tc>
          <w:tcPr>
            <w:tcW w:w="7371"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Definisi Operasional …………………………………………………</w:t>
            </w:r>
          </w:p>
        </w:tc>
        <w:tc>
          <w:tcPr>
            <w:tcW w:w="596"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36</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Table 4.1</w:t>
            </w:r>
          </w:p>
        </w:tc>
        <w:tc>
          <w:tcPr>
            <w:tcW w:w="7371" w:type="dxa"/>
          </w:tcPr>
          <w:p w:rsidR="00470815" w:rsidRDefault="00220C3E">
            <w:pPr>
              <w:spacing w:after="0" w:line="480" w:lineRule="auto"/>
              <w:ind w:right="-1"/>
              <w:rPr>
                <w:rFonts w:ascii="Arial" w:eastAsia="Calibri" w:hAnsi="Arial" w:cs="Arial"/>
                <w:sz w:val="24"/>
                <w:szCs w:val="24"/>
              </w:rPr>
            </w:pPr>
            <w:r>
              <w:rPr>
                <w:rFonts w:ascii="Arial" w:hAnsi="Arial" w:cs="Arial"/>
                <w:sz w:val="24"/>
                <w:szCs w:val="24"/>
              </w:rPr>
              <w:t>Distribusi Frekuensi Responden Ibu Menurut Usia pada kelompok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46</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4.2</w:t>
            </w:r>
          </w:p>
        </w:tc>
        <w:tc>
          <w:tcPr>
            <w:tcW w:w="7371" w:type="dxa"/>
          </w:tcPr>
          <w:p w:rsidR="00470815" w:rsidRDefault="00220C3E">
            <w:pPr>
              <w:spacing w:after="0" w:line="480" w:lineRule="auto"/>
              <w:ind w:right="-1"/>
              <w:rPr>
                <w:rFonts w:ascii="Arial" w:eastAsia="Calibri" w:hAnsi="Arial" w:cs="Arial"/>
                <w:sz w:val="24"/>
                <w:szCs w:val="24"/>
              </w:rPr>
            </w:pPr>
            <w:r>
              <w:rPr>
                <w:rFonts w:ascii="Arial" w:hAnsi="Arial" w:cs="Arial"/>
                <w:sz w:val="24"/>
                <w:szCs w:val="24"/>
              </w:rPr>
              <w:t>Distribusi Frekuensi Responden Anak Menurut Usia pada kelompok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47</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4.3</w:t>
            </w:r>
          </w:p>
        </w:tc>
        <w:tc>
          <w:tcPr>
            <w:tcW w:w="7371" w:type="dxa"/>
          </w:tcPr>
          <w:p w:rsidR="00470815" w:rsidRDefault="00220C3E">
            <w:pPr>
              <w:spacing w:after="0" w:line="480" w:lineRule="auto"/>
              <w:ind w:right="-1"/>
              <w:rPr>
                <w:rFonts w:ascii="Arial" w:eastAsia="Calibri" w:hAnsi="Arial" w:cs="Arial"/>
                <w:sz w:val="24"/>
                <w:szCs w:val="24"/>
              </w:rPr>
            </w:pPr>
            <w:r>
              <w:rPr>
                <w:rFonts w:ascii="Arial" w:hAnsi="Arial" w:cs="Arial"/>
                <w:sz w:val="24"/>
                <w:szCs w:val="24"/>
              </w:rPr>
              <w:t>Distribusi Frekuensi Responden Anak Menurut Jenis Kelamin pada kelompok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48</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4.4</w:t>
            </w:r>
          </w:p>
        </w:tc>
        <w:tc>
          <w:tcPr>
            <w:tcW w:w="7371" w:type="dxa"/>
          </w:tcPr>
          <w:p w:rsidR="00470815" w:rsidRDefault="00220C3E">
            <w:pPr>
              <w:spacing w:after="0" w:line="480" w:lineRule="auto"/>
              <w:ind w:right="-1"/>
              <w:rPr>
                <w:rFonts w:ascii="Arial" w:hAnsi="Arial" w:cs="Arial"/>
                <w:sz w:val="24"/>
                <w:szCs w:val="24"/>
              </w:rPr>
            </w:pPr>
            <w:r>
              <w:rPr>
                <w:rFonts w:ascii="Arial" w:hAnsi="Arial" w:cs="Arial"/>
                <w:sz w:val="24"/>
                <w:szCs w:val="24"/>
              </w:rPr>
              <w:t>Distribusi Frekuensi Responden Ibu Menurut Pekerjaan pada kelompok BKB di Kampung KB Gerbang ……………………………</w:t>
            </w:r>
          </w:p>
        </w:tc>
        <w:tc>
          <w:tcPr>
            <w:tcW w:w="596"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49</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4.5</w:t>
            </w:r>
          </w:p>
        </w:tc>
        <w:tc>
          <w:tcPr>
            <w:tcW w:w="7371" w:type="dxa"/>
          </w:tcPr>
          <w:p w:rsidR="00470815" w:rsidRDefault="00220C3E">
            <w:pPr>
              <w:spacing w:after="0" w:line="480" w:lineRule="auto"/>
              <w:rPr>
                <w:rFonts w:ascii="Arial" w:hAnsi="Arial" w:cs="Arial"/>
                <w:sz w:val="24"/>
                <w:szCs w:val="24"/>
              </w:rPr>
            </w:pPr>
            <w:r>
              <w:rPr>
                <w:rFonts w:ascii="Arial" w:hAnsi="Arial" w:cs="Arial"/>
                <w:sz w:val="24"/>
                <w:szCs w:val="24"/>
              </w:rPr>
              <w:t>Distribusi Frekuensi Responden Menurut Pendidikan Terakhir pada kelompok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49</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4.6</w:t>
            </w:r>
          </w:p>
        </w:tc>
        <w:tc>
          <w:tcPr>
            <w:tcW w:w="7371" w:type="dxa"/>
          </w:tcPr>
          <w:p w:rsidR="00470815" w:rsidRDefault="00220C3E">
            <w:pPr>
              <w:spacing w:after="0" w:line="480" w:lineRule="auto"/>
              <w:ind w:right="-1"/>
              <w:rPr>
                <w:rFonts w:ascii="Arial" w:hAnsi="Arial" w:cs="Arial"/>
                <w:sz w:val="24"/>
                <w:szCs w:val="24"/>
              </w:rPr>
            </w:pPr>
            <w:r>
              <w:rPr>
                <w:rFonts w:ascii="Arial" w:hAnsi="Arial" w:cs="Arial"/>
                <w:sz w:val="24"/>
                <w:szCs w:val="24"/>
              </w:rPr>
              <w:t>Distribusi Frekuensi Berdasarkan kegiatan Penyuluhan di Kelompok Bina Keluarga Balita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50</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4.7</w:t>
            </w:r>
          </w:p>
        </w:tc>
        <w:tc>
          <w:tcPr>
            <w:tcW w:w="7371" w:type="dxa"/>
          </w:tcPr>
          <w:p w:rsidR="00470815" w:rsidRDefault="00220C3E">
            <w:pPr>
              <w:spacing w:after="0" w:line="480" w:lineRule="auto"/>
              <w:ind w:right="-1"/>
              <w:rPr>
                <w:rFonts w:ascii="Arial" w:hAnsi="Arial" w:cs="Arial"/>
                <w:sz w:val="24"/>
                <w:szCs w:val="24"/>
              </w:rPr>
            </w:pPr>
            <w:r>
              <w:rPr>
                <w:rFonts w:ascii="Arial" w:hAnsi="Arial" w:cs="Arial"/>
                <w:sz w:val="24"/>
                <w:szCs w:val="24"/>
              </w:rPr>
              <w:t>Distribusi Frekuensi Berdasarkan kegiatan Alat Permainan Edukatif (APE) di Kelompok Bina Kel</w:t>
            </w:r>
            <w:r>
              <w:rPr>
                <w:rFonts w:ascii="Arial" w:hAnsi="Arial" w:cs="Arial"/>
                <w:sz w:val="24"/>
                <w:szCs w:val="24"/>
              </w:rPr>
              <w:t xml:space="preserve">uarga Balita (BKB) di Kampung KB </w:t>
            </w:r>
            <w:r>
              <w:rPr>
                <w:rFonts w:ascii="Arial" w:hAnsi="Arial" w:cs="Arial"/>
                <w:sz w:val="24"/>
                <w:szCs w:val="24"/>
              </w:rPr>
              <w:lastRenderedPageBreak/>
              <w:t>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lastRenderedPageBreak/>
              <w:t>52</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lastRenderedPageBreak/>
              <w:t>Tabel 4.8</w:t>
            </w:r>
          </w:p>
        </w:tc>
        <w:tc>
          <w:tcPr>
            <w:tcW w:w="7371" w:type="dxa"/>
          </w:tcPr>
          <w:p w:rsidR="00470815" w:rsidRDefault="00220C3E">
            <w:pPr>
              <w:spacing w:after="0" w:line="480" w:lineRule="auto"/>
              <w:ind w:right="-1"/>
              <w:rPr>
                <w:rFonts w:ascii="Arial" w:hAnsi="Arial" w:cs="Arial"/>
                <w:sz w:val="24"/>
                <w:szCs w:val="24"/>
              </w:rPr>
            </w:pPr>
            <w:r>
              <w:rPr>
                <w:rFonts w:ascii="Arial" w:hAnsi="Arial" w:cs="Arial"/>
                <w:sz w:val="24"/>
                <w:szCs w:val="24"/>
              </w:rPr>
              <w:t>Distribusi Frekuensi Berdasarkan kegiatan Kartu Kembang Anak (KKA) di Kelompok Bina Keluarga Balita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53</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4.9</w:t>
            </w:r>
          </w:p>
        </w:tc>
        <w:tc>
          <w:tcPr>
            <w:tcW w:w="7371" w:type="dxa"/>
          </w:tcPr>
          <w:p w:rsidR="00470815" w:rsidRDefault="00220C3E">
            <w:pPr>
              <w:spacing w:after="0" w:line="480" w:lineRule="auto"/>
              <w:ind w:right="-1"/>
              <w:rPr>
                <w:rFonts w:ascii="Arial" w:hAnsi="Arial" w:cs="Arial"/>
                <w:sz w:val="24"/>
                <w:szCs w:val="24"/>
              </w:rPr>
            </w:pPr>
            <w:r>
              <w:rPr>
                <w:rFonts w:ascii="Arial" w:hAnsi="Arial" w:cs="Arial"/>
                <w:sz w:val="24"/>
                <w:szCs w:val="24"/>
              </w:rPr>
              <w:t>Distribusi Frekuensi Berdasarkan Status Gizi Balita di Kelompok Bina Keluarga Balita (BKB)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54</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4.10</w:t>
            </w:r>
          </w:p>
        </w:tc>
        <w:tc>
          <w:tcPr>
            <w:tcW w:w="7371" w:type="dxa"/>
          </w:tcPr>
          <w:p w:rsidR="00470815" w:rsidRDefault="00220C3E">
            <w:pPr>
              <w:spacing w:after="0" w:line="480" w:lineRule="auto"/>
              <w:rPr>
                <w:rFonts w:ascii="Arial" w:hAnsi="Arial" w:cs="Arial"/>
                <w:sz w:val="24"/>
                <w:szCs w:val="24"/>
              </w:rPr>
            </w:pPr>
            <w:r>
              <w:rPr>
                <w:rFonts w:ascii="Arial" w:hAnsi="Arial" w:cs="Arial"/>
                <w:sz w:val="24"/>
                <w:szCs w:val="24"/>
              </w:rPr>
              <w:t>Hubungan Pogram Bina Keluarga Balita (BKB) Variable Penyuluhan dengan Status Gizi Anak di Kampung KB Gerbang Seribu</w:t>
            </w:r>
            <w:r>
              <w:rPr>
                <w:rFonts w:ascii="Arial" w:hAnsi="Arial" w:cs="Arial"/>
                <w:sz w:val="24"/>
                <w:szCs w:val="24"/>
              </w:rPr>
              <w:t xml:space="preserve"> …………………………………………………………………</w:t>
            </w:r>
          </w:p>
        </w:tc>
        <w:tc>
          <w:tcPr>
            <w:tcW w:w="596" w:type="dxa"/>
          </w:tcPr>
          <w:p w:rsidR="00470815" w:rsidRDefault="00470815">
            <w:pPr>
              <w:spacing w:after="0" w:line="480" w:lineRule="auto"/>
              <w:jc w:val="both"/>
              <w:rPr>
                <w:rFonts w:ascii="Arial" w:hAnsi="Arial" w:cs="Arial"/>
                <w:bCs/>
                <w:sz w:val="24"/>
                <w:szCs w:val="24"/>
              </w:rPr>
            </w:pPr>
          </w:p>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56</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4.11</w:t>
            </w:r>
          </w:p>
        </w:tc>
        <w:tc>
          <w:tcPr>
            <w:tcW w:w="7371" w:type="dxa"/>
          </w:tcPr>
          <w:p w:rsidR="00470815" w:rsidRDefault="00220C3E">
            <w:pPr>
              <w:spacing w:after="0" w:line="480" w:lineRule="auto"/>
              <w:rPr>
                <w:rFonts w:ascii="Arial" w:hAnsi="Arial" w:cs="Arial"/>
                <w:sz w:val="24"/>
                <w:szCs w:val="24"/>
              </w:rPr>
            </w:pPr>
            <w:r>
              <w:rPr>
                <w:rFonts w:ascii="Arial" w:hAnsi="Arial" w:cs="Arial"/>
                <w:sz w:val="24"/>
                <w:szCs w:val="24"/>
              </w:rPr>
              <w:t>Hubungan Pogram Bina Keluarga Balita (BKB) Variable Alat Permainan Edukatif (APE) dengan Status Gizi Anak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57</w:t>
            </w:r>
          </w:p>
        </w:tc>
      </w:tr>
      <w:tr w:rsidR="00470815">
        <w:tc>
          <w:tcPr>
            <w:tcW w:w="1384" w:type="dxa"/>
          </w:tcPr>
          <w:p w:rsidR="00470815" w:rsidRDefault="00220C3E">
            <w:pPr>
              <w:spacing w:after="0" w:line="480" w:lineRule="auto"/>
              <w:jc w:val="both"/>
              <w:rPr>
                <w:rFonts w:ascii="Arial" w:hAnsi="Arial" w:cs="Arial"/>
                <w:bCs/>
                <w:sz w:val="24"/>
                <w:szCs w:val="24"/>
              </w:rPr>
            </w:pPr>
            <w:r>
              <w:rPr>
                <w:rFonts w:ascii="Arial" w:hAnsi="Arial" w:cs="Arial"/>
                <w:sz w:val="24"/>
                <w:szCs w:val="24"/>
              </w:rPr>
              <w:t>Tabel 4.12</w:t>
            </w:r>
          </w:p>
        </w:tc>
        <w:tc>
          <w:tcPr>
            <w:tcW w:w="7371" w:type="dxa"/>
          </w:tcPr>
          <w:p w:rsidR="00470815" w:rsidRDefault="00220C3E">
            <w:pPr>
              <w:spacing w:after="0" w:line="480" w:lineRule="auto"/>
              <w:rPr>
                <w:rFonts w:ascii="Arial" w:hAnsi="Arial" w:cs="Arial"/>
                <w:sz w:val="24"/>
                <w:szCs w:val="24"/>
              </w:rPr>
            </w:pPr>
            <w:r>
              <w:rPr>
                <w:rFonts w:ascii="Arial" w:hAnsi="Arial" w:cs="Arial"/>
                <w:sz w:val="24"/>
                <w:szCs w:val="24"/>
              </w:rPr>
              <w:t xml:space="preserve">Hubungan Pogram Bina Keluarga Balita </w:t>
            </w:r>
            <w:r>
              <w:rPr>
                <w:rFonts w:ascii="Arial" w:hAnsi="Arial" w:cs="Arial"/>
                <w:sz w:val="24"/>
                <w:szCs w:val="24"/>
              </w:rPr>
              <w:t>(BKB) Variable Kartu Kembang Anak (KKA) dengan Status Gizi Anak di Kampung KB Gerbang Seribu …………………………………………………………</w:t>
            </w:r>
          </w:p>
        </w:tc>
        <w:tc>
          <w:tcPr>
            <w:tcW w:w="596" w:type="dxa"/>
          </w:tcPr>
          <w:p w:rsidR="00470815" w:rsidRDefault="00470815">
            <w:pPr>
              <w:spacing w:after="0" w:line="480" w:lineRule="auto"/>
              <w:jc w:val="both"/>
              <w:rPr>
                <w:rFonts w:ascii="Arial" w:hAnsi="Arial" w:cs="Arial"/>
                <w:bCs/>
                <w:sz w:val="24"/>
                <w:szCs w:val="24"/>
              </w:rPr>
            </w:pPr>
          </w:p>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58</w:t>
            </w:r>
          </w:p>
        </w:tc>
      </w:tr>
    </w:tbl>
    <w:p w:rsidR="00470815" w:rsidRDefault="00470815">
      <w:pPr>
        <w:spacing w:line="480" w:lineRule="auto"/>
        <w:jc w:val="both"/>
        <w:rPr>
          <w:rFonts w:ascii="Arial" w:hAnsi="Arial" w:cs="Arial"/>
          <w:b/>
          <w:sz w:val="24"/>
          <w:szCs w:val="24"/>
        </w:rPr>
      </w:pPr>
    </w:p>
    <w:p w:rsidR="00470815" w:rsidRDefault="00220C3E">
      <w:pPr>
        <w:spacing w:after="160" w:line="480" w:lineRule="auto"/>
        <w:jc w:val="both"/>
        <w:rPr>
          <w:rFonts w:ascii="Arial" w:hAnsi="Arial" w:cs="Arial"/>
          <w:b/>
          <w:sz w:val="24"/>
          <w:szCs w:val="24"/>
        </w:rPr>
      </w:pPr>
      <w:r>
        <w:rPr>
          <w:rFonts w:ascii="Arial" w:hAnsi="Arial" w:cs="Arial"/>
          <w:b/>
          <w:sz w:val="24"/>
          <w:szCs w:val="24"/>
        </w:rPr>
        <w:br w:type="page"/>
      </w:r>
    </w:p>
    <w:p w:rsidR="00470815" w:rsidRDefault="00220C3E">
      <w:pPr>
        <w:spacing w:line="480" w:lineRule="auto"/>
        <w:jc w:val="center"/>
        <w:rPr>
          <w:rFonts w:ascii="Arial" w:hAnsi="Arial" w:cs="Arial"/>
          <w:b/>
          <w:sz w:val="24"/>
          <w:szCs w:val="24"/>
        </w:rPr>
      </w:pPr>
      <w:r>
        <w:rPr>
          <w:rFonts w:ascii="Arial" w:hAnsi="Arial" w:cs="Arial"/>
          <w:b/>
          <w:sz w:val="24"/>
          <w:szCs w:val="24"/>
        </w:rPr>
        <w:lastRenderedPageBreak/>
        <w:t>DAFTAR GAMBAR</w:t>
      </w:r>
    </w:p>
    <w:p w:rsidR="00470815" w:rsidRDefault="00470815">
      <w:pPr>
        <w:spacing w:line="480" w:lineRule="auto"/>
        <w:jc w:val="both"/>
        <w:rPr>
          <w:rFonts w:ascii="Arial" w:hAnsi="Arial" w:cs="Arial"/>
          <w:b/>
          <w:sz w:val="24"/>
          <w:szCs w:val="24"/>
        </w:rPr>
      </w:pP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6945"/>
        <w:gridCol w:w="851"/>
      </w:tblGrid>
      <w:tr w:rsidR="00470815">
        <w:tc>
          <w:tcPr>
            <w:tcW w:w="155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Gambar 1.1</w:t>
            </w:r>
          </w:p>
        </w:tc>
        <w:tc>
          <w:tcPr>
            <w:tcW w:w="694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Hasil Riskesdas Persentase Gizi Kurang menurut BB/U di Indonesia tahun 2007, 2010, 2013 ….……………………………</w:t>
            </w:r>
          </w:p>
        </w:tc>
        <w:tc>
          <w:tcPr>
            <w:tcW w:w="851"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 </w:t>
            </w:r>
          </w:p>
          <w:p w:rsidR="00470815" w:rsidRDefault="00220C3E">
            <w:pPr>
              <w:spacing w:after="0" w:line="480" w:lineRule="auto"/>
              <w:jc w:val="both"/>
              <w:rPr>
                <w:rFonts w:ascii="Arial" w:hAnsi="Arial" w:cs="Arial"/>
                <w:bCs/>
                <w:sz w:val="24"/>
                <w:szCs w:val="24"/>
              </w:rPr>
            </w:pPr>
            <w:r>
              <w:rPr>
                <w:rFonts w:ascii="Arial" w:hAnsi="Arial" w:cs="Arial"/>
                <w:bCs/>
                <w:sz w:val="24"/>
                <w:szCs w:val="24"/>
              </w:rPr>
              <w:t>3</w:t>
            </w:r>
          </w:p>
        </w:tc>
      </w:tr>
      <w:tr w:rsidR="00470815">
        <w:tc>
          <w:tcPr>
            <w:tcW w:w="155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Gambar 1.2</w:t>
            </w:r>
          </w:p>
        </w:tc>
        <w:tc>
          <w:tcPr>
            <w:tcW w:w="694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Trend Gizi Buruk yang ditemukan di Provinsi Kalimantan Timur tahun 2013-2016 ……………………………………………………</w:t>
            </w:r>
          </w:p>
        </w:tc>
        <w:tc>
          <w:tcPr>
            <w:tcW w:w="851" w:type="dxa"/>
          </w:tcPr>
          <w:p w:rsidR="00470815" w:rsidRDefault="00470815">
            <w:pPr>
              <w:spacing w:after="0" w:line="480" w:lineRule="auto"/>
              <w:jc w:val="both"/>
              <w:rPr>
                <w:rFonts w:ascii="Arial" w:hAnsi="Arial" w:cs="Arial"/>
                <w:bCs/>
                <w:sz w:val="24"/>
                <w:szCs w:val="24"/>
              </w:rPr>
            </w:pPr>
          </w:p>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 4</w:t>
            </w:r>
          </w:p>
        </w:tc>
      </w:tr>
      <w:tr w:rsidR="00470815">
        <w:tc>
          <w:tcPr>
            <w:tcW w:w="155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Gambar 2.1</w:t>
            </w:r>
          </w:p>
        </w:tc>
        <w:tc>
          <w:tcPr>
            <w:tcW w:w="694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Kerangka Teori ……………………………………………………...</w:t>
            </w:r>
          </w:p>
        </w:tc>
        <w:tc>
          <w:tcPr>
            <w:tcW w:w="851"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31</w:t>
            </w:r>
          </w:p>
        </w:tc>
      </w:tr>
      <w:tr w:rsidR="00470815">
        <w:tc>
          <w:tcPr>
            <w:tcW w:w="155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Gambar 2.2</w:t>
            </w:r>
          </w:p>
        </w:tc>
        <w:tc>
          <w:tcPr>
            <w:tcW w:w="6945"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Kerangka Konsep …………………………………………………..</w:t>
            </w:r>
          </w:p>
        </w:tc>
        <w:tc>
          <w:tcPr>
            <w:tcW w:w="851"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32</w:t>
            </w:r>
          </w:p>
        </w:tc>
      </w:tr>
    </w:tbl>
    <w:p w:rsidR="00470815" w:rsidRDefault="00470815">
      <w:pPr>
        <w:spacing w:line="480" w:lineRule="auto"/>
        <w:jc w:val="both"/>
        <w:rPr>
          <w:rFonts w:ascii="Arial" w:hAnsi="Arial" w:cs="Arial"/>
          <w:b/>
          <w:sz w:val="24"/>
          <w:szCs w:val="24"/>
        </w:rPr>
      </w:pPr>
    </w:p>
    <w:p w:rsidR="00470815" w:rsidRDefault="00220C3E">
      <w:pPr>
        <w:spacing w:line="480" w:lineRule="auto"/>
        <w:jc w:val="both"/>
        <w:rPr>
          <w:rFonts w:ascii="Arial" w:hAnsi="Arial" w:cs="Arial"/>
          <w:b/>
          <w:sz w:val="24"/>
          <w:szCs w:val="24"/>
        </w:rPr>
      </w:pPr>
      <w:r>
        <w:rPr>
          <w:rFonts w:ascii="Arial" w:hAnsi="Arial" w:cs="Arial"/>
          <w:b/>
          <w:sz w:val="24"/>
          <w:szCs w:val="24"/>
        </w:rPr>
        <w:br w:type="page"/>
      </w:r>
    </w:p>
    <w:p w:rsidR="00470815" w:rsidRDefault="00220C3E">
      <w:pPr>
        <w:spacing w:line="480" w:lineRule="auto"/>
        <w:jc w:val="center"/>
        <w:rPr>
          <w:rFonts w:ascii="Arial" w:hAnsi="Arial" w:cs="Arial"/>
          <w:b/>
          <w:sz w:val="24"/>
          <w:szCs w:val="24"/>
        </w:rPr>
      </w:pPr>
      <w:r>
        <w:rPr>
          <w:rFonts w:ascii="Arial" w:hAnsi="Arial" w:cs="Arial"/>
          <w:b/>
          <w:sz w:val="24"/>
          <w:szCs w:val="24"/>
        </w:rPr>
        <w:lastRenderedPageBreak/>
        <w:t>DAFTAR LAMPIRAN</w:t>
      </w:r>
    </w:p>
    <w:p w:rsidR="00470815" w:rsidRDefault="00470815">
      <w:pPr>
        <w:spacing w:line="480" w:lineRule="auto"/>
        <w:jc w:val="both"/>
        <w:rPr>
          <w:rFonts w:ascii="Arial" w:hAnsi="Arial" w:cs="Arial"/>
          <w:b/>
          <w:sz w:val="24"/>
          <w:szCs w:val="24"/>
        </w:rPr>
      </w:pP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8"/>
        <w:gridCol w:w="6862"/>
        <w:gridCol w:w="851"/>
      </w:tblGrid>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Surat Izin Penelitian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2</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Surat Balasan Izin Penelitian</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3</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Lembar Pengajuan Penguji Skripsi</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4</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Surat Pernyataan Bersedia menjadi responden penelitian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5</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Kuesioner Penelitian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6</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Output Karakteristik Responden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7</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Output SPSS Univariat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8</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Output SPSS Bivariat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9</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Master Data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10</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Dokumentasi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11</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Biodata Peneliti</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12</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Surat Pernyataan Bersedia Revisi</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13</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Surat </w:t>
            </w:r>
            <w:r>
              <w:rPr>
                <w:rFonts w:ascii="Arial" w:hAnsi="Arial" w:cs="Arial"/>
                <w:bCs/>
                <w:sz w:val="24"/>
                <w:szCs w:val="24"/>
              </w:rPr>
              <w:t>Permohonan Pengajuan Penguji Skripsi</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14</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Surat Permohonan Data Dinas Kesehatan Provinsi Kalimantan Timur </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15</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Surat Permohonan Data Dinas Badan Kependudukan dan Keluarga Berencana Nasional Provinsi Kalimantan Timur</w:t>
            </w:r>
          </w:p>
        </w:tc>
        <w:tc>
          <w:tcPr>
            <w:tcW w:w="851" w:type="dxa"/>
          </w:tcPr>
          <w:p w:rsidR="00470815" w:rsidRDefault="00470815">
            <w:pPr>
              <w:spacing w:after="0" w:line="480" w:lineRule="auto"/>
              <w:jc w:val="both"/>
              <w:rPr>
                <w:rFonts w:ascii="Arial" w:hAnsi="Arial" w:cs="Arial"/>
                <w:bCs/>
                <w:sz w:val="24"/>
                <w:szCs w:val="24"/>
              </w:rPr>
            </w:pPr>
          </w:p>
        </w:tc>
      </w:tr>
      <w:tr w:rsidR="00470815">
        <w:tc>
          <w:tcPr>
            <w:tcW w:w="1638"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Lampiran 16</w:t>
            </w:r>
          </w:p>
        </w:tc>
        <w:tc>
          <w:tcPr>
            <w:tcW w:w="6862" w:type="dxa"/>
          </w:tcPr>
          <w:p w:rsidR="00470815" w:rsidRDefault="00220C3E">
            <w:pPr>
              <w:spacing w:after="0" w:line="480" w:lineRule="auto"/>
              <w:jc w:val="both"/>
              <w:rPr>
                <w:rFonts w:ascii="Arial" w:hAnsi="Arial" w:cs="Arial"/>
                <w:bCs/>
                <w:sz w:val="24"/>
                <w:szCs w:val="24"/>
              </w:rPr>
            </w:pPr>
            <w:r>
              <w:rPr>
                <w:rFonts w:ascii="Arial" w:hAnsi="Arial" w:cs="Arial"/>
                <w:bCs/>
                <w:sz w:val="24"/>
                <w:szCs w:val="24"/>
              </w:rPr>
              <w:t xml:space="preserve">Lembar </w:t>
            </w:r>
            <w:r>
              <w:rPr>
                <w:rFonts w:ascii="Arial" w:hAnsi="Arial" w:cs="Arial"/>
                <w:bCs/>
                <w:sz w:val="24"/>
                <w:szCs w:val="24"/>
              </w:rPr>
              <w:t>Konsultasi</w:t>
            </w:r>
          </w:p>
        </w:tc>
        <w:tc>
          <w:tcPr>
            <w:tcW w:w="851" w:type="dxa"/>
          </w:tcPr>
          <w:p w:rsidR="00470815" w:rsidRDefault="00470815">
            <w:pPr>
              <w:spacing w:after="0" w:line="480" w:lineRule="auto"/>
              <w:jc w:val="both"/>
              <w:rPr>
                <w:rFonts w:ascii="Arial" w:hAnsi="Arial" w:cs="Arial"/>
                <w:bCs/>
                <w:sz w:val="24"/>
                <w:szCs w:val="24"/>
              </w:rPr>
            </w:pPr>
          </w:p>
        </w:tc>
      </w:tr>
    </w:tbl>
    <w:p w:rsidR="00470815" w:rsidRDefault="00470815">
      <w:pPr>
        <w:shd w:val="clear" w:color="auto" w:fill="FFFFFF"/>
        <w:rPr>
          <w:rFonts w:ascii="Arial" w:eastAsia="Times New Roman" w:hAnsi="Arial" w:cs="Arial"/>
          <w:b/>
          <w:sz w:val="24"/>
          <w:szCs w:val="24"/>
          <w:lang w:bidi="en-US"/>
        </w:rPr>
        <w:sectPr w:rsidR="00470815">
          <w:pgSz w:w="12240" w:h="15840"/>
          <w:pgMar w:top="2268" w:right="1701" w:bottom="1701" w:left="2268" w:header="720" w:footer="720" w:gutter="0"/>
          <w:pgNumType w:fmt="lowerRoman" w:start="1"/>
          <w:cols w:space="0"/>
          <w:titlePg/>
          <w:docGrid w:linePitch="360"/>
        </w:sectPr>
      </w:pPr>
    </w:p>
    <w:p w:rsidR="00470815" w:rsidRDefault="00220C3E">
      <w:pPr>
        <w:tabs>
          <w:tab w:val="left" w:pos="90"/>
          <w:tab w:val="left" w:pos="430"/>
          <w:tab w:val="center" w:pos="4680"/>
        </w:tabs>
        <w:spacing w:line="360" w:lineRule="auto"/>
        <w:jc w:val="center"/>
        <w:rPr>
          <w:rFonts w:ascii="Arial" w:hAnsi="Arial" w:cs="Arial"/>
          <w:b/>
          <w:sz w:val="24"/>
          <w:szCs w:val="24"/>
        </w:rPr>
      </w:pPr>
      <w:r>
        <w:rPr>
          <w:rFonts w:ascii="Arial" w:hAnsi="Arial" w:cs="Arial"/>
          <w:b/>
          <w:sz w:val="24"/>
          <w:szCs w:val="24"/>
        </w:rPr>
        <w:lastRenderedPageBreak/>
        <w:t>BAB I</w:t>
      </w:r>
    </w:p>
    <w:p w:rsidR="00470815" w:rsidRDefault="00220C3E">
      <w:pPr>
        <w:spacing w:line="360" w:lineRule="auto"/>
        <w:jc w:val="center"/>
        <w:rPr>
          <w:rFonts w:ascii="Arial" w:hAnsi="Arial" w:cs="Arial"/>
          <w:b/>
          <w:sz w:val="24"/>
          <w:szCs w:val="24"/>
        </w:rPr>
      </w:pPr>
      <w:r>
        <w:rPr>
          <w:rFonts w:ascii="Arial" w:hAnsi="Arial" w:cs="Arial"/>
          <w:b/>
          <w:sz w:val="24"/>
          <w:szCs w:val="24"/>
        </w:rPr>
        <w:t>PENDAHULUAN</w:t>
      </w:r>
    </w:p>
    <w:p w:rsidR="00470815" w:rsidRDefault="00470815">
      <w:pPr>
        <w:spacing w:line="480" w:lineRule="auto"/>
        <w:jc w:val="center"/>
        <w:rPr>
          <w:rFonts w:ascii="Arial" w:hAnsi="Arial" w:cs="Arial"/>
          <w:b/>
          <w:sz w:val="24"/>
          <w:szCs w:val="24"/>
        </w:rPr>
      </w:pPr>
    </w:p>
    <w:p w:rsidR="00470815" w:rsidRDefault="00220C3E">
      <w:pPr>
        <w:pStyle w:val="ListParagraph"/>
        <w:numPr>
          <w:ilvl w:val="0"/>
          <w:numId w:val="7"/>
        </w:numPr>
        <w:spacing w:line="480" w:lineRule="auto"/>
        <w:jc w:val="center"/>
        <w:rPr>
          <w:rFonts w:ascii="Arial" w:hAnsi="Arial" w:cs="Arial"/>
          <w:b/>
          <w:sz w:val="24"/>
          <w:szCs w:val="24"/>
        </w:rPr>
      </w:pPr>
      <w:r>
        <w:rPr>
          <w:rFonts w:ascii="Arial" w:hAnsi="Arial" w:cs="Arial"/>
          <w:b/>
          <w:sz w:val="24"/>
          <w:szCs w:val="24"/>
        </w:rPr>
        <w:t>Latar Belakang</w:t>
      </w:r>
    </w:p>
    <w:p w:rsidR="00470815" w:rsidRDefault="00220C3E">
      <w:pPr>
        <w:spacing w:line="480" w:lineRule="auto"/>
        <w:ind w:firstLine="720"/>
        <w:jc w:val="both"/>
        <w:rPr>
          <w:rFonts w:ascii="Arial" w:eastAsia="Times New Roman" w:hAnsi="Arial" w:cs="Arial"/>
          <w:sz w:val="24"/>
          <w:szCs w:val="24"/>
        </w:rPr>
      </w:pPr>
      <w:proofErr w:type="gramStart"/>
      <w:r>
        <w:rPr>
          <w:rFonts w:ascii="Arial" w:eastAsia="Times New Roman" w:hAnsi="Arial" w:cs="Arial"/>
          <w:sz w:val="24"/>
          <w:szCs w:val="24"/>
        </w:rPr>
        <w:t>Kampung Keluarga Berencana (KB) atau yang lebih sering dikenal dengan kampung KB merupakan suatu upaya pemerintah dalam pembangunan nasional yang difokuskan pada pengembangan yang berawal dari tingkat paling rendah yaitu desa atau kampung.</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 xml:space="preserve">Kampung KB juga </w:t>
      </w:r>
      <w:r>
        <w:rPr>
          <w:rFonts w:ascii="Arial" w:eastAsia="Times New Roman" w:hAnsi="Arial" w:cs="Arial"/>
          <w:sz w:val="24"/>
          <w:szCs w:val="24"/>
        </w:rPr>
        <w:t>dirancang sebagai upaya pendekatan akses pelayanan Keluarga Berencana kepada keluarga kecil didaerah perdesaan atau kampung dalam aktualisasi 8 fungsi keluarga.</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Kampung KB dibangun berada pada tingkat RW atau dusun dengan menggunakan pendekatan budaya masi</w:t>
      </w:r>
      <w:r>
        <w:rPr>
          <w:rFonts w:ascii="Arial" w:eastAsia="Times New Roman" w:hAnsi="Arial" w:cs="Arial"/>
          <w:sz w:val="24"/>
          <w:szCs w:val="24"/>
        </w:rPr>
        <w:t>ng-masing daerah.</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Adanya kampung KB memiliki tujuan utama untuk meningkatkan kualitas hidup masyarakat ditingkat kampung atau yang setara melalui program kependudukan, keluarga berencana dan pembangunan keluarga serta pembangunan sektor dalam rangka mewuju</w:t>
      </w:r>
      <w:r>
        <w:rPr>
          <w:rFonts w:ascii="Arial" w:eastAsia="Times New Roman" w:hAnsi="Arial" w:cs="Arial"/>
          <w:sz w:val="24"/>
          <w:szCs w:val="24"/>
        </w:rPr>
        <w:t>dkan keluarga kecil yang berkualitas.</w:t>
      </w:r>
      <w:proofErr w:type="gramEnd"/>
      <w:r>
        <w:rPr>
          <w:rFonts w:ascii="Arial" w:eastAsia="Times New Roman" w:hAnsi="Arial" w:cs="Arial"/>
          <w:sz w:val="24"/>
          <w:szCs w:val="24"/>
        </w:rPr>
        <w:t xml:space="preserve"> </w:t>
      </w:r>
      <w:r>
        <w:rPr>
          <w:rFonts w:ascii="Arial" w:hAnsi="Arial" w:cs="Arial"/>
          <w:i/>
          <w:sz w:val="24"/>
          <w:szCs w:val="24"/>
        </w:rPr>
        <w:t>(BKKBN Kalimantan Timur, 2016)</w:t>
      </w:r>
    </w:p>
    <w:p w:rsidR="00470815" w:rsidRDefault="00220C3E">
      <w:pPr>
        <w:spacing w:line="480" w:lineRule="auto"/>
        <w:ind w:firstLine="720"/>
        <w:jc w:val="both"/>
        <w:rPr>
          <w:rFonts w:ascii="Arial" w:eastAsia="Times New Roman" w:hAnsi="Arial" w:cs="Arial"/>
          <w:sz w:val="24"/>
          <w:szCs w:val="24"/>
        </w:rPr>
      </w:pPr>
      <w:r>
        <w:rPr>
          <w:rFonts w:ascii="Arial" w:eastAsia="Times New Roman" w:hAnsi="Arial" w:cs="Arial"/>
          <w:sz w:val="24"/>
          <w:szCs w:val="24"/>
        </w:rPr>
        <w:t xml:space="preserve">Kampung KB juga meningkatkan partisipasi masyarakat, pemerintah, lembaga non pemerintah dan swasta dalam program </w:t>
      </w:r>
      <w:r>
        <w:rPr>
          <w:rFonts w:ascii="Arial" w:hAnsi="Arial" w:cs="Arial"/>
          <w:sz w:val="24"/>
          <w:szCs w:val="24"/>
        </w:rPr>
        <w:t xml:space="preserve">Kependudukan Keluarga Berencana dan Pembangunan Keluarga </w:t>
      </w:r>
      <w:r>
        <w:rPr>
          <w:rFonts w:ascii="Arial" w:eastAsia="Times New Roman" w:hAnsi="Arial" w:cs="Arial"/>
          <w:sz w:val="24"/>
          <w:szCs w:val="24"/>
        </w:rPr>
        <w:t>(KKBPK), meningka</w:t>
      </w:r>
      <w:r>
        <w:rPr>
          <w:rFonts w:ascii="Arial" w:eastAsia="Times New Roman" w:hAnsi="Arial" w:cs="Arial"/>
          <w:sz w:val="24"/>
          <w:szCs w:val="24"/>
        </w:rPr>
        <w:t xml:space="preserve">tkan </w:t>
      </w:r>
      <w:r>
        <w:rPr>
          <w:rFonts w:ascii="Arial" w:eastAsia="Times New Roman" w:hAnsi="Arial" w:cs="Arial"/>
          <w:sz w:val="24"/>
          <w:szCs w:val="24"/>
        </w:rPr>
        <w:lastRenderedPageBreak/>
        <w:t>kesadaran masyarakat tentang pembangunan berwawasan kependudukan, meningkatkan pengetahuan masyarakat tentang kesehatan dan hak-hak reproduksi, meningkatkan ketahanan keluarga melalui program-program seperti program Bina Keluarga Balita (BKB), Bina Ke</w:t>
      </w:r>
      <w:r>
        <w:rPr>
          <w:rFonts w:ascii="Arial" w:eastAsia="Times New Roman" w:hAnsi="Arial" w:cs="Arial"/>
          <w:sz w:val="24"/>
          <w:szCs w:val="24"/>
        </w:rPr>
        <w:t>luarga Remaja (BKR) dan Bina Keluarga Lansia (BKL), meningkatkan kualitas kesejahteraan masyarakat, meningkatkan sarana dan prasarana pembangunan kampung serta meningkatkan taraf kehidupan dan kualitas masyarakat pada wilayah kampung KB melalui berbagai ke</w:t>
      </w:r>
      <w:r>
        <w:rPr>
          <w:rFonts w:ascii="Arial" w:eastAsia="Times New Roman" w:hAnsi="Arial" w:cs="Arial"/>
          <w:sz w:val="24"/>
          <w:szCs w:val="24"/>
        </w:rPr>
        <w:t xml:space="preserve">giatan-kegiatan lintas sektor lain yang disesuaikan dengan kebutuhan masing-masing wilayah. </w:t>
      </w:r>
      <w:r>
        <w:rPr>
          <w:rFonts w:ascii="Arial" w:hAnsi="Arial" w:cs="Arial"/>
          <w:i/>
          <w:sz w:val="24"/>
          <w:szCs w:val="24"/>
        </w:rPr>
        <w:t>(BKKBN Kalimantan Timur, 2016)</w:t>
      </w:r>
    </w:p>
    <w:p w:rsidR="00470815" w:rsidRDefault="00220C3E">
      <w:pPr>
        <w:spacing w:line="480" w:lineRule="auto"/>
        <w:ind w:firstLine="720"/>
        <w:jc w:val="both"/>
        <w:rPr>
          <w:rFonts w:ascii="Arial" w:hAnsi="Arial" w:cs="Arial"/>
          <w:sz w:val="24"/>
          <w:szCs w:val="24"/>
        </w:rPr>
      </w:pPr>
      <w:r>
        <w:rPr>
          <w:rFonts w:ascii="Arial" w:hAnsi="Arial" w:cs="Arial"/>
          <w:sz w:val="24"/>
          <w:szCs w:val="24"/>
        </w:rPr>
        <w:t>Berdasarkan Undang-Undang Pasal 47 nomor 52 Tahun 2009 Tentang Perkembangan Kependudukan dan Pembangunan Keluarga, mengamanatkan bahw</w:t>
      </w:r>
      <w:r>
        <w:rPr>
          <w:rFonts w:ascii="Arial" w:hAnsi="Arial" w:cs="Arial"/>
          <w:sz w:val="24"/>
          <w:szCs w:val="24"/>
        </w:rPr>
        <w:t xml:space="preserve">a pemerintah dan pemerintah daerah menetapkan kebijakan pembangunan keluarga melalui pembinaan ketahanan dan kesejahteraan keluarga. </w:t>
      </w:r>
      <w:proofErr w:type="gramStart"/>
      <w:r>
        <w:rPr>
          <w:rFonts w:ascii="Arial" w:hAnsi="Arial" w:cs="Arial"/>
          <w:sz w:val="24"/>
          <w:szCs w:val="24"/>
        </w:rPr>
        <w:t>Salah satu bagian dari program pembinaan ketahanan keluarga tersebut ialah Bina Keluarga Balita (BKB).</w:t>
      </w:r>
      <w:proofErr w:type="gramEnd"/>
      <w:r>
        <w:rPr>
          <w:rFonts w:ascii="Arial" w:hAnsi="Arial" w:cs="Arial"/>
          <w:sz w:val="24"/>
          <w:szCs w:val="24"/>
        </w:rPr>
        <w:t xml:space="preserve"> Sebelum BKB berdiri,</w:t>
      </w:r>
      <w:r>
        <w:rPr>
          <w:rFonts w:ascii="Arial" w:hAnsi="Arial" w:cs="Arial"/>
          <w:sz w:val="24"/>
          <w:szCs w:val="24"/>
        </w:rPr>
        <w:t xml:space="preserve"> pemerintah lebih memperhatikan aspek pertumbuhan fisik balita antara lain seperti berbagai usaha perbaikan gizi keluarga (UPGK) dan Kesehatan Ibu dan Anak. </w:t>
      </w:r>
      <w:proofErr w:type="gramStart"/>
      <w:r>
        <w:rPr>
          <w:rFonts w:ascii="Arial" w:hAnsi="Arial" w:cs="Arial"/>
          <w:sz w:val="24"/>
          <w:szCs w:val="24"/>
        </w:rPr>
        <w:t>Oleh karena itu, BKB didirikan untuk melengkapi program yang telah ada dengan perhatian pada pertum</w:t>
      </w:r>
      <w:r>
        <w:rPr>
          <w:rFonts w:ascii="Arial" w:hAnsi="Arial" w:cs="Arial"/>
          <w:sz w:val="24"/>
          <w:szCs w:val="24"/>
        </w:rPr>
        <w:t>buhan dan perkembangan balita.</w:t>
      </w:r>
      <w:proofErr w:type="gramEnd"/>
      <w:r>
        <w:rPr>
          <w:rFonts w:ascii="Arial" w:hAnsi="Arial" w:cs="Arial"/>
          <w:sz w:val="24"/>
          <w:szCs w:val="24"/>
        </w:rPr>
        <w:t xml:space="preserve"> </w:t>
      </w:r>
    </w:p>
    <w:p w:rsidR="00470815" w:rsidRDefault="00220C3E">
      <w:pPr>
        <w:spacing w:line="240" w:lineRule="auto"/>
        <w:ind w:firstLine="720"/>
        <w:jc w:val="center"/>
        <w:rPr>
          <w:rFonts w:ascii="Arial" w:hAnsi="Arial" w:cs="Arial"/>
          <w:sz w:val="20"/>
          <w:szCs w:val="24"/>
        </w:rPr>
      </w:pPr>
      <w:r>
        <w:rPr>
          <w:rFonts w:ascii="Arial" w:hAnsi="Arial" w:cs="Arial"/>
          <w:noProof/>
          <w:sz w:val="20"/>
          <w:szCs w:val="24"/>
        </w:rPr>
        <w:lastRenderedPageBreak/>
        <w:drawing>
          <wp:inline distT="0" distB="0" distL="0" distR="0">
            <wp:extent cx="4638675" cy="18478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6">
                      <a:lum contrast="20000"/>
                      <a:extLst>
                        <a:ext uri="{28A0092B-C50C-407E-A947-70E740481C1C}">
                          <a14:useLocalDpi xmlns:a14="http://schemas.microsoft.com/office/drawing/2010/main" val="0"/>
                        </a:ext>
                      </a:extLst>
                    </a:blip>
                    <a:srcRect/>
                    <a:stretch>
                      <a:fillRect/>
                    </a:stretch>
                  </pic:blipFill>
                  <pic:spPr>
                    <a:xfrm>
                      <a:off x="0" y="0"/>
                      <a:ext cx="4638675" cy="1847850"/>
                    </a:xfrm>
                    <a:prstGeom prst="rect">
                      <a:avLst/>
                    </a:prstGeom>
                    <a:noFill/>
                    <a:ln>
                      <a:noFill/>
                    </a:ln>
                  </pic:spPr>
                </pic:pic>
              </a:graphicData>
            </a:graphic>
          </wp:inline>
        </w:drawing>
      </w:r>
      <w:r>
        <w:rPr>
          <w:rFonts w:ascii="Arial" w:hAnsi="Arial" w:cs="Arial"/>
          <w:sz w:val="20"/>
          <w:szCs w:val="24"/>
        </w:rPr>
        <w:t xml:space="preserve"> Gambar 1.1 Hasil Riskesdas Persentase gizi kurang menurut BB/U di Indonesia tahun 2007, 2010, 2013</w:t>
      </w:r>
    </w:p>
    <w:p w:rsidR="00470815" w:rsidRDefault="00220C3E">
      <w:pPr>
        <w:spacing w:line="240" w:lineRule="auto"/>
        <w:ind w:firstLine="720"/>
        <w:jc w:val="center"/>
        <w:rPr>
          <w:rFonts w:ascii="Arial" w:hAnsi="Arial" w:cs="Arial"/>
          <w:sz w:val="20"/>
          <w:szCs w:val="24"/>
        </w:rPr>
      </w:pPr>
      <w:proofErr w:type="gramStart"/>
      <w:r>
        <w:rPr>
          <w:rFonts w:ascii="Arial" w:hAnsi="Arial" w:cs="Arial"/>
          <w:sz w:val="20"/>
          <w:szCs w:val="24"/>
        </w:rPr>
        <w:t>Sumber :</w:t>
      </w:r>
      <w:proofErr w:type="gramEnd"/>
      <w:r>
        <w:rPr>
          <w:rFonts w:ascii="Arial" w:hAnsi="Arial" w:cs="Arial"/>
          <w:sz w:val="20"/>
          <w:szCs w:val="24"/>
        </w:rPr>
        <w:t xml:space="preserve"> Info Datin Kementerian Kesehatan RI tahun 2016</w:t>
      </w:r>
    </w:p>
    <w:p w:rsidR="00470815" w:rsidRDefault="00220C3E">
      <w:pPr>
        <w:spacing w:line="480" w:lineRule="auto"/>
        <w:ind w:firstLine="720"/>
        <w:jc w:val="both"/>
        <w:rPr>
          <w:rFonts w:ascii="Arial" w:hAnsi="Arial" w:cs="Arial"/>
          <w:sz w:val="24"/>
          <w:szCs w:val="24"/>
        </w:rPr>
      </w:pPr>
      <w:r>
        <w:rPr>
          <w:rFonts w:ascii="Arial" w:hAnsi="Arial" w:cs="Arial"/>
          <w:sz w:val="24"/>
          <w:szCs w:val="24"/>
        </w:rPr>
        <w:t>Secara nasional Kalimantan Timur termasuk salah satu dari 14 provin</w:t>
      </w:r>
      <w:r>
        <w:rPr>
          <w:rFonts w:ascii="Arial" w:hAnsi="Arial" w:cs="Arial"/>
          <w:sz w:val="24"/>
          <w:szCs w:val="24"/>
        </w:rPr>
        <w:t xml:space="preserve">si di Indonesia dengan prevalensi gizi kurang berdasarkan BB/U  dibawah rata-rata nasional, yaitu sebanyak 15,6%. </w:t>
      </w:r>
      <w:proofErr w:type="gramStart"/>
      <w:r>
        <w:rPr>
          <w:rFonts w:ascii="Arial" w:hAnsi="Arial" w:cs="Arial"/>
          <w:sz w:val="24"/>
          <w:szCs w:val="24"/>
        </w:rPr>
        <w:t>(</w:t>
      </w:r>
      <w:r>
        <w:rPr>
          <w:rFonts w:ascii="Arial" w:hAnsi="Arial" w:cs="Arial"/>
          <w:i/>
          <w:sz w:val="24"/>
          <w:szCs w:val="24"/>
        </w:rPr>
        <w:t>Info Datin Kemenkes RI, 2016</w:t>
      </w:r>
      <w:r>
        <w:rPr>
          <w:rFonts w:ascii="Arial" w:hAnsi="Arial" w:cs="Arial"/>
          <w:sz w:val="24"/>
          <w:szCs w:val="24"/>
        </w:rPr>
        <w:t>).</w:t>
      </w:r>
      <w:proofErr w:type="gramEnd"/>
      <w:r>
        <w:rPr>
          <w:rFonts w:ascii="Arial" w:hAnsi="Arial" w:cs="Arial"/>
          <w:sz w:val="24"/>
          <w:szCs w:val="24"/>
        </w:rPr>
        <w:t xml:space="preserve"> </w:t>
      </w:r>
    </w:p>
    <w:p w:rsidR="00470815" w:rsidRDefault="00220C3E">
      <w:pPr>
        <w:spacing w:line="240" w:lineRule="auto"/>
        <w:ind w:firstLine="720"/>
        <w:jc w:val="center"/>
        <w:rPr>
          <w:rFonts w:ascii="Arial" w:hAnsi="Arial" w:cs="Arial"/>
          <w:sz w:val="20"/>
          <w:szCs w:val="24"/>
        </w:rPr>
      </w:pPr>
      <w:r>
        <w:rPr>
          <w:rFonts w:ascii="Arial" w:hAnsi="Arial" w:cs="Arial"/>
          <w:noProof/>
        </w:rPr>
        <w:drawing>
          <wp:inline distT="0" distB="0" distL="0" distR="0">
            <wp:extent cx="4199255" cy="1711325"/>
            <wp:effectExtent l="0" t="0" r="10795" b="222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Arial" w:hAnsi="Arial" w:cs="Arial"/>
          <w:sz w:val="20"/>
          <w:szCs w:val="24"/>
        </w:rPr>
        <w:t xml:space="preserve"> </w:t>
      </w:r>
    </w:p>
    <w:p w:rsidR="00470815" w:rsidRDefault="00220C3E">
      <w:pPr>
        <w:spacing w:line="240" w:lineRule="auto"/>
        <w:ind w:firstLine="720"/>
        <w:jc w:val="center"/>
        <w:rPr>
          <w:rFonts w:ascii="Arial" w:hAnsi="Arial" w:cs="Arial"/>
          <w:sz w:val="24"/>
          <w:szCs w:val="24"/>
        </w:rPr>
      </w:pPr>
      <w:r>
        <w:rPr>
          <w:rFonts w:ascii="Arial" w:hAnsi="Arial" w:cs="Arial"/>
          <w:sz w:val="20"/>
          <w:szCs w:val="24"/>
        </w:rPr>
        <w:t>Gambar 1.2 Trend Gizi Buruk yang ditemukan di Provinsi Kalimantan Timur tahun 2013 – 2016</w:t>
      </w:r>
      <w:r>
        <w:rPr>
          <w:rFonts w:ascii="Arial" w:hAnsi="Arial" w:cs="Arial"/>
          <w:sz w:val="24"/>
          <w:szCs w:val="24"/>
        </w:rPr>
        <w:t xml:space="preserve"> </w:t>
      </w:r>
    </w:p>
    <w:p w:rsidR="00470815" w:rsidRDefault="00220C3E">
      <w:pPr>
        <w:spacing w:line="240" w:lineRule="auto"/>
        <w:ind w:firstLine="720"/>
        <w:jc w:val="center"/>
        <w:rPr>
          <w:rFonts w:ascii="Arial" w:hAnsi="Arial" w:cs="Arial"/>
          <w:sz w:val="20"/>
          <w:szCs w:val="24"/>
        </w:rPr>
      </w:pPr>
      <w:proofErr w:type="gramStart"/>
      <w:r>
        <w:rPr>
          <w:rFonts w:ascii="Arial" w:hAnsi="Arial" w:cs="Arial"/>
          <w:sz w:val="20"/>
          <w:szCs w:val="24"/>
        </w:rPr>
        <w:t>Sumber :</w:t>
      </w:r>
      <w:proofErr w:type="gramEnd"/>
      <w:r>
        <w:rPr>
          <w:rFonts w:ascii="Arial" w:hAnsi="Arial" w:cs="Arial"/>
          <w:sz w:val="20"/>
          <w:szCs w:val="24"/>
        </w:rPr>
        <w:t xml:space="preserve"> Buku </w:t>
      </w:r>
      <w:r>
        <w:rPr>
          <w:rFonts w:ascii="Arial" w:hAnsi="Arial" w:cs="Arial"/>
          <w:sz w:val="20"/>
          <w:szCs w:val="24"/>
        </w:rPr>
        <w:t>Profil Dinkes Provinsi Kalimantan Timur tahun 2016</w:t>
      </w:r>
    </w:p>
    <w:p w:rsidR="00470815" w:rsidRDefault="00220C3E">
      <w:pPr>
        <w:spacing w:line="480" w:lineRule="auto"/>
        <w:ind w:firstLine="720"/>
        <w:jc w:val="both"/>
        <w:rPr>
          <w:rFonts w:ascii="Arial" w:hAnsi="Arial" w:cs="Arial"/>
          <w:sz w:val="24"/>
          <w:szCs w:val="24"/>
        </w:rPr>
      </w:pPr>
      <w:r>
        <w:rPr>
          <w:rFonts w:ascii="Arial" w:hAnsi="Arial" w:cs="Arial"/>
          <w:sz w:val="24"/>
          <w:szCs w:val="24"/>
        </w:rPr>
        <w:t xml:space="preserve">Dari grafik trend gizi buruk yang ditemukan di Provinsi Kalimantan Timur pada tahun 2013 sebesar 341 kasus, menurun pada tahun 2014 menjadi 233 kasus dan meningkat pada tahun 2015 menjadi 318 kasus serta </w:t>
      </w:r>
      <w:r>
        <w:rPr>
          <w:rFonts w:ascii="Arial" w:hAnsi="Arial" w:cs="Arial"/>
          <w:sz w:val="24"/>
          <w:szCs w:val="24"/>
        </w:rPr>
        <w:lastRenderedPageBreak/>
        <w:t>m</w:t>
      </w:r>
      <w:r>
        <w:rPr>
          <w:rFonts w:ascii="Arial" w:hAnsi="Arial" w:cs="Arial"/>
          <w:sz w:val="24"/>
          <w:szCs w:val="24"/>
        </w:rPr>
        <w:t>eningkat kembali pada tahun 2016 menjadi 339 kasus gizi bruk yang ditemukan. (</w:t>
      </w:r>
      <w:r>
        <w:rPr>
          <w:rFonts w:ascii="Arial" w:hAnsi="Arial" w:cs="Arial"/>
          <w:i/>
          <w:sz w:val="24"/>
          <w:szCs w:val="24"/>
        </w:rPr>
        <w:t>Profil Dinkes Prov. Kalimantan Timur, 2016</w:t>
      </w:r>
      <w:r>
        <w:rPr>
          <w:rFonts w:ascii="Arial" w:hAnsi="Arial" w:cs="Arial"/>
          <w:sz w:val="24"/>
          <w:szCs w:val="24"/>
        </w:rPr>
        <w:t>)</w:t>
      </w:r>
    </w:p>
    <w:p w:rsidR="00470815" w:rsidRDefault="00220C3E">
      <w:pPr>
        <w:spacing w:line="480" w:lineRule="auto"/>
        <w:ind w:firstLine="720"/>
        <w:jc w:val="both"/>
        <w:rPr>
          <w:rFonts w:ascii="Arial" w:eastAsia="TimesNewRomanPSMT" w:hAnsi="Arial" w:cs="Arial"/>
          <w:sz w:val="24"/>
          <w:szCs w:val="24"/>
        </w:rPr>
      </w:pPr>
      <w:r>
        <w:rPr>
          <w:rFonts w:ascii="Arial" w:hAnsi="Arial" w:cs="Arial"/>
          <w:sz w:val="24"/>
          <w:szCs w:val="24"/>
        </w:rPr>
        <w:t xml:space="preserve">Berdasarkan penelitian </w:t>
      </w:r>
      <w:r>
        <w:rPr>
          <w:rFonts w:ascii="Arial" w:eastAsia="TimesNewRomanPSMT" w:hAnsi="Arial" w:cs="Arial"/>
          <w:sz w:val="24"/>
          <w:szCs w:val="24"/>
        </w:rPr>
        <w:t>Andri Wahyuni</w:t>
      </w:r>
      <w:proofErr w:type="gramStart"/>
      <w:r>
        <w:rPr>
          <w:rFonts w:ascii="Arial" w:eastAsia="TimesNewRomanPSMT" w:hAnsi="Arial" w:cs="Arial"/>
          <w:sz w:val="24"/>
          <w:szCs w:val="24"/>
        </w:rPr>
        <w:t>,dkk</w:t>
      </w:r>
      <w:proofErr w:type="gramEnd"/>
      <w:r>
        <w:rPr>
          <w:rFonts w:ascii="Arial" w:eastAsia="TimesNewRomanPSMT" w:hAnsi="Arial" w:cs="Arial"/>
          <w:sz w:val="24"/>
          <w:szCs w:val="24"/>
        </w:rPr>
        <w:t xml:space="preserve">. </w:t>
      </w:r>
      <w:r>
        <w:rPr>
          <w:rFonts w:ascii="Arial" w:hAnsi="Arial" w:cs="Arial"/>
          <w:sz w:val="24"/>
          <w:szCs w:val="24"/>
        </w:rPr>
        <w:t xml:space="preserve">(2013), terdapat perbedaan status pola asuh gizi baik pada balita peserta BKB sebanyak </w:t>
      </w:r>
      <w:r>
        <w:rPr>
          <w:rFonts w:ascii="Arial" w:eastAsia="TimesNewRomanPSMT" w:hAnsi="Arial" w:cs="Arial"/>
          <w:sz w:val="24"/>
          <w:szCs w:val="24"/>
        </w:rPr>
        <w:t>89</w:t>
      </w:r>
      <w:proofErr w:type="gramStart"/>
      <w:r>
        <w:rPr>
          <w:rFonts w:ascii="Arial" w:eastAsia="TimesNewRomanPSMT" w:hAnsi="Arial" w:cs="Arial"/>
          <w:sz w:val="24"/>
          <w:szCs w:val="24"/>
        </w:rPr>
        <w:t>,2</w:t>
      </w:r>
      <w:proofErr w:type="gramEnd"/>
      <w:r>
        <w:rPr>
          <w:rFonts w:ascii="Arial" w:eastAsia="TimesNewRomanPSMT" w:hAnsi="Arial" w:cs="Arial"/>
          <w:sz w:val="24"/>
          <w:szCs w:val="24"/>
        </w:rPr>
        <w:t>%</w:t>
      </w:r>
      <w:r>
        <w:rPr>
          <w:rFonts w:ascii="Arial" w:eastAsia="TimesNewRomanPSMT" w:hAnsi="Arial" w:cs="Arial"/>
          <w:sz w:val="24"/>
          <w:szCs w:val="24"/>
        </w:rPr>
        <w:t xml:space="preserve">, sedangkan pola asuh gizi kurang anak balita bukan peserta BKB sebanyak 61,5%. </w:t>
      </w:r>
      <w:proofErr w:type="gramStart"/>
      <w:r>
        <w:rPr>
          <w:rFonts w:ascii="Arial" w:eastAsia="TimesNewRomanPSMT" w:hAnsi="Arial" w:cs="Arial"/>
          <w:sz w:val="24"/>
          <w:szCs w:val="24"/>
        </w:rPr>
        <w:t>Hal ini disebabkan tingkat pengetahuan keluarga balita peserta BKB tinggi sedangkan pada keluarga balita bukan peserta BKB memiliki tingkat pengetahuan rendah.</w:t>
      </w:r>
      <w:proofErr w:type="gramEnd"/>
      <w:r>
        <w:rPr>
          <w:rFonts w:ascii="Arial" w:eastAsia="TimesNewRomanPSMT" w:hAnsi="Arial" w:cs="Arial"/>
          <w:sz w:val="24"/>
          <w:szCs w:val="24"/>
        </w:rPr>
        <w:t xml:space="preserve"> </w:t>
      </w:r>
      <w:proofErr w:type="gramStart"/>
      <w:r>
        <w:rPr>
          <w:rFonts w:ascii="Arial" w:eastAsia="TimesNewRomanPSMT" w:hAnsi="Arial" w:cs="Arial"/>
          <w:sz w:val="24"/>
          <w:szCs w:val="24"/>
        </w:rPr>
        <w:t>Hal ini mempenga</w:t>
      </w:r>
      <w:r>
        <w:rPr>
          <w:rFonts w:ascii="Arial" w:eastAsia="TimesNewRomanPSMT" w:hAnsi="Arial" w:cs="Arial"/>
          <w:sz w:val="24"/>
          <w:szCs w:val="24"/>
        </w:rPr>
        <w:t>ruhi keseimbangan konsumsi zat gizi yang pada akhirnya berdampak pada pertumbuhan dan perkembangan anak yang baik.</w:t>
      </w:r>
      <w:proofErr w:type="gramEnd"/>
      <w:r>
        <w:rPr>
          <w:rFonts w:ascii="Arial" w:eastAsia="TimesNewRomanPSMT" w:hAnsi="Arial" w:cs="Arial"/>
          <w:sz w:val="24"/>
          <w:szCs w:val="24"/>
        </w:rPr>
        <w:t xml:space="preserve"> Sejalan dengan penelitian oleh Oktriyanto (2016), bahwa partipasi keluarga dalam pengasuhan dan tumbuh kembang anak usia 0-6 tahun dari kelua</w:t>
      </w:r>
      <w:r>
        <w:rPr>
          <w:rFonts w:ascii="Arial" w:eastAsia="TimesNewRomanPSMT" w:hAnsi="Arial" w:cs="Arial"/>
          <w:sz w:val="24"/>
          <w:szCs w:val="24"/>
        </w:rPr>
        <w:t xml:space="preserve">rga anggota BKB lebih baik dari pada keluarga yang tidak ikut BKB di lihat dari semua aspek (aspek pertumbuhan fisik, aspek perkembangan jiwa, dan aspek perkembangan sosial). </w:t>
      </w:r>
    </w:p>
    <w:p w:rsidR="00470815" w:rsidRDefault="00220C3E">
      <w:pPr>
        <w:spacing w:line="480" w:lineRule="auto"/>
        <w:ind w:firstLine="720"/>
        <w:jc w:val="both"/>
        <w:rPr>
          <w:rFonts w:ascii="Arial" w:hAnsi="Arial" w:cs="Arial"/>
          <w:sz w:val="24"/>
          <w:szCs w:val="24"/>
        </w:rPr>
      </w:pPr>
      <w:proofErr w:type="gramStart"/>
      <w:r>
        <w:rPr>
          <w:rFonts w:ascii="Arial" w:eastAsia="Times New Roman" w:hAnsi="Arial" w:cs="Arial"/>
          <w:sz w:val="24"/>
          <w:szCs w:val="24"/>
        </w:rPr>
        <w:t>Salah satu perwujudan program Bina Keluarga Balita di Samarinda sendiri terdapat</w:t>
      </w:r>
      <w:r>
        <w:rPr>
          <w:rFonts w:ascii="Arial" w:eastAsia="Times New Roman" w:hAnsi="Arial" w:cs="Arial"/>
          <w:sz w:val="24"/>
          <w:szCs w:val="24"/>
        </w:rPr>
        <w:t xml:space="preserve"> dikampung KB Gerbang Seribu Kelurahan Sungai Dama, tepatnya di RT 25, RT 26 dan RT 27 Kecamatan Samarinda Ilir dengan jumlah keseluruhan kepala keluarga sebanyak 133 KK.</w:t>
      </w:r>
      <w:proofErr w:type="gramEnd"/>
      <w:r>
        <w:rPr>
          <w:rFonts w:ascii="Arial" w:eastAsia="Times New Roman" w:hAnsi="Arial" w:cs="Arial"/>
          <w:sz w:val="24"/>
          <w:szCs w:val="24"/>
        </w:rPr>
        <w:t xml:space="preserve"> </w:t>
      </w:r>
      <w:r>
        <w:rPr>
          <w:rFonts w:ascii="Arial" w:hAnsi="Arial" w:cs="Arial"/>
          <w:sz w:val="24"/>
          <w:szCs w:val="24"/>
        </w:rPr>
        <w:t>Wilayah ini merupakan wilayah padat penduduk dengan perekonomian menengah kebawah yan</w:t>
      </w:r>
      <w:r>
        <w:rPr>
          <w:rFonts w:ascii="Arial" w:hAnsi="Arial" w:cs="Arial"/>
          <w:sz w:val="24"/>
          <w:szCs w:val="24"/>
        </w:rPr>
        <w:t xml:space="preserve">g menjadikan salah satu alasan terbentuknya kampung KB serta kelompok BKB diwilayah ini, kampung KB </w:t>
      </w:r>
      <w:r>
        <w:rPr>
          <w:rFonts w:ascii="Arial" w:eastAsia="Times New Roman" w:hAnsi="Arial" w:cs="Arial"/>
          <w:sz w:val="24"/>
          <w:szCs w:val="24"/>
        </w:rPr>
        <w:t xml:space="preserve">Gerbang Seribu Kelurahan </w:t>
      </w:r>
      <w:r>
        <w:rPr>
          <w:rFonts w:ascii="Arial" w:eastAsia="Times New Roman" w:hAnsi="Arial" w:cs="Arial"/>
          <w:sz w:val="24"/>
          <w:szCs w:val="24"/>
        </w:rPr>
        <w:lastRenderedPageBreak/>
        <w:t xml:space="preserve">Sungai Dama sendiri merupakan kampung KB percontohan di Samarinda </w:t>
      </w:r>
      <w:r>
        <w:rPr>
          <w:rFonts w:ascii="Arial" w:hAnsi="Arial" w:cs="Arial"/>
          <w:sz w:val="24"/>
          <w:szCs w:val="24"/>
        </w:rPr>
        <w:t>yang terdaftar dan dibina oleh BKKBN kota Samarinda</w:t>
      </w:r>
      <w:r>
        <w:rPr>
          <w:rFonts w:ascii="Arial" w:eastAsia="Times New Roman" w:hAnsi="Arial" w:cs="Arial"/>
          <w:sz w:val="24"/>
          <w:szCs w:val="24"/>
        </w:rPr>
        <w:t xml:space="preserve">. </w:t>
      </w:r>
      <w:proofErr w:type="gramStart"/>
      <w:r>
        <w:rPr>
          <w:rFonts w:ascii="Arial" w:hAnsi="Arial" w:cs="Arial"/>
          <w:sz w:val="24"/>
          <w:szCs w:val="24"/>
        </w:rPr>
        <w:t xml:space="preserve">Pelaksanaan </w:t>
      </w:r>
      <w:r>
        <w:rPr>
          <w:rFonts w:ascii="Arial" w:hAnsi="Arial" w:cs="Arial"/>
          <w:sz w:val="24"/>
          <w:szCs w:val="24"/>
        </w:rPr>
        <w:t>Program BKB di Kelurahan Sungai Dama telah dimulai sejak tahun 2016 hingga saat ini.</w:t>
      </w:r>
      <w:proofErr w:type="gramEnd"/>
      <w:r>
        <w:rPr>
          <w:rFonts w:ascii="Arial" w:hAnsi="Arial" w:cs="Arial"/>
          <w:sz w:val="24"/>
          <w:szCs w:val="24"/>
        </w:rPr>
        <w:t xml:space="preserve"> Dalam rentang waktu tersebut BKB telah mampu menjalankan tiga kegiatan antara </w:t>
      </w:r>
      <w:proofErr w:type="gramStart"/>
      <w:r>
        <w:rPr>
          <w:rFonts w:ascii="Arial" w:hAnsi="Arial" w:cs="Arial"/>
          <w:sz w:val="24"/>
          <w:szCs w:val="24"/>
        </w:rPr>
        <w:t>lain</w:t>
      </w:r>
      <w:proofErr w:type="gramEnd"/>
      <w:r>
        <w:rPr>
          <w:rFonts w:ascii="Arial" w:hAnsi="Arial" w:cs="Arial"/>
          <w:sz w:val="24"/>
          <w:szCs w:val="24"/>
        </w:rPr>
        <w:t xml:space="preserve"> penyuluhan, bermain dengan Alat Permainan Edukatif (APE) dan pencatatan hasil perkembang</w:t>
      </w:r>
      <w:r>
        <w:rPr>
          <w:rFonts w:ascii="Arial" w:hAnsi="Arial" w:cs="Arial"/>
          <w:sz w:val="24"/>
          <w:szCs w:val="24"/>
        </w:rPr>
        <w:t>an anak balita ke dalam Kartu Kembang Anak (KKA).</w:t>
      </w:r>
    </w:p>
    <w:p w:rsidR="00470815" w:rsidRDefault="00470815">
      <w:pPr>
        <w:spacing w:line="480" w:lineRule="auto"/>
        <w:ind w:firstLine="720"/>
        <w:jc w:val="both"/>
        <w:rPr>
          <w:rFonts w:ascii="Arial" w:hAnsi="Arial" w:cs="Arial"/>
          <w:sz w:val="24"/>
          <w:szCs w:val="24"/>
        </w:rPr>
      </w:pPr>
    </w:p>
    <w:p w:rsidR="00470815" w:rsidRDefault="00220C3E">
      <w:pPr>
        <w:pStyle w:val="ListParagraph"/>
        <w:numPr>
          <w:ilvl w:val="0"/>
          <w:numId w:val="7"/>
        </w:numPr>
        <w:spacing w:line="480" w:lineRule="auto"/>
        <w:jc w:val="center"/>
        <w:rPr>
          <w:rFonts w:ascii="Arial" w:eastAsia="Times New Roman" w:hAnsi="Arial" w:cs="Arial"/>
          <w:b/>
          <w:sz w:val="24"/>
          <w:szCs w:val="24"/>
        </w:rPr>
      </w:pPr>
      <w:r>
        <w:rPr>
          <w:rFonts w:ascii="Arial" w:eastAsia="Times New Roman" w:hAnsi="Arial" w:cs="Arial"/>
          <w:b/>
          <w:sz w:val="24"/>
          <w:szCs w:val="24"/>
        </w:rPr>
        <w:t>Rumusan Masalah</w:t>
      </w:r>
    </w:p>
    <w:p w:rsidR="00470815" w:rsidRDefault="00220C3E">
      <w:pPr>
        <w:shd w:val="clear" w:color="auto" w:fill="FFFFFF"/>
        <w:spacing w:line="480" w:lineRule="auto"/>
        <w:ind w:firstLine="720"/>
        <w:contextualSpacing/>
        <w:jc w:val="both"/>
        <w:rPr>
          <w:rFonts w:ascii="Arial" w:hAnsi="Arial" w:cs="Arial"/>
          <w:sz w:val="24"/>
          <w:szCs w:val="24"/>
        </w:rPr>
      </w:pPr>
      <w:r>
        <w:rPr>
          <w:rFonts w:ascii="Arial" w:hAnsi="Arial" w:cs="Arial"/>
          <w:sz w:val="24"/>
          <w:szCs w:val="24"/>
        </w:rPr>
        <w:t xml:space="preserve">Berdasarkan latar belakang tersebut maka perumusan masalah dalam penelitian ini adalah bagaimana Hubungan Program Bina Keluarga Balita (BKB) Dengan Status Gizi Balita di Kampung KB Gerbang </w:t>
      </w:r>
      <w:r>
        <w:rPr>
          <w:rFonts w:ascii="Arial" w:hAnsi="Arial" w:cs="Arial"/>
          <w:sz w:val="24"/>
          <w:szCs w:val="24"/>
        </w:rPr>
        <w:t xml:space="preserve">Seribu Kecamatan Samarinda Ilir, Kelurahan Sungai Dama Kota Samarinda Tahun </w:t>
      </w:r>
      <w:proofErr w:type="gramStart"/>
      <w:r>
        <w:rPr>
          <w:rFonts w:ascii="Arial" w:hAnsi="Arial" w:cs="Arial"/>
          <w:sz w:val="24"/>
          <w:szCs w:val="24"/>
        </w:rPr>
        <w:t>2018 ?</w:t>
      </w:r>
      <w:proofErr w:type="gramEnd"/>
    </w:p>
    <w:p w:rsidR="00470815" w:rsidRDefault="00470815">
      <w:pPr>
        <w:shd w:val="clear" w:color="auto" w:fill="FFFFFF"/>
        <w:spacing w:line="480" w:lineRule="auto"/>
        <w:ind w:firstLine="720"/>
        <w:contextualSpacing/>
        <w:jc w:val="both"/>
        <w:rPr>
          <w:rFonts w:ascii="Arial" w:hAnsi="Arial" w:cs="Arial"/>
          <w:sz w:val="24"/>
          <w:szCs w:val="24"/>
        </w:rPr>
      </w:pPr>
    </w:p>
    <w:p w:rsidR="00470815" w:rsidRDefault="00220C3E">
      <w:pPr>
        <w:pStyle w:val="ListParagraph"/>
        <w:numPr>
          <w:ilvl w:val="0"/>
          <w:numId w:val="7"/>
        </w:numPr>
        <w:shd w:val="clear" w:color="auto" w:fill="FFFFFF"/>
        <w:spacing w:line="480" w:lineRule="auto"/>
        <w:jc w:val="center"/>
        <w:rPr>
          <w:rFonts w:ascii="Arial" w:hAnsi="Arial" w:cs="Arial"/>
          <w:b/>
          <w:sz w:val="24"/>
          <w:szCs w:val="24"/>
        </w:rPr>
      </w:pPr>
      <w:r>
        <w:rPr>
          <w:rFonts w:ascii="Arial" w:hAnsi="Arial" w:cs="Arial"/>
          <w:b/>
          <w:sz w:val="24"/>
          <w:szCs w:val="24"/>
        </w:rPr>
        <w:t>Tujuan Penelitian</w:t>
      </w:r>
    </w:p>
    <w:p w:rsidR="00470815" w:rsidRDefault="00220C3E">
      <w:pPr>
        <w:pStyle w:val="ListParagraph"/>
        <w:numPr>
          <w:ilvl w:val="0"/>
          <w:numId w:val="8"/>
        </w:numPr>
        <w:shd w:val="clear" w:color="auto" w:fill="FFFFFF"/>
        <w:spacing w:line="480" w:lineRule="auto"/>
        <w:jc w:val="both"/>
        <w:rPr>
          <w:rFonts w:ascii="Arial" w:hAnsi="Arial" w:cs="Arial"/>
          <w:sz w:val="24"/>
          <w:szCs w:val="24"/>
        </w:rPr>
      </w:pPr>
      <w:r>
        <w:rPr>
          <w:rFonts w:ascii="Arial" w:hAnsi="Arial" w:cs="Arial"/>
          <w:sz w:val="24"/>
          <w:szCs w:val="24"/>
        </w:rPr>
        <w:t>Tujuan umum</w:t>
      </w:r>
    </w:p>
    <w:p w:rsidR="00470815" w:rsidRDefault="00220C3E">
      <w:pPr>
        <w:pStyle w:val="ListParagraph"/>
        <w:shd w:val="clear" w:color="auto" w:fill="FFFFFF"/>
        <w:spacing w:line="480" w:lineRule="auto"/>
        <w:ind w:left="1080" w:firstLine="720"/>
        <w:jc w:val="both"/>
        <w:rPr>
          <w:rFonts w:ascii="Arial" w:hAnsi="Arial" w:cs="Arial"/>
          <w:sz w:val="24"/>
          <w:szCs w:val="24"/>
        </w:rPr>
      </w:pPr>
      <w:proofErr w:type="gramStart"/>
      <w:r>
        <w:rPr>
          <w:rFonts w:ascii="Arial" w:hAnsi="Arial" w:cs="Arial"/>
          <w:sz w:val="24"/>
          <w:szCs w:val="24"/>
        </w:rPr>
        <w:t xml:space="preserve">Penelitian ini bertujuan untuk mengetahui bagaimana Hubungan Program Bina Keluarga Balita (BKB) Dengan Status Gizi Balita di Kampung KB </w:t>
      </w:r>
      <w:r>
        <w:rPr>
          <w:rFonts w:ascii="Arial" w:hAnsi="Arial" w:cs="Arial"/>
          <w:sz w:val="24"/>
          <w:szCs w:val="24"/>
        </w:rPr>
        <w:t>Gerbang Seribu Kecamatan Samarinda Ilir, Kelurahan Sungai Dama Kota Samarinda Tahun 2018.</w:t>
      </w:r>
      <w:proofErr w:type="gramEnd"/>
    </w:p>
    <w:p w:rsidR="00470815" w:rsidRDefault="00470815">
      <w:pPr>
        <w:pStyle w:val="ListParagraph"/>
        <w:shd w:val="clear" w:color="auto" w:fill="FFFFFF"/>
        <w:spacing w:line="480" w:lineRule="auto"/>
        <w:ind w:left="1080" w:firstLine="720"/>
        <w:jc w:val="both"/>
        <w:rPr>
          <w:rFonts w:ascii="Arial" w:hAnsi="Arial" w:cs="Arial"/>
          <w:sz w:val="24"/>
          <w:szCs w:val="24"/>
        </w:rPr>
      </w:pPr>
    </w:p>
    <w:p w:rsidR="00470815" w:rsidRDefault="00220C3E">
      <w:pPr>
        <w:pStyle w:val="ListParagraph"/>
        <w:numPr>
          <w:ilvl w:val="0"/>
          <w:numId w:val="8"/>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Tujuan khusus</w:t>
      </w:r>
    </w:p>
    <w:p w:rsidR="00470815" w:rsidRDefault="00220C3E">
      <w:pPr>
        <w:pStyle w:val="ListParagraph"/>
        <w:numPr>
          <w:ilvl w:val="0"/>
          <w:numId w:val="9"/>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Untuk mengetahui hubungan kegiatan Penyuluhan Bina Keluarga Balita dengan status gizi balita di kampung KB Gerbang Seribu Kelurahan Sungai Dama</w:t>
      </w:r>
    </w:p>
    <w:p w:rsidR="00470815" w:rsidRDefault="00220C3E">
      <w:pPr>
        <w:pStyle w:val="ListParagraph"/>
        <w:numPr>
          <w:ilvl w:val="0"/>
          <w:numId w:val="9"/>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Untuk m</w:t>
      </w:r>
      <w:r>
        <w:rPr>
          <w:rFonts w:ascii="Arial" w:hAnsi="Arial" w:cs="Arial"/>
          <w:sz w:val="24"/>
          <w:szCs w:val="24"/>
        </w:rPr>
        <w:t>engetahui hubungan kegiatan bermain menggunakan Alat Permainan Edukatif (APE) dengan status gizi balita di kampung KB Gerbang Seribu Kelurahan Sungai Dama</w:t>
      </w:r>
    </w:p>
    <w:p w:rsidR="00470815" w:rsidRDefault="00220C3E">
      <w:pPr>
        <w:pStyle w:val="ListParagraph"/>
        <w:numPr>
          <w:ilvl w:val="0"/>
          <w:numId w:val="9"/>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 xml:space="preserve">Untuk mengetahui hubungan pencatatan hasil perkembangan balita ke dalam Kartu Kembang Anak (KKA) </w:t>
      </w:r>
      <w:r>
        <w:rPr>
          <w:rFonts w:ascii="Arial" w:hAnsi="Arial" w:cs="Arial"/>
          <w:sz w:val="24"/>
          <w:szCs w:val="24"/>
        </w:rPr>
        <w:t>dengan status gizi balita di kampung KB Gerbang Seribu Kelurahan Sungai Dama.</w:t>
      </w:r>
    </w:p>
    <w:p w:rsidR="00470815" w:rsidRDefault="00470815">
      <w:pPr>
        <w:pStyle w:val="ListParagraph"/>
        <w:shd w:val="clear" w:color="auto" w:fill="FFFFFF"/>
        <w:tabs>
          <w:tab w:val="left" w:pos="0"/>
        </w:tabs>
        <w:spacing w:line="480" w:lineRule="auto"/>
        <w:ind w:left="1440"/>
        <w:jc w:val="both"/>
        <w:rPr>
          <w:rFonts w:ascii="Arial" w:hAnsi="Arial" w:cs="Arial"/>
          <w:sz w:val="24"/>
          <w:szCs w:val="24"/>
        </w:rPr>
      </w:pPr>
    </w:p>
    <w:p w:rsidR="00470815" w:rsidRDefault="00220C3E">
      <w:pPr>
        <w:pStyle w:val="ListParagraph"/>
        <w:numPr>
          <w:ilvl w:val="0"/>
          <w:numId w:val="7"/>
        </w:numPr>
        <w:shd w:val="clear" w:color="auto" w:fill="FFFFFF"/>
        <w:tabs>
          <w:tab w:val="left" w:pos="0"/>
        </w:tabs>
        <w:spacing w:line="480" w:lineRule="auto"/>
        <w:jc w:val="center"/>
        <w:rPr>
          <w:rFonts w:ascii="Arial" w:hAnsi="Arial" w:cs="Arial"/>
          <w:b/>
          <w:sz w:val="24"/>
          <w:szCs w:val="24"/>
        </w:rPr>
      </w:pPr>
      <w:r>
        <w:rPr>
          <w:rFonts w:ascii="Arial" w:hAnsi="Arial" w:cs="Arial"/>
          <w:b/>
          <w:sz w:val="24"/>
          <w:szCs w:val="24"/>
        </w:rPr>
        <w:t>Manfaat Penelitian</w:t>
      </w:r>
    </w:p>
    <w:p w:rsidR="00470815" w:rsidRDefault="00220C3E">
      <w:pPr>
        <w:pStyle w:val="ListParagraph"/>
        <w:numPr>
          <w:ilvl w:val="0"/>
          <w:numId w:val="10"/>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Bagi Peneliti</w:t>
      </w:r>
    </w:p>
    <w:p w:rsidR="00470815" w:rsidRDefault="00220C3E">
      <w:pPr>
        <w:pStyle w:val="ListParagraph"/>
        <w:shd w:val="clear" w:color="auto" w:fill="FFFFFF"/>
        <w:tabs>
          <w:tab w:val="left" w:pos="0"/>
        </w:tabs>
        <w:spacing w:line="480" w:lineRule="auto"/>
        <w:ind w:left="1080"/>
        <w:jc w:val="both"/>
        <w:rPr>
          <w:rFonts w:ascii="Arial" w:hAnsi="Arial" w:cs="Arial"/>
          <w:sz w:val="24"/>
          <w:szCs w:val="24"/>
        </w:rPr>
      </w:pPr>
      <w:r>
        <w:rPr>
          <w:rFonts w:ascii="Arial" w:hAnsi="Arial" w:cs="Arial"/>
          <w:sz w:val="24"/>
          <w:szCs w:val="24"/>
        </w:rPr>
        <w:tab/>
        <w:t xml:space="preserve">Hasil penelitian ini dapat menambah pengetahuan serta informasi tentang program Bina Keluarga Balita (BKB) di Kampung KB Gerbang Seribu dengan </w:t>
      </w:r>
      <w:r>
        <w:rPr>
          <w:rFonts w:ascii="Arial" w:hAnsi="Arial" w:cs="Arial"/>
          <w:sz w:val="24"/>
          <w:szCs w:val="24"/>
        </w:rPr>
        <w:t>Status Gizi Balita</w:t>
      </w:r>
    </w:p>
    <w:p w:rsidR="00470815" w:rsidRDefault="00220C3E">
      <w:pPr>
        <w:pStyle w:val="ListParagraph"/>
        <w:numPr>
          <w:ilvl w:val="0"/>
          <w:numId w:val="10"/>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 xml:space="preserve">Bagi Masyarakat Kampung KB </w:t>
      </w:r>
    </w:p>
    <w:p w:rsidR="00470815" w:rsidRDefault="00220C3E">
      <w:pPr>
        <w:pStyle w:val="ListParagraph"/>
        <w:shd w:val="clear" w:color="auto" w:fill="FFFFFF"/>
        <w:tabs>
          <w:tab w:val="left" w:pos="0"/>
        </w:tabs>
        <w:spacing w:line="480" w:lineRule="auto"/>
        <w:ind w:left="1080"/>
        <w:jc w:val="both"/>
        <w:rPr>
          <w:rFonts w:ascii="Arial" w:hAnsi="Arial" w:cs="Arial"/>
          <w:sz w:val="24"/>
          <w:szCs w:val="24"/>
        </w:rPr>
      </w:pPr>
      <w:r>
        <w:rPr>
          <w:rFonts w:ascii="Arial" w:hAnsi="Arial" w:cs="Arial"/>
          <w:sz w:val="24"/>
          <w:szCs w:val="24"/>
        </w:rPr>
        <w:tab/>
        <w:t>Hasil Penelitian ini diharapkan dapat berguna dan bermanfaat bagi Masyarakat Kampung KB sebagai penambah wawasan, khususnya di bidang Program Bina Keluarga Balita (BKB) pada Kampung KB dan mampu membantu kade</w:t>
      </w:r>
      <w:r>
        <w:rPr>
          <w:rFonts w:ascii="Arial" w:hAnsi="Arial" w:cs="Arial"/>
          <w:sz w:val="24"/>
          <w:szCs w:val="24"/>
        </w:rPr>
        <w:t xml:space="preserve">r-kader program Bina </w:t>
      </w:r>
      <w:r>
        <w:rPr>
          <w:rFonts w:ascii="Arial" w:hAnsi="Arial" w:cs="Arial"/>
          <w:sz w:val="24"/>
          <w:szCs w:val="24"/>
        </w:rPr>
        <w:lastRenderedPageBreak/>
        <w:t xml:space="preserve">Keluarga Balita (BKB) dalam menjalankan program agar semakin aktif dan inovatif dalam mengembangkan kegiatan pada program Bina Keluarga Balita (BKB). </w:t>
      </w:r>
    </w:p>
    <w:p w:rsidR="00470815" w:rsidRDefault="00220C3E">
      <w:pPr>
        <w:pStyle w:val="ListParagraph"/>
        <w:numPr>
          <w:ilvl w:val="0"/>
          <w:numId w:val="10"/>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Bagi Universitas Muhammadiyah Kalimantan Timur.</w:t>
      </w:r>
    </w:p>
    <w:p w:rsidR="00470815" w:rsidRDefault="00220C3E">
      <w:pPr>
        <w:pStyle w:val="ListParagraph"/>
        <w:shd w:val="clear" w:color="auto" w:fill="FFFFFF"/>
        <w:tabs>
          <w:tab w:val="left" w:pos="0"/>
        </w:tabs>
        <w:spacing w:line="480" w:lineRule="auto"/>
        <w:ind w:left="1080"/>
        <w:jc w:val="both"/>
        <w:rPr>
          <w:rFonts w:ascii="Arial" w:hAnsi="Arial" w:cs="Arial"/>
          <w:sz w:val="24"/>
          <w:szCs w:val="24"/>
        </w:rPr>
      </w:pPr>
      <w:r>
        <w:rPr>
          <w:rFonts w:ascii="Arial" w:hAnsi="Arial" w:cs="Arial"/>
          <w:sz w:val="24"/>
          <w:szCs w:val="24"/>
        </w:rPr>
        <w:tab/>
        <w:t>Hasil penelitian ini diharapkan dap</w:t>
      </w:r>
      <w:r>
        <w:rPr>
          <w:rFonts w:ascii="Arial" w:hAnsi="Arial" w:cs="Arial"/>
          <w:sz w:val="24"/>
          <w:szCs w:val="24"/>
        </w:rPr>
        <w:t>at berguna dan bermanfaat bagi Universitas Muhammadiyah Kalimantan Timur sebagai bahan referensi dan informasi di bidang Kebijakan Program Kesehatan Pemerintah dan bidang Administrasi Kebijakan Kesehatan (AKK) yang harapannya dapat membantu proses pembelaj</w:t>
      </w:r>
      <w:r>
        <w:rPr>
          <w:rFonts w:ascii="Arial" w:hAnsi="Arial" w:cs="Arial"/>
          <w:sz w:val="24"/>
          <w:szCs w:val="24"/>
        </w:rPr>
        <w:t>aran.</w:t>
      </w:r>
    </w:p>
    <w:p w:rsidR="00470815" w:rsidRDefault="00220C3E">
      <w:pPr>
        <w:pStyle w:val="ListParagraph"/>
        <w:numPr>
          <w:ilvl w:val="0"/>
          <w:numId w:val="10"/>
        </w:numPr>
        <w:shd w:val="clear" w:color="auto" w:fill="FFFFFF"/>
        <w:tabs>
          <w:tab w:val="left" w:pos="0"/>
        </w:tabs>
        <w:spacing w:line="480" w:lineRule="auto"/>
        <w:jc w:val="both"/>
        <w:rPr>
          <w:rFonts w:ascii="Arial" w:hAnsi="Arial" w:cs="Arial"/>
          <w:sz w:val="24"/>
          <w:szCs w:val="24"/>
        </w:rPr>
      </w:pPr>
      <w:r>
        <w:rPr>
          <w:rFonts w:ascii="Arial" w:hAnsi="Arial" w:cs="Arial"/>
          <w:sz w:val="24"/>
          <w:szCs w:val="24"/>
        </w:rPr>
        <w:t>Bagi Badan Kependudukan dan Keluarga Berencana Nasional (BKKBN) Provinsi Kalimantan Timur</w:t>
      </w:r>
    </w:p>
    <w:p w:rsidR="00470815" w:rsidRDefault="00220C3E">
      <w:pPr>
        <w:pStyle w:val="ListParagraph"/>
        <w:shd w:val="clear" w:color="auto" w:fill="FFFFFF"/>
        <w:tabs>
          <w:tab w:val="left" w:pos="0"/>
        </w:tabs>
        <w:spacing w:line="480" w:lineRule="auto"/>
        <w:ind w:left="1080"/>
        <w:jc w:val="both"/>
        <w:rPr>
          <w:rFonts w:ascii="Arial" w:hAnsi="Arial" w:cs="Arial"/>
          <w:sz w:val="24"/>
          <w:szCs w:val="24"/>
        </w:rPr>
      </w:pPr>
      <w:r>
        <w:rPr>
          <w:rFonts w:ascii="Arial" w:hAnsi="Arial" w:cs="Arial"/>
          <w:sz w:val="24"/>
          <w:szCs w:val="24"/>
        </w:rPr>
        <w:tab/>
        <w:t xml:space="preserve">Hasil penelitian ini diharapkan dapat berguna dan bermanfaat bagi Badan Kependudukan dan Keluarga Berencana Nasional (BKKBN) Provinsi Kalimantan Timur sebagai </w:t>
      </w:r>
      <w:r>
        <w:rPr>
          <w:rFonts w:ascii="Arial" w:hAnsi="Arial" w:cs="Arial"/>
          <w:sz w:val="24"/>
          <w:szCs w:val="24"/>
        </w:rPr>
        <w:t>masukan informasi serta mampu meningkatkan kinerja petugas-petugas kesehatan agar dapat berperan aktif dalam membantu para kader program Bina Keluarga Balita (BKB) dalam memberikan pengertian maupun penjelasan kepada peserta BKB guna meningkatkan pengetahu</w:t>
      </w:r>
      <w:r>
        <w:rPr>
          <w:rFonts w:ascii="Arial" w:hAnsi="Arial" w:cs="Arial"/>
          <w:sz w:val="24"/>
          <w:szCs w:val="24"/>
        </w:rPr>
        <w:t xml:space="preserve">an tentang kesehatan serta gizi bagi anak-anak balita. </w:t>
      </w:r>
    </w:p>
    <w:p w:rsidR="00470815" w:rsidRDefault="00220C3E">
      <w:pPr>
        <w:pStyle w:val="ListParagraph"/>
        <w:numPr>
          <w:ilvl w:val="0"/>
          <w:numId w:val="1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Bagi Dinas Kesehatan Provinsi/Kota</w:t>
      </w:r>
    </w:p>
    <w:p w:rsidR="00470815" w:rsidRDefault="00220C3E">
      <w:pPr>
        <w:pStyle w:val="ListParagraph"/>
        <w:autoSpaceDE w:val="0"/>
        <w:autoSpaceDN w:val="0"/>
        <w:adjustRightInd w:val="0"/>
        <w:spacing w:after="0" w:line="480" w:lineRule="auto"/>
        <w:ind w:left="1080" w:firstLine="360"/>
        <w:jc w:val="both"/>
        <w:rPr>
          <w:rFonts w:ascii="Arial" w:hAnsi="Arial" w:cs="Arial"/>
          <w:sz w:val="24"/>
          <w:szCs w:val="24"/>
        </w:rPr>
      </w:pPr>
      <w:r>
        <w:rPr>
          <w:rFonts w:ascii="Arial" w:hAnsi="Arial" w:cs="Arial"/>
          <w:sz w:val="24"/>
          <w:szCs w:val="24"/>
        </w:rPr>
        <w:t xml:space="preserve">Hasil penelitian ini diharapkan dapat berguna dan bermanfaat bagi Dinas Kesehatan Provinsi/Kota sebagai masukan informasi </w:t>
      </w:r>
      <w:r>
        <w:rPr>
          <w:rFonts w:ascii="Arial" w:hAnsi="Arial" w:cs="Arial"/>
          <w:sz w:val="24"/>
          <w:szCs w:val="24"/>
        </w:rPr>
        <w:lastRenderedPageBreak/>
        <w:t>serta bahan referensi acuan program-program</w:t>
      </w:r>
      <w:r>
        <w:rPr>
          <w:rFonts w:ascii="Arial" w:hAnsi="Arial" w:cs="Arial"/>
          <w:sz w:val="24"/>
          <w:szCs w:val="24"/>
        </w:rPr>
        <w:t xml:space="preserve"> kesehatan dimasyarakat</w:t>
      </w:r>
    </w:p>
    <w:p w:rsidR="00470815" w:rsidRDefault="00220C3E">
      <w:pPr>
        <w:pStyle w:val="ListParagraph"/>
        <w:numPr>
          <w:ilvl w:val="0"/>
          <w:numId w:val="1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Bagi Peneliti Selanjutnya</w:t>
      </w:r>
    </w:p>
    <w:p w:rsidR="00470815" w:rsidRDefault="00220C3E">
      <w:pPr>
        <w:pStyle w:val="ListParagraph"/>
        <w:autoSpaceDE w:val="0"/>
        <w:autoSpaceDN w:val="0"/>
        <w:adjustRightInd w:val="0"/>
        <w:spacing w:after="0" w:line="480" w:lineRule="auto"/>
        <w:ind w:left="1080" w:firstLine="360"/>
        <w:jc w:val="both"/>
        <w:rPr>
          <w:rFonts w:ascii="Arial" w:hAnsi="Arial" w:cs="Arial"/>
          <w:sz w:val="24"/>
          <w:szCs w:val="24"/>
        </w:rPr>
      </w:pPr>
      <w:proofErr w:type="gramStart"/>
      <w:r>
        <w:rPr>
          <w:rFonts w:ascii="Arial" w:hAnsi="Arial" w:cs="Arial"/>
          <w:sz w:val="24"/>
          <w:szCs w:val="24"/>
        </w:rPr>
        <w:t>Diharapkan hasil penelitian ini dapat bermanfaat dalam menambah pengetahuan bagi pihak-pihak yang tertarik dengan bidang ini dan Hasil penelitian ini diharapkan dapat menambah informasi dan referensi yang k</w:t>
      </w:r>
      <w:r>
        <w:rPr>
          <w:rFonts w:ascii="Arial" w:hAnsi="Arial" w:cs="Arial"/>
          <w:sz w:val="24"/>
          <w:szCs w:val="24"/>
        </w:rPr>
        <w:t>elak bermanfaat bagi penelitian-penelitian selanjutnya.</w:t>
      </w:r>
      <w:proofErr w:type="gramEnd"/>
    </w:p>
    <w:p w:rsidR="00470815" w:rsidRDefault="00220C3E">
      <w:pPr>
        <w:pStyle w:val="ListParagraph"/>
        <w:autoSpaceDE w:val="0"/>
        <w:autoSpaceDN w:val="0"/>
        <w:adjustRightInd w:val="0"/>
        <w:spacing w:after="0" w:line="480" w:lineRule="auto"/>
        <w:ind w:left="1080" w:firstLine="360"/>
        <w:jc w:val="both"/>
        <w:rPr>
          <w:rFonts w:ascii="Arial" w:hAnsi="Arial" w:cs="Arial"/>
          <w:sz w:val="24"/>
          <w:szCs w:val="24"/>
        </w:rPr>
      </w:pPr>
      <w:r>
        <w:rPr>
          <w:rFonts w:ascii="Arial" w:hAnsi="Arial" w:cs="Arial"/>
          <w:b/>
          <w:sz w:val="24"/>
          <w:szCs w:val="24"/>
        </w:rPr>
        <w:br w:type="page"/>
      </w:r>
    </w:p>
    <w:p w:rsidR="00470815" w:rsidRDefault="00220C3E">
      <w:pPr>
        <w:pStyle w:val="ListParagraph"/>
        <w:numPr>
          <w:ilvl w:val="0"/>
          <w:numId w:val="7"/>
        </w:numPr>
        <w:shd w:val="clear" w:color="auto" w:fill="FFFFFF"/>
        <w:tabs>
          <w:tab w:val="left" w:pos="0"/>
        </w:tabs>
        <w:spacing w:line="480" w:lineRule="auto"/>
        <w:jc w:val="center"/>
        <w:rPr>
          <w:rFonts w:ascii="Arial" w:hAnsi="Arial" w:cs="Arial"/>
          <w:b/>
          <w:sz w:val="24"/>
          <w:szCs w:val="24"/>
        </w:rPr>
      </w:pPr>
      <w:r>
        <w:rPr>
          <w:rFonts w:ascii="Arial" w:hAnsi="Arial" w:cs="Arial"/>
          <w:b/>
          <w:sz w:val="24"/>
          <w:szCs w:val="24"/>
        </w:rPr>
        <w:lastRenderedPageBreak/>
        <w:t>Keaslian Penelitian</w:t>
      </w:r>
    </w:p>
    <w:p w:rsidR="00470815" w:rsidRDefault="00220C3E">
      <w:pPr>
        <w:autoSpaceDE w:val="0"/>
        <w:autoSpaceDN w:val="0"/>
        <w:adjustRightInd w:val="0"/>
        <w:spacing w:after="0" w:line="480" w:lineRule="auto"/>
        <w:jc w:val="both"/>
        <w:rPr>
          <w:rFonts w:ascii="Arial" w:hAnsi="Arial" w:cs="Arial"/>
          <w:sz w:val="20"/>
          <w:szCs w:val="24"/>
        </w:rPr>
      </w:pPr>
      <w:r>
        <w:rPr>
          <w:rFonts w:ascii="Arial" w:hAnsi="Arial" w:cs="Arial"/>
          <w:sz w:val="20"/>
          <w:szCs w:val="24"/>
        </w:rPr>
        <w:t xml:space="preserve">Tabel 1.1 Penelitian-penelitian yang Relevan dengan Penelitian ini </w:t>
      </w:r>
    </w:p>
    <w:tbl>
      <w:tblPr>
        <w:tblStyle w:val="TableGrid"/>
        <w:tblW w:w="9558" w:type="dxa"/>
        <w:tblLayout w:type="fixed"/>
        <w:tblLook w:val="04A0" w:firstRow="1" w:lastRow="0" w:firstColumn="1" w:lastColumn="0" w:noHBand="0" w:noVBand="1"/>
      </w:tblPr>
      <w:tblGrid>
        <w:gridCol w:w="558"/>
        <w:gridCol w:w="1170"/>
        <w:gridCol w:w="1710"/>
        <w:gridCol w:w="1350"/>
        <w:gridCol w:w="1170"/>
        <w:gridCol w:w="1440"/>
        <w:gridCol w:w="2160"/>
      </w:tblGrid>
      <w:tr w:rsidR="00470815">
        <w:tc>
          <w:tcPr>
            <w:tcW w:w="558"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No</w:t>
            </w:r>
          </w:p>
        </w:tc>
        <w:tc>
          <w:tcPr>
            <w:tcW w:w="1170"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Nama Peneliti</w:t>
            </w:r>
          </w:p>
        </w:tc>
        <w:tc>
          <w:tcPr>
            <w:tcW w:w="1710"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Judul Penelitian</w:t>
            </w:r>
          </w:p>
        </w:tc>
        <w:tc>
          <w:tcPr>
            <w:tcW w:w="1350"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Tahun Dan Tempat Penelitian</w:t>
            </w:r>
          </w:p>
        </w:tc>
        <w:tc>
          <w:tcPr>
            <w:tcW w:w="1170"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Desain Penelitian</w:t>
            </w:r>
          </w:p>
        </w:tc>
        <w:tc>
          <w:tcPr>
            <w:tcW w:w="1440"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Variabel Penelitian</w:t>
            </w:r>
          </w:p>
        </w:tc>
        <w:tc>
          <w:tcPr>
            <w:tcW w:w="2160" w:type="dxa"/>
            <w:vAlign w:val="center"/>
          </w:tcPr>
          <w:p w:rsidR="00470815" w:rsidRDefault="00220C3E">
            <w:pPr>
              <w:spacing w:after="0" w:line="240" w:lineRule="auto"/>
              <w:jc w:val="both"/>
              <w:rPr>
                <w:rFonts w:ascii="Arial" w:hAnsi="Arial" w:cs="Arial"/>
                <w:b/>
                <w:sz w:val="20"/>
                <w:szCs w:val="20"/>
              </w:rPr>
            </w:pPr>
            <w:r>
              <w:rPr>
                <w:rFonts w:ascii="Arial" w:hAnsi="Arial" w:cs="Arial"/>
                <w:b/>
                <w:sz w:val="20"/>
                <w:szCs w:val="20"/>
              </w:rPr>
              <w:t xml:space="preserve">Hasil </w:t>
            </w:r>
            <w:r>
              <w:rPr>
                <w:rFonts w:ascii="Arial" w:hAnsi="Arial" w:cs="Arial"/>
                <w:b/>
                <w:sz w:val="20"/>
                <w:szCs w:val="20"/>
              </w:rPr>
              <w:t>Penelitian</w:t>
            </w:r>
          </w:p>
        </w:tc>
      </w:tr>
      <w:tr w:rsidR="00470815">
        <w:tc>
          <w:tcPr>
            <w:tcW w:w="558" w:type="dxa"/>
          </w:tcPr>
          <w:p w:rsidR="00470815" w:rsidRDefault="00220C3E">
            <w:pPr>
              <w:spacing w:after="0" w:line="240" w:lineRule="auto"/>
              <w:jc w:val="both"/>
              <w:rPr>
                <w:rFonts w:ascii="Arial" w:hAnsi="Arial" w:cs="Arial"/>
                <w:sz w:val="20"/>
                <w:szCs w:val="20"/>
              </w:rPr>
            </w:pPr>
            <w:r>
              <w:rPr>
                <w:rFonts w:ascii="Arial" w:hAnsi="Arial" w:cs="Arial"/>
                <w:sz w:val="20"/>
                <w:szCs w:val="20"/>
              </w:rPr>
              <w:t>1</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Novita Sari</w:t>
            </w:r>
          </w:p>
        </w:tc>
        <w:tc>
          <w:tcPr>
            <w:tcW w:w="1710" w:type="dxa"/>
          </w:tcPr>
          <w:p w:rsidR="00470815" w:rsidRDefault="00220C3E">
            <w:pPr>
              <w:spacing w:after="0" w:line="240" w:lineRule="auto"/>
              <w:jc w:val="both"/>
              <w:rPr>
                <w:rFonts w:ascii="Arial" w:hAnsi="Arial" w:cs="Arial"/>
                <w:sz w:val="20"/>
                <w:szCs w:val="20"/>
              </w:rPr>
            </w:pPr>
            <w:r>
              <w:rPr>
                <w:rFonts w:ascii="Arial" w:hAnsi="Arial" w:cs="Arial"/>
                <w:sz w:val="20"/>
                <w:szCs w:val="20"/>
              </w:rPr>
              <w:t>Hubungan Kegiatan Bina Keluarga Balita (BKB) Dan Tumbuh Kembang Balita Di Kelurahan Simpang Tetap Darul Ichsan Kecamatan Dumai Barat Kota Dumai</w:t>
            </w:r>
          </w:p>
        </w:tc>
        <w:tc>
          <w:tcPr>
            <w:tcW w:w="1350" w:type="dxa"/>
          </w:tcPr>
          <w:p w:rsidR="00470815" w:rsidRDefault="00220C3E">
            <w:pPr>
              <w:spacing w:after="0" w:line="240" w:lineRule="auto"/>
              <w:jc w:val="both"/>
              <w:rPr>
                <w:rFonts w:ascii="Arial" w:hAnsi="Arial" w:cs="Arial"/>
                <w:sz w:val="20"/>
                <w:szCs w:val="20"/>
              </w:rPr>
            </w:pPr>
            <w:r>
              <w:rPr>
                <w:rFonts w:ascii="Arial" w:hAnsi="Arial" w:cs="Arial"/>
                <w:sz w:val="20"/>
                <w:szCs w:val="20"/>
              </w:rPr>
              <w:t>Kelurahan Simpang Tetap Darul Ichsan Kecamatan Dumai Barat Kota Dumai Tahun 2009</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Cross</w:t>
            </w:r>
            <w:r>
              <w:rPr>
                <w:rFonts w:ascii="Arial" w:hAnsi="Arial" w:cs="Arial"/>
                <w:sz w:val="20"/>
                <w:szCs w:val="20"/>
              </w:rPr>
              <w:t xml:space="preserve"> Sectional</w:t>
            </w:r>
          </w:p>
        </w:tc>
        <w:tc>
          <w:tcPr>
            <w:tcW w:w="1440" w:type="dxa"/>
          </w:tcPr>
          <w:p w:rsidR="00470815" w:rsidRDefault="00220C3E">
            <w:pPr>
              <w:spacing w:after="0" w:line="240" w:lineRule="auto"/>
              <w:jc w:val="both"/>
              <w:rPr>
                <w:rFonts w:ascii="Arial" w:hAnsi="Arial" w:cs="Arial"/>
                <w:sz w:val="20"/>
                <w:szCs w:val="20"/>
              </w:rPr>
            </w:pPr>
            <w:r>
              <w:rPr>
                <w:rFonts w:ascii="Arial" w:hAnsi="Arial" w:cs="Arial"/>
                <w:sz w:val="20"/>
                <w:szCs w:val="20"/>
              </w:rPr>
              <w:t>Variabel Independen: Kegiatan Bina Keluarga Balita (BKB)</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Variabel Dependen : Tumbuh Kembang Balita</w:t>
            </w:r>
          </w:p>
        </w:tc>
        <w:tc>
          <w:tcPr>
            <w:tcW w:w="2160" w:type="dxa"/>
          </w:tcPr>
          <w:p w:rsidR="00470815" w:rsidRDefault="00220C3E">
            <w:pPr>
              <w:pStyle w:val="ListParagraph"/>
              <w:numPr>
                <w:ilvl w:val="0"/>
                <w:numId w:val="11"/>
              </w:numPr>
              <w:spacing w:after="0" w:line="240" w:lineRule="auto"/>
              <w:ind w:left="162" w:hanging="180"/>
              <w:jc w:val="both"/>
              <w:rPr>
                <w:rFonts w:ascii="Arial" w:hAnsi="Arial" w:cs="Arial"/>
                <w:sz w:val="20"/>
                <w:szCs w:val="20"/>
              </w:rPr>
            </w:pPr>
            <w:r>
              <w:rPr>
                <w:rFonts w:ascii="Arial" w:hAnsi="Arial" w:cs="Arial"/>
                <w:sz w:val="20"/>
                <w:szCs w:val="20"/>
              </w:rPr>
              <w:t>Adanya Hubungan Yang Signifikan Antara Kegiatan Penyuluhan Dengan Perkembangan Balita</w:t>
            </w:r>
          </w:p>
          <w:p w:rsidR="00470815" w:rsidRDefault="00470815">
            <w:pPr>
              <w:spacing w:after="0" w:line="240" w:lineRule="auto"/>
              <w:jc w:val="both"/>
              <w:rPr>
                <w:rFonts w:ascii="Arial" w:hAnsi="Arial" w:cs="Arial"/>
                <w:sz w:val="20"/>
                <w:szCs w:val="20"/>
              </w:rPr>
            </w:pPr>
          </w:p>
          <w:p w:rsidR="00470815" w:rsidRDefault="00220C3E">
            <w:pPr>
              <w:pStyle w:val="ListParagraph"/>
              <w:numPr>
                <w:ilvl w:val="0"/>
                <w:numId w:val="11"/>
              </w:numPr>
              <w:spacing w:after="0" w:line="240" w:lineRule="auto"/>
              <w:ind w:left="162" w:hanging="180"/>
              <w:jc w:val="both"/>
              <w:rPr>
                <w:rFonts w:ascii="Arial" w:hAnsi="Arial" w:cs="Arial"/>
                <w:sz w:val="20"/>
                <w:szCs w:val="20"/>
              </w:rPr>
            </w:pPr>
            <w:r>
              <w:rPr>
                <w:rFonts w:ascii="Arial" w:hAnsi="Arial" w:cs="Arial"/>
                <w:sz w:val="20"/>
                <w:szCs w:val="20"/>
              </w:rPr>
              <w:t xml:space="preserve">Terdapat Hubungan Yang Signifikan Antara Kegiatan Bermain </w:t>
            </w:r>
            <w:r>
              <w:rPr>
                <w:rFonts w:ascii="Arial" w:hAnsi="Arial" w:cs="Arial"/>
                <w:sz w:val="20"/>
                <w:szCs w:val="20"/>
              </w:rPr>
              <w:t>Dengan Ape Dengan Perkembangan Balita</w:t>
            </w:r>
          </w:p>
          <w:p w:rsidR="00470815" w:rsidRDefault="00470815">
            <w:pPr>
              <w:spacing w:after="0" w:line="240" w:lineRule="auto"/>
              <w:jc w:val="both"/>
              <w:rPr>
                <w:rFonts w:ascii="Arial" w:hAnsi="Arial" w:cs="Arial"/>
                <w:sz w:val="20"/>
                <w:szCs w:val="20"/>
              </w:rPr>
            </w:pPr>
          </w:p>
        </w:tc>
      </w:tr>
      <w:tr w:rsidR="00470815">
        <w:tc>
          <w:tcPr>
            <w:tcW w:w="558" w:type="dxa"/>
          </w:tcPr>
          <w:p w:rsidR="00470815" w:rsidRDefault="00220C3E">
            <w:pPr>
              <w:spacing w:after="0" w:line="240" w:lineRule="auto"/>
              <w:jc w:val="both"/>
              <w:rPr>
                <w:rFonts w:ascii="Arial" w:hAnsi="Arial" w:cs="Arial"/>
                <w:sz w:val="20"/>
                <w:szCs w:val="20"/>
              </w:rPr>
            </w:pPr>
            <w:r>
              <w:rPr>
                <w:rFonts w:ascii="Arial" w:hAnsi="Arial" w:cs="Arial"/>
                <w:sz w:val="20"/>
                <w:szCs w:val="20"/>
              </w:rPr>
              <w:t>2</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Andri Wahyuni,</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Sulistiyan,</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Leersia Yusi</w:t>
            </w:r>
          </w:p>
        </w:tc>
        <w:tc>
          <w:tcPr>
            <w:tcW w:w="1710" w:type="dxa"/>
          </w:tcPr>
          <w:p w:rsidR="00470815" w:rsidRDefault="00220C3E">
            <w:pPr>
              <w:spacing w:after="0" w:line="240" w:lineRule="auto"/>
              <w:jc w:val="both"/>
              <w:rPr>
                <w:rFonts w:ascii="Arial" w:hAnsi="Arial" w:cs="Arial"/>
                <w:sz w:val="20"/>
                <w:szCs w:val="20"/>
              </w:rPr>
            </w:pPr>
            <w:r>
              <w:rPr>
                <w:rFonts w:ascii="Arial" w:hAnsi="Arial" w:cs="Arial"/>
                <w:sz w:val="20"/>
                <w:szCs w:val="20"/>
              </w:rPr>
              <w:t>Dampak Program Bina Keluarga Balita (BKB) Terhadap Tumbuh Kembang Anak Balita 6-24 Bulan</w:t>
            </w:r>
          </w:p>
        </w:tc>
        <w:tc>
          <w:tcPr>
            <w:tcW w:w="1350" w:type="dxa"/>
          </w:tcPr>
          <w:p w:rsidR="00470815" w:rsidRDefault="00220C3E">
            <w:pPr>
              <w:spacing w:after="0" w:line="240" w:lineRule="auto"/>
              <w:jc w:val="both"/>
              <w:rPr>
                <w:rFonts w:ascii="Arial" w:hAnsi="Arial" w:cs="Arial"/>
                <w:sz w:val="20"/>
                <w:szCs w:val="20"/>
              </w:rPr>
            </w:pPr>
            <w:r>
              <w:rPr>
                <w:rFonts w:ascii="Arial" w:hAnsi="Arial" w:cs="Arial"/>
                <w:sz w:val="20"/>
                <w:szCs w:val="20"/>
              </w:rPr>
              <w:t>Kecamatan Sumbersari Kabupaten Jember Tahun 2013</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Cohort</w:t>
            </w:r>
          </w:p>
        </w:tc>
        <w:tc>
          <w:tcPr>
            <w:tcW w:w="1440" w:type="dxa"/>
          </w:tcPr>
          <w:p w:rsidR="00470815" w:rsidRDefault="00220C3E">
            <w:pPr>
              <w:spacing w:after="0" w:line="240" w:lineRule="auto"/>
              <w:jc w:val="both"/>
              <w:rPr>
                <w:rFonts w:ascii="Arial" w:hAnsi="Arial" w:cs="Arial"/>
                <w:sz w:val="20"/>
                <w:szCs w:val="20"/>
              </w:rPr>
            </w:pPr>
            <w:r>
              <w:rPr>
                <w:rFonts w:ascii="Arial" w:hAnsi="Arial" w:cs="Arial"/>
                <w:sz w:val="20"/>
                <w:szCs w:val="20"/>
              </w:rPr>
              <w:t>Variabel Independen : Dampa</w:t>
            </w:r>
            <w:r>
              <w:rPr>
                <w:rFonts w:ascii="Arial" w:hAnsi="Arial" w:cs="Arial"/>
                <w:sz w:val="20"/>
                <w:szCs w:val="20"/>
              </w:rPr>
              <w:t>k Program Bina Keluarga Balita (BKB)</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Variabel Dependen : Tumbuh Kembang Anak Balita 6-24 Bulan</w:t>
            </w:r>
          </w:p>
          <w:p w:rsidR="00470815" w:rsidRDefault="00470815">
            <w:pPr>
              <w:spacing w:after="0" w:line="240" w:lineRule="auto"/>
              <w:jc w:val="both"/>
              <w:rPr>
                <w:rFonts w:ascii="Arial" w:hAnsi="Arial" w:cs="Arial"/>
                <w:sz w:val="20"/>
                <w:szCs w:val="20"/>
              </w:rPr>
            </w:pPr>
          </w:p>
        </w:tc>
        <w:tc>
          <w:tcPr>
            <w:tcW w:w="2160" w:type="dxa"/>
          </w:tcPr>
          <w:p w:rsidR="00470815" w:rsidRDefault="00220C3E">
            <w:pPr>
              <w:spacing w:after="0" w:line="240" w:lineRule="auto"/>
              <w:jc w:val="both"/>
              <w:rPr>
                <w:rFonts w:ascii="Arial" w:hAnsi="Arial" w:cs="Arial"/>
                <w:sz w:val="20"/>
                <w:szCs w:val="20"/>
              </w:rPr>
            </w:pPr>
            <w:r>
              <w:rPr>
                <w:rFonts w:ascii="Arial" w:hAnsi="Arial" w:cs="Arial"/>
                <w:sz w:val="20"/>
                <w:szCs w:val="20"/>
              </w:rPr>
              <w:t xml:space="preserve">Terdapat Perbedaan Pola Asuh Gizi, Pola Asih, Pola Asah Dan Tumbuh Kembang Antara Anak Balita 6-24 Bulan Pada Keluarga Peserta Dan Bukan Peserta Bina Keluarga </w:t>
            </w:r>
            <w:r>
              <w:rPr>
                <w:rFonts w:ascii="Arial" w:hAnsi="Arial" w:cs="Arial"/>
                <w:sz w:val="20"/>
                <w:szCs w:val="20"/>
              </w:rPr>
              <w:t>Balita (BKB)</w:t>
            </w:r>
          </w:p>
        </w:tc>
      </w:tr>
      <w:tr w:rsidR="00470815">
        <w:tc>
          <w:tcPr>
            <w:tcW w:w="558" w:type="dxa"/>
          </w:tcPr>
          <w:p w:rsidR="00470815" w:rsidRDefault="00220C3E">
            <w:pPr>
              <w:spacing w:after="0" w:line="240" w:lineRule="auto"/>
              <w:jc w:val="both"/>
              <w:rPr>
                <w:rFonts w:ascii="Arial" w:hAnsi="Arial" w:cs="Arial"/>
                <w:sz w:val="20"/>
                <w:szCs w:val="20"/>
              </w:rPr>
            </w:pPr>
            <w:r>
              <w:rPr>
                <w:rFonts w:ascii="Arial" w:hAnsi="Arial" w:cs="Arial"/>
                <w:sz w:val="20"/>
                <w:szCs w:val="20"/>
              </w:rPr>
              <w:t>3</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Dwi M. Furqon,</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Kismartini,</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Fathurrohman</w:t>
            </w:r>
          </w:p>
        </w:tc>
        <w:tc>
          <w:tcPr>
            <w:tcW w:w="1710" w:type="dxa"/>
          </w:tcPr>
          <w:p w:rsidR="00470815" w:rsidRDefault="00220C3E">
            <w:pPr>
              <w:spacing w:after="0" w:line="240" w:lineRule="auto"/>
              <w:jc w:val="both"/>
              <w:rPr>
                <w:rFonts w:ascii="Arial" w:hAnsi="Arial" w:cs="Arial"/>
                <w:sz w:val="20"/>
                <w:szCs w:val="20"/>
              </w:rPr>
            </w:pPr>
            <w:r>
              <w:rPr>
                <w:rFonts w:ascii="Arial" w:hAnsi="Arial" w:cs="Arial"/>
                <w:sz w:val="20"/>
                <w:szCs w:val="20"/>
              </w:rPr>
              <w:t>Evaluasi Kinerja Program Bina Keluarga Balita (BKB) Di Kelompok Bkb Mekar Sari 2 Kelurahan Pedurungan Kidul Kecamatan Pedurungan Kota Semarang</w:t>
            </w:r>
          </w:p>
        </w:tc>
        <w:tc>
          <w:tcPr>
            <w:tcW w:w="1350" w:type="dxa"/>
          </w:tcPr>
          <w:p w:rsidR="00470815" w:rsidRDefault="00220C3E">
            <w:pPr>
              <w:spacing w:after="0" w:line="240" w:lineRule="auto"/>
              <w:jc w:val="both"/>
              <w:rPr>
                <w:rFonts w:ascii="Arial" w:hAnsi="Arial" w:cs="Arial"/>
                <w:sz w:val="20"/>
                <w:szCs w:val="20"/>
              </w:rPr>
            </w:pPr>
            <w:r>
              <w:rPr>
                <w:rFonts w:ascii="Arial" w:hAnsi="Arial" w:cs="Arial"/>
                <w:sz w:val="20"/>
                <w:szCs w:val="20"/>
              </w:rPr>
              <w:t>Kelurahan Pedurungan Kidul Kecamatan Pedurungan Kota Se</w:t>
            </w:r>
            <w:r>
              <w:rPr>
                <w:rFonts w:ascii="Arial" w:hAnsi="Arial" w:cs="Arial"/>
                <w:sz w:val="20"/>
                <w:szCs w:val="20"/>
              </w:rPr>
              <w:t>marang Tahun 2012</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 xml:space="preserve"> Deskriptif Kualitatif </w:t>
            </w:r>
          </w:p>
          <w:p w:rsidR="00470815" w:rsidRDefault="00470815">
            <w:pPr>
              <w:spacing w:after="0" w:line="240" w:lineRule="auto"/>
              <w:jc w:val="both"/>
              <w:rPr>
                <w:rFonts w:ascii="Arial" w:hAnsi="Arial" w:cs="Arial"/>
                <w:sz w:val="20"/>
                <w:szCs w:val="20"/>
              </w:rPr>
            </w:pPr>
          </w:p>
        </w:tc>
        <w:tc>
          <w:tcPr>
            <w:tcW w:w="1440" w:type="dxa"/>
          </w:tcPr>
          <w:p w:rsidR="00470815" w:rsidRDefault="00220C3E">
            <w:pPr>
              <w:spacing w:after="0" w:line="240" w:lineRule="auto"/>
              <w:jc w:val="both"/>
              <w:rPr>
                <w:rFonts w:ascii="Arial" w:hAnsi="Arial" w:cs="Arial"/>
                <w:sz w:val="20"/>
                <w:szCs w:val="20"/>
              </w:rPr>
            </w:pPr>
            <w:r>
              <w:rPr>
                <w:rFonts w:ascii="Arial" w:hAnsi="Arial" w:cs="Arial"/>
                <w:sz w:val="20"/>
                <w:szCs w:val="20"/>
              </w:rPr>
              <w:t>Variabel Independen : Program Bina Keluarga Balita (BKB)</w:t>
            </w:r>
          </w:p>
          <w:p w:rsidR="00470815" w:rsidRDefault="00470815">
            <w:pPr>
              <w:spacing w:after="0" w:line="240" w:lineRule="auto"/>
              <w:jc w:val="both"/>
              <w:rPr>
                <w:rFonts w:ascii="Arial" w:hAnsi="Arial" w:cs="Arial"/>
                <w:sz w:val="20"/>
                <w:szCs w:val="20"/>
              </w:rPr>
            </w:pP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 xml:space="preserve">Variabel Dependen : Kinerja (Sumber Daya, Anggaran, </w:t>
            </w:r>
            <w:r>
              <w:rPr>
                <w:rFonts w:ascii="Arial" w:hAnsi="Arial" w:cs="Arial"/>
                <w:sz w:val="20"/>
                <w:szCs w:val="20"/>
              </w:rPr>
              <w:lastRenderedPageBreak/>
              <w:t>Serta Peralatan)</w:t>
            </w:r>
          </w:p>
        </w:tc>
        <w:tc>
          <w:tcPr>
            <w:tcW w:w="2160" w:type="dxa"/>
          </w:tcPr>
          <w:p w:rsidR="00470815" w:rsidRDefault="00220C3E">
            <w:pPr>
              <w:pStyle w:val="ListParagraph"/>
              <w:numPr>
                <w:ilvl w:val="0"/>
                <w:numId w:val="12"/>
              </w:numPr>
              <w:spacing w:after="0" w:line="240" w:lineRule="auto"/>
              <w:ind w:left="162" w:hanging="162"/>
              <w:jc w:val="both"/>
              <w:rPr>
                <w:rFonts w:ascii="Arial" w:hAnsi="Arial" w:cs="Arial"/>
                <w:sz w:val="20"/>
                <w:szCs w:val="20"/>
              </w:rPr>
            </w:pPr>
            <w:r>
              <w:rPr>
                <w:rFonts w:ascii="Arial" w:hAnsi="Arial" w:cs="Arial"/>
                <w:sz w:val="20"/>
                <w:szCs w:val="20"/>
              </w:rPr>
              <w:lastRenderedPageBreak/>
              <w:t xml:space="preserve">Kinerja Kegiatan Penyuluhan Di Kelompok Bkb Mekar Sari 2 Kelurahan Pedurungan Kidul </w:t>
            </w:r>
            <w:r>
              <w:rPr>
                <w:rFonts w:ascii="Arial" w:hAnsi="Arial" w:cs="Arial"/>
                <w:sz w:val="20"/>
                <w:szCs w:val="20"/>
              </w:rPr>
              <w:t>Kecamatan Pedurungan Sudah Sesuai Dengan Yang Diharapkan,</w:t>
            </w:r>
          </w:p>
          <w:p w:rsidR="00470815" w:rsidRDefault="00470815">
            <w:pPr>
              <w:pStyle w:val="ListParagraph"/>
              <w:spacing w:after="0" w:line="240" w:lineRule="auto"/>
              <w:ind w:left="162"/>
              <w:jc w:val="both"/>
              <w:rPr>
                <w:rFonts w:ascii="Arial" w:hAnsi="Arial" w:cs="Arial"/>
                <w:sz w:val="20"/>
                <w:szCs w:val="20"/>
              </w:rPr>
            </w:pPr>
          </w:p>
          <w:p w:rsidR="00470815" w:rsidRDefault="00220C3E">
            <w:pPr>
              <w:pStyle w:val="ListParagraph"/>
              <w:numPr>
                <w:ilvl w:val="0"/>
                <w:numId w:val="12"/>
              </w:numPr>
              <w:spacing w:after="0" w:line="240" w:lineRule="auto"/>
              <w:ind w:left="162" w:hanging="162"/>
              <w:jc w:val="both"/>
              <w:rPr>
                <w:rFonts w:ascii="Arial" w:hAnsi="Arial" w:cs="Arial"/>
                <w:sz w:val="20"/>
                <w:szCs w:val="20"/>
              </w:rPr>
            </w:pPr>
            <w:r>
              <w:rPr>
                <w:rFonts w:ascii="Arial" w:hAnsi="Arial" w:cs="Arial"/>
                <w:sz w:val="20"/>
                <w:szCs w:val="20"/>
              </w:rPr>
              <w:t xml:space="preserve">Formulir Evaluasi Kinerja Kegiatan </w:t>
            </w:r>
            <w:r>
              <w:rPr>
                <w:rFonts w:ascii="Arial" w:hAnsi="Arial" w:cs="Arial"/>
                <w:sz w:val="20"/>
                <w:szCs w:val="20"/>
              </w:rPr>
              <w:lastRenderedPageBreak/>
              <w:t xml:space="preserve">Dari Kegiatan BKB Menunjukkan Capaian Kegiatan Yang Termasuk Dalam Kategori Berhasil. </w:t>
            </w:r>
          </w:p>
          <w:p w:rsidR="00470815" w:rsidRDefault="00470815">
            <w:pPr>
              <w:spacing w:after="0" w:line="240" w:lineRule="auto"/>
              <w:jc w:val="both"/>
              <w:rPr>
                <w:rFonts w:ascii="Arial" w:hAnsi="Arial" w:cs="Arial"/>
                <w:sz w:val="20"/>
                <w:szCs w:val="20"/>
              </w:rPr>
            </w:pPr>
          </w:p>
        </w:tc>
      </w:tr>
      <w:tr w:rsidR="00470815">
        <w:tc>
          <w:tcPr>
            <w:tcW w:w="558" w:type="dxa"/>
          </w:tcPr>
          <w:p w:rsidR="00470815" w:rsidRDefault="00220C3E">
            <w:pPr>
              <w:spacing w:after="0" w:line="240" w:lineRule="auto"/>
              <w:jc w:val="both"/>
              <w:rPr>
                <w:rFonts w:ascii="Arial" w:hAnsi="Arial" w:cs="Arial"/>
                <w:sz w:val="20"/>
                <w:szCs w:val="20"/>
              </w:rPr>
            </w:pPr>
            <w:r>
              <w:rPr>
                <w:rFonts w:ascii="Arial" w:hAnsi="Arial" w:cs="Arial"/>
                <w:sz w:val="20"/>
                <w:szCs w:val="20"/>
              </w:rPr>
              <w:lastRenderedPageBreak/>
              <w:t>4</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Oktriyanto</w:t>
            </w:r>
          </w:p>
        </w:tc>
        <w:tc>
          <w:tcPr>
            <w:tcW w:w="1710" w:type="dxa"/>
          </w:tcPr>
          <w:p w:rsidR="00470815" w:rsidRDefault="00220C3E">
            <w:pPr>
              <w:spacing w:after="0" w:line="240" w:lineRule="auto"/>
              <w:jc w:val="both"/>
              <w:rPr>
                <w:rFonts w:ascii="Arial" w:hAnsi="Arial" w:cs="Arial"/>
                <w:sz w:val="20"/>
                <w:szCs w:val="20"/>
              </w:rPr>
            </w:pPr>
            <w:r>
              <w:rPr>
                <w:rFonts w:ascii="Arial" w:hAnsi="Arial" w:cs="Arial"/>
                <w:sz w:val="20"/>
                <w:szCs w:val="20"/>
              </w:rPr>
              <w:t>Partisipasi Keluarga Anggota Bina Keluarga Balita (BKB) Dala</w:t>
            </w:r>
            <w:r>
              <w:rPr>
                <w:rFonts w:ascii="Arial" w:hAnsi="Arial" w:cs="Arial"/>
                <w:sz w:val="20"/>
                <w:szCs w:val="20"/>
              </w:rPr>
              <w:t>m Pengasuhan Dan Tumbuh Kembang Anak Usia 0-6 Tahun</w:t>
            </w:r>
          </w:p>
        </w:tc>
        <w:tc>
          <w:tcPr>
            <w:tcW w:w="1350" w:type="dxa"/>
          </w:tcPr>
          <w:p w:rsidR="00470815" w:rsidRDefault="00220C3E">
            <w:pPr>
              <w:spacing w:after="0" w:line="240" w:lineRule="auto"/>
              <w:jc w:val="both"/>
              <w:rPr>
                <w:rFonts w:ascii="Arial" w:hAnsi="Arial" w:cs="Arial"/>
                <w:sz w:val="20"/>
                <w:szCs w:val="20"/>
              </w:rPr>
            </w:pPr>
            <w:r>
              <w:rPr>
                <w:rFonts w:ascii="Arial" w:hAnsi="Arial" w:cs="Arial"/>
                <w:sz w:val="20"/>
                <w:szCs w:val="20"/>
              </w:rPr>
              <w:t xml:space="preserve">Survei Dilakukan Di 34 Provinsi Di Seluruh Indonesia. Tahun 2016 </w:t>
            </w:r>
          </w:p>
        </w:tc>
        <w:tc>
          <w:tcPr>
            <w:tcW w:w="1170" w:type="dxa"/>
          </w:tcPr>
          <w:p w:rsidR="00470815" w:rsidRDefault="00220C3E">
            <w:pPr>
              <w:spacing w:after="0" w:line="240" w:lineRule="auto"/>
              <w:jc w:val="both"/>
              <w:rPr>
                <w:rFonts w:ascii="Arial" w:hAnsi="Arial" w:cs="Arial"/>
                <w:sz w:val="20"/>
                <w:szCs w:val="20"/>
              </w:rPr>
            </w:pPr>
            <w:r>
              <w:rPr>
                <w:rFonts w:ascii="Arial" w:hAnsi="Arial" w:cs="Arial"/>
                <w:sz w:val="20"/>
                <w:szCs w:val="20"/>
              </w:rPr>
              <w:t xml:space="preserve">Survei </w:t>
            </w:r>
          </w:p>
        </w:tc>
        <w:tc>
          <w:tcPr>
            <w:tcW w:w="1440" w:type="dxa"/>
          </w:tcPr>
          <w:p w:rsidR="00470815" w:rsidRDefault="00220C3E">
            <w:pPr>
              <w:spacing w:after="0" w:line="240" w:lineRule="auto"/>
              <w:jc w:val="both"/>
              <w:rPr>
                <w:rFonts w:ascii="Arial" w:hAnsi="Arial" w:cs="Arial"/>
                <w:sz w:val="20"/>
                <w:szCs w:val="20"/>
              </w:rPr>
            </w:pPr>
            <w:r>
              <w:rPr>
                <w:rFonts w:ascii="Arial" w:hAnsi="Arial" w:cs="Arial"/>
                <w:sz w:val="20"/>
                <w:szCs w:val="20"/>
              </w:rPr>
              <w:t>Variabel Independen : Partisipasi Keluarga Anggota Bina Keluarga Balita (BKB)</w:t>
            </w:r>
          </w:p>
          <w:p w:rsidR="00470815" w:rsidRDefault="00470815">
            <w:pPr>
              <w:spacing w:after="0" w:line="240" w:lineRule="auto"/>
              <w:jc w:val="both"/>
              <w:rPr>
                <w:rFonts w:ascii="Arial" w:hAnsi="Arial" w:cs="Arial"/>
                <w:sz w:val="20"/>
                <w:szCs w:val="20"/>
              </w:rPr>
            </w:pPr>
          </w:p>
          <w:p w:rsidR="00470815" w:rsidRDefault="00220C3E">
            <w:pPr>
              <w:spacing w:after="0" w:line="240" w:lineRule="auto"/>
              <w:jc w:val="both"/>
              <w:rPr>
                <w:rFonts w:ascii="Arial" w:hAnsi="Arial" w:cs="Arial"/>
                <w:sz w:val="20"/>
                <w:szCs w:val="20"/>
              </w:rPr>
            </w:pPr>
            <w:r>
              <w:rPr>
                <w:rFonts w:ascii="Arial" w:hAnsi="Arial" w:cs="Arial"/>
                <w:sz w:val="20"/>
                <w:szCs w:val="20"/>
              </w:rPr>
              <w:t xml:space="preserve">Variabel Dependen : Pengasuhan Dan Tumbuh Kembang Anak Usia 0-6 Tahun </w:t>
            </w:r>
          </w:p>
        </w:tc>
        <w:tc>
          <w:tcPr>
            <w:tcW w:w="2160" w:type="dxa"/>
          </w:tcPr>
          <w:p w:rsidR="00470815" w:rsidRDefault="00220C3E">
            <w:pPr>
              <w:pStyle w:val="ListParagraph"/>
              <w:numPr>
                <w:ilvl w:val="0"/>
                <w:numId w:val="13"/>
              </w:numPr>
              <w:spacing w:after="0" w:line="240" w:lineRule="auto"/>
              <w:ind w:left="162" w:hanging="162"/>
              <w:jc w:val="both"/>
              <w:rPr>
                <w:rFonts w:ascii="Arial" w:hAnsi="Arial" w:cs="Arial"/>
                <w:sz w:val="20"/>
                <w:szCs w:val="20"/>
              </w:rPr>
            </w:pPr>
            <w:r>
              <w:rPr>
                <w:rFonts w:ascii="Arial" w:hAnsi="Arial" w:cs="Arial"/>
                <w:sz w:val="20"/>
                <w:szCs w:val="20"/>
              </w:rPr>
              <w:t>Hasil Analisis Menunjukkan Bahwa Partisipasi Keluarga Dalam Pengasuhan Dan Tumbuh Kembang Anak Usia 0-6 Tahun Dari Semua Aspek (Aspek Pertumbuhan Fisik, Aspek Perkembangan Jiwa, Dan Asp</w:t>
            </w:r>
            <w:r>
              <w:rPr>
                <w:rFonts w:ascii="Arial" w:hAnsi="Arial" w:cs="Arial"/>
                <w:sz w:val="20"/>
                <w:szCs w:val="20"/>
              </w:rPr>
              <w:t>ek Perkembangan Sosial) Keluarga Anggota BKB Lebih Baik Daripada Keluarga Yang Tidak Ikut BKB.</w:t>
            </w:r>
          </w:p>
          <w:p w:rsidR="00470815" w:rsidRDefault="00470815">
            <w:pPr>
              <w:pStyle w:val="ListParagraph"/>
              <w:spacing w:after="0" w:line="240" w:lineRule="auto"/>
              <w:ind w:left="162"/>
              <w:jc w:val="both"/>
              <w:rPr>
                <w:rFonts w:ascii="Arial" w:hAnsi="Arial" w:cs="Arial"/>
                <w:sz w:val="20"/>
                <w:szCs w:val="20"/>
              </w:rPr>
            </w:pPr>
          </w:p>
          <w:p w:rsidR="00470815" w:rsidRDefault="00220C3E">
            <w:pPr>
              <w:pStyle w:val="ListParagraph"/>
              <w:numPr>
                <w:ilvl w:val="0"/>
                <w:numId w:val="13"/>
              </w:numPr>
              <w:spacing w:after="0" w:line="240" w:lineRule="auto"/>
              <w:ind w:left="162" w:hanging="162"/>
              <w:jc w:val="both"/>
              <w:rPr>
                <w:rFonts w:ascii="Arial" w:hAnsi="Arial" w:cs="Arial"/>
                <w:sz w:val="20"/>
                <w:szCs w:val="20"/>
              </w:rPr>
            </w:pPr>
            <w:r>
              <w:rPr>
                <w:rFonts w:ascii="Arial" w:hAnsi="Arial" w:cs="Arial"/>
                <w:sz w:val="20"/>
                <w:szCs w:val="20"/>
              </w:rPr>
              <w:t xml:space="preserve">Tingkat Kesejahteraan Keluarga, Umur Ibu, Pendidikan Ibu, Status Bekerja Ibu, Kepemilikan Jumlah Anak Usia 0-6 Tahun, Dan Keikutsertaan Keluarga Dalam Kelompok </w:t>
            </w:r>
            <w:r>
              <w:rPr>
                <w:rFonts w:ascii="Arial" w:hAnsi="Arial" w:cs="Arial"/>
                <w:sz w:val="20"/>
                <w:szCs w:val="20"/>
              </w:rPr>
              <w:t>BKB Berpengaruh Signifikan Terhadap Partisipasi Keluarga Dalam Pengasuhan Dan Tumbuh Kembang Anak Usia 0-6 Tahun.</w:t>
            </w:r>
          </w:p>
          <w:p w:rsidR="00470815" w:rsidRDefault="00470815">
            <w:pPr>
              <w:spacing w:after="0" w:line="240" w:lineRule="auto"/>
              <w:jc w:val="both"/>
              <w:rPr>
                <w:rFonts w:ascii="Arial" w:hAnsi="Arial" w:cs="Arial"/>
                <w:sz w:val="20"/>
                <w:szCs w:val="20"/>
              </w:rPr>
            </w:pPr>
          </w:p>
        </w:tc>
      </w:tr>
    </w:tbl>
    <w:p w:rsidR="00470815" w:rsidRDefault="00470815">
      <w:pPr>
        <w:shd w:val="clear" w:color="auto" w:fill="FFFFFF"/>
        <w:tabs>
          <w:tab w:val="left" w:pos="0"/>
        </w:tabs>
        <w:spacing w:line="480" w:lineRule="auto"/>
        <w:jc w:val="both"/>
        <w:rPr>
          <w:rFonts w:ascii="Arial" w:hAnsi="Arial" w:cs="Arial"/>
          <w:sz w:val="24"/>
          <w:szCs w:val="24"/>
        </w:rPr>
      </w:pPr>
    </w:p>
    <w:p w:rsidR="00470815" w:rsidRDefault="00220C3E">
      <w:pPr>
        <w:spacing w:line="480" w:lineRule="auto"/>
        <w:rPr>
          <w:rFonts w:ascii="Arial" w:hAnsi="Arial" w:cs="Arial"/>
          <w:b/>
          <w:sz w:val="24"/>
          <w:szCs w:val="24"/>
        </w:rPr>
      </w:pPr>
      <w:r>
        <w:rPr>
          <w:rFonts w:ascii="Arial" w:hAnsi="Arial" w:cs="Arial"/>
          <w:b/>
          <w:sz w:val="24"/>
          <w:szCs w:val="24"/>
        </w:rPr>
        <w:br w:type="page"/>
      </w:r>
    </w:p>
    <w:p w:rsidR="00470815" w:rsidRDefault="00220C3E">
      <w:pPr>
        <w:tabs>
          <w:tab w:val="left" w:pos="426"/>
        </w:tabs>
        <w:spacing w:line="480" w:lineRule="auto"/>
        <w:jc w:val="center"/>
        <w:rPr>
          <w:rFonts w:ascii="Arial" w:hAnsi="Arial" w:cs="Arial"/>
          <w:b/>
          <w:sz w:val="24"/>
          <w:szCs w:val="24"/>
        </w:rPr>
      </w:pPr>
      <w:r>
        <w:rPr>
          <w:rFonts w:ascii="Arial" w:hAnsi="Arial" w:cs="Arial"/>
          <w:b/>
          <w:sz w:val="24"/>
          <w:szCs w:val="24"/>
        </w:rPr>
        <w:lastRenderedPageBreak/>
        <w:t>BAB II</w:t>
      </w:r>
    </w:p>
    <w:p w:rsidR="00470815" w:rsidRDefault="00220C3E">
      <w:pPr>
        <w:spacing w:line="480" w:lineRule="auto"/>
        <w:jc w:val="center"/>
        <w:rPr>
          <w:rFonts w:ascii="Arial" w:hAnsi="Arial" w:cs="Arial"/>
          <w:b/>
          <w:sz w:val="24"/>
          <w:szCs w:val="24"/>
        </w:rPr>
      </w:pPr>
      <w:r>
        <w:rPr>
          <w:rFonts w:ascii="Arial" w:hAnsi="Arial" w:cs="Arial"/>
          <w:b/>
          <w:sz w:val="24"/>
          <w:szCs w:val="24"/>
        </w:rPr>
        <w:t>TINJAUAN PUSTAKA</w:t>
      </w:r>
    </w:p>
    <w:p w:rsidR="00470815" w:rsidRDefault="00470815">
      <w:pPr>
        <w:spacing w:line="480" w:lineRule="auto"/>
        <w:jc w:val="center"/>
        <w:rPr>
          <w:rFonts w:ascii="Arial" w:hAnsi="Arial" w:cs="Arial"/>
          <w:b/>
          <w:sz w:val="24"/>
          <w:szCs w:val="24"/>
        </w:rPr>
      </w:pPr>
    </w:p>
    <w:p w:rsidR="00470815" w:rsidRDefault="00220C3E">
      <w:pPr>
        <w:pStyle w:val="ListParagraph"/>
        <w:numPr>
          <w:ilvl w:val="0"/>
          <w:numId w:val="14"/>
        </w:numPr>
        <w:spacing w:line="480" w:lineRule="auto"/>
        <w:jc w:val="center"/>
        <w:rPr>
          <w:rFonts w:ascii="Arial" w:hAnsi="Arial" w:cs="Arial"/>
          <w:b/>
          <w:sz w:val="24"/>
          <w:szCs w:val="24"/>
        </w:rPr>
      </w:pPr>
      <w:r>
        <w:rPr>
          <w:rFonts w:ascii="Arial" w:hAnsi="Arial" w:cs="Arial"/>
          <w:b/>
          <w:sz w:val="24"/>
          <w:szCs w:val="24"/>
        </w:rPr>
        <w:t>Telaah Pustaka</w:t>
      </w:r>
    </w:p>
    <w:p w:rsidR="00470815" w:rsidRDefault="00220C3E">
      <w:pPr>
        <w:pStyle w:val="ListParagraph"/>
        <w:numPr>
          <w:ilvl w:val="0"/>
          <w:numId w:val="15"/>
        </w:numPr>
        <w:spacing w:line="480" w:lineRule="auto"/>
        <w:jc w:val="both"/>
        <w:rPr>
          <w:rFonts w:ascii="Arial" w:hAnsi="Arial" w:cs="Arial"/>
          <w:sz w:val="24"/>
          <w:szCs w:val="24"/>
        </w:rPr>
      </w:pPr>
      <w:r>
        <w:rPr>
          <w:rFonts w:ascii="Arial" w:hAnsi="Arial" w:cs="Arial"/>
          <w:sz w:val="24"/>
          <w:szCs w:val="24"/>
        </w:rPr>
        <w:t>Program Bina Keluarga Balita (BKB).</w:t>
      </w:r>
    </w:p>
    <w:p w:rsidR="00470815" w:rsidRDefault="00220C3E">
      <w:pPr>
        <w:pStyle w:val="ListParagraph"/>
        <w:numPr>
          <w:ilvl w:val="0"/>
          <w:numId w:val="16"/>
        </w:numPr>
        <w:autoSpaceDE w:val="0"/>
        <w:autoSpaceDN w:val="0"/>
        <w:adjustRightInd w:val="0"/>
        <w:spacing w:after="0" w:line="480" w:lineRule="auto"/>
        <w:jc w:val="both"/>
        <w:rPr>
          <w:rFonts w:ascii="Arial" w:hAnsi="Arial" w:cs="Arial"/>
          <w:color w:val="000000"/>
          <w:sz w:val="24"/>
          <w:szCs w:val="24"/>
        </w:rPr>
      </w:pPr>
      <w:r>
        <w:rPr>
          <w:rFonts w:ascii="Arial" w:hAnsi="Arial" w:cs="Arial"/>
          <w:bCs/>
          <w:color w:val="000000"/>
          <w:sz w:val="24"/>
          <w:szCs w:val="24"/>
        </w:rPr>
        <w:t>Dasar pembentukan Bina Keluarga Balita.</w:t>
      </w:r>
    </w:p>
    <w:p w:rsidR="00470815" w:rsidRDefault="00220C3E">
      <w:pPr>
        <w:pStyle w:val="ListParagraph"/>
        <w:autoSpaceDE w:val="0"/>
        <w:autoSpaceDN w:val="0"/>
        <w:adjustRightInd w:val="0"/>
        <w:spacing w:after="0" w:line="480" w:lineRule="auto"/>
        <w:ind w:left="1440" w:firstLine="720"/>
        <w:jc w:val="both"/>
        <w:rPr>
          <w:rFonts w:ascii="Arial" w:hAnsi="Arial" w:cs="Arial"/>
          <w:color w:val="000000"/>
          <w:sz w:val="24"/>
          <w:szCs w:val="24"/>
        </w:rPr>
      </w:pPr>
      <w:r>
        <w:rPr>
          <w:rFonts w:ascii="Arial" w:hAnsi="Arial" w:cs="Arial"/>
          <w:color w:val="000000"/>
          <w:sz w:val="24"/>
          <w:szCs w:val="24"/>
        </w:rPr>
        <w:t xml:space="preserve">Undang-undang nomor 52 tahun 2009 tentang perkembangan kependudukan dan pembangunan keluarga berencana mengamanatkan bahwa untuk mencapai sasaran pembangunan nasional adalah dengan meningkatkan kualitas sumber daya manusia </w:t>
      </w:r>
      <w:proofErr w:type="gramStart"/>
      <w:r>
        <w:rPr>
          <w:rFonts w:ascii="Arial" w:hAnsi="Arial" w:cs="Arial"/>
          <w:color w:val="000000"/>
          <w:sz w:val="24"/>
          <w:szCs w:val="24"/>
        </w:rPr>
        <w:t>indonesia</w:t>
      </w:r>
      <w:proofErr w:type="gramEnd"/>
      <w:r>
        <w:rPr>
          <w:rFonts w:ascii="Arial" w:hAnsi="Arial" w:cs="Arial"/>
          <w:color w:val="000000"/>
          <w:sz w:val="24"/>
          <w:szCs w:val="24"/>
        </w:rPr>
        <w:t xml:space="preserve">. </w:t>
      </w:r>
      <w:proofErr w:type="gramStart"/>
      <w:r>
        <w:rPr>
          <w:rFonts w:ascii="Arial" w:hAnsi="Arial" w:cs="Arial"/>
          <w:color w:val="000000"/>
          <w:sz w:val="24"/>
          <w:szCs w:val="24"/>
        </w:rPr>
        <w:t>Pasal 47, pemerintah d</w:t>
      </w:r>
      <w:r>
        <w:rPr>
          <w:rFonts w:ascii="Arial" w:hAnsi="Arial" w:cs="Arial"/>
          <w:color w:val="000000"/>
          <w:sz w:val="24"/>
          <w:szCs w:val="24"/>
        </w:rPr>
        <w:t>an pemerintah daerah menetapkan kebijakan pembangunan keluarga melalui pembinaan ketahanan dan kesejahteraan keluarga.</w:t>
      </w:r>
      <w:proofErr w:type="gramEnd"/>
      <w:r>
        <w:rPr>
          <w:rFonts w:ascii="Arial" w:hAnsi="Arial" w:cs="Arial"/>
          <w:color w:val="000000"/>
          <w:sz w:val="24"/>
          <w:szCs w:val="24"/>
        </w:rPr>
        <w:t xml:space="preserve"> </w:t>
      </w:r>
      <w:proofErr w:type="gramStart"/>
      <w:r>
        <w:rPr>
          <w:rFonts w:ascii="Arial" w:hAnsi="Arial" w:cs="Arial"/>
          <w:color w:val="000000"/>
          <w:sz w:val="24"/>
          <w:szCs w:val="24"/>
        </w:rPr>
        <w:t>Kebijakan sebagaimana dimaksud pada ayat (1) dimaksudkan untuk mendukung keluarga agar dapat melaksanakan fungsi keluarga secara optimal.</w:t>
      </w:r>
      <w:proofErr w:type="gramEnd"/>
      <w:r>
        <w:rPr>
          <w:rFonts w:ascii="Arial" w:hAnsi="Arial" w:cs="Arial"/>
          <w:color w:val="000000"/>
          <w:sz w:val="24"/>
          <w:szCs w:val="24"/>
        </w:rPr>
        <w:t xml:space="preserve"> Kebijakan pembangunan keluarga melalui pembinaan ketahanan dan kesejahteraan keluarga sebagaimana dimaksud dalam pasal 47 dilaksanakan dengan </w:t>
      </w:r>
      <w:proofErr w:type="gramStart"/>
      <w:r>
        <w:rPr>
          <w:rFonts w:ascii="Arial" w:hAnsi="Arial" w:cs="Arial"/>
          <w:color w:val="000000"/>
          <w:sz w:val="24"/>
          <w:szCs w:val="24"/>
        </w:rPr>
        <w:t>cara</w:t>
      </w:r>
      <w:proofErr w:type="gramEnd"/>
      <w:r>
        <w:rPr>
          <w:rFonts w:ascii="Arial" w:hAnsi="Arial" w:cs="Arial"/>
          <w:color w:val="000000"/>
          <w:sz w:val="24"/>
          <w:szCs w:val="24"/>
        </w:rPr>
        <w:t xml:space="preserve">: peningkatan kualitas anak dengan pemberian akses informasi, pendidikan, penyuluhan dan </w:t>
      </w:r>
      <w:r>
        <w:rPr>
          <w:rFonts w:ascii="Arial" w:hAnsi="Arial" w:cs="Arial"/>
          <w:color w:val="000000"/>
          <w:sz w:val="24"/>
          <w:szCs w:val="24"/>
        </w:rPr>
        <w:lastRenderedPageBreak/>
        <w:t>pelayanan tentang pe</w:t>
      </w:r>
      <w:r>
        <w:rPr>
          <w:rFonts w:ascii="Arial" w:hAnsi="Arial" w:cs="Arial"/>
          <w:color w:val="000000"/>
          <w:sz w:val="24"/>
          <w:szCs w:val="24"/>
        </w:rPr>
        <w:t xml:space="preserve">rawatan, pengasuhan dan perkembangan anak. </w:t>
      </w:r>
    </w:p>
    <w:p w:rsidR="00470815" w:rsidRDefault="00220C3E">
      <w:pPr>
        <w:pStyle w:val="ListParagraph"/>
        <w:autoSpaceDE w:val="0"/>
        <w:autoSpaceDN w:val="0"/>
        <w:adjustRightInd w:val="0"/>
        <w:spacing w:after="0" w:line="480" w:lineRule="auto"/>
        <w:ind w:left="1440" w:firstLine="720"/>
        <w:jc w:val="both"/>
        <w:rPr>
          <w:rFonts w:ascii="Arial" w:hAnsi="Arial" w:cs="Arial"/>
          <w:color w:val="000000"/>
          <w:sz w:val="24"/>
          <w:szCs w:val="24"/>
        </w:rPr>
      </w:pPr>
      <w:proofErr w:type="gramStart"/>
      <w:r>
        <w:rPr>
          <w:rFonts w:ascii="Arial" w:hAnsi="Arial" w:cs="Arial"/>
          <w:color w:val="000000"/>
          <w:sz w:val="24"/>
          <w:szCs w:val="24"/>
        </w:rPr>
        <w:t>Dalam UUD 1945 pasal 28b ayat (2) berbunyi setiap anak berhak atas kelangsungan hidup, tumbuh dan berkembang serta berhak atas perlindungan dari kekerasan dan diskriminasi.</w:t>
      </w:r>
      <w:proofErr w:type="gramEnd"/>
      <w:r>
        <w:rPr>
          <w:rFonts w:ascii="Arial" w:hAnsi="Arial" w:cs="Arial"/>
          <w:color w:val="000000"/>
          <w:sz w:val="24"/>
          <w:szCs w:val="24"/>
        </w:rPr>
        <w:t xml:space="preserve"> </w:t>
      </w:r>
      <w:proofErr w:type="gramStart"/>
      <w:r>
        <w:rPr>
          <w:rFonts w:ascii="Arial" w:hAnsi="Arial" w:cs="Arial"/>
          <w:color w:val="000000"/>
          <w:sz w:val="24"/>
          <w:szCs w:val="24"/>
        </w:rPr>
        <w:t>Implementasi kebijakan pemerintah dalam</w:t>
      </w:r>
      <w:r>
        <w:rPr>
          <w:rFonts w:ascii="Arial" w:hAnsi="Arial" w:cs="Arial"/>
          <w:color w:val="000000"/>
          <w:sz w:val="24"/>
          <w:szCs w:val="24"/>
        </w:rPr>
        <w:t xml:space="preserve"> meningkatkan ketahanan keluarga dalam peningkatan kualitas anak dilakukan melalui Bina Keluarga Balita.</w:t>
      </w:r>
      <w:proofErr w:type="gramEnd"/>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r>
        <w:rPr>
          <w:rFonts w:ascii="Arial" w:hAnsi="Arial" w:cs="Arial"/>
          <w:sz w:val="24"/>
          <w:szCs w:val="24"/>
        </w:rPr>
        <w:t>Program Bina Keluarga Balita (BKB) sebagai salah satu bagian program keluarga berencana (kb) yang bertujuan meningkatkan pengetahuan dan keterampilan o</w:t>
      </w:r>
      <w:r>
        <w:rPr>
          <w:rFonts w:ascii="Arial" w:hAnsi="Arial" w:cs="Arial"/>
          <w:sz w:val="24"/>
          <w:szCs w:val="24"/>
        </w:rPr>
        <w:t>rang tua dan anggota keluarga lainnya dalam membina tumbuh kembang balita melalui rangsangan fisik, keterampilan, kecerdasan, emosional dan sosial ekonomi dengan sebaik-baiknya dan merupakan bagian dari upaya untuk mempersiapkan keluarga berkualitas yang h</w:t>
      </w:r>
      <w:r>
        <w:rPr>
          <w:rFonts w:ascii="Arial" w:hAnsi="Arial" w:cs="Arial"/>
          <w:sz w:val="24"/>
          <w:szCs w:val="24"/>
        </w:rPr>
        <w:t xml:space="preserve">arus dimulai sejak dini bahkan sejak di dalam kandungan. </w:t>
      </w:r>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r>
        <w:rPr>
          <w:rFonts w:ascii="Arial" w:hAnsi="Arial" w:cs="Arial"/>
          <w:sz w:val="24"/>
          <w:szCs w:val="24"/>
        </w:rPr>
        <w:t xml:space="preserve">Melalui program BKB diharapkan setiap keluarga mampu miningkatkan kemampuannya terutama membina anak balitanya sehingga anak </w:t>
      </w:r>
      <w:proofErr w:type="gramStart"/>
      <w:r>
        <w:rPr>
          <w:rFonts w:ascii="Arial" w:hAnsi="Arial" w:cs="Arial"/>
          <w:sz w:val="24"/>
          <w:szCs w:val="24"/>
        </w:rPr>
        <w:t>akan</w:t>
      </w:r>
      <w:proofErr w:type="gramEnd"/>
      <w:r>
        <w:rPr>
          <w:rFonts w:ascii="Arial" w:hAnsi="Arial" w:cs="Arial"/>
          <w:sz w:val="24"/>
          <w:szCs w:val="24"/>
        </w:rPr>
        <w:t xml:space="preserve"> tumbuh dan berkembang menjadi anak yang berkepribadian luhur, cerdas</w:t>
      </w:r>
      <w:r>
        <w:rPr>
          <w:rFonts w:ascii="Arial" w:hAnsi="Arial" w:cs="Arial"/>
          <w:sz w:val="24"/>
          <w:szCs w:val="24"/>
        </w:rPr>
        <w:t xml:space="preserve"> serta bertakwa kepada tuhan yang maha esa.</w:t>
      </w:r>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proofErr w:type="gramStart"/>
      <w:r>
        <w:rPr>
          <w:rFonts w:ascii="Arial" w:hAnsi="Arial" w:cs="Arial"/>
          <w:sz w:val="24"/>
        </w:rPr>
        <w:lastRenderedPageBreak/>
        <w:t xml:space="preserve">Seorang datang kepada Nabi Muhammad SAW dan bertanya, </w:t>
      </w:r>
      <w:r>
        <w:rPr>
          <w:rFonts w:ascii="Arial" w:hAnsi="Arial" w:cs="Arial"/>
          <w:i/>
          <w:sz w:val="24"/>
        </w:rPr>
        <w:t>"Ya Rasulullah, apa hak anakku ini?"</w:t>
      </w:r>
      <w:proofErr w:type="gramEnd"/>
      <w:r>
        <w:rPr>
          <w:rFonts w:ascii="Arial" w:hAnsi="Arial" w:cs="Arial"/>
          <w:sz w:val="24"/>
        </w:rPr>
        <w:t xml:space="preserve"> </w:t>
      </w:r>
      <w:proofErr w:type="gramStart"/>
      <w:r>
        <w:rPr>
          <w:rFonts w:ascii="Arial" w:hAnsi="Arial" w:cs="Arial"/>
          <w:sz w:val="24"/>
        </w:rPr>
        <w:t xml:space="preserve">Nabi Muhammad SAW menjawab, </w:t>
      </w:r>
      <w:r>
        <w:rPr>
          <w:rFonts w:ascii="Arial" w:hAnsi="Arial" w:cs="Arial"/>
          <w:i/>
          <w:sz w:val="24"/>
        </w:rPr>
        <w:t>"Memberinya nama yang baik, mendidik adab yang baik, dan memberinya kedudukan yang baik (dala</w:t>
      </w:r>
      <w:r>
        <w:rPr>
          <w:rFonts w:ascii="Arial" w:hAnsi="Arial" w:cs="Arial"/>
          <w:i/>
          <w:sz w:val="24"/>
        </w:rPr>
        <w:t>m hatimu)."</w:t>
      </w:r>
      <w:proofErr w:type="gramEnd"/>
      <w:r>
        <w:rPr>
          <w:rFonts w:ascii="Arial" w:hAnsi="Arial" w:cs="Arial"/>
          <w:sz w:val="24"/>
        </w:rPr>
        <w:t xml:space="preserve"> (HR. Aththusi). </w:t>
      </w:r>
      <w:r>
        <w:rPr>
          <w:rFonts w:ascii="Arial" w:hAnsi="Arial" w:cs="Arial"/>
          <w:sz w:val="24"/>
          <w:szCs w:val="24"/>
        </w:rPr>
        <w:t xml:space="preserve">“Didiklah anak-anakmu dengan tiga </w:t>
      </w:r>
      <w:proofErr w:type="gramStart"/>
      <w:r>
        <w:rPr>
          <w:rFonts w:ascii="Arial" w:hAnsi="Arial" w:cs="Arial"/>
          <w:sz w:val="24"/>
          <w:szCs w:val="24"/>
        </w:rPr>
        <w:t>perkara :</w:t>
      </w:r>
      <w:proofErr w:type="gramEnd"/>
      <w:r>
        <w:rPr>
          <w:rFonts w:ascii="Arial" w:hAnsi="Arial" w:cs="Arial"/>
          <w:sz w:val="24"/>
          <w:szCs w:val="24"/>
        </w:rPr>
        <w:t xml:space="preserve"> cinta kepada Nabinya, cinta kepada keluarga Nabi, dan tilawatil qur’an.” </w:t>
      </w:r>
      <w:proofErr w:type="gramStart"/>
      <w:r>
        <w:rPr>
          <w:rFonts w:ascii="Arial" w:hAnsi="Arial" w:cs="Arial"/>
          <w:sz w:val="24"/>
          <w:szCs w:val="24"/>
        </w:rPr>
        <w:t>(Al-Hadits).</w:t>
      </w:r>
      <w:proofErr w:type="gramEnd"/>
    </w:p>
    <w:p w:rsidR="00470815" w:rsidRDefault="00220C3E">
      <w:pPr>
        <w:pStyle w:val="ListParagraph"/>
        <w:numPr>
          <w:ilvl w:val="0"/>
          <w:numId w:val="16"/>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Konsep Bina Keluarga Balita.</w:t>
      </w:r>
    </w:p>
    <w:p w:rsidR="00470815" w:rsidRDefault="00220C3E">
      <w:pPr>
        <w:pStyle w:val="ListParagraph"/>
        <w:autoSpaceDE w:val="0"/>
        <w:autoSpaceDN w:val="0"/>
        <w:adjustRightInd w:val="0"/>
        <w:spacing w:after="0" w:line="480" w:lineRule="auto"/>
        <w:ind w:left="1440" w:firstLine="720"/>
        <w:jc w:val="both"/>
        <w:rPr>
          <w:rFonts w:ascii="Arial" w:hAnsi="Arial" w:cs="Arial"/>
          <w:color w:val="000000"/>
          <w:sz w:val="24"/>
          <w:szCs w:val="24"/>
        </w:rPr>
      </w:pPr>
      <w:proofErr w:type="gramStart"/>
      <w:r>
        <w:rPr>
          <w:rFonts w:ascii="Arial" w:hAnsi="Arial" w:cs="Arial"/>
          <w:color w:val="000000"/>
          <w:sz w:val="24"/>
          <w:szCs w:val="24"/>
        </w:rPr>
        <w:t>Program BKB merupakan suatu upaya untuk memberikan pengetahuan dan ke</w:t>
      </w:r>
      <w:r>
        <w:rPr>
          <w:rFonts w:ascii="Arial" w:hAnsi="Arial" w:cs="Arial"/>
          <w:color w:val="000000"/>
          <w:sz w:val="24"/>
          <w:szCs w:val="24"/>
        </w:rPr>
        <w:t>terampilan kepada para keluarga yang mempunyai balita tentang bagaimana mengasuh dan mendidik anak balitannya.</w:t>
      </w:r>
      <w:proofErr w:type="gramEnd"/>
      <w:r>
        <w:rPr>
          <w:rFonts w:ascii="Arial" w:hAnsi="Arial" w:cs="Arial"/>
          <w:color w:val="000000"/>
          <w:sz w:val="24"/>
          <w:szCs w:val="24"/>
        </w:rPr>
        <w:t xml:space="preserve"> </w:t>
      </w:r>
    </w:p>
    <w:p w:rsidR="00470815" w:rsidRDefault="00220C3E">
      <w:pPr>
        <w:pStyle w:val="ListParagraph"/>
        <w:autoSpaceDE w:val="0"/>
        <w:autoSpaceDN w:val="0"/>
        <w:adjustRightInd w:val="0"/>
        <w:spacing w:after="0" w:line="480" w:lineRule="auto"/>
        <w:ind w:left="1440" w:firstLine="720"/>
        <w:jc w:val="both"/>
        <w:rPr>
          <w:rFonts w:ascii="Arial" w:hAnsi="Arial" w:cs="Arial"/>
          <w:i/>
          <w:sz w:val="24"/>
          <w:szCs w:val="24"/>
        </w:rPr>
      </w:pPr>
      <w:r>
        <w:rPr>
          <w:rFonts w:ascii="Arial" w:hAnsi="Arial" w:cs="Arial"/>
          <w:sz w:val="24"/>
          <w:szCs w:val="24"/>
        </w:rPr>
        <w:t xml:space="preserve">Melalui kegiatan program BKB diharapkan orang tua balita dan anggota keluarga balita lainnya mengetahui tumbuh kembang anak serta </w:t>
      </w:r>
      <w:proofErr w:type="gramStart"/>
      <w:r>
        <w:rPr>
          <w:rFonts w:ascii="Arial" w:hAnsi="Arial" w:cs="Arial"/>
          <w:sz w:val="24"/>
          <w:szCs w:val="24"/>
        </w:rPr>
        <w:t>cara</w:t>
      </w:r>
      <w:proofErr w:type="gramEnd"/>
      <w:r>
        <w:rPr>
          <w:rFonts w:ascii="Arial" w:hAnsi="Arial" w:cs="Arial"/>
          <w:sz w:val="24"/>
          <w:szCs w:val="24"/>
        </w:rPr>
        <w:t xml:space="preserve"> merangsan</w:t>
      </w:r>
      <w:r>
        <w:rPr>
          <w:rFonts w:ascii="Arial" w:hAnsi="Arial" w:cs="Arial"/>
          <w:sz w:val="24"/>
          <w:szCs w:val="24"/>
        </w:rPr>
        <w:t xml:space="preserve">gnya, sehingga anak-anak tumbuh dan berkembang sebagai anak yang sehat, cerdas, bertakwa terhadap tuhan yang maha esa, berkepribadian kuat dan berbudi pekerti luhur. </w:t>
      </w:r>
      <w:proofErr w:type="gramStart"/>
      <w:r>
        <w:rPr>
          <w:rFonts w:ascii="Arial" w:hAnsi="Arial" w:cs="Arial"/>
          <w:sz w:val="24"/>
          <w:szCs w:val="24"/>
        </w:rPr>
        <w:t>Bina Keluarga Balita adalah bagian dari pembangunan kualitas sumber daya manusia guna menc</w:t>
      </w:r>
      <w:r>
        <w:rPr>
          <w:rFonts w:ascii="Arial" w:hAnsi="Arial" w:cs="Arial"/>
          <w:sz w:val="24"/>
          <w:szCs w:val="24"/>
        </w:rPr>
        <w:t>apai keluarga kecil yang sejahtera.</w:t>
      </w:r>
      <w:proofErr w:type="gramEnd"/>
      <w:r>
        <w:rPr>
          <w:rFonts w:ascii="Arial" w:hAnsi="Arial" w:cs="Arial"/>
          <w:sz w:val="24"/>
          <w:szCs w:val="24"/>
        </w:rPr>
        <w:t xml:space="preserve"> </w:t>
      </w:r>
      <w:r>
        <w:rPr>
          <w:rFonts w:ascii="Arial" w:hAnsi="Arial" w:cs="Arial"/>
          <w:i/>
          <w:sz w:val="24"/>
          <w:szCs w:val="24"/>
        </w:rPr>
        <w:t>(BKKBN Kalimantan Timur, 2016)</w:t>
      </w:r>
    </w:p>
    <w:p w:rsidR="00470815" w:rsidRDefault="00220C3E">
      <w:pPr>
        <w:pStyle w:val="ListParagraph"/>
        <w:autoSpaceDE w:val="0"/>
        <w:autoSpaceDN w:val="0"/>
        <w:adjustRightInd w:val="0"/>
        <w:spacing w:after="0" w:line="480" w:lineRule="auto"/>
        <w:ind w:left="1440" w:firstLine="720"/>
        <w:jc w:val="both"/>
        <w:rPr>
          <w:rFonts w:ascii="Arial" w:hAnsi="Arial" w:cs="Arial"/>
          <w:i/>
          <w:sz w:val="24"/>
          <w:szCs w:val="24"/>
        </w:rPr>
      </w:pPr>
      <w:r>
        <w:rPr>
          <w:rFonts w:ascii="Arial" w:hAnsi="Arial" w:cs="Arial"/>
          <w:sz w:val="24"/>
          <w:szCs w:val="24"/>
        </w:rPr>
        <w:lastRenderedPageBreak/>
        <w:t>Thabrani meriwayatkan dari Jabir Bin Samurah bahwa Rasulullah saw bersabda, “Bahwa salah seorang di antara kalian mendidik anaknya, itu lebih baik baginya dari pada menyedekahkan setengah s</w:t>
      </w:r>
      <w:r>
        <w:rPr>
          <w:rFonts w:ascii="Arial" w:hAnsi="Arial" w:cs="Arial"/>
          <w:sz w:val="24"/>
          <w:szCs w:val="24"/>
        </w:rPr>
        <w:t>ha’ setiap hari kepada orang-orang miskin.”</w:t>
      </w:r>
    </w:p>
    <w:p w:rsidR="00470815" w:rsidRDefault="00220C3E">
      <w:pPr>
        <w:pStyle w:val="ListParagraph"/>
        <w:numPr>
          <w:ilvl w:val="0"/>
          <w:numId w:val="17"/>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Tujuan program bina kelurga balita</w:t>
      </w:r>
    </w:p>
    <w:p w:rsidR="00470815" w:rsidRDefault="00220C3E">
      <w:pPr>
        <w:pStyle w:val="ListParagraph"/>
        <w:autoSpaceDE w:val="0"/>
        <w:autoSpaceDN w:val="0"/>
        <w:adjustRightInd w:val="0"/>
        <w:spacing w:after="0" w:line="480" w:lineRule="auto"/>
        <w:ind w:left="1800" w:firstLine="360"/>
        <w:jc w:val="both"/>
        <w:rPr>
          <w:rFonts w:ascii="Arial" w:hAnsi="Arial" w:cs="Arial"/>
          <w:color w:val="000000"/>
          <w:sz w:val="24"/>
          <w:szCs w:val="24"/>
        </w:rPr>
      </w:pPr>
      <w:r>
        <w:rPr>
          <w:rFonts w:ascii="Arial" w:hAnsi="Arial" w:cs="Arial"/>
          <w:color w:val="000000"/>
          <w:sz w:val="24"/>
          <w:szCs w:val="24"/>
        </w:rPr>
        <w:t xml:space="preserve">Kegiatan Bina Keluarga Balita mempunyai tujuan </w:t>
      </w:r>
      <w:proofErr w:type="gramStart"/>
      <w:r>
        <w:rPr>
          <w:rFonts w:ascii="Arial" w:hAnsi="Arial" w:cs="Arial"/>
          <w:color w:val="000000"/>
          <w:sz w:val="24"/>
          <w:szCs w:val="24"/>
        </w:rPr>
        <w:t>yaitu :</w:t>
      </w:r>
      <w:proofErr w:type="gramEnd"/>
      <w:r>
        <w:rPr>
          <w:rFonts w:ascii="Arial" w:hAnsi="Arial" w:cs="Arial"/>
          <w:color w:val="000000"/>
          <w:sz w:val="24"/>
          <w:szCs w:val="24"/>
        </w:rPr>
        <w:t xml:space="preserve"> </w:t>
      </w:r>
    </w:p>
    <w:p w:rsidR="00470815" w:rsidRDefault="00220C3E">
      <w:pPr>
        <w:pStyle w:val="ListParagraph"/>
        <w:numPr>
          <w:ilvl w:val="0"/>
          <w:numId w:val="18"/>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Meningkatkan jumlah keluarga yang mempunyai balita</w:t>
      </w:r>
      <w:r>
        <w:rPr>
          <w:rFonts w:ascii="Arial" w:hAnsi="Arial" w:cs="Arial"/>
          <w:sz w:val="24"/>
          <w:szCs w:val="24"/>
        </w:rPr>
        <w:t xml:space="preserve"> </w:t>
      </w:r>
      <w:r>
        <w:rPr>
          <w:rFonts w:ascii="Arial" w:hAnsi="Arial" w:cs="Arial"/>
          <w:color w:val="000000"/>
          <w:sz w:val="24"/>
          <w:szCs w:val="24"/>
        </w:rPr>
        <w:t xml:space="preserve">mengikuti penyuluhan Bina Keluarga Balita. </w:t>
      </w:r>
    </w:p>
    <w:p w:rsidR="00470815" w:rsidRDefault="00220C3E">
      <w:pPr>
        <w:pStyle w:val="ListParagraph"/>
        <w:numPr>
          <w:ilvl w:val="0"/>
          <w:numId w:val="18"/>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Meningkatkan jumlah </w:t>
      </w:r>
      <w:r>
        <w:rPr>
          <w:rFonts w:ascii="Arial" w:hAnsi="Arial" w:cs="Arial"/>
          <w:color w:val="000000"/>
          <w:sz w:val="24"/>
          <w:szCs w:val="24"/>
        </w:rPr>
        <w:t>keluarga yang mempunyai balita dalam kelompok-kelompok Bina Keluarga Balita baru.</w:t>
      </w:r>
    </w:p>
    <w:p w:rsidR="00470815" w:rsidRDefault="00220C3E">
      <w:pPr>
        <w:pStyle w:val="ListParagraph"/>
        <w:numPr>
          <w:ilvl w:val="0"/>
          <w:numId w:val="18"/>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Meningkatkan pengetahuan dan keterampilan keluarga, kesadaran serta kemampuan setiap keluarga yang mempunyai balita dalam melakukan kegiatan program BKB untuk anak balitanya.</w:t>
      </w:r>
      <w:r>
        <w:rPr>
          <w:rFonts w:ascii="Arial" w:hAnsi="Arial" w:cs="Arial"/>
          <w:color w:val="000000"/>
          <w:sz w:val="24"/>
          <w:szCs w:val="24"/>
        </w:rPr>
        <w:t xml:space="preserve"> </w:t>
      </w:r>
    </w:p>
    <w:p w:rsidR="00470815" w:rsidRDefault="00220C3E">
      <w:pPr>
        <w:pStyle w:val="ListParagraph"/>
        <w:numPr>
          <w:ilvl w:val="0"/>
          <w:numId w:val="18"/>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Meningkatkan peran serta keluarga yang mempunyai balita dalam pengembangan BKB. </w:t>
      </w:r>
      <w:r>
        <w:rPr>
          <w:rFonts w:ascii="Arial" w:hAnsi="Arial" w:cs="Arial"/>
          <w:i/>
          <w:sz w:val="24"/>
          <w:szCs w:val="24"/>
        </w:rPr>
        <w:t>(BKKBN Kalimantan Timur, 2016)</w:t>
      </w:r>
    </w:p>
    <w:p w:rsidR="00470815" w:rsidRDefault="00220C3E">
      <w:pPr>
        <w:pStyle w:val="ListParagraph"/>
        <w:numPr>
          <w:ilvl w:val="0"/>
          <w:numId w:val="17"/>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Ciri program Bina Keluarga Balita </w:t>
      </w:r>
    </w:p>
    <w:p w:rsidR="00470815" w:rsidRDefault="00220C3E">
      <w:pPr>
        <w:pStyle w:val="ListParagraph"/>
        <w:autoSpaceDE w:val="0"/>
        <w:autoSpaceDN w:val="0"/>
        <w:adjustRightInd w:val="0"/>
        <w:spacing w:after="0" w:line="480" w:lineRule="auto"/>
        <w:ind w:left="1800" w:firstLine="360"/>
        <w:jc w:val="both"/>
        <w:rPr>
          <w:rFonts w:ascii="Arial" w:hAnsi="Arial" w:cs="Arial"/>
          <w:color w:val="000000"/>
          <w:sz w:val="24"/>
          <w:szCs w:val="24"/>
        </w:rPr>
      </w:pPr>
      <w:r>
        <w:rPr>
          <w:rFonts w:ascii="Arial" w:hAnsi="Arial" w:cs="Arial"/>
          <w:color w:val="000000"/>
          <w:sz w:val="24"/>
          <w:szCs w:val="24"/>
        </w:rPr>
        <w:t>Program Bina Keluarga Balita mempunyai beberapa ciri khusus yang membedakan program ini dengan program kesej</w:t>
      </w:r>
      <w:r>
        <w:rPr>
          <w:rFonts w:ascii="Arial" w:hAnsi="Arial" w:cs="Arial"/>
          <w:color w:val="000000"/>
          <w:sz w:val="24"/>
          <w:szCs w:val="24"/>
        </w:rPr>
        <w:t xml:space="preserve">ahtraan balita lainnya </w:t>
      </w:r>
      <w:proofErr w:type="gramStart"/>
      <w:r>
        <w:rPr>
          <w:rFonts w:ascii="Arial" w:hAnsi="Arial" w:cs="Arial"/>
          <w:color w:val="000000"/>
          <w:sz w:val="24"/>
          <w:szCs w:val="24"/>
        </w:rPr>
        <w:t>yaitu :</w:t>
      </w:r>
      <w:proofErr w:type="gramEnd"/>
    </w:p>
    <w:p w:rsidR="00470815" w:rsidRDefault="00220C3E">
      <w:pPr>
        <w:pStyle w:val="ListParagraph"/>
        <w:numPr>
          <w:ilvl w:val="0"/>
          <w:numId w:val="19"/>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lastRenderedPageBreak/>
        <w:t xml:space="preserve">Menitik beratkan pada pembinaan orangtua dan anggota keluarga lainnya yang memiliki anak balita. </w:t>
      </w:r>
    </w:p>
    <w:p w:rsidR="00470815" w:rsidRDefault="00220C3E">
      <w:pPr>
        <w:pStyle w:val="ListParagraph"/>
        <w:numPr>
          <w:ilvl w:val="0"/>
          <w:numId w:val="19"/>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Membina tumbuh kembang balita. </w:t>
      </w:r>
    </w:p>
    <w:p w:rsidR="00470815" w:rsidRDefault="00220C3E">
      <w:pPr>
        <w:pStyle w:val="ListParagraph"/>
        <w:numPr>
          <w:ilvl w:val="0"/>
          <w:numId w:val="19"/>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Menggunakan alat bantu dalam hubungan timbal balik antara orangtua dan anak berupa alat permain</w:t>
      </w:r>
      <w:r>
        <w:rPr>
          <w:rFonts w:ascii="Arial" w:hAnsi="Arial" w:cs="Arial"/>
          <w:color w:val="000000"/>
          <w:sz w:val="24"/>
          <w:szCs w:val="24"/>
        </w:rPr>
        <w:t xml:space="preserve">an antara lain Alat Permainan Edukatif (APE), cerita, dongeng, nyanyian dan sebagainya dalam menstimulasi tumbuh kembang anak. </w:t>
      </w:r>
    </w:p>
    <w:p w:rsidR="00470815" w:rsidRDefault="00220C3E">
      <w:pPr>
        <w:pStyle w:val="ListParagraph"/>
        <w:numPr>
          <w:ilvl w:val="0"/>
          <w:numId w:val="19"/>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Meningkatkan keterampilan orangtua dan anggota keluarga lainnya agar dapat mendidik anak balitannya. </w:t>
      </w:r>
      <w:r>
        <w:rPr>
          <w:rFonts w:ascii="Arial" w:hAnsi="Arial" w:cs="Arial"/>
          <w:i/>
          <w:sz w:val="24"/>
          <w:szCs w:val="24"/>
        </w:rPr>
        <w:t>(BKKBN Kalimantan Timur, 20</w:t>
      </w:r>
      <w:r>
        <w:rPr>
          <w:rFonts w:ascii="Arial" w:hAnsi="Arial" w:cs="Arial"/>
          <w:i/>
          <w:sz w:val="24"/>
          <w:szCs w:val="24"/>
        </w:rPr>
        <w:t>16)</w:t>
      </w:r>
    </w:p>
    <w:p w:rsidR="00470815" w:rsidRDefault="00220C3E">
      <w:pPr>
        <w:pStyle w:val="ListParagraph"/>
        <w:numPr>
          <w:ilvl w:val="0"/>
          <w:numId w:val="16"/>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Kegiatan Bina Keluarga Balita. </w:t>
      </w:r>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proofErr w:type="gramStart"/>
      <w:r>
        <w:rPr>
          <w:rFonts w:ascii="Arial" w:hAnsi="Arial" w:cs="Arial"/>
          <w:sz w:val="24"/>
          <w:szCs w:val="24"/>
        </w:rPr>
        <w:t>Kegiatan Bina Keluarga Balita dilakukan minimal satu kali dalam sebulan dengan kategori umur peserta yang berbeda setiap minggunya.</w:t>
      </w:r>
      <w:proofErr w:type="gramEnd"/>
      <w:r>
        <w:rPr>
          <w:rFonts w:ascii="Arial" w:hAnsi="Arial" w:cs="Arial"/>
          <w:sz w:val="24"/>
          <w:szCs w:val="24"/>
        </w:rPr>
        <w:t xml:space="preserve"> </w:t>
      </w:r>
      <w:proofErr w:type="gramStart"/>
      <w:r>
        <w:rPr>
          <w:rFonts w:ascii="Arial" w:hAnsi="Arial" w:cs="Arial"/>
          <w:sz w:val="24"/>
          <w:szCs w:val="24"/>
        </w:rPr>
        <w:t>Jumlah kader setiap BKB minimal 10 orang yang dibagi dalam 5 kelompok umur berbeda.</w:t>
      </w:r>
      <w:proofErr w:type="gramEnd"/>
      <w:r>
        <w:rPr>
          <w:rFonts w:ascii="Arial" w:hAnsi="Arial" w:cs="Arial"/>
          <w:sz w:val="24"/>
          <w:szCs w:val="24"/>
        </w:rPr>
        <w:t xml:space="preserve"> Seti</w:t>
      </w:r>
      <w:r>
        <w:rPr>
          <w:rFonts w:ascii="Arial" w:hAnsi="Arial" w:cs="Arial"/>
          <w:sz w:val="24"/>
          <w:szCs w:val="24"/>
        </w:rPr>
        <w:t xml:space="preserve">ap kelompok umur dibina kader inti yang memberikan penyuluhan, kader piket yang mengasuh anak balita dan kader </w:t>
      </w:r>
      <w:proofErr w:type="gramStart"/>
      <w:r>
        <w:rPr>
          <w:rFonts w:ascii="Arial" w:hAnsi="Arial" w:cs="Arial"/>
          <w:sz w:val="24"/>
          <w:szCs w:val="24"/>
        </w:rPr>
        <w:t>bantu</w:t>
      </w:r>
      <w:proofErr w:type="gramEnd"/>
      <w:r>
        <w:rPr>
          <w:rFonts w:ascii="Arial" w:hAnsi="Arial" w:cs="Arial"/>
          <w:sz w:val="24"/>
          <w:szCs w:val="24"/>
        </w:rPr>
        <w:t xml:space="preserve"> yang membantu dan dapat menggantikan tugas kader inti atau kader piket bila berhalangan hadir. </w:t>
      </w:r>
      <w:proofErr w:type="gramStart"/>
      <w:r>
        <w:rPr>
          <w:rFonts w:ascii="Arial" w:hAnsi="Arial" w:cs="Arial"/>
          <w:color w:val="000000"/>
          <w:sz w:val="24"/>
          <w:szCs w:val="24"/>
        </w:rPr>
        <w:t xml:space="preserve">Pembagian kelompok umur sesuai dengan tugas </w:t>
      </w:r>
      <w:r>
        <w:rPr>
          <w:rFonts w:ascii="Arial" w:hAnsi="Arial" w:cs="Arial"/>
          <w:color w:val="000000"/>
          <w:sz w:val="24"/>
          <w:szCs w:val="24"/>
        </w:rPr>
        <w:t xml:space="preserve">perkembangan anak, dimana setiap kelompok </w:t>
      </w:r>
      <w:r>
        <w:rPr>
          <w:rFonts w:ascii="Arial" w:hAnsi="Arial" w:cs="Arial"/>
          <w:color w:val="000000"/>
          <w:sz w:val="24"/>
          <w:szCs w:val="24"/>
        </w:rPr>
        <w:lastRenderedPageBreak/>
        <w:t>umur mempunyai tugas perkembangan anak yang berbeda-beda.</w:t>
      </w:r>
      <w:proofErr w:type="gramEnd"/>
      <w:r>
        <w:rPr>
          <w:rFonts w:ascii="Arial" w:hAnsi="Arial" w:cs="Arial"/>
          <w:color w:val="000000"/>
          <w:sz w:val="24"/>
          <w:szCs w:val="24"/>
        </w:rPr>
        <w:t xml:space="preserve"> </w:t>
      </w:r>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r>
        <w:rPr>
          <w:rFonts w:ascii="Arial" w:hAnsi="Arial" w:cs="Arial"/>
          <w:sz w:val="24"/>
          <w:szCs w:val="24"/>
        </w:rPr>
        <w:t>Peserta dibagi menjadi 5 kelompok menurut umur anak balita, yaitu:</w:t>
      </w:r>
    </w:p>
    <w:p w:rsidR="00470815" w:rsidRDefault="00220C3E">
      <w:pPr>
        <w:pStyle w:val="ListParagraph"/>
        <w:numPr>
          <w:ilvl w:val="0"/>
          <w:numId w:val="2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Kelompok ibu dengan anak umur 0-12 bulan / 0-1 tahun</w:t>
      </w:r>
    </w:p>
    <w:p w:rsidR="00470815" w:rsidRDefault="00220C3E">
      <w:pPr>
        <w:pStyle w:val="ListParagraph"/>
        <w:numPr>
          <w:ilvl w:val="0"/>
          <w:numId w:val="2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Kelompok ibu dengan anak umur 12-24</w:t>
      </w:r>
      <w:r>
        <w:rPr>
          <w:rFonts w:ascii="Arial" w:hAnsi="Arial" w:cs="Arial"/>
          <w:sz w:val="24"/>
          <w:szCs w:val="24"/>
        </w:rPr>
        <w:t xml:space="preserve"> bulan / 1-2 tahun</w:t>
      </w:r>
    </w:p>
    <w:p w:rsidR="00470815" w:rsidRDefault="00220C3E">
      <w:pPr>
        <w:pStyle w:val="ListParagraph"/>
        <w:numPr>
          <w:ilvl w:val="0"/>
          <w:numId w:val="2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Kelompok ibu dengan anak umur 25-36 bulan / 2-3 tahun</w:t>
      </w:r>
    </w:p>
    <w:p w:rsidR="00470815" w:rsidRDefault="00220C3E">
      <w:pPr>
        <w:pStyle w:val="ListParagraph"/>
        <w:numPr>
          <w:ilvl w:val="0"/>
          <w:numId w:val="2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Kelompok ibu dengan anak umur 37-48 bulan / 3-4 tahun</w:t>
      </w:r>
    </w:p>
    <w:p w:rsidR="00470815" w:rsidRDefault="00220C3E">
      <w:pPr>
        <w:pStyle w:val="ListParagraph"/>
        <w:numPr>
          <w:ilvl w:val="0"/>
          <w:numId w:val="2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Kelompok ibu dengan anak umur 49-60 bulan / 4-5 tahun. </w:t>
      </w:r>
      <w:r>
        <w:rPr>
          <w:rFonts w:ascii="Arial" w:hAnsi="Arial" w:cs="Arial"/>
          <w:i/>
          <w:color w:val="000000"/>
          <w:sz w:val="24"/>
          <w:szCs w:val="24"/>
        </w:rPr>
        <w:t>(buku pegangan kader, 2016)</w:t>
      </w:r>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proofErr w:type="gramStart"/>
      <w:r>
        <w:rPr>
          <w:rFonts w:ascii="Arial" w:hAnsi="Arial" w:cs="Arial"/>
          <w:color w:val="000000"/>
          <w:sz w:val="24"/>
          <w:szCs w:val="24"/>
        </w:rPr>
        <w:t>Kegiatan BKB biasanya dilaksanakan di pos pela</w:t>
      </w:r>
      <w:r>
        <w:rPr>
          <w:rFonts w:ascii="Arial" w:hAnsi="Arial" w:cs="Arial"/>
          <w:color w:val="000000"/>
          <w:sz w:val="24"/>
          <w:szCs w:val="24"/>
        </w:rPr>
        <w:t>yanan yang telah ada, rumah penduduk, balai desa atau tempat khusus yang dibangun oleh masyarakat.</w:t>
      </w:r>
      <w:proofErr w:type="gramEnd"/>
      <w:r>
        <w:rPr>
          <w:rFonts w:ascii="Arial" w:hAnsi="Arial" w:cs="Arial"/>
          <w:color w:val="000000"/>
          <w:sz w:val="24"/>
          <w:szCs w:val="24"/>
        </w:rPr>
        <w:t xml:space="preserve"> Adapun kegiatan BKB dilakukan oleh kader yang telah terlatih dengan 3 kegiatan yaitu, Penyuluhan, </w:t>
      </w:r>
      <w:r>
        <w:rPr>
          <w:rFonts w:ascii="Arial" w:hAnsi="Arial" w:cs="Arial"/>
          <w:sz w:val="24"/>
          <w:szCs w:val="24"/>
        </w:rPr>
        <w:t>bermain Alat Permainan Edukatif (APE), dan pencatatan hasil</w:t>
      </w:r>
      <w:r>
        <w:rPr>
          <w:rFonts w:ascii="Arial" w:hAnsi="Arial" w:cs="Arial"/>
          <w:sz w:val="24"/>
          <w:szCs w:val="24"/>
        </w:rPr>
        <w:t xml:space="preserve"> perkembangan balita ke dalam Kartu Kembang Anak (KKA)</w:t>
      </w:r>
    </w:p>
    <w:p w:rsidR="00470815" w:rsidRDefault="00220C3E">
      <w:pPr>
        <w:pStyle w:val="ListParagraph"/>
        <w:numPr>
          <w:ilvl w:val="0"/>
          <w:numId w:val="21"/>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Penyuluhan BKB</w:t>
      </w:r>
    </w:p>
    <w:p w:rsidR="00470815" w:rsidRDefault="00220C3E">
      <w:pPr>
        <w:pStyle w:val="ListParagraph"/>
        <w:numPr>
          <w:ilvl w:val="0"/>
          <w:numId w:val="22"/>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Pengertian penyuluhan BKB</w:t>
      </w:r>
    </w:p>
    <w:p w:rsidR="00470815" w:rsidRDefault="00220C3E">
      <w:pPr>
        <w:pStyle w:val="ListParagraph"/>
        <w:autoSpaceDE w:val="0"/>
        <w:autoSpaceDN w:val="0"/>
        <w:adjustRightInd w:val="0"/>
        <w:spacing w:after="0" w:line="480" w:lineRule="auto"/>
        <w:ind w:left="2160" w:firstLine="720"/>
        <w:jc w:val="both"/>
        <w:rPr>
          <w:rFonts w:ascii="Arial" w:hAnsi="Arial" w:cs="Arial"/>
          <w:i/>
          <w:sz w:val="24"/>
          <w:szCs w:val="24"/>
        </w:rPr>
      </w:pPr>
      <w:proofErr w:type="gramStart"/>
      <w:r>
        <w:rPr>
          <w:rFonts w:ascii="Arial" w:hAnsi="Arial" w:cs="Arial"/>
          <w:sz w:val="24"/>
          <w:szCs w:val="24"/>
        </w:rPr>
        <w:t xml:space="preserve">Penyuluan BKB merupakan forum pertemuan yang diselenggarakan oleh kader dan ibu atau keluarga peserta yang berfungsi sebagai wadah penyampaian </w:t>
      </w:r>
      <w:r>
        <w:rPr>
          <w:rFonts w:ascii="Arial" w:hAnsi="Arial" w:cs="Arial"/>
          <w:sz w:val="24"/>
          <w:szCs w:val="24"/>
        </w:rPr>
        <w:lastRenderedPageBreak/>
        <w:t xml:space="preserve">pesan dari kader </w:t>
      </w:r>
      <w:r>
        <w:rPr>
          <w:rFonts w:ascii="Arial" w:hAnsi="Arial" w:cs="Arial"/>
          <w:sz w:val="24"/>
          <w:szCs w:val="24"/>
        </w:rPr>
        <w:t>kepada keluarga peserta.</w:t>
      </w:r>
      <w:proofErr w:type="gramEnd"/>
      <w:r>
        <w:rPr>
          <w:rFonts w:ascii="Arial" w:hAnsi="Arial" w:cs="Arial"/>
          <w:sz w:val="24"/>
          <w:szCs w:val="24"/>
        </w:rPr>
        <w:t xml:space="preserve"> </w:t>
      </w:r>
      <w:r>
        <w:rPr>
          <w:rFonts w:ascii="Arial" w:hAnsi="Arial" w:cs="Arial"/>
          <w:i/>
          <w:sz w:val="24"/>
          <w:szCs w:val="24"/>
        </w:rPr>
        <w:t>(BKKBN Jakarta, 2016)</w:t>
      </w:r>
    </w:p>
    <w:p w:rsidR="00470815" w:rsidRDefault="00220C3E">
      <w:pPr>
        <w:pStyle w:val="ListParagraph"/>
        <w:autoSpaceDE w:val="0"/>
        <w:autoSpaceDN w:val="0"/>
        <w:adjustRightInd w:val="0"/>
        <w:spacing w:after="0" w:line="480" w:lineRule="auto"/>
        <w:ind w:left="2160" w:firstLine="720"/>
        <w:jc w:val="both"/>
        <w:rPr>
          <w:rFonts w:ascii="Arial" w:hAnsi="Arial" w:cs="Arial"/>
          <w:sz w:val="24"/>
          <w:szCs w:val="24"/>
        </w:rPr>
      </w:pPr>
      <w:proofErr w:type="gramStart"/>
      <w:r>
        <w:rPr>
          <w:rFonts w:ascii="Arial" w:hAnsi="Arial" w:cs="Arial"/>
          <w:color w:val="000000"/>
          <w:sz w:val="24"/>
          <w:szCs w:val="24"/>
        </w:rPr>
        <w:t>Penyuluhan merupakan upaya perubahan perilaku manusia yang dilakukan melalui pendekatan edukatif.</w:t>
      </w:r>
      <w:proofErr w:type="gramEnd"/>
      <w:r>
        <w:rPr>
          <w:rFonts w:ascii="Arial" w:hAnsi="Arial" w:cs="Arial"/>
          <w:color w:val="000000"/>
          <w:sz w:val="24"/>
          <w:szCs w:val="24"/>
        </w:rPr>
        <w:t xml:space="preserve"> </w:t>
      </w:r>
      <w:proofErr w:type="gramStart"/>
      <w:r>
        <w:rPr>
          <w:rFonts w:ascii="Arial" w:hAnsi="Arial" w:cs="Arial"/>
          <w:color w:val="000000"/>
          <w:sz w:val="24"/>
          <w:szCs w:val="24"/>
        </w:rPr>
        <w:t xml:space="preserve">Pendekatan edukatif diartikan sebagai rangkaian kegiaian yang dilakukan secara sistematik, terencana, terarah, </w:t>
      </w:r>
      <w:r>
        <w:rPr>
          <w:rFonts w:ascii="Arial" w:hAnsi="Arial" w:cs="Arial"/>
          <w:color w:val="000000"/>
          <w:sz w:val="24"/>
          <w:szCs w:val="24"/>
        </w:rPr>
        <w:t>dengan peran serta aktif individu maupun kelompok atau masyarakat, untuk memecahkan masalah masyarakat dengan memperhitungkan faktor sosial-ekonomi-budaya setempat.</w:t>
      </w:r>
      <w:proofErr w:type="gramEnd"/>
      <w:r>
        <w:rPr>
          <w:rFonts w:ascii="Arial" w:hAnsi="Arial" w:cs="Arial"/>
          <w:color w:val="000000"/>
          <w:sz w:val="24"/>
          <w:szCs w:val="24"/>
        </w:rPr>
        <w:t xml:space="preserve"> </w:t>
      </w:r>
      <w:r>
        <w:rPr>
          <w:rFonts w:ascii="Arial" w:hAnsi="Arial" w:cs="Arial"/>
          <w:i/>
          <w:color w:val="000000"/>
          <w:sz w:val="24"/>
          <w:szCs w:val="24"/>
        </w:rPr>
        <w:t>(</w:t>
      </w:r>
      <w:proofErr w:type="gramStart"/>
      <w:r>
        <w:rPr>
          <w:rFonts w:ascii="Arial" w:hAnsi="Arial" w:cs="Arial"/>
          <w:i/>
          <w:color w:val="000000"/>
          <w:sz w:val="24"/>
          <w:szCs w:val="24"/>
        </w:rPr>
        <w:t>suhardjo</w:t>
      </w:r>
      <w:proofErr w:type="gramEnd"/>
      <w:r>
        <w:rPr>
          <w:rFonts w:ascii="Arial" w:hAnsi="Arial" w:cs="Arial"/>
          <w:i/>
          <w:color w:val="000000"/>
          <w:sz w:val="24"/>
          <w:szCs w:val="24"/>
        </w:rPr>
        <w:t xml:space="preserve">, 2003) </w:t>
      </w:r>
      <w:r>
        <w:rPr>
          <w:rFonts w:ascii="Arial" w:hAnsi="Arial" w:cs="Arial"/>
          <w:color w:val="000000"/>
          <w:sz w:val="24"/>
          <w:szCs w:val="24"/>
        </w:rPr>
        <w:t xml:space="preserve">sedangkan </w:t>
      </w:r>
      <w:r>
        <w:rPr>
          <w:rFonts w:ascii="Arial" w:hAnsi="Arial" w:cs="Arial"/>
          <w:sz w:val="24"/>
          <w:szCs w:val="24"/>
        </w:rPr>
        <w:t xml:space="preserve">Menurut </w:t>
      </w:r>
      <w:r>
        <w:rPr>
          <w:rFonts w:ascii="Arial" w:hAnsi="Arial" w:cs="Arial"/>
          <w:color w:val="000000"/>
          <w:sz w:val="24"/>
          <w:szCs w:val="24"/>
        </w:rPr>
        <w:t xml:space="preserve">Gondoyoewono penyuluhan merupakan suatu penerangan yang </w:t>
      </w:r>
      <w:r>
        <w:rPr>
          <w:rFonts w:ascii="Arial" w:hAnsi="Arial" w:cs="Arial"/>
          <w:color w:val="000000"/>
          <w:sz w:val="24"/>
          <w:szCs w:val="24"/>
        </w:rPr>
        <w:t xml:space="preserve">menekankan pada suatu objek tertentu dan hasil yang diharapkan adalah suatu perubahan perilaku individu atau sekelompok orang. </w:t>
      </w:r>
      <w:r>
        <w:rPr>
          <w:rFonts w:ascii="Arial" w:hAnsi="Arial" w:cs="Arial"/>
          <w:i/>
          <w:color w:val="000000"/>
          <w:sz w:val="24"/>
          <w:szCs w:val="24"/>
        </w:rPr>
        <w:t>(Nofalia, 2011)</w:t>
      </w:r>
    </w:p>
    <w:p w:rsidR="00470815" w:rsidRDefault="00220C3E">
      <w:pPr>
        <w:pStyle w:val="ListParagraph"/>
        <w:numPr>
          <w:ilvl w:val="0"/>
          <w:numId w:val="22"/>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Materi penyuluhan BKB</w:t>
      </w:r>
    </w:p>
    <w:p w:rsidR="00470815" w:rsidRDefault="00220C3E">
      <w:pPr>
        <w:pStyle w:val="ListParagraph"/>
        <w:autoSpaceDE w:val="0"/>
        <w:autoSpaceDN w:val="0"/>
        <w:adjustRightInd w:val="0"/>
        <w:spacing w:after="0" w:line="480" w:lineRule="auto"/>
        <w:ind w:left="2160" w:firstLine="720"/>
        <w:jc w:val="both"/>
        <w:rPr>
          <w:rFonts w:ascii="Arial" w:hAnsi="Arial" w:cs="Arial"/>
          <w:color w:val="000000"/>
          <w:sz w:val="24"/>
          <w:szCs w:val="24"/>
        </w:rPr>
      </w:pPr>
      <w:r>
        <w:rPr>
          <w:rFonts w:ascii="Arial" w:hAnsi="Arial" w:cs="Arial"/>
          <w:color w:val="000000"/>
          <w:sz w:val="24"/>
          <w:szCs w:val="24"/>
        </w:rPr>
        <w:t xml:space="preserve">Materi pada setiap kegiatan BKB </w:t>
      </w:r>
      <w:proofErr w:type="gramStart"/>
      <w:r>
        <w:rPr>
          <w:rFonts w:ascii="Arial" w:hAnsi="Arial" w:cs="Arial"/>
          <w:color w:val="000000"/>
          <w:sz w:val="24"/>
          <w:szCs w:val="24"/>
        </w:rPr>
        <w:t>akan</w:t>
      </w:r>
      <w:proofErr w:type="gramEnd"/>
      <w:r>
        <w:rPr>
          <w:rFonts w:ascii="Arial" w:hAnsi="Arial" w:cs="Arial"/>
          <w:color w:val="000000"/>
          <w:sz w:val="24"/>
          <w:szCs w:val="24"/>
        </w:rPr>
        <w:t xml:space="preserve"> berbeda isinya pada setiap kelompok umur balita. Hal ini disesuaikan berdasarkan dengan tugas perkembangan anak yang berbeda masing-masing kelompoknya, sehingga metode stimulasi media yang digunakan dalam berinteraksi a</w:t>
      </w:r>
      <w:r>
        <w:rPr>
          <w:rFonts w:ascii="Arial" w:hAnsi="Arial" w:cs="Arial"/>
          <w:color w:val="000000"/>
          <w:sz w:val="24"/>
          <w:szCs w:val="24"/>
        </w:rPr>
        <w:t xml:space="preserve">ntara ibu dan anak balita </w:t>
      </w:r>
      <w:proofErr w:type="gramStart"/>
      <w:r>
        <w:rPr>
          <w:rFonts w:ascii="Arial" w:hAnsi="Arial" w:cs="Arial"/>
          <w:color w:val="000000"/>
          <w:sz w:val="24"/>
          <w:szCs w:val="24"/>
        </w:rPr>
        <w:t>akan</w:t>
      </w:r>
      <w:proofErr w:type="gramEnd"/>
      <w:r>
        <w:rPr>
          <w:rFonts w:ascii="Arial" w:hAnsi="Arial" w:cs="Arial"/>
          <w:color w:val="000000"/>
          <w:sz w:val="24"/>
          <w:szCs w:val="24"/>
        </w:rPr>
        <w:t xml:space="preserve"> berbeda.  </w:t>
      </w:r>
    </w:p>
    <w:p w:rsidR="00470815" w:rsidRDefault="00220C3E">
      <w:pPr>
        <w:pStyle w:val="ListParagraph"/>
        <w:autoSpaceDE w:val="0"/>
        <w:autoSpaceDN w:val="0"/>
        <w:adjustRightInd w:val="0"/>
        <w:spacing w:after="0" w:line="480" w:lineRule="auto"/>
        <w:ind w:left="2160" w:firstLine="720"/>
        <w:jc w:val="both"/>
        <w:rPr>
          <w:rFonts w:ascii="Arial" w:hAnsi="Arial" w:cs="Arial"/>
          <w:color w:val="000000"/>
          <w:sz w:val="24"/>
          <w:szCs w:val="24"/>
        </w:rPr>
      </w:pPr>
      <w:r>
        <w:rPr>
          <w:rFonts w:ascii="Arial" w:hAnsi="Arial" w:cs="Arial"/>
          <w:color w:val="000000"/>
          <w:sz w:val="24"/>
          <w:szCs w:val="24"/>
        </w:rPr>
        <w:lastRenderedPageBreak/>
        <w:t>Secara garis besar materi penyuluhan pada program BKB, yaitu:</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Materi i </w:t>
      </w:r>
      <w:r>
        <w:rPr>
          <w:rFonts w:ascii="Arial" w:hAnsi="Arial" w:cs="Arial"/>
          <w:color w:val="000000"/>
          <w:sz w:val="24"/>
          <w:szCs w:val="24"/>
        </w:rPr>
        <w:tab/>
        <w:t>:  gerakan kasar</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Materi ii </w:t>
      </w:r>
      <w:r>
        <w:rPr>
          <w:rFonts w:ascii="Arial" w:hAnsi="Arial" w:cs="Arial"/>
          <w:color w:val="000000"/>
          <w:sz w:val="24"/>
          <w:szCs w:val="24"/>
        </w:rPr>
        <w:tab/>
        <w:t>:  gerakan halus</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Materi iii </w:t>
      </w:r>
      <w:r>
        <w:rPr>
          <w:rFonts w:ascii="Arial" w:hAnsi="Arial" w:cs="Arial"/>
          <w:color w:val="000000"/>
          <w:sz w:val="24"/>
          <w:szCs w:val="24"/>
        </w:rPr>
        <w:tab/>
        <w:t>:  komunikasi pasif</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Materi iv </w:t>
      </w:r>
      <w:r>
        <w:rPr>
          <w:rFonts w:ascii="Arial" w:hAnsi="Arial" w:cs="Arial"/>
          <w:color w:val="000000"/>
          <w:sz w:val="24"/>
          <w:szCs w:val="24"/>
        </w:rPr>
        <w:tab/>
        <w:t>:  komunikasi aktif</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Materi v </w:t>
      </w:r>
      <w:r>
        <w:rPr>
          <w:rFonts w:ascii="Arial" w:hAnsi="Arial" w:cs="Arial"/>
          <w:color w:val="000000"/>
          <w:sz w:val="24"/>
          <w:szCs w:val="24"/>
        </w:rPr>
        <w:tab/>
        <w:t>:  kecerdasan</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Materi vi </w:t>
      </w:r>
      <w:r>
        <w:rPr>
          <w:rFonts w:ascii="Arial" w:hAnsi="Arial" w:cs="Arial"/>
          <w:color w:val="000000"/>
          <w:sz w:val="24"/>
          <w:szCs w:val="24"/>
        </w:rPr>
        <w:tab/>
        <w:t>:  menolong diri sendiri</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Materi vii</w:t>
      </w:r>
      <w:r>
        <w:rPr>
          <w:rFonts w:ascii="Arial" w:hAnsi="Arial" w:cs="Arial"/>
          <w:color w:val="000000"/>
          <w:sz w:val="24"/>
          <w:szCs w:val="24"/>
        </w:rPr>
        <w:tab/>
        <w:t xml:space="preserve">:  bergaul / tingkah laku sosial </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Materi viii</w:t>
      </w:r>
      <w:r>
        <w:rPr>
          <w:rFonts w:ascii="Arial" w:hAnsi="Arial" w:cs="Arial"/>
          <w:color w:val="000000"/>
          <w:sz w:val="24"/>
          <w:szCs w:val="24"/>
        </w:rPr>
        <w:tab/>
        <w:t xml:space="preserve">:  nilai moral dan agama. </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Materi ix</w:t>
      </w:r>
      <w:r>
        <w:rPr>
          <w:rFonts w:ascii="Arial" w:hAnsi="Arial" w:cs="Arial"/>
          <w:color w:val="000000"/>
          <w:sz w:val="24"/>
          <w:szCs w:val="24"/>
        </w:rPr>
        <w:tab/>
        <w:t>:  integrasi KB dengan BKB</w:t>
      </w:r>
    </w:p>
    <w:p w:rsidR="00470815" w:rsidRDefault="00220C3E">
      <w:pPr>
        <w:pStyle w:val="ListParagraph"/>
        <w:numPr>
          <w:ilvl w:val="0"/>
          <w:numId w:val="23"/>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Materi x</w:t>
      </w:r>
      <w:r>
        <w:rPr>
          <w:rFonts w:ascii="Arial" w:hAnsi="Arial" w:cs="Arial"/>
          <w:color w:val="000000"/>
          <w:sz w:val="24"/>
          <w:szCs w:val="24"/>
        </w:rPr>
        <w:tab/>
        <w:t xml:space="preserve">:  konsep diri ibu &amp; peran dalam </w:t>
      </w:r>
    </w:p>
    <w:p w:rsidR="00470815" w:rsidRDefault="00220C3E">
      <w:pPr>
        <w:pStyle w:val="ListParagraph"/>
        <w:autoSpaceDE w:val="0"/>
        <w:autoSpaceDN w:val="0"/>
        <w:adjustRightInd w:val="0"/>
        <w:spacing w:after="0" w:line="480" w:lineRule="auto"/>
        <w:ind w:left="4320"/>
        <w:jc w:val="both"/>
        <w:rPr>
          <w:rFonts w:ascii="Arial" w:hAnsi="Arial" w:cs="Arial"/>
          <w:color w:val="000000"/>
          <w:sz w:val="24"/>
          <w:szCs w:val="24"/>
        </w:rPr>
      </w:pPr>
      <w:r>
        <w:rPr>
          <w:rFonts w:ascii="Arial" w:hAnsi="Arial" w:cs="Arial"/>
          <w:color w:val="000000"/>
          <w:sz w:val="24"/>
          <w:szCs w:val="24"/>
        </w:rPr>
        <w:t xml:space="preserve">   </w:t>
      </w:r>
      <w:proofErr w:type="gramStart"/>
      <w:r>
        <w:rPr>
          <w:rFonts w:ascii="Arial" w:hAnsi="Arial" w:cs="Arial"/>
          <w:color w:val="000000"/>
          <w:sz w:val="24"/>
          <w:szCs w:val="24"/>
        </w:rPr>
        <w:t>pendidikan</w:t>
      </w:r>
      <w:proofErr w:type="gramEnd"/>
      <w:r>
        <w:rPr>
          <w:rFonts w:ascii="Arial" w:hAnsi="Arial" w:cs="Arial"/>
          <w:color w:val="000000"/>
          <w:sz w:val="24"/>
          <w:szCs w:val="24"/>
        </w:rPr>
        <w:t xml:space="preserve"> balita </w:t>
      </w:r>
    </w:p>
    <w:p w:rsidR="00470815" w:rsidRDefault="00220C3E">
      <w:pPr>
        <w:pStyle w:val="ListParagraph"/>
        <w:autoSpaceDE w:val="0"/>
        <w:autoSpaceDN w:val="0"/>
        <w:adjustRightInd w:val="0"/>
        <w:spacing w:after="0" w:line="480" w:lineRule="auto"/>
        <w:ind w:left="2880"/>
        <w:jc w:val="both"/>
        <w:rPr>
          <w:rFonts w:ascii="Arial" w:hAnsi="Arial" w:cs="Arial"/>
          <w:i/>
          <w:color w:val="000000"/>
          <w:sz w:val="24"/>
          <w:szCs w:val="24"/>
        </w:rPr>
      </w:pPr>
      <w:r>
        <w:rPr>
          <w:rFonts w:ascii="Arial" w:hAnsi="Arial" w:cs="Arial"/>
          <w:i/>
          <w:color w:val="000000"/>
          <w:sz w:val="24"/>
          <w:szCs w:val="24"/>
        </w:rPr>
        <w:t>(</w:t>
      </w:r>
      <w:proofErr w:type="gramStart"/>
      <w:r>
        <w:rPr>
          <w:rFonts w:ascii="Arial" w:hAnsi="Arial" w:cs="Arial"/>
          <w:i/>
          <w:color w:val="000000"/>
          <w:sz w:val="24"/>
          <w:szCs w:val="24"/>
        </w:rPr>
        <w:t>buku</w:t>
      </w:r>
      <w:proofErr w:type="gramEnd"/>
      <w:r>
        <w:rPr>
          <w:rFonts w:ascii="Arial" w:hAnsi="Arial" w:cs="Arial"/>
          <w:i/>
          <w:color w:val="000000"/>
          <w:sz w:val="24"/>
          <w:szCs w:val="24"/>
        </w:rPr>
        <w:t xml:space="preserve"> pegangan kader, 2016)</w:t>
      </w:r>
    </w:p>
    <w:p w:rsidR="00470815" w:rsidRDefault="00220C3E">
      <w:pPr>
        <w:pStyle w:val="ListParagraph"/>
        <w:numPr>
          <w:ilvl w:val="0"/>
          <w:numId w:val="21"/>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Bermain Alat Per</w:t>
      </w:r>
      <w:r>
        <w:rPr>
          <w:rFonts w:ascii="Arial" w:hAnsi="Arial" w:cs="Arial"/>
          <w:sz w:val="24"/>
          <w:szCs w:val="24"/>
        </w:rPr>
        <w:t>mainan Edukatif (APE)</w:t>
      </w:r>
    </w:p>
    <w:p w:rsidR="00470815" w:rsidRDefault="00220C3E">
      <w:pPr>
        <w:pStyle w:val="ListParagraph"/>
        <w:autoSpaceDE w:val="0"/>
        <w:autoSpaceDN w:val="0"/>
        <w:adjustRightInd w:val="0"/>
        <w:spacing w:after="0" w:line="480" w:lineRule="auto"/>
        <w:ind w:left="1800" w:firstLine="720"/>
        <w:jc w:val="both"/>
        <w:rPr>
          <w:rFonts w:ascii="Arial" w:hAnsi="Arial" w:cs="Arial"/>
          <w:color w:val="000000"/>
          <w:sz w:val="24"/>
          <w:szCs w:val="24"/>
        </w:rPr>
      </w:pPr>
      <w:r>
        <w:rPr>
          <w:rFonts w:ascii="Arial" w:hAnsi="Arial" w:cs="Arial"/>
          <w:color w:val="000000"/>
          <w:sz w:val="24"/>
          <w:szCs w:val="24"/>
        </w:rPr>
        <w:t xml:space="preserve">APE merupakan alat permainan yang dapat mengoptimalkan perkembangan anak balita yang disesuaikan dengan </w:t>
      </w:r>
      <w:proofErr w:type="gramStart"/>
      <w:r>
        <w:rPr>
          <w:rFonts w:ascii="Arial" w:hAnsi="Arial" w:cs="Arial"/>
          <w:color w:val="000000"/>
          <w:sz w:val="24"/>
          <w:szCs w:val="24"/>
        </w:rPr>
        <w:t>usia</w:t>
      </w:r>
      <w:proofErr w:type="gramEnd"/>
      <w:r>
        <w:rPr>
          <w:rFonts w:ascii="Arial" w:hAnsi="Arial" w:cs="Arial"/>
          <w:color w:val="000000"/>
          <w:sz w:val="24"/>
          <w:szCs w:val="24"/>
        </w:rPr>
        <w:t xml:space="preserve"> dan tingkat perkembangan anak balita. </w:t>
      </w:r>
      <w:proofErr w:type="gramStart"/>
      <w:r>
        <w:rPr>
          <w:rFonts w:ascii="Arial" w:hAnsi="Arial" w:cs="Arial"/>
          <w:color w:val="000000"/>
          <w:sz w:val="24"/>
          <w:szCs w:val="24"/>
        </w:rPr>
        <w:t>Kegiatan ini secara teratur dilaksanakan oleh balita anggota BKB dengan dibimbing kader</w:t>
      </w:r>
      <w:r>
        <w:rPr>
          <w:rFonts w:ascii="Arial" w:hAnsi="Arial" w:cs="Arial"/>
          <w:color w:val="000000"/>
          <w:sz w:val="24"/>
          <w:szCs w:val="24"/>
        </w:rPr>
        <w:t>, kader juga menjelaskan kepada keluarga anggota BKB dalam hal penggunaan APE agar dapat diaplikasikan dirumah.</w:t>
      </w:r>
      <w:proofErr w:type="gramEnd"/>
      <w:r>
        <w:rPr>
          <w:rFonts w:ascii="Arial" w:hAnsi="Arial" w:cs="Arial"/>
          <w:color w:val="000000"/>
          <w:sz w:val="24"/>
          <w:szCs w:val="24"/>
        </w:rPr>
        <w:t xml:space="preserve"> </w:t>
      </w:r>
    </w:p>
    <w:p w:rsidR="00470815" w:rsidRDefault="00220C3E">
      <w:pPr>
        <w:pStyle w:val="ListParagraph"/>
        <w:autoSpaceDE w:val="0"/>
        <w:autoSpaceDN w:val="0"/>
        <w:adjustRightInd w:val="0"/>
        <w:spacing w:after="0" w:line="480" w:lineRule="auto"/>
        <w:ind w:left="1800" w:firstLine="720"/>
        <w:jc w:val="both"/>
        <w:rPr>
          <w:rFonts w:ascii="Arial" w:hAnsi="Arial" w:cs="Arial"/>
          <w:color w:val="000000"/>
          <w:sz w:val="24"/>
          <w:szCs w:val="24"/>
        </w:rPr>
      </w:pPr>
      <w:r>
        <w:rPr>
          <w:rFonts w:ascii="Arial" w:hAnsi="Arial" w:cs="Arial"/>
          <w:color w:val="000000"/>
          <w:sz w:val="24"/>
          <w:szCs w:val="24"/>
        </w:rPr>
        <w:lastRenderedPageBreak/>
        <w:t>APE merupakan alat permainan yang dapat mengeksplorasi dunia belajar anak seperti halnya merangkak, berbicara, menggambar dan bersosialisasi se</w:t>
      </w:r>
      <w:r>
        <w:rPr>
          <w:rFonts w:ascii="Arial" w:hAnsi="Arial" w:cs="Arial"/>
          <w:color w:val="000000"/>
          <w:sz w:val="24"/>
          <w:szCs w:val="24"/>
        </w:rPr>
        <w:t xml:space="preserve">rta dapat mengoptimalkan perkembangan anak balita yang disesuaikan dengan </w:t>
      </w:r>
      <w:proofErr w:type="gramStart"/>
      <w:r>
        <w:rPr>
          <w:rFonts w:ascii="Arial" w:hAnsi="Arial" w:cs="Arial"/>
          <w:color w:val="000000"/>
          <w:sz w:val="24"/>
          <w:szCs w:val="24"/>
        </w:rPr>
        <w:t>usia</w:t>
      </w:r>
      <w:proofErr w:type="gramEnd"/>
      <w:r>
        <w:rPr>
          <w:rFonts w:ascii="Arial" w:hAnsi="Arial" w:cs="Arial"/>
          <w:color w:val="000000"/>
          <w:sz w:val="24"/>
          <w:szCs w:val="24"/>
        </w:rPr>
        <w:t xml:space="preserve"> dan tingkat perkembangan anak balita. </w:t>
      </w:r>
      <w:r>
        <w:rPr>
          <w:rFonts w:ascii="Arial" w:hAnsi="Arial" w:cs="Arial"/>
          <w:i/>
          <w:color w:val="000000"/>
          <w:sz w:val="24"/>
          <w:szCs w:val="24"/>
        </w:rPr>
        <w:t>(BKKBN, 2014)</w:t>
      </w:r>
    </w:p>
    <w:p w:rsidR="00470815" w:rsidRDefault="00470815">
      <w:pPr>
        <w:pStyle w:val="ListParagraph"/>
        <w:autoSpaceDE w:val="0"/>
        <w:autoSpaceDN w:val="0"/>
        <w:adjustRightInd w:val="0"/>
        <w:spacing w:after="0" w:line="480" w:lineRule="auto"/>
        <w:ind w:left="1800" w:firstLine="720"/>
        <w:jc w:val="both"/>
        <w:rPr>
          <w:rFonts w:ascii="Arial" w:hAnsi="Arial" w:cs="Arial"/>
          <w:color w:val="000000"/>
          <w:sz w:val="24"/>
          <w:szCs w:val="24"/>
        </w:rPr>
      </w:pPr>
    </w:p>
    <w:p w:rsidR="00470815" w:rsidRDefault="00220C3E">
      <w:pPr>
        <w:pStyle w:val="ListParagraph"/>
        <w:numPr>
          <w:ilvl w:val="0"/>
          <w:numId w:val="24"/>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Kegunaan APE</w:t>
      </w:r>
    </w:p>
    <w:p w:rsidR="00470815" w:rsidRDefault="00220C3E">
      <w:pPr>
        <w:pStyle w:val="ListParagraph"/>
        <w:numPr>
          <w:ilvl w:val="0"/>
          <w:numId w:val="25"/>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Perkembangan aspek fisik, yaitu kegiatan-kegiatan yang dapat menunjang atau merangsang pertumbuhan fisik anak </w:t>
      </w:r>
      <w:r>
        <w:rPr>
          <w:rFonts w:ascii="Arial" w:hAnsi="Arial" w:cs="Arial"/>
          <w:color w:val="000000"/>
          <w:sz w:val="24"/>
          <w:szCs w:val="24"/>
        </w:rPr>
        <w:t>balita</w:t>
      </w:r>
    </w:p>
    <w:p w:rsidR="00470815" w:rsidRDefault="00220C3E">
      <w:pPr>
        <w:pStyle w:val="ListParagraph"/>
        <w:numPr>
          <w:ilvl w:val="0"/>
          <w:numId w:val="25"/>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Perkembangan aspek kognitif, yaitu dengan pengenalan suara, ukuran, bentuk, warna, dll.</w:t>
      </w:r>
    </w:p>
    <w:p w:rsidR="00470815" w:rsidRDefault="00220C3E">
      <w:pPr>
        <w:pStyle w:val="ListParagraph"/>
        <w:numPr>
          <w:ilvl w:val="0"/>
          <w:numId w:val="25"/>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Perkembangan aspek social, khususnya dalam hubungan interaksi orangtua dan anak, keluarga dan masyarakat. </w:t>
      </w:r>
    </w:p>
    <w:p w:rsidR="00470815" w:rsidRDefault="00220C3E">
      <w:pPr>
        <w:pStyle w:val="ListParagraph"/>
        <w:numPr>
          <w:ilvl w:val="0"/>
          <w:numId w:val="25"/>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Perkembangan aspek bahasa, yaitu dengan melatih berbic</w:t>
      </w:r>
      <w:r>
        <w:rPr>
          <w:rFonts w:ascii="Arial" w:hAnsi="Arial" w:cs="Arial"/>
          <w:color w:val="000000"/>
          <w:sz w:val="24"/>
          <w:szCs w:val="24"/>
        </w:rPr>
        <w:t xml:space="preserve">ara dengan menggunakan kalimat yang benar. </w:t>
      </w:r>
      <w:r>
        <w:rPr>
          <w:rFonts w:ascii="Arial" w:hAnsi="Arial" w:cs="Arial"/>
          <w:i/>
          <w:color w:val="000000"/>
          <w:sz w:val="24"/>
          <w:szCs w:val="24"/>
        </w:rPr>
        <w:t>(soetjiningsih, 1995; sari, 2010)</w:t>
      </w:r>
    </w:p>
    <w:p w:rsidR="00470815" w:rsidRDefault="00220C3E">
      <w:pPr>
        <w:pStyle w:val="ListParagraph"/>
        <w:numPr>
          <w:ilvl w:val="0"/>
          <w:numId w:val="24"/>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Syarat yang harus dipenuhi APE </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A</w:t>
      </w:r>
      <w:r>
        <w:rPr>
          <w:rFonts w:ascii="Arial" w:hAnsi="Arial" w:cs="Arial"/>
          <w:sz w:val="24"/>
          <w:szCs w:val="24"/>
        </w:rPr>
        <w:t xml:space="preserve">lat permainan anak balita harus aman, seperti tidak boleh terlalu kecil, catnya tidak boleh </w:t>
      </w:r>
      <w:r>
        <w:rPr>
          <w:rFonts w:ascii="Arial" w:hAnsi="Arial" w:cs="Arial"/>
          <w:sz w:val="24"/>
          <w:szCs w:val="24"/>
        </w:rPr>
        <w:lastRenderedPageBreak/>
        <w:t xml:space="preserve">mengandung racun, tidak ada bagian-bagian yang tajam, </w:t>
      </w:r>
      <w:r>
        <w:rPr>
          <w:rFonts w:ascii="Arial" w:hAnsi="Arial" w:cs="Arial"/>
          <w:sz w:val="24"/>
          <w:szCs w:val="24"/>
        </w:rPr>
        <w:t>dan tidak ada bagian-bagian yang mudah pecah. Karena pada umur tersebut anak mengenal benda disekitarnya dengan memegang, mencengkeram, memasukkan kedalam mulutnya.</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 xml:space="preserve">Ukuran dan berat APE harus sesuai dengan </w:t>
      </w:r>
      <w:proofErr w:type="gramStart"/>
      <w:r>
        <w:rPr>
          <w:rFonts w:ascii="Arial" w:hAnsi="Arial" w:cs="Arial"/>
          <w:sz w:val="24"/>
          <w:szCs w:val="24"/>
        </w:rPr>
        <w:t>usia</w:t>
      </w:r>
      <w:proofErr w:type="gramEnd"/>
      <w:r>
        <w:rPr>
          <w:rFonts w:ascii="Arial" w:hAnsi="Arial" w:cs="Arial"/>
          <w:sz w:val="24"/>
          <w:szCs w:val="24"/>
        </w:rPr>
        <w:t xml:space="preserve"> anak, bila ukurannya terlalu besar akan sukar</w:t>
      </w:r>
      <w:r>
        <w:rPr>
          <w:rFonts w:ascii="Arial" w:hAnsi="Arial" w:cs="Arial"/>
          <w:sz w:val="24"/>
          <w:szCs w:val="24"/>
        </w:rPr>
        <w:t xml:space="preserve"> dijangkau anak, sebaliknya kalau terlalu kecil akan berbahaya karena dapat dengan mudah tertelan oleh anak. Sedangkan kalau APE terlalu berat, maka anak </w:t>
      </w:r>
      <w:proofErr w:type="gramStart"/>
      <w:r>
        <w:rPr>
          <w:rFonts w:ascii="Arial" w:hAnsi="Arial" w:cs="Arial"/>
          <w:sz w:val="24"/>
          <w:szCs w:val="24"/>
        </w:rPr>
        <w:t>akan</w:t>
      </w:r>
      <w:proofErr w:type="gramEnd"/>
      <w:r>
        <w:rPr>
          <w:rFonts w:ascii="Arial" w:hAnsi="Arial" w:cs="Arial"/>
          <w:sz w:val="24"/>
          <w:szCs w:val="24"/>
        </w:rPr>
        <w:t xml:space="preserve"> sulit memindah-mindahkannya serta akan membahayakan bila APE tersebut jatuh dan rnengenai anak.</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A</w:t>
      </w:r>
      <w:r>
        <w:rPr>
          <w:rFonts w:ascii="Arial" w:hAnsi="Arial" w:cs="Arial"/>
          <w:sz w:val="24"/>
          <w:szCs w:val="24"/>
        </w:rPr>
        <w:t>PE harus mempunyai ukuran-ukuran, susunan dan warna tertentu, serta jelas maksud dan tujuannya.</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APE harus mempunyai fungsi uniuk mengembangkan berbagai aspek perkembangan anak, seperti motorik, bahasa, kecerdasan dan sosialisasi.</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Harus dapat dimainkan deng</w:t>
      </w:r>
      <w:r>
        <w:rPr>
          <w:rFonts w:ascii="Arial" w:hAnsi="Arial" w:cs="Arial"/>
          <w:sz w:val="24"/>
          <w:szCs w:val="24"/>
        </w:rPr>
        <w:t xml:space="preserve">an berbagai variasi, tetapi jangan terlalu sulit sehingga membuat anak </w:t>
      </w:r>
      <w:r>
        <w:rPr>
          <w:rFonts w:ascii="Arial" w:hAnsi="Arial" w:cs="Arial"/>
          <w:sz w:val="24"/>
          <w:szCs w:val="24"/>
        </w:rPr>
        <w:lastRenderedPageBreak/>
        <w:t>frustasi, atau terlalu mudah sehingga membuat anak cepat bosan.</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Walaupun sederhana harus tetap menarik baik warna maupun bentuknya. Bila bersuara, suaranya harus jelas.</w:t>
      </w:r>
    </w:p>
    <w:p w:rsidR="00470815" w:rsidRDefault="00220C3E">
      <w:pPr>
        <w:pStyle w:val="ListParagraph"/>
        <w:numPr>
          <w:ilvl w:val="0"/>
          <w:numId w:val="26"/>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 xml:space="preserve">APE harus mudah </w:t>
      </w:r>
      <w:r>
        <w:rPr>
          <w:rFonts w:ascii="Arial" w:hAnsi="Arial" w:cs="Arial"/>
          <w:sz w:val="24"/>
          <w:szCs w:val="24"/>
        </w:rPr>
        <w:t>diterima oleh semua kebudayaan karena bentuknya sangat umum.</w:t>
      </w:r>
    </w:p>
    <w:p w:rsidR="00470815" w:rsidRDefault="00220C3E">
      <w:pPr>
        <w:pStyle w:val="ListParagraph"/>
        <w:numPr>
          <w:ilvl w:val="0"/>
          <w:numId w:val="25"/>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 xml:space="preserve">APE harus tidak mudah rusak. Kalau ada bagian-bagian yang rusak harus mudah diganti. Pemeliharaannya mudah, terbuat dari bahan yang mudah didapat, harganya terjangkau oleh masyarakat luas. </w:t>
      </w:r>
      <w:r>
        <w:rPr>
          <w:rFonts w:ascii="Arial" w:hAnsi="Arial" w:cs="Arial"/>
          <w:i/>
          <w:color w:val="000000"/>
          <w:sz w:val="24"/>
          <w:szCs w:val="24"/>
        </w:rPr>
        <w:t>(soetj</w:t>
      </w:r>
      <w:r>
        <w:rPr>
          <w:rFonts w:ascii="Arial" w:hAnsi="Arial" w:cs="Arial"/>
          <w:i/>
          <w:color w:val="000000"/>
          <w:sz w:val="24"/>
          <w:szCs w:val="24"/>
        </w:rPr>
        <w:t>iningsih, 1995; sari, 2010)</w:t>
      </w:r>
    </w:p>
    <w:p w:rsidR="00470815" w:rsidRDefault="00220C3E">
      <w:pPr>
        <w:pStyle w:val="ListParagraph"/>
        <w:numPr>
          <w:ilvl w:val="0"/>
          <w:numId w:val="21"/>
        </w:numPr>
        <w:autoSpaceDE w:val="0"/>
        <w:autoSpaceDN w:val="0"/>
        <w:adjustRightInd w:val="0"/>
        <w:spacing w:after="0" w:line="480" w:lineRule="auto"/>
        <w:jc w:val="both"/>
        <w:rPr>
          <w:rFonts w:ascii="Arial" w:hAnsi="Arial" w:cs="Arial"/>
          <w:color w:val="000000"/>
          <w:sz w:val="24"/>
          <w:szCs w:val="24"/>
        </w:rPr>
      </w:pPr>
      <w:r>
        <w:rPr>
          <w:rFonts w:ascii="Arial" w:hAnsi="Arial" w:cs="Arial"/>
          <w:sz w:val="24"/>
          <w:szCs w:val="24"/>
        </w:rPr>
        <w:t>Pencatatan hasil perkembangan balita ke dalam Kartu Kembang Anak (KKA)</w:t>
      </w:r>
    </w:p>
    <w:p w:rsidR="00470815" w:rsidRDefault="00220C3E">
      <w:pPr>
        <w:pStyle w:val="ListParagraph"/>
        <w:autoSpaceDE w:val="0"/>
        <w:autoSpaceDN w:val="0"/>
        <w:adjustRightInd w:val="0"/>
        <w:spacing w:after="0" w:line="480" w:lineRule="auto"/>
        <w:ind w:left="1800" w:firstLine="720"/>
        <w:jc w:val="both"/>
        <w:rPr>
          <w:rFonts w:ascii="Arial" w:hAnsi="Arial" w:cs="Arial"/>
          <w:sz w:val="24"/>
          <w:szCs w:val="24"/>
        </w:rPr>
      </w:pPr>
      <w:proofErr w:type="gramStart"/>
      <w:r>
        <w:rPr>
          <w:rFonts w:ascii="Arial" w:hAnsi="Arial" w:cs="Arial"/>
          <w:sz w:val="24"/>
          <w:szCs w:val="24"/>
        </w:rPr>
        <w:t xml:space="preserve">Kartu Kembang Anak adalah kartu yang digunakan untuk memantau kegiatan asuh </w:t>
      </w:r>
      <w:r>
        <w:rPr>
          <w:rFonts w:ascii="Arial" w:hAnsi="Arial" w:cs="Arial"/>
          <w:color w:val="000000"/>
          <w:sz w:val="24"/>
          <w:szCs w:val="24"/>
        </w:rPr>
        <w:t xml:space="preserve">keluarga </w:t>
      </w:r>
      <w:r>
        <w:rPr>
          <w:rFonts w:ascii="Arial" w:hAnsi="Arial" w:cs="Arial"/>
          <w:sz w:val="24"/>
          <w:szCs w:val="24"/>
        </w:rPr>
        <w:t>dan tumbuh kembang anak balita, serta berfungsi sebagai alat penanda dan sekaligus sebagai alat komunikasi dalam membahas perkembangan anak balita, dari dan untuk keluarga.</w:t>
      </w:r>
      <w:proofErr w:type="gramEnd"/>
      <w:r>
        <w:rPr>
          <w:rFonts w:ascii="Arial" w:hAnsi="Arial" w:cs="Arial"/>
          <w:sz w:val="24"/>
          <w:szCs w:val="24"/>
        </w:rPr>
        <w:t xml:space="preserve"> </w:t>
      </w:r>
    </w:p>
    <w:p w:rsidR="00470815" w:rsidRDefault="00220C3E">
      <w:pPr>
        <w:pStyle w:val="ListParagraph"/>
        <w:autoSpaceDE w:val="0"/>
        <w:autoSpaceDN w:val="0"/>
        <w:adjustRightInd w:val="0"/>
        <w:spacing w:after="0" w:line="480" w:lineRule="auto"/>
        <w:ind w:left="1800" w:firstLine="720"/>
        <w:jc w:val="both"/>
        <w:rPr>
          <w:rFonts w:ascii="Arial" w:hAnsi="Arial" w:cs="Arial"/>
          <w:sz w:val="24"/>
          <w:szCs w:val="24"/>
        </w:rPr>
      </w:pPr>
      <w:proofErr w:type="gramStart"/>
      <w:r>
        <w:rPr>
          <w:rFonts w:ascii="Arial" w:hAnsi="Arial" w:cs="Arial"/>
          <w:sz w:val="24"/>
          <w:szCs w:val="24"/>
        </w:rPr>
        <w:t xml:space="preserve">Kartu tersebut dapat dipergunakan dalam setiap kesempatan interaksi </w:t>
      </w:r>
      <w:r>
        <w:rPr>
          <w:rFonts w:ascii="Arial" w:hAnsi="Arial" w:cs="Arial"/>
          <w:color w:val="000000"/>
          <w:sz w:val="24"/>
          <w:szCs w:val="24"/>
        </w:rPr>
        <w:t xml:space="preserve">keluarga yang </w:t>
      </w:r>
      <w:r>
        <w:rPr>
          <w:rFonts w:ascii="Arial" w:hAnsi="Arial" w:cs="Arial"/>
          <w:color w:val="000000"/>
          <w:sz w:val="24"/>
          <w:szCs w:val="24"/>
        </w:rPr>
        <w:t xml:space="preserve">mempunyai balita dengan kader </w:t>
      </w:r>
      <w:r>
        <w:rPr>
          <w:rFonts w:ascii="Arial" w:hAnsi="Arial" w:cs="Arial"/>
          <w:sz w:val="24"/>
          <w:szCs w:val="24"/>
        </w:rPr>
        <w:t>sebagai wahana belajar bersama.</w:t>
      </w:r>
      <w:proofErr w:type="gramEnd"/>
      <w:r>
        <w:rPr>
          <w:rFonts w:ascii="Arial" w:hAnsi="Arial" w:cs="Arial"/>
          <w:sz w:val="24"/>
          <w:szCs w:val="24"/>
        </w:rPr>
        <w:t xml:space="preserve"> </w:t>
      </w:r>
      <w:proofErr w:type="gramStart"/>
      <w:r>
        <w:rPr>
          <w:rFonts w:ascii="Arial" w:hAnsi="Arial" w:cs="Arial"/>
          <w:sz w:val="24"/>
          <w:szCs w:val="24"/>
        </w:rPr>
        <w:t xml:space="preserve">Sehingga </w:t>
      </w:r>
      <w:r>
        <w:rPr>
          <w:rFonts w:ascii="Arial" w:hAnsi="Arial" w:cs="Arial"/>
          <w:sz w:val="24"/>
          <w:szCs w:val="24"/>
        </w:rPr>
        <w:lastRenderedPageBreak/>
        <w:t>penggunaan KKA di kegiatan Bina Keluarga Balita (BKB) bersama KMS di posyandu, dapat untuk memantau tumbuh kembang anak balita.</w:t>
      </w:r>
      <w:proofErr w:type="gramEnd"/>
      <w:r>
        <w:rPr>
          <w:rFonts w:ascii="Arial" w:hAnsi="Arial" w:cs="Arial"/>
          <w:sz w:val="24"/>
          <w:szCs w:val="24"/>
        </w:rPr>
        <w:t xml:space="preserve"> </w:t>
      </w:r>
      <w:r>
        <w:rPr>
          <w:rFonts w:ascii="Arial" w:hAnsi="Arial" w:cs="Arial"/>
          <w:i/>
          <w:sz w:val="24"/>
          <w:szCs w:val="24"/>
        </w:rPr>
        <w:t>(</w:t>
      </w:r>
      <w:proofErr w:type="gramStart"/>
      <w:r>
        <w:rPr>
          <w:rFonts w:ascii="Arial" w:hAnsi="Arial" w:cs="Arial"/>
          <w:i/>
          <w:sz w:val="24"/>
          <w:szCs w:val="24"/>
        </w:rPr>
        <w:t>pedoman</w:t>
      </w:r>
      <w:proofErr w:type="gramEnd"/>
      <w:r>
        <w:rPr>
          <w:rFonts w:ascii="Arial" w:hAnsi="Arial" w:cs="Arial"/>
          <w:i/>
          <w:sz w:val="24"/>
          <w:szCs w:val="24"/>
        </w:rPr>
        <w:t xml:space="preserve"> KKA, 2014)</w:t>
      </w:r>
      <w:r>
        <w:rPr>
          <w:rFonts w:ascii="Arial" w:hAnsi="Arial" w:cs="Arial"/>
          <w:sz w:val="24"/>
          <w:szCs w:val="24"/>
        </w:rPr>
        <w:t xml:space="preserve"> </w:t>
      </w:r>
    </w:p>
    <w:p w:rsidR="00470815" w:rsidRDefault="00470815">
      <w:pPr>
        <w:pStyle w:val="ListParagraph"/>
        <w:autoSpaceDE w:val="0"/>
        <w:autoSpaceDN w:val="0"/>
        <w:adjustRightInd w:val="0"/>
        <w:spacing w:after="0" w:line="480" w:lineRule="auto"/>
        <w:ind w:left="1800" w:firstLine="720"/>
        <w:jc w:val="both"/>
        <w:rPr>
          <w:rFonts w:ascii="Arial" w:hAnsi="Arial" w:cs="Arial"/>
          <w:sz w:val="24"/>
          <w:szCs w:val="24"/>
        </w:rPr>
      </w:pPr>
    </w:p>
    <w:p w:rsidR="00470815" w:rsidRDefault="00220C3E">
      <w:pPr>
        <w:pStyle w:val="ListParagraph"/>
        <w:numPr>
          <w:ilvl w:val="0"/>
          <w:numId w:val="15"/>
        </w:numPr>
        <w:spacing w:line="480" w:lineRule="auto"/>
        <w:jc w:val="both"/>
        <w:rPr>
          <w:rFonts w:ascii="Arial" w:hAnsi="Arial" w:cs="Arial"/>
          <w:sz w:val="24"/>
          <w:szCs w:val="24"/>
        </w:rPr>
      </w:pPr>
      <w:r>
        <w:rPr>
          <w:rFonts w:ascii="Arial" w:hAnsi="Arial" w:cs="Arial"/>
          <w:sz w:val="24"/>
          <w:szCs w:val="24"/>
        </w:rPr>
        <w:t xml:space="preserve">Status gizi </w:t>
      </w:r>
    </w:p>
    <w:p w:rsidR="00470815" w:rsidRDefault="00220C3E">
      <w:pPr>
        <w:pStyle w:val="ListParagraph"/>
        <w:numPr>
          <w:ilvl w:val="0"/>
          <w:numId w:val="27"/>
        </w:numPr>
        <w:spacing w:line="480" w:lineRule="auto"/>
        <w:jc w:val="both"/>
        <w:rPr>
          <w:rFonts w:ascii="Arial" w:hAnsi="Arial" w:cs="Arial"/>
          <w:sz w:val="24"/>
          <w:szCs w:val="24"/>
        </w:rPr>
      </w:pPr>
      <w:r>
        <w:rPr>
          <w:rFonts w:ascii="Arial" w:hAnsi="Arial" w:cs="Arial"/>
          <w:sz w:val="24"/>
          <w:szCs w:val="24"/>
        </w:rPr>
        <w:t xml:space="preserve">Pengertian status </w:t>
      </w:r>
      <w:r>
        <w:rPr>
          <w:rFonts w:ascii="Arial" w:hAnsi="Arial" w:cs="Arial"/>
          <w:sz w:val="24"/>
          <w:szCs w:val="24"/>
        </w:rPr>
        <w:t>gizi.</w:t>
      </w:r>
    </w:p>
    <w:p w:rsidR="00470815" w:rsidRDefault="00220C3E">
      <w:pPr>
        <w:pStyle w:val="ListParagraph"/>
        <w:spacing w:line="480" w:lineRule="auto"/>
        <w:ind w:left="1440" w:firstLine="720"/>
        <w:jc w:val="both"/>
        <w:rPr>
          <w:rFonts w:ascii="Arial" w:hAnsi="Arial" w:cs="Arial"/>
          <w:sz w:val="24"/>
          <w:szCs w:val="24"/>
        </w:rPr>
      </w:pPr>
      <w:proofErr w:type="gramStart"/>
      <w:r>
        <w:rPr>
          <w:rFonts w:ascii="Arial" w:hAnsi="Arial" w:cs="Arial"/>
          <w:sz w:val="24"/>
          <w:szCs w:val="24"/>
        </w:rPr>
        <w:t>Status gizi adalah keadaan tubuh yang merupakan hasil akhir dari keseimbangan antara zat gizi yang masuk ke dalam tubuh dan utilisasinya.</w:t>
      </w:r>
      <w:proofErr w:type="gramEnd"/>
      <w:r>
        <w:rPr>
          <w:rFonts w:ascii="Arial" w:hAnsi="Arial" w:cs="Arial"/>
          <w:sz w:val="24"/>
          <w:szCs w:val="24"/>
        </w:rPr>
        <w:t xml:space="preserve"> Ketidak seimbangan (kelebihan atau kekurangan) antara zat gizi dengan kebutuhan tubuh </w:t>
      </w:r>
      <w:proofErr w:type="gramStart"/>
      <w:r>
        <w:rPr>
          <w:rFonts w:ascii="Arial" w:hAnsi="Arial" w:cs="Arial"/>
          <w:sz w:val="24"/>
          <w:szCs w:val="24"/>
        </w:rPr>
        <w:t>akan</w:t>
      </w:r>
      <w:proofErr w:type="gramEnd"/>
      <w:r>
        <w:rPr>
          <w:rFonts w:ascii="Arial" w:hAnsi="Arial" w:cs="Arial"/>
          <w:sz w:val="24"/>
          <w:szCs w:val="24"/>
        </w:rPr>
        <w:t xml:space="preserve"> menyebabkan kelainan </w:t>
      </w:r>
      <w:r>
        <w:rPr>
          <w:rFonts w:ascii="Arial" w:hAnsi="Arial" w:cs="Arial"/>
          <w:sz w:val="24"/>
          <w:szCs w:val="24"/>
        </w:rPr>
        <w:t xml:space="preserve">patologi bagi tubuh manusia. </w:t>
      </w:r>
      <w:proofErr w:type="gramStart"/>
      <w:r>
        <w:rPr>
          <w:rFonts w:ascii="Arial" w:hAnsi="Arial" w:cs="Arial"/>
          <w:sz w:val="24"/>
          <w:szCs w:val="24"/>
        </w:rPr>
        <w:t xml:space="preserve">Keadaan demikian disebut malnutrition (gizi salah atau kelainan gizi) </w:t>
      </w:r>
      <w:r>
        <w:rPr>
          <w:rFonts w:ascii="Arial" w:hAnsi="Arial" w:cs="Arial"/>
          <w:i/>
          <w:sz w:val="24"/>
          <w:szCs w:val="24"/>
        </w:rPr>
        <w:t>(sediaoetama, 2012).</w:t>
      </w:r>
      <w:proofErr w:type="gramEnd"/>
    </w:p>
    <w:p w:rsidR="00470815" w:rsidRDefault="00220C3E">
      <w:pPr>
        <w:pStyle w:val="ListParagraph"/>
        <w:spacing w:line="480" w:lineRule="auto"/>
        <w:ind w:left="1440" w:firstLine="720"/>
        <w:jc w:val="both"/>
        <w:rPr>
          <w:rFonts w:ascii="Arial" w:hAnsi="Arial" w:cs="Arial"/>
          <w:sz w:val="24"/>
          <w:szCs w:val="24"/>
        </w:rPr>
      </w:pPr>
      <w:proofErr w:type="gramStart"/>
      <w:r>
        <w:rPr>
          <w:rFonts w:ascii="Arial" w:hAnsi="Arial" w:cs="Arial"/>
          <w:sz w:val="24"/>
          <w:szCs w:val="24"/>
        </w:rPr>
        <w:t xml:space="preserve">Secara umum, bentuk kelainan gizi digolongkan menjadi 2 yaitu </w:t>
      </w:r>
      <w:r>
        <w:rPr>
          <w:rFonts w:ascii="Arial" w:hAnsi="Arial" w:cs="Arial"/>
          <w:i/>
          <w:iCs/>
          <w:sz w:val="24"/>
          <w:szCs w:val="24"/>
        </w:rPr>
        <w:t xml:space="preserve">overnutrition </w:t>
      </w:r>
      <w:r>
        <w:rPr>
          <w:rFonts w:ascii="Arial" w:hAnsi="Arial" w:cs="Arial"/>
          <w:sz w:val="24"/>
          <w:szCs w:val="24"/>
        </w:rPr>
        <w:t>(kelebihan gizi) dan under nutrition (kekurangan gizi).</w:t>
      </w:r>
      <w:proofErr w:type="gramEnd"/>
      <w:r>
        <w:rPr>
          <w:rFonts w:ascii="Arial" w:hAnsi="Arial" w:cs="Arial"/>
          <w:sz w:val="24"/>
          <w:szCs w:val="24"/>
        </w:rPr>
        <w:t xml:space="preserve"> </w:t>
      </w:r>
      <w:proofErr w:type="gramStart"/>
      <w:r>
        <w:rPr>
          <w:rFonts w:ascii="Arial" w:hAnsi="Arial" w:cs="Arial"/>
          <w:i/>
          <w:iCs/>
          <w:sz w:val="24"/>
          <w:szCs w:val="24"/>
        </w:rPr>
        <w:t>Over</w:t>
      </w:r>
      <w:r>
        <w:rPr>
          <w:rFonts w:ascii="Arial" w:hAnsi="Arial" w:cs="Arial"/>
          <w:i/>
          <w:iCs/>
          <w:sz w:val="24"/>
          <w:szCs w:val="24"/>
        </w:rPr>
        <w:t xml:space="preserve">nutrition </w:t>
      </w:r>
      <w:r>
        <w:rPr>
          <w:rFonts w:ascii="Arial" w:hAnsi="Arial" w:cs="Arial"/>
          <w:sz w:val="24"/>
          <w:szCs w:val="24"/>
        </w:rPr>
        <w:t>adalah suatu keadaan tubuh akibat mengkonsumsi zat-zat gizi tertentu melebihi kebutuhan tubuh dalam waktu yang relative lama.</w:t>
      </w:r>
      <w:proofErr w:type="gramEnd"/>
      <w:r>
        <w:rPr>
          <w:rFonts w:ascii="Arial" w:hAnsi="Arial" w:cs="Arial"/>
          <w:sz w:val="24"/>
          <w:szCs w:val="24"/>
        </w:rPr>
        <w:t xml:space="preserve"> </w:t>
      </w:r>
      <w:r>
        <w:rPr>
          <w:rFonts w:ascii="Arial" w:hAnsi="Arial" w:cs="Arial"/>
          <w:i/>
          <w:iCs/>
          <w:sz w:val="24"/>
          <w:szCs w:val="24"/>
        </w:rPr>
        <w:t xml:space="preserve">Undernutrition </w:t>
      </w:r>
      <w:r>
        <w:rPr>
          <w:rFonts w:ascii="Arial" w:hAnsi="Arial" w:cs="Arial"/>
          <w:sz w:val="24"/>
          <w:szCs w:val="24"/>
        </w:rPr>
        <w:t>adalah keadaan tubuh yang disebabkan oleh asupan zat gizi sehari-hari yang kurang sehingga tidak dapat me</w:t>
      </w:r>
      <w:r>
        <w:rPr>
          <w:rFonts w:ascii="Arial" w:hAnsi="Arial" w:cs="Arial"/>
          <w:sz w:val="24"/>
          <w:szCs w:val="24"/>
        </w:rPr>
        <w:t xml:space="preserve">menuhi kebutuhan tubuh </w:t>
      </w:r>
      <w:r>
        <w:rPr>
          <w:rFonts w:ascii="Arial" w:hAnsi="Arial" w:cs="Arial"/>
          <w:i/>
          <w:sz w:val="24"/>
          <w:szCs w:val="24"/>
        </w:rPr>
        <w:t>(</w:t>
      </w:r>
      <w:proofErr w:type="gramStart"/>
      <w:r>
        <w:rPr>
          <w:rFonts w:ascii="Arial" w:hAnsi="Arial" w:cs="Arial"/>
          <w:i/>
          <w:sz w:val="24"/>
          <w:szCs w:val="24"/>
        </w:rPr>
        <w:t>gibson</w:t>
      </w:r>
      <w:proofErr w:type="gramEnd"/>
      <w:r>
        <w:rPr>
          <w:rFonts w:ascii="Arial" w:hAnsi="Arial" w:cs="Arial"/>
          <w:i/>
          <w:sz w:val="24"/>
          <w:szCs w:val="24"/>
        </w:rPr>
        <w:t>, 2005; ayu, 2008).</w:t>
      </w:r>
      <w:r>
        <w:rPr>
          <w:rFonts w:ascii="Arial" w:hAnsi="Arial" w:cs="Arial"/>
          <w:sz w:val="24"/>
          <w:szCs w:val="24"/>
        </w:rPr>
        <w:t xml:space="preserve"> </w:t>
      </w:r>
    </w:p>
    <w:p w:rsidR="00470815" w:rsidRDefault="00470815">
      <w:pPr>
        <w:pStyle w:val="ListParagraph"/>
        <w:spacing w:line="480" w:lineRule="auto"/>
        <w:ind w:left="1440" w:firstLine="720"/>
        <w:jc w:val="both"/>
        <w:rPr>
          <w:rFonts w:ascii="Arial" w:hAnsi="Arial" w:cs="Arial"/>
          <w:sz w:val="24"/>
          <w:szCs w:val="24"/>
        </w:rPr>
      </w:pPr>
    </w:p>
    <w:p w:rsidR="00470815" w:rsidRDefault="00220C3E">
      <w:pPr>
        <w:pStyle w:val="ListParagraph"/>
        <w:numPr>
          <w:ilvl w:val="0"/>
          <w:numId w:val="27"/>
        </w:numPr>
        <w:spacing w:line="480" w:lineRule="auto"/>
        <w:jc w:val="both"/>
        <w:rPr>
          <w:rFonts w:ascii="Arial" w:hAnsi="Arial" w:cs="Arial"/>
          <w:sz w:val="24"/>
          <w:szCs w:val="24"/>
        </w:rPr>
      </w:pPr>
      <w:r>
        <w:rPr>
          <w:rFonts w:ascii="Arial" w:hAnsi="Arial" w:cs="Arial"/>
          <w:sz w:val="24"/>
          <w:szCs w:val="24"/>
        </w:rPr>
        <w:lastRenderedPageBreak/>
        <w:t>Penilaian status gizi.</w:t>
      </w:r>
    </w:p>
    <w:p w:rsidR="00470815" w:rsidRDefault="00220C3E">
      <w:pPr>
        <w:pStyle w:val="ListParagraph"/>
        <w:spacing w:line="480" w:lineRule="auto"/>
        <w:ind w:left="1440" w:firstLine="720"/>
        <w:jc w:val="both"/>
        <w:rPr>
          <w:rFonts w:ascii="Arial" w:hAnsi="Arial" w:cs="Arial"/>
          <w:sz w:val="24"/>
          <w:szCs w:val="24"/>
        </w:rPr>
      </w:pPr>
      <w:proofErr w:type="gramStart"/>
      <w:r>
        <w:rPr>
          <w:rFonts w:ascii="Arial" w:hAnsi="Arial" w:cs="Arial"/>
          <w:sz w:val="24"/>
          <w:szCs w:val="24"/>
        </w:rPr>
        <w:t>Kelompok bayi dan anak balita adalah salah satu kelompok umur yang rentan terhadap penyakit-penyakit kekurangan gizi, oleh sebab itu indikator yang paling baik untuk mengukur status</w:t>
      </w:r>
      <w:r>
        <w:rPr>
          <w:rFonts w:ascii="Arial" w:hAnsi="Arial" w:cs="Arial"/>
          <w:sz w:val="24"/>
          <w:szCs w:val="24"/>
        </w:rPr>
        <w:t xml:space="preserve"> gizi masyarakat adalah dengan melalui pengukuran status gizi balita </w:t>
      </w:r>
      <w:r>
        <w:rPr>
          <w:rFonts w:ascii="Arial" w:hAnsi="Arial" w:cs="Arial"/>
          <w:i/>
          <w:sz w:val="24"/>
          <w:szCs w:val="24"/>
        </w:rPr>
        <w:t>(supariasa, 2002).</w:t>
      </w:r>
      <w:proofErr w:type="gramEnd"/>
    </w:p>
    <w:p w:rsidR="00470815" w:rsidRDefault="00220C3E">
      <w:pPr>
        <w:pStyle w:val="ListParagraph"/>
        <w:spacing w:line="480" w:lineRule="auto"/>
        <w:ind w:left="1440" w:firstLine="720"/>
        <w:jc w:val="both"/>
        <w:rPr>
          <w:rFonts w:ascii="Arial" w:eastAsia="Times New Roman" w:hAnsi="Arial" w:cs="Arial"/>
          <w:i/>
          <w:sz w:val="24"/>
          <w:szCs w:val="24"/>
        </w:rPr>
      </w:pPr>
      <w:proofErr w:type="gramStart"/>
      <w:r>
        <w:rPr>
          <w:rFonts w:ascii="Arial" w:hAnsi="Arial" w:cs="Arial"/>
          <w:sz w:val="24"/>
          <w:szCs w:val="24"/>
        </w:rPr>
        <w:t xml:space="preserve">Soekirman (2000) mengemukakan bahwa keadaan kesehatan fisik seseorang atau sekelompok orang yang ditetukan dengan salah satu atau dua kombinasi dari ukuran-ukuran gizi </w:t>
      </w:r>
      <w:r>
        <w:rPr>
          <w:rFonts w:ascii="Arial" w:hAnsi="Arial" w:cs="Arial"/>
          <w:sz w:val="24"/>
          <w:szCs w:val="24"/>
        </w:rPr>
        <w:t>tertentu.</w:t>
      </w:r>
      <w:proofErr w:type="gramEnd"/>
      <w:r>
        <w:rPr>
          <w:rFonts w:ascii="Arial" w:hAnsi="Arial" w:cs="Arial"/>
          <w:sz w:val="24"/>
          <w:szCs w:val="24"/>
        </w:rPr>
        <w:t xml:space="preserve"> </w:t>
      </w:r>
      <w:proofErr w:type="gramStart"/>
      <w:r>
        <w:rPr>
          <w:rFonts w:ascii="Arial" w:eastAsia="Times New Roman" w:hAnsi="Arial" w:cs="Arial"/>
          <w:sz w:val="24"/>
          <w:szCs w:val="24"/>
        </w:rPr>
        <w:t>Secara umum peniliaan status gizi dapat dilihat dengan metode langsung dan tidak langsung.</w:t>
      </w:r>
      <w:proofErr w:type="gramEnd"/>
      <w:r>
        <w:rPr>
          <w:rFonts w:ascii="Arial" w:eastAsia="Times New Roman" w:hAnsi="Arial" w:cs="Arial"/>
          <w:sz w:val="24"/>
          <w:szCs w:val="24"/>
        </w:rPr>
        <w:t xml:space="preserve"> </w:t>
      </w:r>
      <w:proofErr w:type="gramStart"/>
      <w:r>
        <w:rPr>
          <w:rFonts w:ascii="Arial" w:hAnsi="Arial" w:cs="Arial"/>
          <w:sz w:val="24"/>
          <w:szCs w:val="24"/>
        </w:rPr>
        <w:t>Metode penilaian status gizi secara langsung meliputi metode biokimia, antropometri, klinik dan biofisik.</w:t>
      </w:r>
      <w:proofErr w:type="gramEnd"/>
      <w:r>
        <w:rPr>
          <w:rFonts w:ascii="Arial" w:hAnsi="Arial" w:cs="Arial"/>
          <w:sz w:val="24"/>
          <w:szCs w:val="24"/>
        </w:rPr>
        <w:t xml:space="preserve"> </w:t>
      </w:r>
      <w:proofErr w:type="gramStart"/>
      <w:r>
        <w:rPr>
          <w:rFonts w:ascii="Arial" w:hAnsi="Arial" w:cs="Arial"/>
          <w:sz w:val="24"/>
          <w:szCs w:val="24"/>
        </w:rPr>
        <w:t>Sedangkan metode tidak langsung adalah metode kon</w:t>
      </w:r>
      <w:r>
        <w:rPr>
          <w:rFonts w:ascii="Arial" w:hAnsi="Arial" w:cs="Arial"/>
          <w:sz w:val="24"/>
          <w:szCs w:val="24"/>
        </w:rPr>
        <w:t>sumsi makanan, statistik vital dan faktor-faktor ekologi.</w:t>
      </w:r>
      <w:proofErr w:type="gramEnd"/>
      <w:r>
        <w:rPr>
          <w:rFonts w:ascii="Arial" w:hAnsi="Arial" w:cs="Arial"/>
          <w:sz w:val="24"/>
          <w:szCs w:val="24"/>
        </w:rPr>
        <w:t xml:space="preserve"> </w:t>
      </w:r>
      <w:r>
        <w:rPr>
          <w:rFonts w:ascii="Arial" w:eastAsia="Times New Roman" w:hAnsi="Arial" w:cs="Arial"/>
          <w:i/>
          <w:sz w:val="24"/>
          <w:szCs w:val="24"/>
        </w:rPr>
        <w:t>(</w:t>
      </w:r>
      <w:proofErr w:type="gramStart"/>
      <w:r>
        <w:rPr>
          <w:rFonts w:ascii="Arial" w:eastAsia="Times New Roman" w:hAnsi="Arial" w:cs="Arial"/>
          <w:i/>
          <w:sz w:val="24"/>
          <w:szCs w:val="24"/>
        </w:rPr>
        <w:t>proverawati</w:t>
      </w:r>
      <w:proofErr w:type="gramEnd"/>
      <w:r>
        <w:rPr>
          <w:rFonts w:ascii="Arial" w:eastAsia="Times New Roman" w:hAnsi="Arial" w:cs="Arial"/>
          <w:i/>
          <w:sz w:val="24"/>
          <w:szCs w:val="24"/>
        </w:rPr>
        <w:t>, 2010)</w:t>
      </w:r>
    </w:p>
    <w:p w:rsidR="00470815" w:rsidRDefault="00220C3E">
      <w:pPr>
        <w:pStyle w:val="ListParagraph"/>
        <w:numPr>
          <w:ilvl w:val="0"/>
          <w:numId w:val="27"/>
        </w:numPr>
        <w:spacing w:line="480" w:lineRule="auto"/>
        <w:jc w:val="both"/>
        <w:rPr>
          <w:rFonts w:ascii="Arial" w:hAnsi="Arial" w:cs="Arial"/>
          <w:sz w:val="24"/>
          <w:szCs w:val="24"/>
        </w:rPr>
      </w:pPr>
      <w:r>
        <w:rPr>
          <w:rFonts w:ascii="Arial" w:hAnsi="Arial" w:cs="Arial"/>
          <w:sz w:val="24"/>
          <w:szCs w:val="24"/>
        </w:rPr>
        <w:t>Penilaian status gizi secara antropometri.</w:t>
      </w:r>
    </w:p>
    <w:p w:rsidR="00470815" w:rsidRDefault="00220C3E">
      <w:pPr>
        <w:pStyle w:val="ListParagraph"/>
        <w:spacing w:line="480" w:lineRule="auto"/>
        <w:ind w:left="1440" w:firstLine="720"/>
        <w:jc w:val="both"/>
        <w:rPr>
          <w:rFonts w:ascii="Arial" w:eastAsia="Times New Roman" w:hAnsi="Arial" w:cs="Arial"/>
          <w:sz w:val="24"/>
          <w:szCs w:val="24"/>
        </w:rPr>
      </w:pPr>
      <w:proofErr w:type="gramStart"/>
      <w:r>
        <w:rPr>
          <w:rFonts w:ascii="Arial" w:eastAsia="Times New Roman" w:hAnsi="Arial" w:cs="Arial"/>
          <w:sz w:val="24"/>
          <w:szCs w:val="24"/>
        </w:rPr>
        <w:t>Secara umum antropometri artinya ukuran tubuh manusia.</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Ditinjau dari sudut pandang gizi, maka antropometri gizi berhubungan dengan berb</w:t>
      </w:r>
      <w:r>
        <w:rPr>
          <w:rFonts w:ascii="Arial" w:eastAsia="Times New Roman" w:hAnsi="Arial" w:cs="Arial"/>
          <w:sz w:val="24"/>
          <w:szCs w:val="24"/>
        </w:rPr>
        <w:t>agai macam pengukuran dimensi tubuh dan komposisi tubuh dari berbagai tingkat umur dan tingkat gizi.</w:t>
      </w:r>
      <w:proofErr w:type="gramEnd"/>
      <w:r>
        <w:rPr>
          <w:rFonts w:ascii="Arial" w:eastAsia="Times New Roman" w:hAnsi="Arial" w:cs="Arial"/>
          <w:sz w:val="24"/>
          <w:szCs w:val="24"/>
        </w:rPr>
        <w:t xml:space="preserve"> </w:t>
      </w:r>
      <w:r>
        <w:rPr>
          <w:rFonts w:ascii="Arial" w:eastAsia="Times New Roman" w:hAnsi="Arial" w:cs="Arial"/>
          <w:i/>
          <w:sz w:val="24"/>
          <w:szCs w:val="24"/>
        </w:rPr>
        <w:t>(</w:t>
      </w:r>
      <w:proofErr w:type="gramStart"/>
      <w:r>
        <w:rPr>
          <w:rFonts w:ascii="Arial" w:eastAsia="Times New Roman" w:hAnsi="Arial" w:cs="Arial"/>
          <w:i/>
          <w:sz w:val="24"/>
          <w:szCs w:val="24"/>
        </w:rPr>
        <w:t>proverawati</w:t>
      </w:r>
      <w:proofErr w:type="gramEnd"/>
      <w:r>
        <w:rPr>
          <w:rFonts w:ascii="Arial" w:eastAsia="Times New Roman" w:hAnsi="Arial" w:cs="Arial"/>
          <w:i/>
          <w:sz w:val="24"/>
          <w:szCs w:val="24"/>
        </w:rPr>
        <w:t>, 2010)</w:t>
      </w:r>
    </w:p>
    <w:p w:rsidR="00470815" w:rsidRDefault="00220C3E">
      <w:pPr>
        <w:pStyle w:val="ListParagraph"/>
        <w:spacing w:line="480" w:lineRule="auto"/>
        <w:ind w:left="1440" w:firstLine="720"/>
        <w:jc w:val="both"/>
        <w:rPr>
          <w:rFonts w:ascii="Arial" w:hAnsi="Arial" w:cs="Arial"/>
          <w:sz w:val="24"/>
          <w:szCs w:val="24"/>
        </w:rPr>
      </w:pPr>
      <w:proofErr w:type="gramStart"/>
      <w:r>
        <w:rPr>
          <w:rFonts w:ascii="Arial" w:hAnsi="Arial" w:cs="Arial"/>
          <w:sz w:val="24"/>
          <w:szCs w:val="24"/>
        </w:rPr>
        <w:lastRenderedPageBreak/>
        <w:t>Indeks antropometri yang sering digunakan adalah berat badan menurut umur (bb/u), tinggi badan menurut umur (tb/u) dan berat badan menu</w:t>
      </w:r>
      <w:r>
        <w:rPr>
          <w:rFonts w:ascii="Arial" w:hAnsi="Arial" w:cs="Arial"/>
          <w:sz w:val="24"/>
          <w:szCs w:val="24"/>
        </w:rPr>
        <w:t>rut tinggi badan (bb/tb).</w:t>
      </w:r>
      <w:proofErr w:type="gramEnd"/>
      <w:r>
        <w:rPr>
          <w:rFonts w:ascii="Arial" w:hAnsi="Arial" w:cs="Arial"/>
          <w:sz w:val="24"/>
          <w:szCs w:val="24"/>
        </w:rPr>
        <w:t xml:space="preserve"> </w:t>
      </w:r>
      <w:proofErr w:type="gramStart"/>
      <w:r>
        <w:rPr>
          <w:rFonts w:ascii="Arial" w:hAnsi="Arial" w:cs="Arial"/>
          <w:sz w:val="24"/>
          <w:szCs w:val="24"/>
        </w:rPr>
        <w:t>Indeks bb/u, tb/u dan bb/tb merupakan indikator status gizi yang memiliki karakteristik masing-masing.</w:t>
      </w:r>
      <w:proofErr w:type="gramEnd"/>
      <w:r>
        <w:rPr>
          <w:rFonts w:ascii="Arial" w:hAnsi="Arial" w:cs="Arial"/>
          <w:sz w:val="24"/>
          <w:szCs w:val="24"/>
        </w:rPr>
        <w:t xml:space="preserve"> </w:t>
      </w:r>
      <w:proofErr w:type="gramStart"/>
      <w:r>
        <w:rPr>
          <w:rFonts w:ascii="Arial" w:hAnsi="Arial" w:cs="Arial"/>
          <w:sz w:val="24"/>
          <w:szCs w:val="24"/>
        </w:rPr>
        <w:t>Dengan batasan (cut-off point) tertentu, nilai-nilai indeks antropometri dapat digunakan sebagai indikator untuk menentukan sta</w:t>
      </w:r>
      <w:r>
        <w:rPr>
          <w:rFonts w:ascii="Arial" w:hAnsi="Arial" w:cs="Arial"/>
          <w:sz w:val="24"/>
          <w:szCs w:val="24"/>
        </w:rPr>
        <w:t>tus gizi.</w:t>
      </w:r>
      <w:proofErr w:type="gramEnd"/>
      <w:r>
        <w:rPr>
          <w:rFonts w:ascii="Arial" w:hAnsi="Arial" w:cs="Arial"/>
          <w:sz w:val="24"/>
          <w:szCs w:val="24"/>
        </w:rPr>
        <w:t xml:space="preserve"> </w:t>
      </w:r>
      <w:r>
        <w:rPr>
          <w:rFonts w:ascii="Arial" w:hAnsi="Arial" w:cs="Arial"/>
          <w:i/>
          <w:sz w:val="24"/>
          <w:szCs w:val="24"/>
        </w:rPr>
        <w:t>(</w:t>
      </w:r>
      <w:proofErr w:type="gramStart"/>
      <w:r>
        <w:rPr>
          <w:rFonts w:ascii="Arial" w:hAnsi="Arial" w:cs="Arial"/>
          <w:i/>
          <w:sz w:val="24"/>
          <w:szCs w:val="24"/>
        </w:rPr>
        <w:t>jahari</w:t>
      </w:r>
      <w:proofErr w:type="gramEnd"/>
      <w:r>
        <w:rPr>
          <w:rFonts w:ascii="Arial" w:hAnsi="Arial" w:cs="Arial"/>
          <w:i/>
          <w:sz w:val="24"/>
          <w:szCs w:val="24"/>
        </w:rPr>
        <w:t>, 2002; Ayu, 2008)</w:t>
      </w:r>
    </w:p>
    <w:p w:rsidR="00470815" w:rsidRDefault="00220C3E">
      <w:pPr>
        <w:pStyle w:val="ListParagraph"/>
        <w:spacing w:line="480" w:lineRule="auto"/>
        <w:ind w:left="1440" w:firstLine="720"/>
        <w:jc w:val="both"/>
        <w:rPr>
          <w:rFonts w:ascii="Arial" w:hAnsi="Arial" w:cs="Arial"/>
          <w:sz w:val="24"/>
          <w:szCs w:val="24"/>
        </w:rPr>
      </w:pPr>
      <w:r>
        <w:rPr>
          <w:rFonts w:ascii="Arial" w:eastAsia="Times New Roman" w:hAnsi="Arial" w:cs="Arial"/>
          <w:sz w:val="24"/>
          <w:szCs w:val="24"/>
        </w:rPr>
        <w:t xml:space="preserve">Penilaian status gizi anak secara antropometri dapat dilakukan sebagai berikut </w:t>
      </w:r>
      <w:r>
        <w:rPr>
          <w:rFonts w:ascii="Arial" w:hAnsi="Arial" w:cs="Arial"/>
          <w:i/>
          <w:sz w:val="24"/>
          <w:szCs w:val="24"/>
        </w:rPr>
        <w:t>(Soegiyanto dan Wiyono, 2007</w:t>
      </w:r>
      <w:proofErr w:type="gramStart"/>
      <w:r>
        <w:rPr>
          <w:rFonts w:ascii="Arial" w:hAnsi="Arial" w:cs="Arial"/>
          <w:i/>
          <w:sz w:val="24"/>
          <w:szCs w:val="24"/>
        </w:rPr>
        <w:t>)</w:t>
      </w:r>
      <w:r>
        <w:rPr>
          <w:rFonts w:ascii="Arial" w:hAnsi="Arial" w:cs="Arial"/>
          <w:sz w:val="24"/>
          <w:szCs w:val="24"/>
        </w:rPr>
        <w:t xml:space="preserve"> :</w:t>
      </w:r>
      <w:proofErr w:type="gramEnd"/>
    </w:p>
    <w:p w:rsidR="00470815" w:rsidRDefault="00220C3E">
      <w:pPr>
        <w:pStyle w:val="ListParagraph"/>
        <w:numPr>
          <w:ilvl w:val="0"/>
          <w:numId w:val="28"/>
        </w:numPr>
        <w:spacing w:line="480" w:lineRule="auto"/>
        <w:jc w:val="both"/>
        <w:rPr>
          <w:rFonts w:ascii="Arial" w:hAnsi="Arial" w:cs="Arial"/>
          <w:b/>
          <w:sz w:val="24"/>
          <w:szCs w:val="24"/>
        </w:rPr>
      </w:pPr>
      <w:r>
        <w:rPr>
          <w:rFonts w:ascii="Arial" w:eastAsia="Times New Roman" w:hAnsi="Arial" w:cs="Arial"/>
          <w:sz w:val="24"/>
          <w:szCs w:val="24"/>
        </w:rPr>
        <w:t>Indek BB/U</w:t>
      </w:r>
    </w:p>
    <w:p w:rsidR="00470815" w:rsidRDefault="00220C3E">
      <w:pPr>
        <w:pStyle w:val="ListParagraph"/>
        <w:spacing w:line="480" w:lineRule="auto"/>
        <w:ind w:left="1800" w:firstLine="720"/>
        <w:jc w:val="both"/>
        <w:rPr>
          <w:rFonts w:ascii="Arial" w:eastAsia="Times New Roman" w:hAnsi="Arial" w:cs="Arial"/>
          <w:sz w:val="24"/>
          <w:szCs w:val="24"/>
        </w:rPr>
      </w:pPr>
      <w:proofErr w:type="gramStart"/>
      <w:r>
        <w:rPr>
          <w:rFonts w:ascii="Arial" w:eastAsia="Times New Roman" w:hAnsi="Arial" w:cs="Arial"/>
          <w:sz w:val="24"/>
          <w:szCs w:val="24"/>
        </w:rPr>
        <w:t xml:space="preserve">Indeks ini dapat digunakan untuk mengetahui terjadinya malnutrisi akut dan digunakan secara luas </w:t>
      </w:r>
      <w:r>
        <w:rPr>
          <w:rFonts w:ascii="Arial" w:eastAsia="Times New Roman" w:hAnsi="Arial" w:cs="Arial"/>
          <w:sz w:val="24"/>
          <w:szCs w:val="24"/>
        </w:rPr>
        <w:t>untuk menilai kekurangan energi protein (kep) dan gizi lebih.</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Indeks BB/U lebih menggambarkan status gizi pada masa kini.</w:t>
      </w:r>
      <w:proofErr w:type="gramEnd"/>
      <w:r>
        <w:rPr>
          <w:rFonts w:ascii="Arial" w:eastAsia="Times New Roman" w:hAnsi="Arial" w:cs="Arial"/>
          <w:sz w:val="24"/>
          <w:szCs w:val="24"/>
        </w:rPr>
        <w:t xml:space="preserve"> Pengukuran berat badan menurut umur pada umumnya untuk anak merupakan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standar yang digunakan untuk pertumbuhan. </w:t>
      </w:r>
      <w:proofErr w:type="gramStart"/>
      <w:r>
        <w:rPr>
          <w:rFonts w:ascii="Arial" w:eastAsia="Times New Roman" w:hAnsi="Arial" w:cs="Arial"/>
          <w:sz w:val="24"/>
          <w:szCs w:val="24"/>
        </w:rPr>
        <w:t>Indeks ini biasan</w:t>
      </w:r>
      <w:r>
        <w:rPr>
          <w:rFonts w:ascii="Arial" w:eastAsia="Times New Roman" w:hAnsi="Arial" w:cs="Arial"/>
          <w:sz w:val="24"/>
          <w:szCs w:val="24"/>
        </w:rPr>
        <w:t>ya digunakan untuk pemantauan status gizi anak jangka waktu singkat atau individual.</w:t>
      </w:r>
      <w:proofErr w:type="gramEnd"/>
    </w:p>
    <w:p w:rsidR="00470815" w:rsidRDefault="00470815">
      <w:pPr>
        <w:pStyle w:val="ListParagraph"/>
        <w:spacing w:line="480" w:lineRule="auto"/>
        <w:ind w:left="1800" w:firstLine="720"/>
        <w:jc w:val="both"/>
        <w:rPr>
          <w:rFonts w:ascii="Arial" w:eastAsia="Times New Roman" w:hAnsi="Arial" w:cs="Arial"/>
          <w:sz w:val="24"/>
          <w:szCs w:val="24"/>
        </w:rPr>
      </w:pPr>
    </w:p>
    <w:p w:rsidR="00470815" w:rsidRDefault="00470815">
      <w:pPr>
        <w:pStyle w:val="ListParagraph"/>
        <w:spacing w:line="480" w:lineRule="auto"/>
        <w:ind w:left="1800" w:firstLine="720"/>
        <w:jc w:val="both"/>
        <w:rPr>
          <w:rFonts w:ascii="Arial" w:eastAsia="Times New Roman" w:hAnsi="Arial" w:cs="Arial"/>
          <w:sz w:val="24"/>
          <w:szCs w:val="24"/>
        </w:rPr>
      </w:pPr>
    </w:p>
    <w:p w:rsidR="00470815" w:rsidRDefault="00220C3E">
      <w:pPr>
        <w:pStyle w:val="ListParagraph"/>
        <w:numPr>
          <w:ilvl w:val="0"/>
          <w:numId w:val="28"/>
        </w:numPr>
        <w:spacing w:line="480" w:lineRule="auto"/>
        <w:jc w:val="both"/>
        <w:rPr>
          <w:rFonts w:ascii="Arial" w:hAnsi="Arial" w:cs="Arial"/>
          <w:b/>
          <w:sz w:val="24"/>
          <w:szCs w:val="24"/>
        </w:rPr>
      </w:pPr>
      <w:r>
        <w:rPr>
          <w:rFonts w:ascii="Arial" w:eastAsia="Times New Roman" w:hAnsi="Arial" w:cs="Arial"/>
          <w:sz w:val="24"/>
          <w:szCs w:val="24"/>
        </w:rPr>
        <w:lastRenderedPageBreak/>
        <w:t>Indeks TB/U atau PB/U</w:t>
      </w:r>
    </w:p>
    <w:p w:rsidR="00470815" w:rsidRDefault="00220C3E">
      <w:pPr>
        <w:pStyle w:val="ListParagraph"/>
        <w:spacing w:line="480" w:lineRule="auto"/>
        <w:ind w:left="1800" w:firstLine="720"/>
        <w:jc w:val="both"/>
        <w:rPr>
          <w:rFonts w:ascii="Arial" w:hAnsi="Arial" w:cs="Arial"/>
          <w:b/>
          <w:sz w:val="24"/>
          <w:szCs w:val="24"/>
        </w:rPr>
      </w:pPr>
      <w:proofErr w:type="gramStart"/>
      <w:r>
        <w:rPr>
          <w:rFonts w:ascii="Arial" w:eastAsia="Times New Roman" w:hAnsi="Arial" w:cs="Arial"/>
          <w:sz w:val="24"/>
          <w:szCs w:val="24"/>
        </w:rPr>
        <w:t>Indeks TB/U atau PB/U lebih menggambarkan status gizi masa lalu.</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Indeks ini erat kaitannya dengan masalah social ekonomi, oleh karena itu indeks in</w:t>
      </w:r>
      <w:r>
        <w:rPr>
          <w:rFonts w:ascii="Arial" w:eastAsia="Times New Roman" w:hAnsi="Arial" w:cs="Arial"/>
          <w:sz w:val="24"/>
          <w:szCs w:val="24"/>
        </w:rPr>
        <w:t>i dapat digunakan sebagai indikator perkembangan keadaan social ekonomi masyarakat.</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Indeks ini kuga digunakan dalam pemantauan status gizi jangka panjang, karena indeks ini lebih stabil dan tidak terpengaruh oleh fluktuasi perubahan status gizi yang sifatn</w:t>
      </w:r>
      <w:r>
        <w:rPr>
          <w:rFonts w:ascii="Arial" w:eastAsia="Times New Roman" w:hAnsi="Arial" w:cs="Arial"/>
          <w:sz w:val="24"/>
          <w:szCs w:val="24"/>
        </w:rPr>
        <w:t>ya musiman.</w:t>
      </w:r>
      <w:proofErr w:type="gramEnd"/>
    </w:p>
    <w:p w:rsidR="00470815" w:rsidRDefault="00220C3E">
      <w:pPr>
        <w:pStyle w:val="ListParagraph"/>
        <w:numPr>
          <w:ilvl w:val="0"/>
          <w:numId w:val="28"/>
        </w:numPr>
        <w:spacing w:line="480" w:lineRule="auto"/>
        <w:jc w:val="both"/>
        <w:rPr>
          <w:rFonts w:ascii="Arial" w:hAnsi="Arial" w:cs="Arial"/>
          <w:b/>
          <w:sz w:val="24"/>
          <w:szCs w:val="24"/>
        </w:rPr>
      </w:pPr>
      <w:r>
        <w:rPr>
          <w:rFonts w:ascii="Arial" w:eastAsia="Times New Roman" w:hAnsi="Arial" w:cs="Arial"/>
          <w:sz w:val="24"/>
          <w:szCs w:val="24"/>
        </w:rPr>
        <w:t>Indeks TB/BB atau PB/BB</w:t>
      </w:r>
    </w:p>
    <w:p w:rsidR="00470815" w:rsidRDefault="00220C3E">
      <w:pPr>
        <w:pStyle w:val="ListParagraph"/>
        <w:spacing w:line="480" w:lineRule="auto"/>
        <w:ind w:left="1800" w:firstLine="720"/>
        <w:jc w:val="both"/>
        <w:rPr>
          <w:rFonts w:ascii="Arial" w:hAnsi="Arial" w:cs="Arial"/>
          <w:b/>
          <w:sz w:val="24"/>
          <w:szCs w:val="24"/>
        </w:rPr>
      </w:pPr>
      <w:proofErr w:type="gramStart"/>
      <w:r>
        <w:rPr>
          <w:rFonts w:ascii="Arial" w:eastAsia="Times New Roman" w:hAnsi="Arial" w:cs="Arial"/>
          <w:sz w:val="24"/>
          <w:szCs w:val="24"/>
        </w:rPr>
        <w:t>Indeks tunggal TB/BB atau PB/BB merupakan indikator yang baik untuk menyatakan status gizi masa kini, dan biasanya digunakan bila data umur yang akurat sulit diperoleh.</w:t>
      </w:r>
      <w:proofErr w:type="gramEnd"/>
      <w:r>
        <w:rPr>
          <w:rFonts w:ascii="Arial" w:eastAsia="Times New Roman" w:hAnsi="Arial" w:cs="Arial"/>
          <w:sz w:val="24"/>
          <w:szCs w:val="24"/>
        </w:rPr>
        <w:t xml:space="preserve"> Karena indeks ini dapat menggambarkan proporsi BB r</w:t>
      </w:r>
      <w:r>
        <w:rPr>
          <w:rFonts w:ascii="Arial" w:eastAsia="Times New Roman" w:hAnsi="Arial" w:cs="Arial"/>
          <w:sz w:val="24"/>
          <w:szCs w:val="24"/>
        </w:rPr>
        <w:t xml:space="preserve">elatif terhadap TB atau PB, maka indek ini merupakan indikator kekurusan atau yang lebih dikenal dengan </w:t>
      </w:r>
      <w:r>
        <w:rPr>
          <w:rFonts w:ascii="Arial" w:eastAsia="Times New Roman" w:hAnsi="Arial" w:cs="Arial"/>
          <w:i/>
          <w:iCs/>
          <w:sz w:val="24"/>
          <w:szCs w:val="24"/>
        </w:rPr>
        <w:t>wasting</w:t>
      </w:r>
      <w:r>
        <w:rPr>
          <w:rFonts w:ascii="Arial" w:eastAsia="Times New Roman" w:hAnsi="Arial" w:cs="Arial"/>
          <w:sz w:val="24"/>
          <w:szCs w:val="24"/>
        </w:rPr>
        <w:t>. Indeks ini digunakan untuk mengevaluasi dampak gizi dan untuk memantau perubahan status gizi dalam jangka waktu pendek</w:t>
      </w:r>
    </w:p>
    <w:p w:rsidR="00470815" w:rsidRDefault="00220C3E">
      <w:pPr>
        <w:pStyle w:val="ListParagraph"/>
        <w:numPr>
          <w:ilvl w:val="0"/>
          <w:numId w:val="28"/>
        </w:numPr>
        <w:spacing w:line="480" w:lineRule="auto"/>
        <w:jc w:val="both"/>
        <w:rPr>
          <w:rFonts w:ascii="Arial" w:hAnsi="Arial" w:cs="Arial"/>
          <w:b/>
          <w:sz w:val="24"/>
          <w:szCs w:val="24"/>
        </w:rPr>
      </w:pPr>
      <w:r>
        <w:rPr>
          <w:rFonts w:ascii="Arial" w:hAnsi="Arial" w:cs="Arial"/>
          <w:sz w:val="24"/>
          <w:szCs w:val="24"/>
        </w:rPr>
        <w:t>Klasifikasi status gizi</w:t>
      </w:r>
    </w:p>
    <w:p w:rsidR="00470815" w:rsidRDefault="00220C3E">
      <w:pPr>
        <w:pStyle w:val="ListParagraph"/>
        <w:spacing w:line="480" w:lineRule="auto"/>
        <w:ind w:left="1800" w:firstLine="720"/>
        <w:jc w:val="both"/>
        <w:rPr>
          <w:rFonts w:ascii="Arial" w:hAnsi="Arial" w:cs="Arial"/>
          <w:sz w:val="24"/>
          <w:szCs w:val="24"/>
        </w:rPr>
      </w:pPr>
      <w:r>
        <w:rPr>
          <w:rFonts w:ascii="Arial" w:hAnsi="Arial" w:cs="Arial"/>
          <w:sz w:val="24"/>
          <w:szCs w:val="24"/>
        </w:rPr>
        <w:t xml:space="preserve">Batasan-batasan status gizi dan indeks antropometri dapat dilihat pada tabel 2.1 dibawah </w:t>
      </w:r>
      <w:proofErr w:type="gramStart"/>
      <w:r>
        <w:rPr>
          <w:rFonts w:ascii="Arial" w:hAnsi="Arial" w:cs="Arial"/>
          <w:sz w:val="24"/>
          <w:szCs w:val="24"/>
        </w:rPr>
        <w:t>ini :</w:t>
      </w:r>
      <w:proofErr w:type="gramEnd"/>
    </w:p>
    <w:p w:rsidR="00470815" w:rsidRDefault="00220C3E">
      <w:pPr>
        <w:pStyle w:val="ListParagraph"/>
        <w:spacing w:line="240" w:lineRule="auto"/>
        <w:ind w:left="1800" w:firstLine="720"/>
        <w:jc w:val="both"/>
        <w:rPr>
          <w:rFonts w:ascii="Arial" w:hAnsi="Arial" w:cs="Arial"/>
          <w:sz w:val="24"/>
          <w:szCs w:val="24"/>
        </w:rPr>
      </w:pPr>
      <w:r>
        <w:rPr>
          <w:rFonts w:ascii="Arial" w:hAnsi="Arial" w:cs="Arial"/>
          <w:sz w:val="20"/>
          <w:szCs w:val="20"/>
        </w:rPr>
        <w:lastRenderedPageBreak/>
        <w:t>Tabel 2.1 klasifikasi status gizi menurut Kementrian Kesehatan</w:t>
      </w:r>
    </w:p>
    <w:tbl>
      <w:tblPr>
        <w:tblStyle w:val="TableGrid"/>
        <w:tblW w:w="7953" w:type="dxa"/>
        <w:tblInd w:w="1064" w:type="dxa"/>
        <w:tblLayout w:type="fixed"/>
        <w:tblLook w:val="04A0" w:firstRow="1" w:lastRow="0" w:firstColumn="1" w:lastColumn="0" w:noHBand="0" w:noVBand="1"/>
      </w:tblPr>
      <w:tblGrid>
        <w:gridCol w:w="2749"/>
        <w:gridCol w:w="2165"/>
        <w:gridCol w:w="3039"/>
      </w:tblGrid>
      <w:tr w:rsidR="00470815">
        <w:tc>
          <w:tcPr>
            <w:tcW w:w="274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Indeks</w:t>
            </w:r>
          </w:p>
        </w:tc>
        <w:tc>
          <w:tcPr>
            <w:tcW w:w="2165"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Kategori Status Gizi</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Ambang Batas (Z-Score)</w:t>
            </w:r>
          </w:p>
        </w:tc>
      </w:tr>
      <w:tr w:rsidR="00470815">
        <w:tc>
          <w:tcPr>
            <w:tcW w:w="2749" w:type="dxa"/>
            <w:vMerge w:val="restart"/>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Berat Badan menurut Umur (BB/U)</w:t>
            </w: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Gizi buruk</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&lt;-3</w:t>
            </w:r>
            <w:r>
              <w:rPr>
                <w:rFonts w:ascii="Arial" w:hAnsi="Arial" w:cs="Arial"/>
                <w:sz w:val="20"/>
                <w:szCs w:val="20"/>
              </w:rPr>
              <w:t xml:space="preserve">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Gizi kurang</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-3 sd sampai dengan &lt;-2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Gizi baik</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-2 sd sampai dengan 2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Gizi lebih</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&gt;2 sd</w:t>
            </w:r>
          </w:p>
        </w:tc>
      </w:tr>
      <w:tr w:rsidR="00470815">
        <w:tc>
          <w:tcPr>
            <w:tcW w:w="2749" w:type="dxa"/>
            <w:vMerge w:val="restart"/>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Panjang Badan menurut Umur (PB/U)</w:t>
            </w:r>
          </w:p>
          <w:p w:rsidR="00470815" w:rsidRDefault="00220C3E">
            <w:pPr>
              <w:spacing w:after="0" w:line="240" w:lineRule="auto"/>
              <w:jc w:val="center"/>
              <w:rPr>
                <w:rFonts w:ascii="Arial" w:hAnsi="Arial" w:cs="Arial"/>
                <w:sz w:val="20"/>
                <w:szCs w:val="20"/>
              </w:rPr>
            </w:pPr>
            <w:r>
              <w:rPr>
                <w:rFonts w:ascii="Arial" w:hAnsi="Arial" w:cs="Arial"/>
                <w:sz w:val="20"/>
                <w:szCs w:val="20"/>
              </w:rPr>
              <w:t>Tinggi Badan menurut Umur (TB/U)</w:t>
            </w: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Sangat pendek</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&lt;-3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Pendek</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-3 sd sampai dengan &lt;-2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Normal</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-2 sd sampai dengan 2</w:t>
            </w:r>
            <w:r>
              <w:rPr>
                <w:rFonts w:ascii="Arial" w:hAnsi="Arial" w:cs="Arial"/>
                <w:sz w:val="20"/>
                <w:szCs w:val="20"/>
              </w:rPr>
              <w:t xml:space="preserve">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Tinggi</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&gt;2 sd</w:t>
            </w:r>
          </w:p>
        </w:tc>
      </w:tr>
      <w:tr w:rsidR="00470815">
        <w:tc>
          <w:tcPr>
            <w:tcW w:w="2749" w:type="dxa"/>
            <w:vMerge w:val="restart"/>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Berat Badan menurut Panjang Badan  (BB/PB)</w:t>
            </w:r>
          </w:p>
          <w:p w:rsidR="00470815" w:rsidRDefault="00220C3E">
            <w:pPr>
              <w:spacing w:after="0" w:line="240" w:lineRule="auto"/>
              <w:jc w:val="center"/>
              <w:rPr>
                <w:rFonts w:ascii="Arial" w:hAnsi="Arial" w:cs="Arial"/>
                <w:sz w:val="20"/>
                <w:szCs w:val="20"/>
              </w:rPr>
            </w:pPr>
            <w:r>
              <w:rPr>
                <w:rFonts w:ascii="Arial" w:hAnsi="Arial" w:cs="Arial"/>
                <w:sz w:val="20"/>
                <w:szCs w:val="20"/>
              </w:rPr>
              <w:t>Berat Badan menurut Tinggi Badan  (BB/TB)</w:t>
            </w: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Sangat kurus</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&lt;-3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Kurus</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-3 sd sampai dengan &lt;-2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Normal</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-2 sd sampai dengan 2 sd</w:t>
            </w:r>
          </w:p>
        </w:tc>
      </w:tr>
      <w:tr w:rsidR="00470815">
        <w:tc>
          <w:tcPr>
            <w:tcW w:w="2749" w:type="dxa"/>
            <w:vMerge/>
            <w:vAlign w:val="center"/>
          </w:tcPr>
          <w:p w:rsidR="00470815" w:rsidRDefault="00470815">
            <w:pPr>
              <w:spacing w:after="0" w:line="240" w:lineRule="auto"/>
              <w:jc w:val="center"/>
              <w:rPr>
                <w:rFonts w:ascii="Arial" w:hAnsi="Arial" w:cs="Arial"/>
                <w:sz w:val="20"/>
                <w:szCs w:val="20"/>
              </w:rPr>
            </w:pPr>
          </w:p>
        </w:tc>
        <w:tc>
          <w:tcPr>
            <w:tcW w:w="2165" w:type="dxa"/>
            <w:vAlign w:val="center"/>
          </w:tcPr>
          <w:p w:rsidR="00470815" w:rsidRDefault="00220C3E">
            <w:pPr>
              <w:spacing w:after="0" w:line="240" w:lineRule="auto"/>
              <w:rPr>
                <w:rFonts w:ascii="Arial" w:hAnsi="Arial" w:cs="Arial"/>
                <w:sz w:val="20"/>
                <w:szCs w:val="20"/>
              </w:rPr>
            </w:pPr>
            <w:r>
              <w:rPr>
                <w:rFonts w:ascii="Arial" w:hAnsi="Arial" w:cs="Arial"/>
                <w:sz w:val="20"/>
                <w:szCs w:val="20"/>
              </w:rPr>
              <w:t>Gemuk</w:t>
            </w:r>
          </w:p>
        </w:tc>
        <w:tc>
          <w:tcPr>
            <w:tcW w:w="3039" w:type="dxa"/>
            <w:vAlign w:val="center"/>
          </w:tcPr>
          <w:p w:rsidR="00470815" w:rsidRDefault="00220C3E">
            <w:pPr>
              <w:spacing w:after="0" w:line="240" w:lineRule="auto"/>
              <w:jc w:val="center"/>
              <w:rPr>
                <w:rFonts w:ascii="Arial" w:hAnsi="Arial" w:cs="Arial"/>
                <w:sz w:val="20"/>
                <w:szCs w:val="20"/>
              </w:rPr>
            </w:pPr>
            <w:r>
              <w:rPr>
                <w:rFonts w:ascii="Arial" w:hAnsi="Arial" w:cs="Arial"/>
                <w:sz w:val="20"/>
                <w:szCs w:val="20"/>
              </w:rPr>
              <w:t>&gt;2 sd</w:t>
            </w:r>
          </w:p>
        </w:tc>
      </w:tr>
    </w:tbl>
    <w:p w:rsidR="00470815" w:rsidRDefault="00220C3E">
      <w:pPr>
        <w:spacing w:line="240" w:lineRule="auto"/>
        <w:ind w:left="360" w:firstLine="720"/>
        <w:rPr>
          <w:rFonts w:ascii="Arial" w:hAnsi="Arial" w:cs="Arial"/>
          <w:i/>
          <w:sz w:val="20"/>
          <w:szCs w:val="20"/>
        </w:rPr>
      </w:pPr>
      <w:proofErr w:type="gramStart"/>
      <w:r>
        <w:rPr>
          <w:rFonts w:ascii="Arial" w:hAnsi="Arial" w:cs="Arial"/>
          <w:i/>
          <w:sz w:val="20"/>
          <w:szCs w:val="20"/>
        </w:rPr>
        <w:t>Sumber :</w:t>
      </w:r>
      <w:proofErr w:type="gramEnd"/>
      <w:r>
        <w:rPr>
          <w:rFonts w:ascii="Arial" w:hAnsi="Arial" w:cs="Arial"/>
          <w:i/>
          <w:sz w:val="20"/>
          <w:szCs w:val="20"/>
        </w:rPr>
        <w:t xml:space="preserve"> Kemenkes 2011</w:t>
      </w:r>
    </w:p>
    <w:p w:rsidR="00470815" w:rsidRDefault="00220C3E">
      <w:pPr>
        <w:pStyle w:val="ListParagraph"/>
        <w:numPr>
          <w:ilvl w:val="0"/>
          <w:numId w:val="27"/>
        </w:numPr>
        <w:spacing w:line="480" w:lineRule="auto"/>
        <w:jc w:val="both"/>
        <w:rPr>
          <w:rFonts w:ascii="Arial" w:hAnsi="Arial" w:cs="Arial"/>
          <w:sz w:val="24"/>
          <w:szCs w:val="24"/>
        </w:rPr>
      </w:pPr>
      <w:r>
        <w:rPr>
          <w:rFonts w:ascii="Arial" w:hAnsi="Arial" w:cs="Arial"/>
          <w:sz w:val="24"/>
          <w:szCs w:val="24"/>
        </w:rPr>
        <w:t xml:space="preserve">Faktor-faktor yang </w:t>
      </w:r>
      <w:r>
        <w:rPr>
          <w:rFonts w:ascii="Arial" w:hAnsi="Arial" w:cs="Arial"/>
          <w:sz w:val="24"/>
          <w:szCs w:val="24"/>
        </w:rPr>
        <w:t>mempengaruh status gizi</w:t>
      </w:r>
    </w:p>
    <w:p w:rsidR="00470815" w:rsidRDefault="00220C3E">
      <w:pPr>
        <w:pStyle w:val="ListParagraph"/>
        <w:spacing w:line="480" w:lineRule="auto"/>
        <w:ind w:left="1440" w:firstLine="720"/>
        <w:jc w:val="both"/>
        <w:rPr>
          <w:rFonts w:ascii="Arial" w:hAnsi="Arial" w:cs="Arial"/>
          <w:sz w:val="24"/>
          <w:szCs w:val="24"/>
        </w:rPr>
      </w:pPr>
      <w:proofErr w:type="gramStart"/>
      <w:r>
        <w:rPr>
          <w:rFonts w:ascii="Arial" w:hAnsi="Arial" w:cs="Arial"/>
          <w:sz w:val="24"/>
          <w:szCs w:val="24"/>
        </w:rPr>
        <w:t>Faktor-faktor yang berpengaruh terhadap status gizi balita terbagi menjadi 2 meliputi faktor internal dan faktor eksternal.</w:t>
      </w:r>
      <w:proofErr w:type="gramEnd"/>
      <w:r>
        <w:rPr>
          <w:rFonts w:ascii="Arial" w:hAnsi="Arial" w:cs="Arial"/>
          <w:sz w:val="24"/>
          <w:szCs w:val="24"/>
        </w:rPr>
        <w:t xml:space="preserve"> </w:t>
      </w:r>
      <w:proofErr w:type="gramStart"/>
      <w:r>
        <w:rPr>
          <w:rFonts w:ascii="Arial" w:hAnsi="Arial" w:cs="Arial"/>
          <w:sz w:val="24"/>
          <w:szCs w:val="24"/>
        </w:rPr>
        <w:t>Faktor internal merupakan faktor yang ada dalam diri anak itu sendiri, yang meliputi status kesehatan, umur,</w:t>
      </w:r>
      <w:r>
        <w:rPr>
          <w:rFonts w:ascii="Arial" w:hAnsi="Arial" w:cs="Arial"/>
          <w:sz w:val="24"/>
          <w:szCs w:val="24"/>
        </w:rPr>
        <w:t xml:space="preserve"> jenis kelamin, dan ukuran tubuh.</w:t>
      </w:r>
      <w:proofErr w:type="gramEnd"/>
      <w:r>
        <w:rPr>
          <w:rFonts w:ascii="Arial" w:hAnsi="Arial" w:cs="Arial"/>
          <w:sz w:val="24"/>
          <w:szCs w:val="24"/>
        </w:rPr>
        <w:t xml:space="preserve"> </w:t>
      </w:r>
      <w:proofErr w:type="gramStart"/>
      <w:r>
        <w:rPr>
          <w:rFonts w:ascii="Arial" w:hAnsi="Arial" w:cs="Arial"/>
          <w:sz w:val="24"/>
          <w:szCs w:val="24"/>
        </w:rPr>
        <w:t>Sedangkan pada faktor eksternal yang dapat mempengaruhi status gizi yaitu faktor yang datang atau ada dari luar anak itu sendiri.</w:t>
      </w:r>
      <w:proofErr w:type="gramEnd"/>
      <w:r>
        <w:rPr>
          <w:rFonts w:ascii="Arial" w:hAnsi="Arial" w:cs="Arial"/>
          <w:sz w:val="24"/>
          <w:szCs w:val="24"/>
        </w:rPr>
        <w:t xml:space="preserve"> </w:t>
      </w:r>
      <w:proofErr w:type="gramStart"/>
      <w:r>
        <w:rPr>
          <w:rFonts w:ascii="Arial" w:hAnsi="Arial" w:cs="Arial"/>
          <w:sz w:val="24"/>
          <w:szCs w:val="24"/>
        </w:rPr>
        <w:t>Faktor ini meliputi pendidikan, pengetahuan, infeksi dan pendapatan.</w:t>
      </w:r>
      <w:proofErr w:type="gramEnd"/>
      <w:r>
        <w:rPr>
          <w:rFonts w:ascii="Arial" w:hAnsi="Arial" w:cs="Arial"/>
          <w:sz w:val="24"/>
          <w:szCs w:val="24"/>
        </w:rPr>
        <w:t xml:space="preserve"> </w:t>
      </w:r>
      <w:r>
        <w:rPr>
          <w:rFonts w:ascii="Arial" w:hAnsi="Arial" w:cs="Arial"/>
          <w:i/>
          <w:sz w:val="24"/>
          <w:szCs w:val="24"/>
        </w:rPr>
        <w:t>(</w:t>
      </w:r>
      <w:proofErr w:type="gramStart"/>
      <w:r>
        <w:rPr>
          <w:rFonts w:ascii="Arial" w:hAnsi="Arial" w:cs="Arial"/>
          <w:i/>
          <w:sz w:val="24"/>
          <w:szCs w:val="24"/>
        </w:rPr>
        <w:t>radiansyah</w:t>
      </w:r>
      <w:proofErr w:type="gramEnd"/>
      <w:r>
        <w:rPr>
          <w:rFonts w:ascii="Arial" w:hAnsi="Arial" w:cs="Arial"/>
          <w:i/>
          <w:sz w:val="24"/>
          <w:szCs w:val="24"/>
        </w:rPr>
        <w:t>, 2007)</w:t>
      </w:r>
    </w:p>
    <w:p w:rsidR="00470815" w:rsidRDefault="00220C3E">
      <w:pPr>
        <w:pStyle w:val="ListParagraph"/>
        <w:spacing w:line="480" w:lineRule="auto"/>
        <w:ind w:left="1440" w:firstLine="720"/>
        <w:jc w:val="both"/>
        <w:rPr>
          <w:rFonts w:ascii="Arial" w:hAnsi="Arial" w:cs="Arial"/>
          <w:sz w:val="24"/>
          <w:szCs w:val="24"/>
        </w:rPr>
      </w:pPr>
      <w:r>
        <w:rPr>
          <w:rFonts w:ascii="Arial" w:hAnsi="Arial" w:cs="Arial"/>
          <w:sz w:val="24"/>
          <w:szCs w:val="24"/>
        </w:rPr>
        <w:t>Berd</w:t>
      </w:r>
      <w:r>
        <w:rPr>
          <w:rFonts w:ascii="Arial" w:hAnsi="Arial" w:cs="Arial"/>
          <w:sz w:val="24"/>
          <w:szCs w:val="24"/>
        </w:rPr>
        <w:t xml:space="preserve">asarkan almatsier (2002) dan </w:t>
      </w:r>
      <w:r>
        <w:rPr>
          <w:rFonts w:ascii="Arial" w:eastAsia="Times New Roman" w:hAnsi="Arial" w:cs="Arial"/>
          <w:sz w:val="24"/>
          <w:szCs w:val="24"/>
        </w:rPr>
        <w:t>proverawati (2010)</w:t>
      </w:r>
      <w:r>
        <w:rPr>
          <w:rFonts w:ascii="Arial" w:hAnsi="Arial" w:cs="Arial"/>
          <w:sz w:val="24"/>
          <w:szCs w:val="24"/>
        </w:rPr>
        <w:t xml:space="preserve"> faktor-faktor yang mempengaruhi status gizi </w:t>
      </w:r>
      <w:proofErr w:type="gramStart"/>
      <w:r>
        <w:rPr>
          <w:rFonts w:ascii="Arial" w:hAnsi="Arial" w:cs="Arial"/>
          <w:sz w:val="24"/>
          <w:szCs w:val="24"/>
        </w:rPr>
        <w:t>meliputi :</w:t>
      </w:r>
      <w:proofErr w:type="gramEnd"/>
    </w:p>
    <w:p w:rsidR="00470815" w:rsidRDefault="00470815">
      <w:pPr>
        <w:pStyle w:val="ListParagraph"/>
        <w:spacing w:line="480" w:lineRule="auto"/>
        <w:ind w:left="1440" w:firstLine="720"/>
        <w:jc w:val="both"/>
        <w:rPr>
          <w:rFonts w:ascii="Arial" w:hAnsi="Arial" w:cs="Arial"/>
          <w:sz w:val="24"/>
          <w:szCs w:val="24"/>
        </w:rPr>
      </w:pPr>
    </w:p>
    <w:p w:rsidR="00470815" w:rsidRDefault="00470815">
      <w:pPr>
        <w:pStyle w:val="ListParagraph"/>
        <w:spacing w:line="480" w:lineRule="auto"/>
        <w:ind w:left="1440" w:firstLine="720"/>
        <w:jc w:val="both"/>
        <w:rPr>
          <w:rFonts w:ascii="Arial" w:hAnsi="Arial" w:cs="Arial"/>
          <w:sz w:val="24"/>
          <w:szCs w:val="24"/>
        </w:rPr>
      </w:pPr>
    </w:p>
    <w:p w:rsidR="00470815" w:rsidRDefault="00220C3E">
      <w:pPr>
        <w:pStyle w:val="ListParagraph"/>
        <w:numPr>
          <w:ilvl w:val="0"/>
          <w:numId w:val="29"/>
        </w:numPr>
        <w:autoSpaceDE w:val="0"/>
        <w:autoSpaceDN w:val="0"/>
        <w:adjustRightInd w:val="0"/>
        <w:spacing w:after="0" w:line="480" w:lineRule="auto"/>
        <w:jc w:val="both"/>
        <w:rPr>
          <w:rFonts w:ascii="Arial" w:hAnsi="Arial" w:cs="Arial"/>
          <w:sz w:val="24"/>
          <w:szCs w:val="24"/>
        </w:rPr>
      </w:pPr>
      <w:r>
        <w:rPr>
          <w:rFonts w:ascii="Arial" w:eastAsia="Times New Roman" w:hAnsi="Arial" w:cs="Arial"/>
          <w:sz w:val="24"/>
          <w:szCs w:val="24"/>
        </w:rPr>
        <w:lastRenderedPageBreak/>
        <w:t>Pengetahuan</w:t>
      </w:r>
    </w:p>
    <w:p w:rsidR="00470815" w:rsidRDefault="00220C3E">
      <w:pPr>
        <w:autoSpaceDE w:val="0"/>
        <w:autoSpaceDN w:val="0"/>
        <w:adjustRightInd w:val="0"/>
        <w:spacing w:after="0" w:line="480" w:lineRule="auto"/>
        <w:ind w:left="1800" w:firstLine="720"/>
        <w:jc w:val="both"/>
        <w:rPr>
          <w:rFonts w:ascii="Arial" w:hAnsi="Arial" w:cs="Arial"/>
          <w:sz w:val="24"/>
          <w:szCs w:val="24"/>
        </w:rPr>
      </w:pPr>
      <w:r>
        <w:rPr>
          <w:rFonts w:ascii="Arial" w:eastAsia="Times New Roman" w:hAnsi="Arial" w:cs="Arial"/>
          <w:sz w:val="24"/>
          <w:szCs w:val="24"/>
        </w:rPr>
        <w:t xml:space="preserve">Dalam kehidupan masyarakat sehari-hari sering terlihat keluarga yang berpenghasilan cukup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tetapi makanan yang dihidangkan seadanya. </w:t>
      </w:r>
      <w:r>
        <w:rPr>
          <w:rFonts w:ascii="Arial" w:eastAsia="Times New Roman" w:hAnsi="Arial" w:cs="Arial"/>
          <w:sz w:val="24"/>
          <w:szCs w:val="24"/>
        </w:rPr>
        <w:t xml:space="preserve">Dengan demikian kejadian gangguan gizi tidak hanya ditemukan pada keluarga yang berpenghasilan kurang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tetapi juga pada keluarga yang berpenghasilan cukup. Keadaan ini menunjukkan bahwa ketidaktahuan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manfaat makanan bagi kesehatan tubuh menjadi pe</w:t>
      </w:r>
      <w:r>
        <w:rPr>
          <w:rFonts w:ascii="Arial" w:eastAsia="Times New Roman" w:hAnsi="Arial" w:cs="Arial"/>
          <w:sz w:val="24"/>
          <w:szCs w:val="24"/>
        </w:rPr>
        <w:t>nyebab buruknya mutu gizi makanan keluarga, khususnya makanan balita.</w:t>
      </w:r>
    </w:p>
    <w:p w:rsidR="00470815" w:rsidRDefault="00220C3E">
      <w:pPr>
        <w:pStyle w:val="ListParagraph"/>
        <w:numPr>
          <w:ilvl w:val="0"/>
          <w:numId w:val="29"/>
        </w:numPr>
        <w:spacing w:after="0" w:line="480" w:lineRule="auto"/>
        <w:jc w:val="both"/>
        <w:rPr>
          <w:rFonts w:ascii="Arial" w:eastAsia="Times New Roman" w:hAnsi="Arial" w:cs="Arial"/>
          <w:sz w:val="24"/>
          <w:szCs w:val="24"/>
        </w:rPr>
      </w:pPr>
      <w:r>
        <w:rPr>
          <w:rFonts w:ascii="Arial" w:eastAsia="Times New Roman" w:hAnsi="Arial" w:cs="Arial"/>
          <w:sz w:val="24"/>
          <w:szCs w:val="24"/>
        </w:rPr>
        <w:t>Persepsi</w:t>
      </w:r>
    </w:p>
    <w:p w:rsidR="00470815" w:rsidRDefault="00220C3E">
      <w:pPr>
        <w:spacing w:after="0" w:line="480" w:lineRule="auto"/>
        <w:ind w:left="1800" w:firstLine="720"/>
        <w:jc w:val="both"/>
        <w:rPr>
          <w:rFonts w:ascii="Arial" w:eastAsia="Times New Roman" w:hAnsi="Arial" w:cs="Arial"/>
          <w:sz w:val="24"/>
          <w:szCs w:val="24"/>
        </w:rPr>
      </w:pPr>
      <w:proofErr w:type="gramStart"/>
      <w:r>
        <w:rPr>
          <w:rFonts w:ascii="Arial" w:eastAsia="Times New Roman" w:hAnsi="Arial" w:cs="Arial"/>
          <w:sz w:val="24"/>
          <w:szCs w:val="24"/>
        </w:rPr>
        <w:t xml:space="preserve">Banyak bahan makanan yang sesungguhnya bernilai gizi tinggi tetapi tidak digunakan atau hanyak digunakan secara terbatas akibat adanya prasangka yang tidak baik terhadap bahan </w:t>
      </w:r>
      <w:r>
        <w:rPr>
          <w:rFonts w:ascii="Arial" w:eastAsia="Times New Roman" w:hAnsi="Arial" w:cs="Arial"/>
          <w:sz w:val="24"/>
          <w:szCs w:val="24"/>
        </w:rPr>
        <w:t>makanan itu.</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Penggunaan bahan makanan itu dianggap dapat menurunkan harkat keluarga.</w:t>
      </w:r>
      <w:proofErr w:type="gramEnd"/>
      <w:r>
        <w:rPr>
          <w:rFonts w:ascii="Arial" w:eastAsia="Times New Roman" w:hAnsi="Arial" w:cs="Arial"/>
          <w:sz w:val="24"/>
          <w:szCs w:val="24"/>
        </w:rPr>
        <w:t xml:space="preserve"> Jenis sayuran seperti genjer, daun turi, bahkan daun ubi kayu yang kaya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zat besi, vitamin a dan protein, dibeberapa daerah masih dianggap sebagai makanan yang dapat m</w:t>
      </w:r>
      <w:r>
        <w:rPr>
          <w:rFonts w:ascii="Arial" w:eastAsia="Times New Roman" w:hAnsi="Arial" w:cs="Arial"/>
          <w:sz w:val="24"/>
          <w:szCs w:val="24"/>
        </w:rPr>
        <w:t>enurunkan harkat keluarga.</w:t>
      </w:r>
    </w:p>
    <w:p w:rsidR="00470815" w:rsidRDefault="00220C3E">
      <w:pPr>
        <w:pStyle w:val="ListParagraph"/>
        <w:numPr>
          <w:ilvl w:val="0"/>
          <w:numId w:val="29"/>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Program pemberian makanan tambahan</w:t>
      </w:r>
    </w:p>
    <w:p w:rsidR="00470815" w:rsidRDefault="00220C3E">
      <w:pPr>
        <w:autoSpaceDE w:val="0"/>
        <w:autoSpaceDN w:val="0"/>
        <w:adjustRightInd w:val="0"/>
        <w:spacing w:after="0" w:line="480" w:lineRule="auto"/>
        <w:ind w:left="1800" w:firstLine="720"/>
        <w:jc w:val="both"/>
        <w:rPr>
          <w:rFonts w:ascii="Arial" w:hAnsi="Arial" w:cs="Arial"/>
          <w:sz w:val="24"/>
          <w:szCs w:val="24"/>
        </w:rPr>
      </w:pPr>
      <w:proofErr w:type="gramStart"/>
      <w:r>
        <w:rPr>
          <w:rFonts w:ascii="Arial" w:hAnsi="Arial" w:cs="Arial"/>
          <w:sz w:val="24"/>
          <w:szCs w:val="24"/>
        </w:rPr>
        <w:lastRenderedPageBreak/>
        <w:t>Merupakan program untuk menambah nutrisi pada balita ini biasanya diperoleh saat mengikuti posyandu.</w:t>
      </w:r>
      <w:proofErr w:type="gramEnd"/>
      <w:r>
        <w:rPr>
          <w:rFonts w:ascii="Arial" w:hAnsi="Arial" w:cs="Arial"/>
          <w:sz w:val="24"/>
          <w:szCs w:val="24"/>
        </w:rPr>
        <w:t xml:space="preserve"> Adapun pemberin tambahan makanan tersebut berupa makanan pengganti </w:t>
      </w:r>
      <w:proofErr w:type="gramStart"/>
      <w:r>
        <w:rPr>
          <w:rFonts w:ascii="Arial" w:hAnsi="Arial" w:cs="Arial"/>
          <w:sz w:val="24"/>
          <w:szCs w:val="24"/>
        </w:rPr>
        <w:t>asi</w:t>
      </w:r>
      <w:proofErr w:type="gramEnd"/>
      <w:r>
        <w:rPr>
          <w:rFonts w:ascii="Arial" w:hAnsi="Arial" w:cs="Arial"/>
          <w:sz w:val="24"/>
          <w:szCs w:val="24"/>
        </w:rPr>
        <w:t xml:space="preserve"> yang biasa didapat dar</w:t>
      </w:r>
      <w:r>
        <w:rPr>
          <w:rFonts w:ascii="Arial" w:hAnsi="Arial" w:cs="Arial"/>
          <w:sz w:val="24"/>
          <w:szCs w:val="24"/>
        </w:rPr>
        <w:t>i puskesmas setempat.</w:t>
      </w:r>
    </w:p>
    <w:p w:rsidR="00470815" w:rsidRDefault="00220C3E">
      <w:pPr>
        <w:pStyle w:val="ListParagraph"/>
        <w:numPr>
          <w:ilvl w:val="0"/>
          <w:numId w:val="29"/>
        </w:numPr>
        <w:spacing w:line="480" w:lineRule="auto"/>
        <w:jc w:val="both"/>
        <w:rPr>
          <w:rFonts w:ascii="Arial" w:hAnsi="Arial" w:cs="Arial"/>
          <w:b/>
          <w:sz w:val="24"/>
          <w:szCs w:val="24"/>
        </w:rPr>
      </w:pPr>
      <w:r>
        <w:rPr>
          <w:rFonts w:ascii="Arial" w:eastAsia="Times New Roman" w:hAnsi="Arial" w:cs="Arial"/>
          <w:sz w:val="24"/>
          <w:szCs w:val="24"/>
        </w:rPr>
        <w:t>Kebiasaan atau pantangan</w:t>
      </w:r>
    </w:p>
    <w:p w:rsidR="00470815" w:rsidRDefault="00220C3E">
      <w:pPr>
        <w:pStyle w:val="ListParagraph"/>
        <w:spacing w:line="480" w:lineRule="auto"/>
        <w:ind w:left="1800" w:firstLine="720"/>
        <w:jc w:val="both"/>
        <w:rPr>
          <w:rFonts w:ascii="Arial" w:eastAsia="Times New Roman" w:hAnsi="Arial" w:cs="Arial"/>
          <w:sz w:val="24"/>
          <w:szCs w:val="24"/>
        </w:rPr>
      </w:pPr>
      <w:proofErr w:type="gramStart"/>
      <w:r>
        <w:rPr>
          <w:rFonts w:ascii="Arial" w:eastAsia="Times New Roman" w:hAnsi="Arial" w:cs="Arial"/>
          <w:sz w:val="24"/>
          <w:szCs w:val="24"/>
        </w:rPr>
        <w:t>Berbagai kebiasaan yang bertalian dengan pantang makanan tertentu masih sering kita jumpai terutama di daerah pedesaan.</w:t>
      </w:r>
      <w:proofErr w:type="gramEnd"/>
      <w:r>
        <w:rPr>
          <w:rFonts w:ascii="Arial" w:eastAsia="Times New Roman" w:hAnsi="Arial" w:cs="Arial"/>
          <w:sz w:val="24"/>
          <w:szCs w:val="24"/>
        </w:rPr>
        <w:t xml:space="preserve"> Larangan terhadap anak untuk makan telur, ikan atau daging hanya berdasarkan kebiasaan ya</w:t>
      </w:r>
      <w:r>
        <w:rPr>
          <w:rFonts w:ascii="Arial" w:eastAsia="Times New Roman" w:hAnsi="Arial" w:cs="Arial"/>
          <w:sz w:val="24"/>
          <w:szCs w:val="24"/>
        </w:rPr>
        <w:t>ng tidak ada datanya dan hanya diwarisi secara dogmatis turun temurun, padahal anak itu sendiri sangat memerlukan bahan makanan seperti guna keperluan pertumbuhan tubuhnya</w:t>
      </w:r>
    </w:p>
    <w:p w:rsidR="00470815" w:rsidRDefault="00220C3E">
      <w:pPr>
        <w:pStyle w:val="ListParagraph"/>
        <w:numPr>
          <w:ilvl w:val="0"/>
          <w:numId w:val="29"/>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Pola asuh keluarga</w:t>
      </w:r>
    </w:p>
    <w:p w:rsidR="00470815" w:rsidRDefault="00220C3E">
      <w:pPr>
        <w:pStyle w:val="ListParagraph"/>
        <w:autoSpaceDE w:val="0"/>
        <w:autoSpaceDN w:val="0"/>
        <w:adjustRightInd w:val="0"/>
        <w:spacing w:after="0" w:line="480" w:lineRule="auto"/>
        <w:ind w:left="1800" w:firstLine="720"/>
        <w:jc w:val="both"/>
        <w:rPr>
          <w:rFonts w:ascii="Arial" w:hAnsi="Arial" w:cs="Arial"/>
          <w:sz w:val="24"/>
          <w:szCs w:val="24"/>
        </w:rPr>
      </w:pPr>
      <w:proofErr w:type="gramStart"/>
      <w:r>
        <w:rPr>
          <w:rFonts w:ascii="Arial" w:hAnsi="Arial" w:cs="Arial"/>
          <w:sz w:val="24"/>
          <w:szCs w:val="24"/>
        </w:rPr>
        <w:t xml:space="preserve">Pola asuh adalah pola pendidikan yang diberikan orang tua kepada </w:t>
      </w:r>
      <w:r>
        <w:rPr>
          <w:rFonts w:ascii="Arial" w:hAnsi="Arial" w:cs="Arial"/>
          <w:sz w:val="24"/>
          <w:szCs w:val="24"/>
        </w:rPr>
        <w:t>anak-anaknya.</w:t>
      </w:r>
      <w:proofErr w:type="gramEnd"/>
      <w:r>
        <w:rPr>
          <w:rFonts w:ascii="Arial" w:hAnsi="Arial" w:cs="Arial"/>
          <w:sz w:val="24"/>
          <w:szCs w:val="24"/>
        </w:rPr>
        <w:t xml:space="preserve"> Setiap anak membutuhkan cinta, perhatian, kasih sayang yang </w:t>
      </w:r>
      <w:proofErr w:type="gramStart"/>
      <w:r>
        <w:rPr>
          <w:rFonts w:ascii="Arial" w:hAnsi="Arial" w:cs="Arial"/>
          <w:sz w:val="24"/>
          <w:szCs w:val="24"/>
        </w:rPr>
        <w:t>akan</w:t>
      </w:r>
      <w:proofErr w:type="gramEnd"/>
      <w:r>
        <w:rPr>
          <w:rFonts w:ascii="Arial" w:hAnsi="Arial" w:cs="Arial"/>
          <w:sz w:val="24"/>
          <w:szCs w:val="24"/>
        </w:rPr>
        <w:t xml:space="preserve"> berdampak terhadap perkembangan fisik, mental dan emosional.</w:t>
      </w:r>
    </w:p>
    <w:p w:rsidR="00470815" w:rsidRDefault="00220C3E">
      <w:pPr>
        <w:pStyle w:val="ListParagraph"/>
        <w:numPr>
          <w:ilvl w:val="0"/>
          <w:numId w:val="29"/>
        </w:numPr>
        <w:spacing w:line="480" w:lineRule="auto"/>
        <w:jc w:val="both"/>
        <w:rPr>
          <w:rFonts w:ascii="Arial" w:hAnsi="Arial" w:cs="Arial"/>
          <w:b/>
          <w:sz w:val="24"/>
          <w:szCs w:val="24"/>
        </w:rPr>
      </w:pPr>
      <w:r>
        <w:rPr>
          <w:rFonts w:ascii="Arial" w:hAnsi="Arial" w:cs="Arial"/>
          <w:sz w:val="24"/>
          <w:szCs w:val="24"/>
        </w:rPr>
        <w:t>Tingkat pendapatan keluarga</w:t>
      </w:r>
    </w:p>
    <w:p w:rsidR="00470815" w:rsidRDefault="00220C3E">
      <w:pPr>
        <w:pStyle w:val="ListParagraph"/>
        <w:spacing w:line="480" w:lineRule="auto"/>
        <w:ind w:left="1800"/>
        <w:jc w:val="both"/>
        <w:rPr>
          <w:rFonts w:ascii="Arial" w:hAnsi="Arial" w:cs="Arial"/>
          <w:sz w:val="24"/>
          <w:szCs w:val="24"/>
        </w:rPr>
      </w:pPr>
      <w:proofErr w:type="gramStart"/>
      <w:r>
        <w:rPr>
          <w:rFonts w:ascii="Arial" w:eastAsia="Times New Roman" w:hAnsi="Arial" w:cs="Arial"/>
          <w:sz w:val="24"/>
          <w:szCs w:val="24"/>
        </w:rPr>
        <w:t>Keterbatasan penghasilan keluarga turut menentukan mutu makanan yang disajikan.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Tidak da</w:t>
      </w:r>
      <w:r>
        <w:rPr>
          <w:rFonts w:ascii="Arial" w:eastAsia="Times New Roman" w:hAnsi="Arial" w:cs="Arial"/>
          <w:sz w:val="24"/>
          <w:szCs w:val="24"/>
        </w:rPr>
        <w:t xml:space="preserve">pat disangkal bahwa penghasilan keluarga turut menentukan hidangan yang </w:t>
      </w:r>
      <w:r>
        <w:rPr>
          <w:rFonts w:ascii="Arial" w:eastAsia="Times New Roman" w:hAnsi="Arial" w:cs="Arial"/>
          <w:sz w:val="24"/>
          <w:szCs w:val="24"/>
        </w:rPr>
        <w:lastRenderedPageBreak/>
        <w:t>disajikan untuk keluarga sehari-hari, baik kualitas maupun jumlah makanan.</w:t>
      </w:r>
      <w:proofErr w:type="gramEnd"/>
      <w:r>
        <w:rPr>
          <w:rFonts w:ascii="Arial" w:eastAsia="Times New Roman" w:hAnsi="Arial" w:cs="Arial"/>
          <w:sz w:val="24"/>
          <w:szCs w:val="24"/>
        </w:rPr>
        <w:t xml:space="preserve"> </w:t>
      </w:r>
    </w:p>
    <w:p w:rsidR="00470815" w:rsidRDefault="00220C3E">
      <w:pPr>
        <w:pStyle w:val="ListParagraph"/>
        <w:numPr>
          <w:ilvl w:val="0"/>
          <w:numId w:val="29"/>
        </w:numPr>
        <w:spacing w:line="480" w:lineRule="auto"/>
        <w:jc w:val="both"/>
        <w:rPr>
          <w:rFonts w:ascii="Arial" w:hAnsi="Arial" w:cs="Arial"/>
          <w:b/>
          <w:sz w:val="24"/>
          <w:szCs w:val="24"/>
        </w:rPr>
      </w:pPr>
      <w:r>
        <w:rPr>
          <w:rFonts w:ascii="Arial" w:eastAsia="Times New Roman" w:hAnsi="Arial" w:cs="Arial"/>
          <w:sz w:val="24"/>
          <w:szCs w:val="24"/>
        </w:rPr>
        <w:t>Jarak kelahiran yang terlalu rapat</w:t>
      </w:r>
      <w:r>
        <w:rPr>
          <w:rFonts w:ascii="Arial" w:hAnsi="Arial" w:cs="Arial"/>
          <w:sz w:val="24"/>
          <w:szCs w:val="24"/>
        </w:rPr>
        <w:t xml:space="preserve"> </w:t>
      </w:r>
    </w:p>
    <w:p w:rsidR="00470815" w:rsidRDefault="00220C3E">
      <w:pPr>
        <w:pStyle w:val="ListParagraph"/>
        <w:tabs>
          <w:tab w:val="left" w:pos="7938"/>
        </w:tabs>
        <w:spacing w:line="480" w:lineRule="auto"/>
        <w:ind w:left="1800" w:firstLine="720"/>
        <w:jc w:val="both"/>
        <w:rPr>
          <w:rFonts w:ascii="Arial" w:hAnsi="Arial" w:cs="Arial"/>
          <w:b/>
          <w:sz w:val="24"/>
          <w:szCs w:val="24"/>
        </w:rPr>
      </w:pPr>
      <w:proofErr w:type="gramStart"/>
      <w:r>
        <w:rPr>
          <w:rFonts w:ascii="Arial" w:eastAsia="Times New Roman" w:hAnsi="Arial" w:cs="Arial"/>
          <w:sz w:val="24"/>
          <w:szCs w:val="24"/>
        </w:rPr>
        <w:t xml:space="preserve">Banyak hasil penelitian yang membuktikan bahwa banyak anak yang </w:t>
      </w:r>
      <w:r>
        <w:rPr>
          <w:rFonts w:ascii="Arial" w:eastAsia="Times New Roman" w:hAnsi="Arial" w:cs="Arial"/>
          <w:sz w:val="24"/>
          <w:szCs w:val="24"/>
        </w:rPr>
        <w:t>menderita gangguan gizi oleh karena ibunya sedang hamil lagi atau adik yang baru telah lahir, sehingga ibunya tidak dapat merawat secara baik.</w:t>
      </w:r>
      <w:proofErr w:type="gramEnd"/>
      <w:r>
        <w:rPr>
          <w:rFonts w:ascii="Arial" w:eastAsia="Times New Roman" w:hAnsi="Arial" w:cs="Arial"/>
          <w:sz w:val="24"/>
          <w:szCs w:val="24"/>
        </w:rPr>
        <w:t xml:space="preserve"> Anak dibawah </w:t>
      </w:r>
      <w:proofErr w:type="gramStart"/>
      <w:r>
        <w:rPr>
          <w:rFonts w:ascii="Arial" w:eastAsia="Times New Roman" w:hAnsi="Arial" w:cs="Arial"/>
          <w:sz w:val="24"/>
          <w:szCs w:val="24"/>
        </w:rPr>
        <w:t>usia</w:t>
      </w:r>
      <w:proofErr w:type="gramEnd"/>
      <w:r>
        <w:rPr>
          <w:rFonts w:ascii="Arial" w:eastAsia="Times New Roman" w:hAnsi="Arial" w:cs="Arial"/>
          <w:sz w:val="24"/>
          <w:szCs w:val="24"/>
        </w:rPr>
        <w:t xml:space="preserve"> 2 tahun masih sangat memerlukan perawatan ibunya, baik perawatan makanan maupun perawatan keseh</w:t>
      </w:r>
      <w:r>
        <w:rPr>
          <w:rFonts w:ascii="Arial" w:eastAsia="Times New Roman" w:hAnsi="Arial" w:cs="Arial"/>
          <w:sz w:val="24"/>
          <w:szCs w:val="24"/>
        </w:rPr>
        <w:t>atan dan kasih sayang</w:t>
      </w:r>
    </w:p>
    <w:p w:rsidR="00470815" w:rsidRDefault="00220C3E">
      <w:pPr>
        <w:pStyle w:val="ListParagraph"/>
        <w:numPr>
          <w:ilvl w:val="0"/>
          <w:numId w:val="29"/>
        </w:numPr>
        <w:spacing w:line="480" w:lineRule="auto"/>
        <w:jc w:val="both"/>
        <w:rPr>
          <w:rFonts w:ascii="Arial" w:hAnsi="Arial" w:cs="Arial"/>
          <w:b/>
          <w:sz w:val="24"/>
          <w:szCs w:val="24"/>
        </w:rPr>
      </w:pPr>
      <w:r>
        <w:rPr>
          <w:rFonts w:ascii="Arial" w:hAnsi="Arial" w:cs="Arial"/>
          <w:sz w:val="24"/>
          <w:szCs w:val="24"/>
        </w:rPr>
        <w:t xml:space="preserve">Pemeliharaan kesehatan </w:t>
      </w:r>
    </w:p>
    <w:p w:rsidR="00470815" w:rsidRDefault="00220C3E">
      <w:pPr>
        <w:pStyle w:val="ListParagraph"/>
        <w:spacing w:line="480" w:lineRule="auto"/>
        <w:ind w:left="1800" w:firstLine="720"/>
        <w:jc w:val="both"/>
        <w:rPr>
          <w:rFonts w:ascii="Arial" w:hAnsi="Arial" w:cs="Arial"/>
          <w:sz w:val="24"/>
          <w:szCs w:val="24"/>
        </w:rPr>
      </w:pPr>
      <w:proofErr w:type="gramStart"/>
      <w:r>
        <w:rPr>
          <w:rFonts w:ascii="Arial" w:hAnsi="Arial" w:cs="Arial"/>
          <w:sz w:val="24"/>
          <w:szCs w:val="24"/>
        </w:rPr>
        <w:t>Perilaku sehubungan dengan peningkatan dan pemeliharaan kesehatan (health promotion behaviour).</w:t>
      </w:r>
      <w:proofErr w:type="gramEnd"/>
      <w:r>
        <w:rPr>
          <w:rFonts w:ascii="Arial" w:hAnsi="Arial" w:cs="Arial"/>
          <w:sz w:val="24"/>
          <w:szCs w:val="24"/>
        </w:rPr>
        <w:t xml:space="preserve"> </w:t>
      </w:r>
      <w:proofErr w:type="gramStart"/>
      <w:r>
        <w:rPr>
          <w:rFonts w:ascii="Arial" w:hAnsi="Arial" w:cs="Arial"/>
          <w:sz w:val="24"/>
          <w:szCs w:val="24"/>
        </w:rPr>
        <w:t>Misalnya makan makanan yang bergizi, olah raga dan sebagainya termasuk juga perilaku pencegahan penyakit (health p</w:t>
      </w:r>
      <w:r>
        <w:rPr>
          <w:rFonts w:ascii="Arial" w:hAnsi="Arial" w:cs="Arial"/>
          <w:sz w:val="24"/>
          <w:szCs w:val="24"/>
        </w:rPr>
        <w:t>revention behavior) yang merupakan respon untuk melakukan pencegahan penyakit.</w:t>
      </w:r>
      <w:proofErr w:type="gramEnd"/>
    </w:p>
    <w:p w:rsidR="00470815" w:rsidRDefault="00220C3E">
      <w:pPr>
        <w:pStyle w:val="ListParagraph"/>
        <w:numPr>
          <w:ilvl w:val="0"/>
          <w:numId w:val="29"/>
        </w:numPr>
        <w:spacing w:line="480" w:lineRule="auto"/>
        <w:jc w:val="both"/>
        <w:rPr>
          <w:rFonts w:ascii="Arial" w:hAnsi="Arial" w:cs="Arial"/>
          <w:b/>
          <w:sz w:val="24"/>
          <w:szCs w:val="24"/>
        </w:rPr>
      </w:pPr>
      <w:r>
        <w:rPr>
          <w:rFonts w:ascii="Arial" w:eastAsia="Times New Roman" w:hAnsi="Arial" w:cs="Arial"/>
          <w:sz w:val="24"/>
          <w:szCs w:val="24"/>
        </w:rPr>
        <w:t>Penyakit infeksi</w:t>
      </w:r>
    </w:p>
    <w:p w:rsidR="00470815" w:rsidRDefault="00220C3E">
      <w:pPr>
        <w:pStyle w:val="ListParagraph"/>
        <w:spacing w:line="480" w:lineRule="auto"/>
        <w:ind w:left="1800" w:firstLine="720"/>
        <w:jc w:val="both"/>
        <w:rPr>
          <w:rFonts w:ascii="Arial" w:eastAsia="Times New Roman" w:hAnsi="Arial" w:cs="Arial"/>
          <w:sz w:val="24"/>
          <w:szCs w:val="24"/>
        </w:rPr>
      </w:pPr>
      <w:proofErr w:type="gramStart"/>
      <w:r>
        <w:rPr>
          <w:rFonts w:ascii="Arial" w:eastAsia="Times New Roman" w:hAnsi="Arial" w:cs="Arial"/>
          <w:sz w:val="24"/>
          <w:szCs w:val="24"/>
        </w:rPr>
        <w:t>Infeksi dapat menyebabkan anak tidak merasa lapar dan tidak mau makan.</w:t>
      </w:r>
      <w:proofErr w:type="gramEnd"/>
      <w:r>
        <w:rPr>
          <w:rFonts w:ascii="Arial" w:eastAsia="Times New Roman" w:hAnsi="Arial" w:cs="Arial"/>
          <w:sz w:val="24"/>
          <w:szCs w:val="24"/>
        </w:rPr>
        <w:t xml:space="preserve"> Penyakit ini juga menghabiskan sejumlah protein dan kalori yang seharusnya dipakai untuk </w:t>
      </w:r>
      <w:r>
        <w:rPr>
          <w:rFonts w:ascii="Arial" w:eastAsia="Times New Roman" w:hAnsi="Arial" w:cs="Arial"/>
          <w:sz w:val="24"/>
          <w:szCs w:val="24"/>
        </w:rPr>
        <w:t>pertumbuhan</w:t>
      </w:r>
    </w:p>
    <w:p w:rsidR="00470815" w:rsidRDefault="00220C3E">
      <w:pPr>
        <w:pStyle w:val="ListParagraph"/>
        <w:numPr>
          <w:ilvl w:val="0"/>
          <w:numId w:val="15"/>
        </w:numPr>
        <w:spacing w:line="480" w:lineRule="auto"/>
        <w:jc w:val="both"/>
        <w:rPr>
          <w:rFonts w:ascii="Arial" w:hAnsi="Arial" w:cs="Arial"/>
          <w:sz w:val="24"/>
          <w:szCs w:val="24"/>
        </w:rPr>
      </w:pPr>
      <w:r>
        <w:rPr>
          <w:rFonts w:ascii="Arial" w:hAnsi="Arial" w:cs="Arial"/>
          <w:sz w:val="24"/>
          <w:szCs w:val="24"/>
        </w:rPr>
        <w:lastRenderedPageBreak/>
        <w:t>Konsep Hendrik L. Blum</w:t>
      </w:r>
    </w:p>
    <w:p w:rsidR="00470815" w:rsidRDefault="00220C3E">
      <w:pPr>
        <w:pStyle w:val="ListParagraph"/>
        <w:spacing w:line="480" w:lineRule="auto"/>
        <w:ind w:firstLine="720"/>
        <w:jc w:val="both"/>
        <w:rPr>
          <w:rFonts w:ascii="Arial" w:eastAsia="Times New Roman" w:hAnsi="Arial" w:cs="Arial"/>
          <w:sz w:val="24"/>
          <w:szCs w:val="24"/>
        </w:rPr>
      </w:pPr>
      <w:proofErr w:type="gramStart"/>
      <w:r>
        <w:rPr>
          <w:rFonts w:ascii="Arial" w:hAnsi="Arial" w:cs="Arial"/>
          <w:sz w:val="24"/>
          <w:szCs w:val="24"/>
        </w:rPr>
        <w:t xml:space="preserve">Hendrik L. Blum </w:t>
      </w:r>
      <w:r>
        <w:rPr>
          <w:rFonts w:ascii="Arial" w:eastAsia="Times New Roman" w:hAnsi="Arial" w:cs="Arial"/>
          <w:sz w:val="24"/>
          <w:szCs w:val="24"/>
        </w:rPr>
        <w:t>menjelaskan ada empat faktor utama yang mempengaruhi derajat kesehatan masyarakat.</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Keempat faktor tersebut merupakan faktor determinan timbulnya masalah kesehatan.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 xml:space="preserve">Keempat faktor tersebut terdiri dari </w:t>
      </w:r>
      <w:r>
        <w:rPr>
          <w:rFonts w:ascii="Arial" w:eastAsia="Times New Roman" w:hAnsi="Arial" w:cs="Arial"/>
          <w:bCs/>
          <w:sz w:val="24"/>
          <w:szCs w:val="24"/>
        </w:rPr>
        <w:t>fakt</w:t>
      </w:r>
      <w:r>
        <w:rPr>
          <w:rFonts w:ascii="Arial" w:eastAsia="Times New Roman" w:hAnsi="Arial" w:cs="Arial"/>
          <w:bCs/>
          <w:sz w:val="24"/>
          <w:szCs w:val="24"/>
        </w:rPr>
        <w:t>or perilaku/gaya hidup</w:t>
      </w:r>
      <w:r>
        <w:rPr>
          <w:rFonts w:ascii="Arial" w:eastAsia="Times New Roman" w:hAnsi="Arial" w:cs="Arial"/>
          <w:sz w:val="24"/>
          <w:szCs w:val="24"/>
        </w:rPr>
        <w:t xml:space="preserve"> (life style), </w:t>
      </w:r>
      <w:r>
        <w:rPr>
          <w:rFonts w:ascii="Arial" w:eastAsia="Times New Roman" w:hAnsi="Arial" w:cs="Arial"/>
          <w:bCs/>
          <w:sz w:val="24"/>
          <w:szCs w:val="24"/>
        </w:rPr>
        <w:t>faktor lingkungan</w:t>
      </w:r>
      <w:r>
        <w:rPr>
          <w:rFonts w:ascii="Arial" w:eastAsia="Times New Roman" w:hAnsi="Arial" w:cs="Arial"/>
          <w:sz w:val="24"/>
          <w:szCs w:val="24"/>
        </w:rPr>
        <w:t xml:space="preserve"> (sosial, ekonomi, politik, budaya), </w:t>
      </w:r>
      <w:r>
        <w:rPr>
          <w:rFonts w:ascii="Arial" w:eastAsia="Times New Roman" w:hAnsi="Arial" w:cs="Arial"/>
          <w:bCs/>
          <w:sz w:val="24"/>
          <w:szCs w:val="24"/>
        </w:rPr>
        <w:t>faktor pelayanan kesehatan</w:t>
      </w:r>
      <w:r>
        <w:rPr>
          <w:rFonts w:ascii="Arial" w:eastAsia="Times New Roman" w:hAnsi="Arial" w:cs="Arial"/>
          <w:sz w:val="24"/>
          <w:szCs w:val="24"/>
        </w:rPr>
        <w:t xml:space="preserve"> (jenis cakupan dan kualitasnya) dan </w:t>
      </w:r>
      <w:r>
        <w:rPr>
          <w:rFonts w:ascii="Arial" w:eastAsia="Times New Roman" w:hAnsi="Arial" w:cs="Arial"/>
          <w:bCs/>
          <w:sz w:val="24"/>
          <w:szCs w:val="24"/>
        </w:rPr>
        <w:t>faktor genetik</w:t>
      </w:r>
      <w:r>
        <w:rPr>
          <w:rFonts w:ascii="Arial" w:eastAsia="Times New Roman" w:hAnsi="Arial" w:cs="Arial"/>
          <w:sz w:val="24"/>
          <w:szCs w:val="24"/>
        </w:rPr>
        <w:t xml:space="preserve"> (keturunan).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Keempat faktor tersebut saling berinteraksi yang mempengaruhi kesehatan pe</w:t>
      </w:r>
      <w:r>
        <w:rPr>
          <w:rFonts w:ascii="Arial" w:eastAsia="Times New Roman" w:hAnsi="Arial" w:cs="Arial"/>
          <w:sz w:val="24"/>
          <w:szCs w:val="24"/>
        </w:rPr>
        <w:t>rorangan dan derajat kesehatan masyarakat.</w:t>
      </w:r>
      <w:proofErr w:type="gramEnd"/>
      <w:r>
        <w:rPr>
          <w:rFonts w:ascii="Arial" w:eastAsia="Times New Roman" w:hAnsi="Arial" w:cs="Arial"/>
          <w:sz w:val="24"/>
          <w:szCs w:val="24"/>
        </w:rPr>
        <w:t xml:space="preserve"> </w:t>
      </w:r>
      <w:proofErr w:type="gramStart"/>
      <w:r>
        <w:rPr>
          <w:rFonts w:ascii="Arial" w:hAnsi="Arial" w:cs="Arial"/>
          <w:sz w:val="24"/>
          <w:szCs w:val="24"/>
        </w:rPr>
        <w:t>(Notoatmodjo, 2010).</w:t>
      </w:r>
      <w:proofErr w:type="gramEnd"/>
      <w:r>
        <w:rPr>
          <w:rFonts w:ascii="Arial" w:eastAsia="Times New Roman" w:hAnsi="Arial" w:cs="Arial"/>
          <w:sz w:val="24"/>
          <w:szCs w:val="24"/>
        </w:rPr>
        <w:t xml:space="preserve"> </w:t>
      </w:r>
    </w:p>
    <w:p w:rsidR="00470815" w:rsidRDefault="00220C3E">
      <w:pPr>
        <w:pStyle w:val="ListParagraph"/>
        <w:spacing w:line="480" w:lineRule="auto"/>
        <w:ind w:firstLine="720"/>
        <w:jc w:val="both"/>
        <w:rPr>
          <w:rFonts w:ascii="Arial" w:eastAsia="Times New Roman" w:hAnsi="Arial" w:cs="Arial"/>
          <w:sz w:val="24"/>
          <w:szCs w:val="24"/>
        </w:rPr>
      </w:pPr>
      <w:proofErr w:type="gramStart"/>
      <w:r>
        <w:rPr>
          <w:rFonts w:ascii="Arial" w:eastAsia="Times New Roman" w:hAnsi="Arial" w:cs="Arial"/>
          <w:sz w:val="24"/>
          <w:szCs w:val="24"/>
        </w:rPr>
        <w:t>Diantara faktor tersebut faktor perilaku manusia merupakan faktor determinan yang paling besar dan paling sukar ditanggulangi, disusul dengan faktor lingkungan.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Hal ini disebabkan karena fakt</w:t>
      </w:r>
      <w:r>
        <w:rPr>
          <w:rFonts w:ascii="Arial" w:eastAsia="Times New Roman" w:hAnsi="Arial" w:cs="Arial"/>
          <w:sz w:val="24"/>
          <w:szCs w:val="24"/>
        </w:rPr>
        <w:t>or perilaku yang lebih dominan dibandingkan dengan faktor lingkungan karena lingkungan hidup manusia juga sangat dipengaruhi oleh perilaku masyarakat.</w:t>
      </w:r>
      <w:proofErr w:type="gramEnd"/>
      <w:r>
        <w:rPr>
          <w:rFonts w:ascii="Arial" w:eastAsia="Times New Roman" w:hAnsi="Arial" w:cs="Arial"/>
          <w:sz w:val="24"/>
          <w:szCs w:val="24"/>
        </w:rPr>
        <w:t xml:space="preserve"> </w:t>
      </w:r>
    </w:p>
    <w:p w:rsidR="00470815" w:rsidRDefault="00220C3E">
      <w:pPr>
        <w:rPr>
          <w:rFonts w:ascii="Arial" w:eastAsia="Times New Roman" w:hAnsi="Arial" w:cs="Arial"/>
          <w:sz w:val="24"/>
          <w:szCs w:val="24"/>
        </w:rPr>
      </w:pPr>
      <w:r>
        <w:rPr>
          <w:rFonts w:ascii="Arial" w:eastAsia="Times New Roman" w:hAnsi="Arial" w:cs="Arial"/>
          <w:sz w:val="24"/>
          <w:szCs w:val="24"/>
        </w:rPr>
        <w:br w:type="page"/>
      </w:r>
    </w:p>
    <w:p w:rsidR="00470815" w:rsidRDefault="00220C3E">
      <w:pPr>
        <w:pStyle w:val="Default"/>
        <w:numPr>
          <w:ilvl w:val="0"/>
          <w:numId w:val="14"/>
        </w:numPr>
        <w:spacing w:line="480" w:lineRule="auto"/>
        <w:jc w:val="center"/>
        <w:rPr>
          <w:rFonts w:ascii="Arial" w:hAnsi="Arial" w:cs="Arial"/>
          <w:b/>
          <w:color w:val="auto"/>
        </w:rPr>
      </w:pPr>
      <w:r>
        <w:rPr>
          <w:rFonts w:ascii="Arial" w:hAnsi="Arial" w:cs="Arial"/>
          <w:b/>
          <w:color w:val="auto"/>
        </w:rPr>
        <w:lastRenderedPageBreak/>
        <w:t>Kerangka Teori</w:t>
      </w:r>
    </w:p>
    <w:p w:rsidR="00470815" w:rsidRDefault="00470815">
      <w:pPr>
        <w:pStyle w:val="Default"/>
        <w:spacing w:line="480" w:lineRule="auto"/>
        <w:ind w:left="720"/>
        <w:jc w:val="both"/>
        <w:rPr>
          <w:rFonts w:ascii="Arial" w:hAnsi="Arial" w:cs="Arial"/>
          <w:b/>
          <w:color w:val="auto"/>
        </w:rPr>
      </w:pPr>
    </w:p>
    <w:p w:rsidR="00470815" w:rsidRDefault="00220C3E">
      <w:pPr>
        <w:pStyle w:val="Default"/>
        <w:spacing w:line="480" w:lineRule="auto"/>
        <w:jc w:val="both"/>
        <w:rPr>
          <w:rFonts w:ascii="Arial" w:hAnsi="Arial" w:cs="Arial"/>
          <w:color w:val="auto"/>
        </w:rPr>
      </w:pPr>
      <w:r>
        <w:rPr>
          <w:rFonts w:ascii="Arial" w:hAnsi="Arial" w:cs="Arial"/>
          <w:noProof/>
        </w:rPr>
        <mc:AlternateContent>
          <mc:Choice Requires="wps">
            <w:drawing>
              <wp:anchor distT="0" distB="0" distL="114300" distR="114300" simplePos="0" relativeHeight="251659264" behindDoc="0" locked="0" layoutInCell="1" allowOverlap="1">
                <wp:simplePos x="0" y="0"/>
                <wp:positionH relativeFrom="column">
                  <wp:posOffset>1802130</wp:posOffset>
                </wp:positionH>
                <wp:positionV relativeFrom="paragraph">
                  <wp:posOffset>173355</wp:posOffset>
                </wp:positionV>
                <wp:extent cx="1870710" cy="1083945"/>
                <wp:effectExtent l="0" t="0" r="15240" b="20955"/>
                <wp:wrapNone/>
                <wp:docPr id="14" name="Rectangle 14"/>
                <wp:cNvGraphicFramePr/>
                <a:graphic xmlns:a="http://schemas.openxmlformats.org/drawingml/2006/main">
                  <a:graphicData uri="http://schemas.microsoft.com/office/word/2010/wordprocessingShape">
                    <wps:wsp>
                      <wps:cNvSpPr/>
                      <wps:spPr>
                        <a:xfrm>
                          <a:off x="0" y="0"/>
                          <a:ext cx="1870710" cy="1083945"/>
                        </a:xfrm>
                        <a:prstGeom prst="rect">
                          <a:avLst/>
                        </a:prstGeom>
                      </wps:spPr>
                      <wps:style>
                        <a:lnRef idx="2">
                          <a:schemeClr val="dk1"/>
                        </a:lnRef>
                        <a:fillRef idx="1">
                          <a:schemeClr val="lt1"/>
                        </a:fillRef>
                        <a:effectRef idx="0">
                          <a:schemeClr val="dk1"/>
                        </a:effectRef>
                        <a:fontRef idx="minor">
                          <a:schemeClr val="dk1"/>
                        </a:fontRef>
                      </wps:style>
                      <wps:txbx>
                        <w:txbxContent>
                          <w:p w:rsidR="00470815" w:rsidRDefault="00220C3E">
                            <w:pPr>
                              <w:jc w:val="center"/>
                              <w:rPr>
                                <w:rFonts w:ascii="Arial" w:hAnsi="Arial" w:cs="Arial"/>
                                <w:sz w:val="20"/>
                                <w:szCs w:val="20"/>
                              </w:rPr>
                            </w:pPr>
                            <w:proofErr w:type="gramStart"/>
                            <w:r>
                              <w:rPr>
                                <w:rFonts w:ascii="Arial" w:hAnsi="Arial" w:cs="Arial"/>
                                <w:b/>
                                <w:sz w:val="20"/>
                                <w:szCs w:val="20"/>
                              </w:rPr>
                              <w:t>GENETIK</w:t>
                            </w:r>
                            <w:r>
                              <w:rPr>
                                <w:rFonts w:ascii="Arial" w:hAnsi="Arial" w:cs="Arial"/>
                                <w:sz w:val="20"/>
                                <w:szCs w:val="20"/>
                              </w:rPr>
                              <w:t xml:space="preserve"> :</w:t>
                            </w:r>
                            <w:proofErr w:type="gramEnd"/>
                          </w:p>
                          <w:p w:rsidR="00470815" w:rsidRDefault="00220C3E">
                            <w:pPr>
                              <w:jc w:val="center"/>
                              <w:rPr>
                                <w:rFonts w:ascii="Arial" w:hAnsi="Arial" w:cs="Arial"/>
                                <w:sz w:val="20"/>
                                <w:szCs w:val="20"/>
                              </w:rPr>
                            </w:pPr>
                            <w:r>
                              <w:rPr>
                                <w:rFonts w:ascii="Arial" w:hAnsi="Arial" w:cs="Arial"/>
                                <w:sz w:val="20"/>
                                <w:szCs w:val="20"/>
                              </w:rPr>
                              <w:t xml:space="preserve">Keturunan, Ras, </w:t>
                            </w:r>
                            <w:proofErr w:type="gramStart"/>
                            <w:r>
                              <w:rPr>
                                <w:rFonts w:ascii="Arial" w:hAnsi="Arial" w:cs="Arial"/>
                                <w:sz w:val="20"/>
                                <w:szCs w:val="20"/>
                              </w:rPr>
                              <w:t>Usia</w:t>
                            </w:r>
                            <w:proofErr w:type="gramEnd"/>
                            <w:r>
                              <w:rPr>
                                <w:rFonts w:ascii="Arial" w:hAnsi="Arial" w:cs="Arial"/>
                                <w:sz w:val="20"/>
                                <w:szCs w:val="20"/>
                              </w:rPr>
                              <w:t>, Jenis Kelamin, dll</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14" o:spid="_x0000_s1026" o:spt="1" style="position:absolute;left:0pt;margin-left:141.9pt;margin-top:13.65pt;height:85.35pt;width:147.3pt;z-index:251659264;v-text-anchor:middle;mso-width-relative:page;mso-height-relative:page;" fillcolor="#FFFFFF [3201]" filled="t" stroked="t" coordsize="21600,21600" o:gfxdata="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2JA4DtkAAAAKAQAADwAAAAAAAAABACAA&#10;AAAiAAAAZHJzL2Rvd25yZXYueG1sUEsBAhQAFAAAAAgAh07iQNCYOT9FAgAAoAQAAA4AAAAAAAAA&#10;AQAgAAAAKAEAAGRycy9lMm9Eb2MueG1sUEsFBgAAAAAGAAYAWQEAAN8FAAAAAA==&#10;">
                <v:fill on="t" focussize="0,0"/>
                <v:stroke weight="2pt" color="#000000 [3200]" joinstyle="round"/>
                <v:imagedata o:title=""/>
                <o:lock v:ext="edit" aspectratio="f"/>
                <v:textbox>
                  <w:txbxContent>
                    <w:p>
                      <w:pPr>
                        <w:jc w:val="center"/>
                        <w:rPr>
                          <w:rFonts w:ascii="Arial" w:hAnsi="Arial" w:cs="Arial"/>
                          <w:sz w:val="20"/>
                          <w:szCs w:val="20"/>
                        </w:rPr>
                      </w:pPr>
                      <w:r>
                        <w:rPr>
                          <w:rFonts w:ascii="Arial" w:hAnsi="Arial" w:cs="Arial"/>
                          <w:b/>
                          <w:sz w:val="20"/>
                          <w:szCs w:val="20"/>
                        </w:rPr>
                        <w:t>GENETIK</w:t>
                      </w:r>
                      <w:r>
                        <w:rPr>
                          <w:rFonts w:ascii="Arial" w:hAnsi="Arial" w:cs="Arial"/>
                          <w:sz w:val="20"/>
                          <w:szCs w:val="20"/>
                        </w:rPr>
                        <w:t xml:space="preserve"> :</w:t>
                      </w:r>
                    </w:p>
                    <w:p>
                      <w:pPr>
                        <w:jc w:val="center"/>
                        <w:rPr>
                          <w:rFonts w:ascii="Arial" w:hAnsi="Arial" w:cs="Arial"/>
                          <w:sz w:val="20"/>
                          <w:szCs w:val="20"/>
                        </w:rPr>
                      </w:pPr>
                      <w:r>
                        <w:rPr>
                          <w:rFonts w:ascii="Arial" w:hAnsi="Arial" w:cs="Arial"/>
                          <w:sz w:val="20"/>
                          <w:szCs w:val="20"/>
                        </w:rPr>
                        <w:t>Keturunan, Ras, Usia, Jenis Kelamin, dll</w:t>
                      </w:r>
                    </w:p>
                  </w:txbxContent>
                </v:textbox>
              </v:rect>
            </w:pict>
          </mc:Fallback>
        </mc:AlternateContent>
      </w:r>
    </w:p>
    <w:p w:rsidR="00470815" w:rsidRDefault="00470815">
      <w:pPr>
        <w:pStyle w:val="Default"/>
        <w:spacing w:line="480" w:lineRule="auto"/>
        <w:jc w:val="both"/>
        <w:rPr>
          <w:rFonts w:ascii="Arial" w:hAnsi="Arial" w:cs="Arial"/>
          <w:color w:val="auto"/>
        </w:rPr>
      </w:pPr>
    </w:p>
    <w:p w:rsidR="00470815" w:rsidRDefault="00470815">
      <w:pPr>
        <w:spacing w:line="480" w:lineRule="auto"/>
        <w:jc w:val="both"/>
        <w:rPr>
          <w:rFonts w:ascii="Arial" w:hAnsi="Arial" w:cs="Arial"/>
        </w:rPr>
      </w:pPr>
    </w:p>
    <w:p w:rsidR="00470815" w:rsidRDefault="00220C3E">
      <w:pPr>
        <w:spacing w:line="480" w:lineRule="auto"/>
        <w:jc w:val="both"/>
        <w:rPr>
          <w:rFonts w:ascii="Arial" w:hAnsi="Arial" w:cs="Arial"/>
        </w:rPr>
      </w:pPr>
      <w:r>
        <w:rPr>
          <w:rFonts w:ascii="Arial" w:hAnsi="Arial" w:cs="Arial"/>
          <w:noProof/>
        </w:rPr>
        <mc:AlternateContent>
          <mc:Choice Requires="wps">
            <w:drawing>
              <wp:anchor distT="0" distB="0" distL="114300" distR="114300" simplePos="0" relativeHeight="251666432" behindDoc="0" locked="0" layoutInCell="1" allowOverlap="1">
                <wp:simplePos x="0" y="0"/>
                <wp:positionH relativeFrom="column">
                  <wp:posOffset>2737485</wp:posOffset>
                </wp:positionH>
                <wp:positionV relativeFrom="paragraph">
                  <wp:posOffset>112395</wp:posOffset>
                </wp:positionV>
                <wp:extent cx="0" cy="520700"/>
                <wp:effectExtent l="95250" t="0" r="76200" b="50800"/>
                <wp:wrapNone/>
                <wp:docPr id="9" name="Straight Arrow Connector 9"/>
                <wp:cNvGraphicFramePr/>
                <a:graphic xmlns:a="http://schemas.openxmlformats.org/drawingml/2006/main">
                  <a:graphicData uri="http://schemas.microsoft.com/office/word/2010/wordprocessingShape">
                    <wps:wsp>
                      <wps:cNvCnPr/>
                      <wps:spPr>
                        <a:xfrm>
                          <a:off x="0" y="0"/>
                          <a:ext cx="0" cy="520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15.55pt;margin-top:8.85pt;height:41pt;width:0pt;z-index:251666432;mso-width-relative:page;mso-height-relative:page;" filled="f" stroked="t" coordsize="21600,21600" o:gfxdata="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41Lm1gAAAAkBAAAPAAAAAAAAAAEA&#10;IAAAACIAAABkcnMvZG93bnJldi54bWxQSwECFAAUAAAACACHTuJAhvmJSNgBAAC0AwAADgAAAAAA&#10;AAABACAAAAAlAQAAZHJzL2Uyb0RvYy54bWxQSwUGAAAAAAYABgBZAQAAbwUAAAAA&#10;">
                <v:fill on="f" focussize="0,0"/>
                <v:stroke color="#000000 [3200]" joinstyle="round" endarrow="open"/>
                <v:imagedata o:title=""/>
                <o:lock v:ext="edit" aspectratio="f"/>
              </v:shape>
            </w:pict>
          </mc:Fallback>
        </mc:AlternateContent>
      </w:r>
    </w:p>
    <w:p w:rsidR="00470815" w:rsidRDefault="00220C3E">
      <w:pPr>
        <w:spacing w:line="480" w:lineRule="auto"/>
        <w:jc w:val="both"/>
        <w:rPr>
          <w:rFonts w:ascii="Arial" w:hAnsi="Arial" w:cs="Arial"/>
        </w:rPr>
      </w:pPr>
      <w:r>
        <w:rPr>
          <w:rFonts w:ascii="Arial" w:hAnsi="Arial" w:cs="Arial"/>
          <w:noProof/>
        </w:rPr>
        <mc:AlternateContent>
          <mc:Choice Requires="wps">
            <w:drawing>
              <wp:anchor distT="0" distB="0" distL="114300" distR="114300" simplePos="0" relativeHeight="251661312" behindDoc="0" locked="0" layoutInCell="1" allowOverlap="1">
                <wp:simplePos x="0" y="0"/>
                <wp:positionH relativeFrom="column">
                  <wp:posOffset>3886200</wp:posOffset>
                </wp:positionH>
                <wp:positionV relativeFrom="paragraph">
                  <wp:posOffset>52705</wp:posOffset>
                </wp:positionV>
                <wp:extent cx="1955800" cy="998855"/>
                <wp:effectExtent l="0" t="0" r="25400" b="10795"/>
                <wp:wrapNone/>
                <wp:docPr id="16" name="Rectangle 16"/>
                <wp:cNvGraphicFramePr/>
                <a:graphic xmlns:a="http://schemas.openxmlformats.org/drawingml/2006/main">
                  <a:graphicData uri="http://schemas.microsoft.com/office/word/2010/wordprocessingShape">
                    <wps:wsp>
                      <wps:cNvSpPr/>
                      <wps:spPr>
                        <a:xfrm>
                          <a:off x="0" y="0"/>
                          <a:ext cx="1955800" cy="998855"/>
                        </a:xfrm>
                        <a:prstGeom prst="rect">
                          <a:avLst/>
                        </a:prstGeom>
                      </wps:spPr>
                      <wps:style>
                        <a:lnRef idx="2">
                          <a:schemeClr val="dk1"/>
                        </a:lnRef>
                        <a:fillRef idx="1">
                          <a:schemeClr val="lt1"/>
                        </a:fillRef>
                        <a:effectRef idx="0">
                          <a:schemeClr val="dk1"/>
                        </a:effectRef>
                        <a:fontRef idx="minor">
                          <a:schemeClr val="dk1"/>
                        </a:fontRef>
                      </wps:style>
                      <wps:txbx>
                        <w:txbxContent>
                          <w:p w:rsidR="00470815" w:rsidRDefault="00220C3E">
                            <w:pPr>
                              <w:jc w:val="center"/>
                              <w:rPr>
                                <w:rFonts w:ascii="Arial" w:hAnsi="Arial" w:cs="Arial"/>
                                <w:sz w:val="20"/>
                                <w:szCs w:val="20"/>
                              </w:rPr>
                            </w:pPr>
                            <w:r>
                              <w:rPr>
                                <w:rFonts w:ascii="Arial" w:hAnsi="Arial" w:cs="Arial"/>
                                <w:b/>
                                <w:sz w:val="20"/>
                                <w:szCs w:val="20"/>
                              </w:rPr>
                              <w:t>PELAYANAN</w:t>
                            </w:r>
                            <w:r>
                              <w:rPr>
                                <w:rFonts w:ascii="Arial" w:hAnsi="Arial" w:cs="Arial"/>
                                <w:sz w:val="20"/>
                                <w:szCs w:val="20"/>
                              </w:rPr>
                              <w:t xml:space="preserve"> </w:t>
                            </w:r>
                            <w:proofErr w:type="gramStart"/>
                            <w:r>
                              <w:rPr>
                                <w:rFonts w:ascii="Arial" w:hAnsi="Arial" w:cs="Arial"/>
                                <w:b/>
                                <w:sz w:val="20"/>
                                <w:szCs w:val="20"/>
                              </w:rPr>
                              <w:t>KESEHATAN</w:t>
                            </w:r>
                            <w:r>
                              <w:rPr>
                                <w:rFonts w:ascii="Arial" w:hAnsi="Arial" w:cs="Arial"/>
                                <w:sz w:val="20"/>
                                <w:szCs w:val="20"/>
                              </w:rPr>
                              <w:t xml:space="preserve"> :</w:t>
                            </w:r>
                            <w:proofErr w:type="gramEnd"/>
                          </w:p>
                          <w:p w:rsidR="00470815" w:rsidRDefault="00220C3E">
                            <w:pPr>
                              <w:jc w:val="center"/>
                              <w:rPr>
                                <w:rFonts w:ascii="Arial" w:hAnsi="Arial" w:cs="Arial"/>
                                <w:sz w:val="20"/>
                                <w:szCs w:val="20"/>
                              </w:rPr>
                            </w:pPr>
                            <w:r>
                              <w:rPr>
                                <w:rFonts w:ascii="Arial" w:hAnsi="Arial" w:cs="Arial"/>
                                <w:sz w:val="20"/>
                                <w:szCs w:val="20"/>
                              </w:rPr>
                              <w:t>Posyandu, Rumah sakit, Puskesmas, dll</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16" o:spid="_x0000_s1026" o:spt="1" style="position:absolute;left:0pt;margin-left:306pt;margin-top:4.15pt;height:78.65pt;width:154pt;z-index:251661312;v-text-anchor:middle;mso-width-relative:page;mso-height-relative:page;" fillcolor="#FFFFFF [3201]" filled="t" stroked="t" coordsize="21600,21600" o:gfxdata="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HWbzqzWAAAACQEAAA8AAAAAAAAAAQAgAAAAIgAA&#10;AGRycy9kb3ducmV2LnhtbFBLAQIUABQAAAAIAIdO4kBw+qAmQwIAAJ8EAAAOAAAAAAAAAAEAIAAA&#10;ACUBAABkcnMvZTJvRG9jLnhtbFBLBQYAAAAABgAGAFkBAADaBQAAAAA=&#10;">
                <v:fill on="t" focussize="0,0"/>
                <v:stroke weight="2pt" color="#000000 [3200]" joinstyle="round"/>
                <v:imagedata o:title=""/>
                <o:lock v:ext="edit" aspectratio="f"/>
                <v:textbox>
                  <w:txbxContent>
                    <w:p>
                      <w:pPr>
                        <w:jc w:val="center"/>
                        <w:rPr>
                          <w:rFonts w:ascii="Arial" w:hAnsi="Arial" w:cs="Arial"/>
                          <w:sz w:val="20"/>
                          <w:szCs w:val="20"/>
                        </w:rPr>
                      </w:pPr>
                      <w:r>
                        <w:rPr>
                          <w:rFonts w:ascii="Arial" w:hAnsi="Arial" w:cs="Arial"/>
                          <w:b/>
                          <w:sz w:val="20"/>
                          <w:szCs w:val="20"/>
                        </w:rPr>
                        <w:t>PELAYANAN</w:t>
                      </w:r>
                      <w:r>
                        <w:rPr>
                          <w:rFonts w:ascii="Arial" w:hAnsi="Arial" w:cs="Arial"/>
                          <w:sz w:val="20"/>
                          <w:szCs w:val="20"/>
                        </w:rPr>
                        <w:t xml:space="preserve"> </w:t>
                      </w:r>
                      <w:r>
                        <w:rPr>
                          <w:rFonts w:ascii="Arial" w:hAnsi="Arial" w:cs="Arial"/>
                          <w:b/>
                          <w:sz w:val="20"/>
                          <w:szCs w:val="20"/>
                        </w:rPr>
                        <w:t>KESEHATAN</w:t>
                      </w:r>
                      <w:r>
                        <w:rPr>
                          <w:rFonts w:ascii="Arial" w:hAnsi="Arial" w:cs="Arial"/>
                          <w:sz w:val="20"/>
                          <w:szCs w:val="20"/>
                        </w:rPr>
                        <w:t xml:space="preserve"> :</w:t>
                      </w:r>
                    </w:p>
                    <w:p>
                      <w:pPr>
                        <w:jc w:val="center"/>
                        <w:rPr>
                          <w:rFonts w:ascii="Arial" w:hAnsi="Arial" w:cs="Arial"/>
                          <w:sz w:val="20"/>
                          <w:szCs w:val="20"/>
                        </w:rPr>
                      </w:pPr>
                      <w:r>
                        <w:rPr>
                          <w:rFonts w:ascii="Arial" w:hAnsi="Arial" w:cs="Arial"/>
                          <w:sz w:val="20"/>
                          <w:szCs w:val="20"/>
                        </w:rPr>
                        <w:t>Posyandu, Rumah sakit, Puskesmas, dll</w:t>
                      </w:r>
                    </w:p>
                  </w:txbxContent>
                </v:textbox>
              </v:rect>
            </w:pict>
          </mc:Fallback>
        </mc:AlternateContent>
      </w:r>
      <w:r>
        <w:rPr>
          <w:rFonts w:ascii="Arial" w:hAnsi="Arial" w:cs="Arial"/>
          <w:noProof/>
        </w:rPr>
        <mc:AlternateContent>
          <mc:Choice Requires="wps">
            <w:drawing>
              <wp:anchor distT="0" distB="0" distL="114300" distR="114300" simplePos="0" relativeHeight="251660288" behindDoc="0" locked="0" layoutInCell="1" allowOverlap="1">
                <wp:simplePos x="0" y="0"/>
                <wp:positionH relativeFrom="column">
                  <wp:posOffset>-260350</wp:posOffset>
                </wp:positionH>
                <wp:positionV relativeFrom="paragraph">
                  <wp:posOffset>52705</wp:posOffset>
                </wp:positionV>
                <wp:extent cx="1826895" cy="998855"/>
                <wp:effectExtent l="0" t="0" r="20955" b="10795"/>
                <wp:wrapNone/>
                <wp:docPr id="15" name="Rectangle 15"/>
                <wp:cNvGraphicFramePr/>
                <a:graphic xmlns:a="http://schemas.openxmlformats.org/drawingml/2006/main">
                  <a:graphicData uri="http://schemas.microsoft.com/office/word/2010/wordprocessingShape">
                    <wps:wsp>
                      <wps:cNvSpPr/>
                      <wps:spPr>
                        <a:xfrm>
                          <a:off x="0" y="0"/>
                          <a:ext cx="1826895" cy="998855"/>
                        </a:xfrm>
                        <a:prstGeom prst="rect">
                          <a:avLst/>
                        </a:prstGeom>
                      </wps:spPr>
                      <wps:style>
                        <a:lnRef idx="2">
                          <a:schemeClr val="dk1"/>
                        </a:lnRef>
                        <a:fillRef idx="1">
                          <a:schemeClr val="lt1"/>
                        </a:fillRef>
                        <a:effectRef idx="0">
                          <a:schemeClr val="dk1"/>
                        </a:effectRef>
                        <a:fontRef idx="minor">
                          <a:schemeClr val="dk1"/>
                        </a:fontRef>
                      </wps:style>
                      <wps:txbx>
                        <w:txbxContent>
                          <w:p w:rsidR="00470815" w:rsidRDefault="00220C3E">
                            <w:pPr>
                              <w:jc w:val="center"/>
                              <w:rPr>
                                <w:rFonts w:ascii="Arial" w:hAnsi="Arial" w:cs="Arial"/>
                                <w:sz w:val="20"/>
                                <w:szCs w:val="20"/>
                              </w:rPr>
                            </w:pPr>
                            <w:proofErr w:type="gramStart"/>
                            <w:r>
                              <w:rPr>
                                <w:rFonts w:ascii="Arial" w:hAnsi="Arial" w:cs="Arial"/>
                                <w:b/>
                                <w:sz w:val="20"/>
                                <w:szCs w:val="20"/>
                              </w:rPr>
                              <w:t>LINGKUNGAN</w:t>
                            </w:r>
                            <w:r>
                              <w:rPr>
                                <w:rFonts w:ascii="Arial" w:hAnsi="Arial" w:cs="Arial"/>
                                <w:sz w:val="20"/>
                                <w:szCs w:val="20"/>
                              </w:rPr>
                              <w:t xml:space="preserve">  :</w:t>
                            </w:r>
                            <w:proofErr w:type="gramEnd"/>
                          </w:p>
                          <w:p w:rsidR="00470815" w:rsidRDefault="00220C3E">
                            <w:pPr>
                              <w:jc w:val="center"/>
                              <w:rPr>
                                <w:rFonts w:ascii="Arial" w:hAnsi="Arial" w:cs="Arial"/>
                                <w:sz w:val="20"/>
                                <w:szCs w:val="20"/>
                              </w:rPr>
                            </w:pPr>
                            <w:r>
                              <w:rPr>
                                <w:rFonts w:ascii="Arial" w:hAnsi="Arial" w:cs="Arial"/>
                                <w:sz w:val="20"/>
                                <w:szCs w:val="20"/>
                              </w:rPr>
                              <w:t>Sosial, Ekonomi, Politik, Budaya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15" o:spid="_x0000_s1026" o:spt="1" style="position:absolute;left:0pt;margin-left:-20.5pt;margin-top:4.15pt;height:78.65pt;width:143.85pt;z-index:251660288;v-text-anchor:middle;mso-width-relative:page;mso-height-relative:page;" fillcolor="#FFFFFF [3201]" filled="t" stroked="t" coordsize="21600,21600" o:gfxdata="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b+Mi19gAAAAJAQAADwAAAAAAAAABACAA&#10;AAAiAAAAZHJzL2Rvd25yZXYueG1sUEsBAhQAFAAAAAgAh07iQMTVN7VGAgAAnwQAAA4AAAAAAAAA&#10;AQAgAAAAJwEAAGRycy9lMm9Eb2MueG1sUEsFBgAAAAAGAAYAWQEAAN8FAAAAAA==&#10;">
                <v:fill on="t" focussize="0,0"/>
                <v:stroke weight="2pt" color="#000000 [3200]" joinstyle="round"/>
                <v:imagedata o:title=""/>
                <o:lock v:ext="edit" aspectratio="f"/>
                <v:textbox>
                  <w:txbxContent>
                    <w:p>
                      <w:pPr>
                        <w:jc w:val="center"/>
                        <w:rPr>
                          <w:rFonts w:ascii="Arial" w:hAnsi="Arial" w:cs="Arial"/>
                          <w:sz w:val="20"/>
                          <w:szCs w:val="20"/>
                        </w:rPr>
                      </w:pPr>
                      <w:r>
                        <w:rPr>
                          <w:rFonts w:ascii="Arial" w:hAnsi="Arial" w:cs="Arial"/>
                          <w:b/>
                          <w:sz w:val="20"/>
                          <w:szCs w:val="20"/>
                        </w:rPr>
                        <w:t>LINGKUNGAN</w:t>
                      </w:r>
                      <w:r>
                        <w:rPr>
                          <w:rFonts w:ascii="Arial" w:hAnsi="Arial" w:cs="Arial"/>
                          <w:sz w:val="20"/>
                          <w:szCs w:val="20"/>
                        </w:rPr>
                        <w:t xml:space="preserve">  :</w:t>
                      </w:r>
                    </w:p>
                    <w:p>
                      <w:pPr>
                        <w:jc w:val="center"/>
                        <w:rPr>
                          <w:rFonts w:ascii="Arial" w:hAnsi="Arial" w:cs="Arial"/>
                          <w:sz w:val="20"/>
                          <w:szCs w:val="20"/>
                        </w:rPr>
                      </w:pPr>
                      <w:r>
                        <w:rPr>
                          <w:rFonts w:ascii="Arial" w:hAnsi="Arial" w:cs="Arial"/>
                          <w:sz w:val="20"/>
                          <w:szCs w:val="20"/>
                        </w:rPr>
                        <w:t>Sosial, Ekonomi, Politik, Budaya</w:t>
                      </w:r>
                    </w:p>
                  </w:txbxContent>
                </v:textbox>
              </v:rect>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simplePos x="0" y="0"/>
                <wp:positionH relativeFrom="column">
                  <wp:posOffset>2165985</wp:posOffset>
                </wp:positionH>
                <wp:positionV relativeFrom="paragraph">
                  <wp:posOffset>180340</wp:posOffset>
                </wp:positionV>
                <wp:extent cx="1143000" cy="742950"/>
                <wp:effectExtent l="0" t="0" r="19050" b="19050"/>
                <wp:wrapNone/>
                <wp:docPr id="18" name="Oval 18"/>
                <wp:cNvGraphicFramePr/>
                <a:graphic xmlns:a="http://schemas.openxmlformats.org/drawingml/2006/main">
                  <a:graphicData uri="http://schemas.microsoft.com/office/word/2010/wordprocessingShape">
                    <wps:wsp>
                      <wps:cNvSpPr/>
                      <wps:spPr>
                        <a:xfrm>
                          <a:off x="0" y="0"/>
                          <a:ext cx="1143000" cy="742950"/>
                        </a:xfrm>
                        <a:prstGeom prst="ellipse">
                          <a:avLst/>
                        </a:prstGeom>
                      </wps:spPr>
                      <wps:style>
                        <a:lnRef idx="2">
                          <a:schemeClr val="dk1"/>
                        </a:lnRef>
                        <a:fillRef idx="1">
                          <a:schemeClr val="lt1"/>
                        </a:fillRef>
                        <a:effectRef idx="0">
                          <a:schemeClr val="dk1"/>
                        </a:effectRef>
                        <a:fontRef idx="minor">
                          <a:schemeClr val="dk1"/>
                        </a:fontRef>
                      </wps:style>
                      <wps:txbx>
                        <w:txbxContent>
                          <w:p w:rsidR="00470815" w:rsidRDefault="00220C3E">
                            <w:pPr>
                              <w:jc w:val="center"/>
                              <w:rPr>
                                <w:rFonts w:ascii="Arial" w:hAnsi="Arial" w:cs="Arial"/>
                                <w:b/>
                                <w:sz w:val="20"/>
                                <w:szCs w:val="16"/>
                              </w:rPr>
                            </w:pPr>
                            <w:r>
                              <w:rPr>
                                <w:rFonts w:ascii="Arial" w:hAnsi="Arial" w:cs="Arial"/>
                                <w:b/>
                                <w:sz w:val="20"/>
                                <w:szCs w:val="16"/>
                              </w:rPr>
                              <w:t>HEALTH</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3" type="#_x0000_t3" style="position:absolute;left:0pt;margin-left:170.55pt;margin-top:14.2pt;height:58.5pt;width:90pt;z-index:251663360;v-text-anchor:middle;mso-width-relative:page;mso-height-relative:page;" fillcolor="#FFFFFF [3201]" filled="t" stroked="t" coordsize="21600,21600" o:gfxdata="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JoGW+TXAAAACgEAAA8AAAAAAAAAAQAgAAAA&#10;IgAAAGRycy9kb3ducmV2LnhtbFBLAQIUABQAAAAIAIdO4kDz0+tSRQIAAJ0EAAAOAAAAAAAAAAEA&#10;IAAAACYBAABkcnMvZTJvRG9jLnhtbFBLBQYAAAAABgAGAFkBAADdBQAAAAA=&#10;">
                <v:fill on="t" focussize="0,0"/>
                <v:stroke weight="2pt" color="#000000 [3200]" joinstyle="round"/>
                <v:imagedata o:title=""/>
                <o:lock v:ext="edit" aspectratio="f"/>
                <v:textbox>
                  <w:txbxContent>
                    <w:p>
                      <w:pPr>
                        <w:jc w:val="center"/>
                        <w:rPr>
                          <w:rFonts w:ascii="Arial" w:hAnsi="Arial" w:cs="Arial"/>
                          <w:b/>
                          <w:sz w:val="20"/>
                          <w:szCs w:val="16"/>
                        </w:rPr>
                      </w:pPr>
                      <w:r>
                        <w:rPr>
                          <w:rFonts w:ascii="Arial" w:hAnsi="Arial" w:cs="Arial"/>
                          <w:b/>
                          <w:sz w:val="20"/>
                          <w:szCs w:val="16"/>
                        </w:rPr>
                        <w:t>HEALTH</w:t>
                      </w:r>
                    </w:p>
                  </w:txbxContent>
                </v:textbox>
              </v:shape>
            </w:pict>
          </mc:Fallback>
        </mc:AlternateContent>
      </w:r>
    </w:p>
    <w:p w:rsidR="00470815" w:rsidRDefault="00220C3E">
      <w:pPr>
        <w:spacing w:line="480" w:lineRule="auto"/>
        <w:jc w:val="both"/>
        <w:rPr>
          <w:rFonts w:ascii="Arial" w:hAnsi="Arial" w:cs="Arial"/>
        </w:rPr>
      </w:pPr>
      <w:r>
        <w:rPr>
          <w:rFonts w:ascii="Arial" w:hAnsi="Arial" w:cs="Arial"/>
          <w:noProof/>
        </w:rPr>
        <mc:AlternateContent>
          <mc:Choice Requires="wps">
            <w:drawing>
              <wp:anchor distT="0" distB="0" distL="114300" distR="114300" simplePos="0" relativeHeight="251668480" behindDoc="0" locked="0" layoutInCell="1" allowOverlap="1">
                <wp:simplePos x="0" y="0"/>
                <wp:positionH relativeFrom="column">
                  <wp:posOffset>3288665</wp:posOffset>
                </wp:positionH>
                <wp:positionV relativeFrom="paragraph">
                  <wp:posOffset>104140</wp:posOffset>
                </wp:positionV>
                <wp:extent cx="594995" cy="0"/>
                <wp:effectExtent l="38100" t="76200" r="0" b="114300"/>
                <wp:wrapNone/>
                <wp:docPr id="12" name="Straight Arrow Connector 12"/>
                <wp:cNvGraphicFramePr/>
                <a:graphic xmlns:a="http://schemas.openxmlformats.org/drawingml/2006/main">
                  <a:graphicData uri="http://schemas.microsoft.com/office/word/2010/wordprocessingShape">
                    <wps:wsp>
                      <wps:cNvCnPr/>
                      <wps:spPr>
                        <a:xfrm flipH="1">
                          <a:off x="0" y="0"/>
                          <a:ext cx="59499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x;margin-left:258.95pt;margin-top:8.2pt;height:0pt;width:46.85pt;z-index:251668480;mso-width-relative:page;mso-height-relative:page;" filled="f" stroked="t" coordsize="21600,21600" o:gfxdata="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8e4eyNYAAAAJAQAADwAA&#10;AAAAAAABACAAAAAiAAAAZHJzL2Rvd25yZXYueG1sUEsBAhQAFAAAAAgAh07iQOEhTQLfAQAAwAMA&#10;AA4AAAAAAAAAAQAgAAAAJQEAAGRycy9lMm9Eb2MueG1sUEsFBgAAAAAGAAYAWQEAAHYFAAAAAA==&#10;">
                <v:fill on="f" focussize="0,0"/>
                <v:stroke color="#000000 [3200]" joinstyle="round" endarrow="open"/>
                <v:imagedata o:title=""/>
                <o:lock v:ext="edit" aspectratio="f"/>
              </v:shape>
            </w:pict>
          </mc:Fallback>
        </mc:AlternateContent>
      </w:r>
      <w:r>
        <w:rPr>
          <w:rFonts w:ascii="Arial" w:hAnsi="Arial" w:cs="Arial"/>
          <w:noProof/>
        </w:rPr>
        <mc:AlternateContent>
          <mc:Choice Requires="wps">
            <w:drawing>
              <wp:anchor distT="0" distB="0" distL="114300" distR="114300" simplePos="0" relativeHeight="251667456" behindDoc="0" locked="0" layoutInCell="1" allowOverlap="1">
                <wp:simplePos x="0" y="0"/>
                <wp:positionH relativeFrom="column">
                  <wp:posOffset>1568450</wp:posOffset>
                </wp:positionH>
                <wp:positionV relativeFrom="paragraph">
                  <wp:posOffset>104140</wp:posOffset>
                </wp:positionV>
                <wp:extent cx="594995" cy="0"/>
                <wp:effectExtent l="0" t="76200" r="14605" b="114300"/>
                <wp:wrapNone/>
                <wp:docPr id="10" name="Straight Arrow Connector 10"/>
                <wp:cNvGraphicFramePr/>
                <a:graphic xmlns:a="http://schemas.openxmlformats.org/drawingml/2006/main">
                  <a:graphicData uri="http://schemas.microsoft.com/office/word/2010/wordprocessingShape">
                    <wps:wsp>
                      <wps:cNvCnPr/>
                      <wps:spPr>
                        <a:xfrm>
                          <a:off x="0" y="0"/>
                          <a:ext cx="59499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23.5pt;margin-top:8.2pt;height:0pt;width:46.85pt;z-index:251667456;mso-width-relative:page;mso-height-relative:page;" filled="f" stroked="t" coordsize="21600,21600" o:gfxdata="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R0wFX9YAAAAJAQAADwAAAAAAAAAB&#10;ACAAAAAiAAAAZHJzL2Rvd25yZXYueG1sUEsBAhQAFAAAAAgAh07iQLe8B8vZAQAAtgMAAA4AAAAA&#10;AAAAAQAgAAAAJQEAAGRycy9lMm9Eb2MueG1sUEsFBgAAAAAGAAYAWQEAAHAFAAAAAA==&#10;">
                <v:fill on="f" focussize="0,0"/>
                <v:stroke color="#000000 [3200]" joinstyle="round" endarrow="open"/>
                <v:imagedata o:title=""/>
                <o:lock v:ext="edit" aspectratio="f"/>
              </v:shape>
            </w:pict>
          </mc:Fallback>
        </mc:AlternateContent>
      </w:r>
    </w:p>
    <w:p w:rsidR="00470815" w:rsidRDefault="00220C3E">
      <w:pPr>
        <w:spacing w:line="480" w:lineRule="auto"/>
        <w:jc w:val="both"/>
        <w:rPr>
          <w:rFonts w:ascii="Arial" w:hAnsi="Arial" w:cs="Arial"/>
        </w:rPr>
      </w:pPr>
      <w:r>
        <w:rPr>
          <w:rFonts w:ascii="Arial" w:hAnsi="Arial" w:cs="Arial"/>
          <w:noProof/>
        </w:rPr>
        <mc:AlternateContent>
          <mc:Choice Requires="wps">
            <w:drawing>
              <wp:anchor distT="0" distB="0" distL="114300" distR="114300" simplePos="0" relativeHeight="251669504" behindDoc="0" locked="0" layoutInCell="1" allowOverlap="1">
                <wp:simplePos x="0" y="0"/>
                <wp:positionH relativeFrom="column">
                  <wp:posOffset>2737485</wp:posOffset>
                </wp:positionH>
                <wp:positionV relativeFrom="paragraph">
                  <wp:posOffset>28575</wp:posOffset>
                </wp:positionV>
                <wp:extent cx="0" cy="534035"/>
                <wp:effectExtent l="95250" t="38100" r="57150" b="18415"/>
                <wp:wrapNone/>
                <wp:docPr id="2" name="Straight Arrow Connector 2"/>
                <wp:cNvGraphicFramePr/>
                <a:graphic xmlns:a="http://schemas.openxmlformats.org/drawingml/2006/main">
                  <a:graphicData uri="http://schemas.microsoft.com/office/word/2010/wordprocessingShape">
                    <wps:wsp>
                      <wps:cNvCnPr/>
                      <wps:spPr>
                        <a:xfrm flipV="1">
                          <a:off x="0" y="0"/>
                          <a:ext cx="0" cy="5340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y;margin-left:215.55pt;margin-top:2.25pt;height:42.05pt;width:0pt;z-index:251669504;mso-width-relative:page;mso-height-relative:page;" filled="f" stroked="t" coordsize="21600,21600" o:gfxdata="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ACWmN1QAAAAgBAAAPAAAA&#10;AAAAAAEAIAAAACIAAABkcnMvZG93bnJldi54bWxQSwECFAAUAAAACACHTuJAravhdd8BAAC+AwAA&#10;DgAAAAAAAAABACAAAAAkAQAAZHJzL2Uyb0RvYy54bWxQSwUGAAAAAAYABgBZAQAAdQUAAAAA&#10;">
                <v:fill on="f" focussize="0,0"/>
                <v:stroke color="#000000 [3200]" joinstyle="round" endarrow="open"/>
                <v:imagedata o:title=""/>
                <o:lock v:ext="edit" aspectratio="f"/>
              </v:shape>
            </w:pict>
          </mc:Fallback>
        </mc:AlternateContent>
      </w:r>
    </w:p>
    <w:p w:rsidR="00470815" w:rsidRDefault="00220C3E">
      <w:pPr>
        <w:spacing w:line="480" w:lineRule="auto"/>
        <w:jc w:val="both"/>
        <w:rPr>
          <w:rFonts w:ascii="Arial" w:hAnsi="Arial" w:cs="Arial"/>
        </w:rPr>
      </w:pPr>
      <w:r>
        <w:rPr>
          <w:rFonts w:ascii="Arial" w:hAnsi="Arial" w:cs="Arial"/>
          <w:noProof/>
        </w:rPr>
        <mc:AlternateContent>
          <mc:Choice Requires="wps">
            <w:drawing>
              <wp:anchor distT="0" distB="0" distL="114300" distR="114300" simplePos="0" relativeHeight="251662336" behindDoc="0" locked="0" layoutInCell="1" allowOverlap="1">
                <wp:simplePos x="0" y="0"/>
                <wp:positionH relativeFrom="column">
                  <wp:posOffset>1802130</wp:posOffset>
                </wp:positionH>
                <wp:positionV relativeFrom="paragraph">
                  <wp:posOffset>120015</wp:posOffset>
                </wp:positionV>
                <wp:extent cx="1870710" cy="1052830"/>
                <wp:effectExtent l="0" t="0" r="15240" b="13970"/>
                <wp:wrapNone/>
                <wp:docPr id="17" name="Rectangle 17"/>
                <wp:cNvGraphicFramePr/>
                <a:graphic xmlns:a="http://schemas.openxmlformats.org/drawingml/2006/main">
                  <a:graphicData uri="http://schemas.microsoft.com/office/word/2010/wordprocessingShape">
                    <wps:wsp>
                      <wps:cNvSpPr/>
                      <wps:spPr>
                        <a:xfrm>
                          <a:off x="0" y="0"/>
                          <a:ext cx="1870710" cy="1052830"/>
                        </a:xfrm>
                        <a:prstGeom prst="rect">
                          <a:avLst/>
                        </a:prstGeom>
                      </wps:spPr>
                      <wps:style>
                        <a:lnRef idx="2">
                          <a:schemeClr val="dk1"/>
                        </a:lnRef>
                        <a:fillRef idx="1">
                          <a:schemeClr val="lt1"/>
                        </a:fillRef>
                        <a:effectRef idx="0">
                          <a:schemeClr val="dk1"/>
                        </a:effectRef>
                        <a:fontRef idx="minor">
                          <a:schemeClr val="dk1"/>
                        </a:fontRef>
                      </wps:style>
                      <wps:txbx>
                        <w:txbxContent>
                          <w:p w:rsidR="00470815" w:rsidRDefault="00220C3E">
                            <w:pPr>
                              <w:jc w:val="center"/>
                              <w:rPr>
                                <w:rFonts w:ascii="Arial" w:hAnsi="Arial" w:cs="Arial"/>
                                <w:sz w:val="20"/>
                                <w:szCs w:val="20"/>
                              </w:rPr>
                            </w:pPr>
                            <w:r>
                              <w:rPr>
                                <w:rFonts w:ascii="Arial" w:hAnsi="Arial" w:cs="Arial"/>
                                <w:b/>
                                <w:sz w:val="20"/>
                                <w:szCs w:val="20"/>
                              </w:rPr>
                              <w:t xml:space="preserve">PERILAKU </w:t>
                            </w:r>
                            <w:proofErr w:type="gramStart"/>
                            <w:r>
                              <w:rPr>
                                <w:rFonts w:ascii="Arial" w:hAnsi="Arial" w:cs="Arial"/>
                                <w:b/>
                                <w:sz w:val="20"/>
                                <w:szCs w:val="20"/>
                              </w:rPr>
                              <w:t>KESEHATAN</w:t>
                            </w:r>
                            <w:r>
                              <w:rPr>
                                <w:rFonts w:ascii="Arial" w:hAnsi="Arial" w:cs="Arial"/>
                                <w:sz w:val="20"/>
                                <w:szCs w:val="20"/>
                              </w:rPr>
                              <w:t xml:space="preserve"> :</w:t>
                            </w:r>
                            <w:proofErr w:type="gramEnd"/>
                          </w:p>
                          <w:p w:rsidR="00470815" w:rsidRDefault="00220C3E">
                            <w:pPr>
                              <w:jc w:val="center"/>
                              <w:rPr>
                                <w:rFonts w:ascii="Arial" w:hAnsi="Arial" w:cs="Arial"/>
                                <w:i/>
                                <w:sz w:val="20"/>
                                <w:szCs w:val="20"/>
                              </w:rPr>
                            </w:pPr>
                            <w:r>
                              <w:rPr>
                                <w:rFonts w:ascii="Arial" w:hAnsi="Arial" w:cs="Arial"/>
                                <w:i/>
                                <w:sz w:val="20"/>
                                <w:szCs w:val="20"/>
                              </w:rPr>
                              <w:t>Life Style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17" o:spid="_x0000_s1026" o:spt="1" style="position:absolute;left:0pt;margin-left:141.9pt;margin-top:9.45pt;height:82.9pt;width:147.3pt;z-index:251662336;v-text-anchor:middle;mso-width-relative:page;mso-height-relative:page;" fillcolor="#FFFFFF [3201]" filled="t" stroked="t" coordsize="21600,21600" o:gfxdata="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jt/fNgAAAAKAQAADwAAAAAAAAABACAA&#10;AAAiAAAAZHJzL2Rvd25yZXYueG1sUEsBAhQAFAAAAAgAh07iQMdVBFpGAgAAoAQAAA4AAAAAAAAA&#10;AQAgAAAAJwEAAGRycy9lMm9Eb2MueG1sUEsFBgAAAAAGAAYAWQEAAN8FAAAAAA==&#10;">
                <v:fill on="t" focussize="0,0"/>
                <v:stroke weight="2pt" color="#000000 [3200]" joinstyle="round"/>
                <v:imagedata o:title=""/>
                <o:lock v:ext="edit" aspectratio="f"/>
                <v:textbox>
                  <w:txbxContent>
                    <w:p>
                      <w:pPr>
                        <w:jc w:val="center"/>
                        <w:rPr>
                          <w:rFonts w:ascii="Arial" w:hAnsi="Arial" w:cs="Arial"/>
                          <w:sz w:val="20"/>
                          <w:szCs w:val="20"/>
                        </w:rPr>
                      </w:pPr>
                      <w:r>
                        <w:rPr>
                          <w:rFonts w:ascii="Arial" w:hAnsi="Arial" w:cs="Arial"/>
                          <w:b/>
                          <w:sz w:val="20"/>
                          <w:szCs w:val="20"/>
                        </w:rPr>
                        <w:t>PERILAKU KESEHATAN</w:t>
                      </w:r>
                      <w:r>
                        <w:rPr>
                          <w:rFonts w:ascii="Arial" w:hAnsi="Arial" w:cs="Arial"/>
                          <w:sz w:val="20"/>
                          <w:szCs w:val="20"/>
                        </w:rPr>
                        <w:t xml:space="preserve"> :</w:t>
                      </w:r>
                    </w:p>
                    <w:p>
                      <w:pPr>
                        <w:jc w:val="center"/>
                        <w:rPr>
                          <w:rFonts w:ascii="Arial" w:hAnsi="Arial" w:cs="Arial"/>
                          <w:i/>
                          <w:sz w:val="20"/>
                          <w:szCs w:val="20"/>
                        </w:rPr>
                      </w:pPr>
                      <w:r>
                        <w:rPr>
                          <w:rFonts w:ascii="Arial" w:hAnsi="Arial" w:cs="Arial"/>
                          <w:i/>
                          <w:sz w:val="20"/>
                          <w:szCs w:val="20"/>
                        </w:rPr>
                        <w:t>Life Style</w:t>
                      </w:r>
                    </w:p>
                  </w:txbxContent>
                </v:textbox>
              </v:rect>
            </w:pict>
          </mc:Fallback>
        </mc:AlternateContent>
      </w:r>
    </w:p>
    <w:p w:rsidR="00470815" w:rsidRDefault="00470815">
      <w:pPr>
        <w:tabs>
          <w:tab w:val="left" w:pos="2835"/>
          <w:tab w:val="left" w:pos="5670"/>
          <w:tab w:val="left" w:pos="5812"/>
        </w:tabs>
        <w:spacing w:line="480" w:lineRule="auto"/>
        <w:jc w:val="center"/>
        <w:rPr>
          <w:rFonts w:ascii="Arial" w:hAnsi="Arial" w:cs="Arial"/>
        </w:rPr>
      </w:pPr>
    </w:p>
    <w:p w:rsidR="00470815" w:rsidRDefault="00470815">
      <w:pPr>
        <w:spacing w:line="480" w:lineRule="auto"/>
        <w:jc w:val="center"/>
        <w:rPr>
          <w:rFonts w:ascii="Arial" w:hAnsi="Arial" w:cs="Arial"/>
        </w:rPr>
      </w:pPr>
    </w:p>
    <w:p w:rsidR="00470815" w:rsidRDefault="00470815">
      <w:pPr>
        <w:pStyle w:val="Default"/>
        <w:spacing w:line="480" w:lineRule="auto"/>
        <w:jc w:val="center"/>
        <w:rPr>
          <w:rFonts w:ascii="Arial" w:hAnsi="Arial" w:cs="Arial"/>
          <w:color w:val="auto"/>
          <w:sz w:val="22"/>
          <w:szCs w:val="22"/>
        </w:rPr>
      </w:pPr>
    </w:p>
    <w:p w:rsidR="00470815" w:rsidRDefault="00220C3E">
      <w:pPr>
        <w:pStyle w:val="Default"/>
        <w:jc w:val="center"/>
        <w:rPr>
          <w:rFonts w:ascii="Arial" w:hAnsi="Arial" w:cs="Arial"/>
          <w:color w:val="auto"/>
          <w:sz w:val="20"/>
          <w:szCs w:val="20"/>
        </w:rPr>
      </w:pPr>
      <w:r>
        <w:rPr>
          <w:rFonts w:ascii="Arial" w:hAnsi="Arial" w:cs="Arial"/>
          <w:color w:val="auto"/>
          <w:sz w:val="20"/>
          <w:szCs w:val="20"/>
        </w:rPr>
        <w:t>Gambar 2.1 Kerangka Teori Penelitian</w:t>
      </w:r>
    </w:p>
    <w:p w:rsidR="00470815" w:rsidRDefault="00220C3E">
      <w:pPr>
        <w:pStyle w:val="Default"/>
        <w:jc w:val="center"/>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H.L Blum, 1981 dalam Notoatmodjo, 2010</w:t>
      </w:r>
    </w:p>
    <w:p w:rsidR="00470815" w:rsidRDefault="00470815">
      <w:pPr>
        <w:spacing w:line="480" w:lineRule="auto"/>
        <w:jc w:val="both"/>
        <w:rPr>
          <w:rFonts w:ascii="Arial" w:hAnsi="Arial" w:cs="Arial"/>
        </w:rPr>
      </w:pPr>
    </w:p>
    <w:p w:rsidR="00470815" w:rsidRDefault="00220C3E">
      <w:pPr>
        <w:spacing w:line="480" w:lineRule="auto"/>
        <w:rPr>
          <w:rFonts w:ascii="Arial" w:hAnsi="Arial" w:cs="Arial"/>
        </w:rPr>
      </w:pPr>
      <w:r>
        <w:rPr>
          <w:rFonts w:ascii="Arial" w:hAnsi="Arial" w:cs="Arial"/>
        </w:rPr>
        <w:br w:type="page"/>
      </w:r>
    </w:p>
    <w:p w:rsidR="00470815" w:rsidRDefault="00220C3E">
      <w:pPr>
        <w:pStyle w:val="Default"/>
        <w:numPr>
          <w:ilvl w:val="0"/>
          <w:numId w:val="14"/>
        </w:numPr>
        <w:spacing w:line="480" w:lineRule="auto"/>
        <w:jc w:val="center"/>
        <w:rPr>
          <w:rFonts w:ascii="Arial" w:hAnsi="Arial" w:cs="Arial"/>
          <w:b/>
          <w:color w:val="auto"/>
        </w:rPr>
      </w:pPr>
      <w:r>
        <w:rPr>
          <w:rFonts w:ascii="Arial" w:hAnsi="Arial" w:cs="Arial"/>
          <w:b/>
          <w:color w:val="auto"/>
        </w:rPr>
        <w:lastRenderedPageBreak/>
        <w:t>Kerangka Konsep</w:t>
      </w:r>
    </w:p>
    <w:p w:rsidR="00470815" w:rsidRDefault="00220C3E">
      <w:pPr>
        <w:pStyle w:val="Default"/>
        <w:spacing w:line="480" w:lineRule="auto"/>
        <w:ind w:left="720"/>
        <w:rPr>
          <w:rFonts w:ascii="Arial" w:hAnsi="Arial" w:cs="Arial"/>
          <w:b/>
          <w:color w:val="auto"/>
        </w:rPr>
      </w:pPr>
      <w:r>
        <w:rPr>
          <w:rFonts w:ascii="Arial" w:hAnsi="Arial" w:cs="Arial"/>
          <w:noProof/>
          <w:color w:val="auto"/>
        </w:rPr>
        <mc:AlternateContent>
          <mc:Choice Requires="wps">
            <w:drawing>
              <wp:anchor distT="0" distB="0" distL="114300" distR="114300" simplePos="0" relativeHeight="251673600" behindDoc="0" locked="0" layoutInCell="1" allowOverlap="1">
                <wp:simplePos x="0" y="0"/>
                <wp:positionH relativeFrom="column">
                  <wp:posOffset>225425</wp:posOffset>
                </wp:positionH>
                <wp:positionV relativeFrom="paragraph">
                  <wp:posOffset>259715</wp:posOffset>
                </wp:positionV>
                <wp:extent cx="2070100" cy="499110"/>
                <wp:effectExtent l="0" t="0" r="25400" b="15240"/>
                <wp:wrapNone/>
                <wp:docPr id="6" name="Rectangle 6"/>
                <wp:cNvGraphicFramePr/>
                <a:graphic xmlns:a="http://schemas.openxmlformats.org/drawingml/2006/main">
                  <a:graphicData uri="http://schemas.microsoft.com/office/word/2010/wordprocessingShape">
                    <wps:wsp>
                      <wps:cNvSpPr/>
                      <wps:spPr>
                        <a:xfrm>
                          <a:off x="0" y="0"/>
                          <a:ext cx="2070100" cy="499110"/>
                        </a:xfrm>
                        <a:prstGeom prst="rect">
                          <a:avLst/>
                        </a:prstGeom>
                        <a:ln w="3175"/>
                      </wps:spPr>
                      <wps:style>
                        <a:lnRef idx="2">
                          <a:schemeClr val="dk1"/>
                        </a:lnRef>
                        <a:fillRef idx="1">
                          <a:schemeClr val="lt1"/>
                        </a:fillRef>
                        <a:effectRef idx="0">
                          <a:schemeClr val="dk1"/>
                        </a:effectRef>
                        <a:fontRef idx="minor">
                          <a:schemeClr val="dk1"/>
                        </a:fontRef>
                      </wps:style>
                      <wps:txbx>
                        <w:txbxContent>
                          <w:p w:rsidR="00470815" w:rsidRDefault="00220C3E">
                            <w:pPr>
                              <w:pStyle w:val="Default"/>
                              <w:spacing w:line="360" w:lineRule="auto"/>
                              <w:rPr>
                                <w:rFonts w:asciiTheme="majorHAnsi" w:hAnsiTheme="majorHAnsi"/>
                                <w:b/>
                                <w:color w:val="auto"/>
                                <w:sz w:val="22"/>
                                <w:szCs w:val="20"/>
                              </w:rPr>
                            </w:pPr>
                            <w:r>
                              <w:rPr>
                                <w:rFonts w:asciiTheme="majorHAnsi" w:hAnsiTheme="majorHAnsi"/>
                                <w:b/>
                                <w:color w:val="auto"/>
                                <w:sz w:val="22"/>
                                <w:szCs w:val="20"/>
                              </w:rPr>
                              <w:t>Program Bina Keluarga Balita (BKB)</w:t>
                            </w:r>
                          </w:p>
                          <w:p w:rsidR="00470815" w:rsidRDefault="00470815">
                            <w:pPr>
                              <w:pStyle w:val="Default"/>
                              <w:spacing w:line="360" w:lineRule="auto"/>
                              <w:jc w:val="center"/>
                              <w:rPr>
                                <w:rFonts w:asciiTheme="majorHAnsi" w:hAnsiTheme="majorHAnsi"/>
                                <w:b/>
                                <w:color w:val="auto"/>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6" o:spid="_x0000_s1026" o:spt="1" style="position:absolute;left:0pt;margin-left:17.75pt;margin-top:20.45pt;height:39.3pt;width:163pt;z-index:251673600;v-text-anchor:middle;mso-width-relative:page;mso-height-relative:page;" fillcolor="#FFFFFF [3201]" filled="t" stroked="t" coordsize="21600,21600" o:gfxdata="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9uZvK2QAAAAkBAAAPAAAAAAAAAAEAIAAA&#10;ACIAAABkcnMvZG93bnJldi54bWxQSwECFAAUAAAACACHTuJAzQjZWkQCAACcBAAADgAAAAAAAAAB&#10;ACAAAAAoAQAAZHJzL2Uyb0RvYy54bWxQSwUGAAAAAAYABgBZAQAA3gUAAAAA&#10;">
                <v:fill on="t" focussize="0,0"/>
                <v:stroke weight="0.25pt" color="#000000 [3200]" joinstyle="round"/>
                <v:imagedata o:title=""/>
                <o:lock v:ext="edit" aspectratio="f"/>
                <v:textbox>
                  <w:txbxContent>
                    <w:p>
                      <w:pPr>
                        <w:pStyle w:val="21"/>
                        <w:spacing w:line="360" w:lineRule="auto"/>
                        <w:rPr>
                          <w:rFonts w:asciiTheme="majorHAnsi" w:hAnsiTheme="majorHAnsi"/>
                          <w:b/>
                          <w:color w:val="auto"/>
                          <w:sz w:val="22"/>
                          <w:szCs w:val="20"/>
                        </w:rPr>
                      </w:pPr>
                      <w:r>
                        <w:rPr>
                          <w:rFonts w:asciiTheme="majorHAnsi" w:hAnsiTheme="majorHAnsi"/>
                          <w:b/>
                          <w:color w:val="auto"/>
                          <w:sz w:val="22"/>
                          <w:szCs w:val="20"/>
                        </w:rPr>
                        <w:t>Program Bina Keluarga Balita (BKB)</w:t>
                      </w:r>
                    </w:p>
                    <w:p>
                      <w:pPr>
                        <w:pStyle w:val="21"/>
                        <w:spacing w:line="360" w:lineRule="auto"/>
                        <w:jc w:val="center"/>
                        <w:rPr>
                          <w:rFonts w:asciiTheme="majorHAnsi" w:hAnsiTheme="majorHAnsi"/>
                          <w:b/>
                          <w:color w:val="auto"/>
                        </w:rPr>
                      </w:pPr>
                    </w:p>
                  </w:txbxContent>
                </v:textbox>
              </v:rect>
            </w:pict>
          </mc:Fallback>
        </mc:AlternateContent>
      </w:r>
    </w:p>
    <w:p w:rsidR="00470815" w:rsidRDefault="00470815">
      <w:pPr>
        <w:pStyle w:val="Default"/>
        <w:spacing w:line="480" w:lineRule="auto"/>
        <w:ind w:left="720"/>
        <w:jc w:val="both"/>
        <w:rPr>
          <w:rFonts w:ascii="Arial" w:hAnsi="Arial" w:cs="Arial"/>
          <w:b/>
          <w:color w:val="auto"/>
        </w:rPr>
      </w:pPr>
    </w:p>
    <w:p w:rsidR="00470815" w:rsidRDefault="00220C3E">
      <w:pPr>
        <w:pStyle w:val="Default"/>
        <w:spacing w:line="480" w:lineRule="auto"/>
        <w:ind w:left="720"/>
        <w:jc w:val="both"/>
        <w:rPr>
          <w:rFonts w:ascii="Arial" w:hAnsi="Arial" w:cs="Arial"/>
          <w:b/>
          <w:color w:val="auto"/>
        </w:rPr>
      </w:pPr>
      <w:r>
        <w:rPr>
          <w:rFonts w:ascii="Arial" w:hAnsi="Arial" w:cs="Arial"/>
          <w:noProof/>
          <w:color w:val="auto"/>
        </w:rPr>
        <mc:AlternateContent>
          <mc:Choice Requires="wps">
            <w:drawing>
              <wp:anchor distT="0" distB="0" distL="114300" distR="114300" simplePos="0" relativeHeight="251674624" behindDoc="0" locked="0" layoutInCell="1" allowOverlap="1">
                <wp:simplePos x="0" y="0"/>
                <wp:positionH relativeFrom="column">
                  <wp:posOffset>462915</wp:posOffset>
                </wp:positionH>
                <wp:positionV relativeFrom="paragraph">
                  <wp:posOffset>46355</wp:posOffset>
                </wp:positionV>
                <wp:extent cx="0" cy="1496060"/>
                <wp:effectExtent l="0" t="0" r="19050" b="27940"/>
                <wp:wrapNone/>
                <wp:docPr id="7" name="Straight Connector 7"/>
                <wp:cNvGraphicFramePr/>
                <a:graphic xmlns:a="http://schemas.openxmlformats.org/drawingml/2006/main">
                  <a:graphicData uri="http://schemas.microsoft.com/office/word/2010/wordprocessingShape">
                    <wps:wsp>
                      <wps:cNvCnPr/>
                      <wps:spPr>
                        <a:xfrm>
                          <a:off x="0" y="0"/>
                          <a:ext cx="0" cy="14962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36.45pt;margin-top:3.65pt;height:117.8pt;width:0pt;z-index:251674624;mso-width-relative:page;mso-height-relative:page;" filled="f" stroked="t" coordsize="21600,21600" o:gfxdata="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hkTwWdQAAAAHAQAADwAAAAAAAAABACAAAAAiAAAAZHJzL2Rvd25yZXYueG1s&#10;UEsBAhQAFAAAAAgAh07iQOW7K1jDAQAAiAMAAA4AAAAAAAAAAQAgAAAAIwEAAGRycy9lMm9Eb2Mu&#10;eG1sUEsFBgAAAAAGAAYAWQEAAFgFAAAAAA==&#10;">
                <v:fill on="f" focussize="0,0"/>
                <v:stroke color="#000000 [3200]" joinstyle="round"/>
                <v:imagedata o:title=""/>
                <o:lock v:ext="edit" aspectratio="f"/>
              </v:line>
            </w:pict>
          </mc:Fallback>
        </mc:AlternateContent>
      </w:r>
      <w:r>
        <w:rPr>
          <w:rFonts w:ascii="Arial" w:hAnsi="Arial" w:cs="Arial"/>
          <w:noProof/>
          <w:color w:val="auto"/>
        </w:rPr>
        <mc:AlternateContent>
          <mc:Choice Requires="wps">
            <w:drawing>
              <wp:anchor distT="0" distB="0" distL="114300" distR="114300" simplePos="0" relativeHeight="251671552" behindDoc="0" locked="0" layoutInCell="1" allowOverlap="1">
                <wp:simplePos x="0" y="0"/>
                <wp:positionH relativeFrom="column">
                  <wp:posOffset>850265</wp:posOffset>
                </wp:positionH>
                <wp:positionV relativeFrom="paragraph">
                  <wp:posOffset>192405</wp:posOffset>
                </wp:positionV>
                <wp:extent cx="2070100" cy="499110"/>
                <wp:effectExtent l="0" t="0" r="25400" b="15240"/>
                <wp:wrapNone/>
                <wp:docPr id="4" name="Rectangle 4"/>
                <wp:cNvGraphicFramePr/>
                <a:graphic xmlns:a="http://schemas.openxmlformats.org/drawingml/2006/main">
                  <a:graphicData uri="http://schemas.microsoft.com/office/word/2010/wordprocessingShape">
                    <wps:wsp>
                      <wps:cNvSpPr/>
                      <wps:spPr>
                        <a:xfrm>
                          <a:off x="0" y="0"/>
                          <a:ext cx="2070100" cy="499110"/>
                        </a:xfrm>
                        <a:prstGeom prst="rect">
                          <a:avLst/>
                        </a:prstGeom>
                        <a:ln w="3175"/>
                      </wps:spPr>
                      <wps:style>
                        <a:lnRef idx="2">
                          <a:schemeClr val="dk1"/>
                        </a:lnRef>
                        <a:fillRef idx="1">
                          <a:schemeClr val="lt1"/>
                        </a:fillRef>
                        <a:effectRef idx="0">
                          <a:schemeClr val="dk1"/>
                        </a:effectRef>
                        <a:fontRef idx="minor">
                          <a:schemeClr val="dk1"/>
                        </a:fontRef>
                      </wps:style>
                      <wps:txbx>
                        <w:txbxContent>
                          <w:p w:rsidR="00470815" w:rsidRDefault="00220C3E">
                            <w:pPr>
                              <w:pStyle w:val="Default"/>
                              <w:spacing w:line="360" w:lineRule="auto"/>
                              <w:rPr>
                                <w:rFonts w:asciiTheme="majorHAnsi" w:hAnsiTheme="majorHAnsi"/>
                                <w:b/>
                                <w:color w:val="auto"/>
                                <w:sz w:val="22"/>
                                <w:szCs w:val="20"/>
                              </w:rPr>
                            </w:pPr>
                            <w:r>
                              <w:rPr>
                                <w:rFonts w:asciiTheme="majorHAnsi" w:hAnsiTheme="majorHAnsi"/>
                                <w:b/>
                                <w:color w:val="auto"/>
                                <w:sz w:val="22"/>
                                <w:szCs w:val="20"/>
                              </w:rPr>
                              <w:t>Kegiatan Penyuluhan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4" o:spid="_x0000_s1026" o:spt="1" style="position:absolute;left:0pt;margin-left:66.95pt;margin-top:15.15pt;height:39.3pt;width:163pt;z-index:251671552;v-text-anchor:middle;mso-width-relative:page;mso-height-relative:page;" fillcolor="#FFFFFF [3201]" filled="t" stroked="t" coordsize="21600,21600" o:gfxdata="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7W7d02QAAAAoBAAAPAAAAAAAAAAEAIAAA&#10;ACIAAABkcnMvZG93bnJldi54bWxQSwECFAAUAAAACACHTuJAWnt6tkQCAACcBAAADgAAAAAAAAAB&#10;ACAAAAAoAQAAZHJzL2Uyb0RvYy54bWxQSwUGAAAAAAYABgBZAQAA3gUAAAAA&#10;">
                <v:fill on="t" focussize="0,0"/>
                <v:stroke weight="0.25pt" color="#000000 [3200]" joinstyle="round"/>
                <v:imagedata o:title=""/>
                <o:lock v:ext="edit" aspectratio="f"/>
                <v:textbox>
                  <w:txbxContent>
                    <w:p>
                      <w:pPr>
                        <w:pStyle w:val="21"/>
                        <w:spacing w:line="360" w:lineRule="auto"/>
                        <w:rPr>
                          <w:rFonts w:asciiTheme="majorHAnsi" w:hAnsiTheme="majorHAnsi"/>
                          <w:b/>
                          <w:color w:val="auto"/>
                          <w:sz w:val="22"/>
                          <w:szCs w:val="20"/>
                        </w:rPr>
                      </w:pPr>
                      <w:r>
                        <w:rPr>
                          <w:rFonts w:asciiTheme="majorHAnsi" w:hAnsiTheme="majorHAnsi"/>
                          <w:b/>
                          <w:color w:val="auto"/>
                          <w:sz w:val="22"/>
                          <w:szCs w:val="20"/>
                        </w:rPr>
                        <w:t>Kegiatan Penyuluhan</w:t>
                      </w:r>
                    </w:p>
                  </w:txbxContent>
                </v:textbox>
              </v:rect>
            </w:pict>
          </mc:Fallback>
        </mc:AlternateContent>
      </w:r>
    </w:p>
    <w:p w:rsidR="00470815" w:rsidRDefault="00220C3E">
      <w:pPr>
        <w:pStyle w:val="Default"/>
        <w:spacing w:line="480" w:lineRule="auto"/>
        <w:ind w:left="720"/>
        <w:jc w:val="both"/>
        <w:rPr>
          <w:rFonts w:ascii="Arial" w:hAnsi="Arial" w:cs="Arial"/>
          <w:b/>
          <w:color w:val="auto"/>
        </w:rPr>
      </w:pPr>
      <w:r>
        <w:rPr>
          <w:rFonts w:ascii="Arial" w:hAnsi="Arial" w:cs="Arial"/>
          <w:noProof/>
          <w:color w:val="auto"/>
        </w:rPr>
        <mc:AlternateContent>
          <mc:Choice Requires="wps">
            <w:drawing>
              <wp:anchor distT="0" distB="0" distL="114300" distR="114300" simplePos="0" relativeHeight="251664384" behindDoc="0" locked="0" layoutInCell="1" allowOverlap="1">
                <wp:simplePos x="0" y="0"/>
                <wp:positionH relativeFrom="column">
                  <wp:posOffset>2914650</wp:posOffset>
                </wp:positionH>
                <wp:positionV relativeFrom="paragraph">
                  <wp:posOffset>102870</wp:posOffset>
                </wp:positionV>
                <wp:extent cx="1622425" cy="513715"/>
                <wp:effectExtent l="0" t="0" r="73025" b="76835"/>
                <wp:wrapNone/>
                <wp:docPr id="20" name="Straight Arrow Connector 20"/>
                <wp:cNvGraphicFramePr/>
                <a:graphic xmlns:a="http://schemas.openxmlformats.org/drawingml/2006/main">
                  <a:graphicData uri="http://schemas.microsoft.com/office/word/2010/wordprocessingShape">
                    <wps:wsp>
                      <wps:cNvCnPr/>
                      <wps:spPr>
                        <a:xfrm>
                          <a:off x="0" y="0"/>
                          <a:ext cx="1622425" cy="513715"/>
                        </a:xfrm>
                        <a:prstGeom prst="straightConnector1">
                          <a:avLst/>
                        </a:prstGeom>
                        <a:ln w="31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29.5pt;margin-top:8.1pt;height:40.45pt;width:127.75pt;z-index:251664384;mso-width-relative:page;mso-height-relative:page;" filled="f" stroked="t" coordsize="21600,21600" o:gfxdata="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Obk1njZAAAACQEA&#10;AA8AAAAAAAAAAQAgAAAAIgAAAGRycy9kb3ducmV2LnhtbFBLAQIUABQAAAAIAIdO4kAZ6+Oc4AEA&#10;ALwDAAAOAAAAAAAAAAEAIAAAACgBAABkcnMvZTJvRG9jLnhtbFBLBQYAAAAABgAGAFkBAAB6BQAA&#10;AAA=&#10;">
                <v:fill on="f" focussize="0,0"/>
                <v:stroke weight="0.25pt" color="#000000 [3200]" joinstyle="round" endarrow="open"/>
                <v:imagedata o:title=""/>
                <o:lock v:ext="edit" aspectratio="f"/>
              </v:shape>
            </w:pict>
          </mc:Fallback>
        </mc:AlternateContent>
      </w:r>
      <w:r>
        <w:rPr>
          <w:rFonts w:ascii="Arial" w:hAnsi="Arial" w:cs="Arial"/>
          <w:noProof/>
          <w:color w:val="auto"/>
        </w:rPr>
        <mc:AlternateContent>
          <mc:Choice Requires="wps">
            <w:drawing>
              <wp:anchor distT="0" distB="0" distL="114300" distR="114300" simplePos="0" relativeHeight="251675648" behindDoc="0" locked="0" layoutInCell="1" allowOverlap="1">
                <wp:simplePos x="0" y="0"/>
                <wp:positionH relativeFrom="column">
                  <wp:posOffset>462280</wp:posOffset>
                </wp:positionH>
                <wp:positionV relativeFrom="paragraph">
                  <wp:posOffset>99695</wp:posOffset>
                </wp:positionV>
                <wp:extent cx="377825" cy="0"/>
                <wp:effectExtent l="0" t="0" r="22225" b="19050"/>
                <wp:wrapNone/>
                <wp:docPr id="8" name="Straight Connector 8"/>
                <wp:cNvGraphicFramePr/>
                <a:graphic xmlns:a="http://schemas.openxmlformats.org/drawingml/2006/main">
                  <a:graphicData uri="http://schemas.microsoft.com/office/word/2010/wordprocessingShape">
                    <wps:wsp>
                      <wps:cNvCnPr/>
                      <wps:spPr>
                        <a:xfrm>
                          <a:off x="0" y="0"/>
                          <a:ext cx="377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36.4pt;margin-top:7.85pt;height:0pt;width:29.75pt;z-index:251675648;mso-width-relative:page;mso-height-relative:page;" filled="f" stroked="t" coordsize="21600,21600" o:gfxdata="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QjngW1AAAAAgBAAAPAAAAAAAAAAEAIAAAACIAAABkcnMvZG93bnJldi54bWxQ&#10;SwECFAAUAAAACACHTuJAfk5EhMIBAACHAwAADgAAAAAAAAABACAAAAAjAQAAZHJzL2Uyb0RvYy54&#10;bWxQSwUGAAAAAAYABgBZAQAAVwUAAAAA&#10;">
                <v:fill on="f" focussize="0,0"/>
                <v:stroke color="#000000 [3200]" joinstyle="round"/>
                <v:imagedata o:title=""/>
                <o:lock v:ext="edit" aspectratio="f"/>
              </v:line>
            </w:pict>
          </mc:Fallback>
        </mc:AlternateContent>
      </w:r>
    </w:p>
    <w:p w:rsidR="00470815" w:rsidRDefault="00220C3E">
      <w:pPr>
        <w:pStyle w:val="Default"/>
        <w:spacing w:line="480" w:lineRule="auto"/>
        <w:jc w:val="both"/>
        <w:rPr>
          <w:rFonts w:ascii="Arial" w:hAnsi="Arial" w:cs="Arial"/>
          <w:color w:val="auto"/>
        </w:rPr>
      </w:pPr>
      <w:r>
        <w:rPr>
          <w:rFonts w:ascii="Arial" w:hAnsi="Arial" w:cs="Arial"/>
          <w:noProof/>
          <w:color w:val="auto"/>
        </w:rPr>
        <mc:AlternateContent>
          <mc:Choice Requires="wps">
            <w:drawing>
              <wp:anchor distT="0" distB="0" distL="114300" distR="114300" simplePos="0" relativeHeight="251678720" behindDoc="0" locked="0" layoutInCell="1" allowOverlap="1">
                <wp:simplePos x="0" y="0"/>
                <wp:positionH relativeFrom="column">
                  <wp:posOffset>2915285</wp:posOffset>
                </wp:positionH>
                <wp:positionV relativeFrom="paragraph">
                  <wp:posOffset>319405</wp:posOffset>
                </wp:positionV>
                <wp:extent cx="1621155" cy="5715"/>
                <wp:effectExtent l="0" t="76200" r="17780" b="108585"/>
                <wp:wrapNone/>
                <wp:docPr id="22" name="Straight Arrow Connector 22"/>
                <wp:cNvGraphicFramePr/>
                <a:graphic xmlns:a="http://schemas.openxmlformats.org/drawingml/2006/main">
                  <a:graphicData uri="http://schemas.microsoft.com/office/word/2010/wordprocessingShape">
                    <wps:wsp>
                      <wps:cNvCnPr/>
                      <wps:spPr>
                        <a:xfrm>
                          <a:off x="0" y="0"/>
                          <a:ext cx="1620982" cy="5938"/>
                        </a:xfrm>
                        <a:prstGeom prst="straightConnector1">
                          <a:avLst/>
                        </a:prstGeom>
                        <a:ln w="31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29.55pt;margin-top:25.15pt;height:0.45pt;width:127.65pt;z-index:251678720;mso-width-relative:page;mso-height-relative:page;" filled="f" stroked="t" coordsize="21600,21600" o:gfxdata="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qhg5W2AAAAAkBAAAP&#10;AAAAAAAAAAEAIAAAACIAAABkcnMvZG93bnJldi54bWxQSwECFAAUAAAACACHTuJApyWUYt8BAAC6&#10;AwAADgAAAAAAAAABACAAAAAnAQAAZHJzL2Uyb0RvYy54bWxQSwUGAAAAAAYABgBZAQAAeAUAAAAA&#10;">
                <v:fill on="f" focussize="0,0"/>
                <v:stroke weight="0.25pt" color="#000000 [3200]" joinstyle="round" endarrow="open"/>
                <v:imagedata o:title=""/>
                <o:lock v:ext="edit" aspectratio="f"/>
              </v:shape>
            </w:pict>
          </mc:Fallback>
        </mc:AlternateContent>
      </w:r>
      <w:r>
        <w:rPr>
          <w:rFonts w:ascii="Arial" w:hAnsi="Arial" w:cs="Arial"/>
          <w:noProof/>
          <w:color w:val="auto"/>
        </w:rPr>
        <mc:AlternateContent>
          <mc:Choice Requires="wps">
            <w:drawing>
              <wp:anchor distT="0" distB="0" distL="114300" distR="114300" simplePos="0" relativeHeight="251665408" behindDoc="0" locked="0" layoutInCell="1" allowOverlap="1">
                <wp:simplePos x="0" y="0"/>
                <wp:positionH relativeFrom="column">
                  <wp:posOffset>4535805</wp:posOffset>
                </wp:positionH>
                <wp:positionV relativeFrom="paragraph">
                  <wp:posOffset>70485</wp:posOffset>
                </wp:positionV>
                <wp:extent cx="1392555" cy="499110"/>
                <wp:effectExtent l="0" t="0" r="17145" b="15240"/>
                <wp:wrapNone/>
                <wp:docPr id="21" name="Rectangle 21"/>
                <wp:cNvGraphicFramePr/>
                <a:graphic xmlns:a="http://schemas.openxmlformats.org/drawingml/2006/main">
                  <a:graphicData uri="http://schemas.microsoft.com/office/word/2010/wordprocessingShape">
                    <wps:wsp>
                      <wps:cNvSpPr/>
                      <wps:spPr>
                        <a:xfrm>
                          <a:off x="0" y="0"/>
                          <a:ext cx="1392555" cy="499110"/>
                        </a:xfrm>
                        <a:prstGeom prst="rect">
                          <a:avLst/>
                        </a:prstGeom>
                        <a:ln w="3175"/>
                      </wps:spPr>
                      <wps:style>
                        <a:lnRef idx="2">
                          <a:schemeClr val="dk1"/>
                        </a:lnRef>
                        <a:fillRef idx="1">
                          <a:schemeClr val="lt1"/>
                        </a:fillRef>
                        <a:effectRef idx="0">
                          <a:schemeClr val="dk1"/>
                        </a:effectRef>
                        <a:fontRef idx="minor">
                          <a:schemeClr val="dk1"/>
                        </a:fontRef>
                      </wps:style>
                      <wps:txbx>
                        <w:txbxContent>
                          <w:p w:rsidR="00470815" w:rsidRDefault="00220C3E">
                            <w:pPr>
                              <w:pStyle w:val="Default"/>
                              <w:spacing w:line="360" w:lineRule="auto"/>
                              <w:jc w:val="center"/>
                              <w:rPr>
                                <w:rFonts w:asciiTheme="majorHAnsi" w:hAnsiTheme="majorHAnsi"/>
                                <w:b/>
                                <w:color w:val="auto"/>
                              </w:rPr>
                            </w:pPr>
                            <w:r>
                              <w:rPr>
                                <w:rFonts w:asciiTheme="majorHAnsi" w:hAnsiTheme="majorHAnsi"/>
                                <w:b/>
                                <w:color w:val="auto"/>
                              </w:rPr>
                              <w:t>Status gizi balita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21" o:spid="_x0000_s1026" o:spt="1" style="position:absolute;left:0pt;margin-left:357.15pt;margin-top:5.55pt;height:39.3pt;width:109.65pt;z-index:251665408;v-text-anchor:middle;mso-width-relative:page;mso-height-relative:page;" fillcolor="#FFFFFF [3201]" filled="t" stroked="t" coordsize="21600,21600" o:gfxdata="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MceN2gAAAAkBAAAPAAAAAAAAAAEA&#10;IAAAACIAAABkcnMvZG93bnJldi54bWxQSwECFAAUAAAACACHTuJAg3URwkYCAACeBAAADgAAAAAA&#10;AAABACAAAAApAQAAZHJzL2Uyb0RvYy54bWxQSwUGAAAAAAYABgBZAQAA4QUAAAAA&#10;">
                <v:fill on="t" focussize="0,0"/>
                <v:stroke weight="0.25pt" color="#000000 [3200]" joinstyle="round"/>
                <v:imagedata o:title=""/>
                <o:lock v:ext="edit" aspectratio="f"/>
                <v:textbox>
                  <w:txbxContent>
                    <w:p>
                      <w:pPr>
                        <w:pStyle w:val="21"/>
                        <w:spacing w:line="360" w:lineRule="auto"/>
                        <w:jc w:val="center"/>
                        <w:rPr>
                          <w:rFonts w:asciiTheme="majorHAnsi" w:hAnsiTheme="majorHAnsi"/>
                          <w:b/>
                          <w:color w:val="auto"/>
                        </w:rPr>
                      </w:pPr>
                      <w:r>
                        <w:rPr>
                          <w:rFonts w:asciiTheme="majorHAnsi" w:hAnsiTheme="majorHAnsi"/>
                          <w:b/>
                          <w:color w:val="auto"/>
                        </w:rPr>
                        <w:t>Status gizi balita</w:t>
                      </w:r>
                    </w:p>
                  </w:txbxContent>
                </v:textbox>
              </v:rect>
            </w:pict>
          </mc:Fallback>
        </mc:AlternateContent>
      </w:r>
      <w:r>
        <w:rPr>
          <w:rFonts w:ascii="Arial" w:hAnsi="Arial" w:cs="Arial"/>
          <w:noProof/>
          <w:color w:val="auto"/>
        </w:rPr>
        <mc:AlternateContent>
          <mc:Choice Requires="wps">
            <w:drawing>
              <wp:anchor distT="0" distB="0" distL="114300" distR="114300" simplePos="0" relativeHeight="251670528" behindDoc="0" locked="0" layoutInCell="1" allowOverlap="1">
                <wp:simplePos x="0" y="0"/>
                <wp:positionH relativeFrom="column">
                  <wp:posOffset>849630</wp:posOffset>
                </wp:positionH>
                <wp:positionV relativeFrom="paragraph">
                  <wp:posOffset>52070</wp:posOffset>
                </wp:positionV>
                <wp:extent cx="2070100" cy="499110"/>
                <wp:effectExtent l="0" t="0" r="25400" b="15240"/>
                <wp:wrapNone/>
                <wp:docPr id="3" name="Rectangle 3"/>
                <wp:cNvGraphicFramePr/>
                <a:graphic xmlns:a="http://schemas.openxmlformats.org/drawingml/2006/main">
                  <a:graphicData uri="http://schemas.microsoft.com/office/word/2010/wordprocessingShape">
                    <wps:wsp>
                      <wps:cNvSpPr/>
                      <wps:spPr>
                        <a:xfrm>
                          <a:off x="0" y="0"/>
                          <a:ext cx="2070100" cy="499110"/>
                        </a:xfrm>
                        <a:prstGeom prst="rect">
                          <a:avLst/>
                        </a:prstGeom>
                        <a:ln w="3175"/>
                      </wps:spPr>
                      <wps:style>
                        <a:lnRef idx="2">
                          <a:schemeClr val="dk1"/>
                        </a:lnRef>
                        <a:fillRef idx="1">
                          <a:schemeClr val="lt1"/>
                        </a:fillRef>
                        <a:effectRef idx="0">
                          <a:schemeClr val="dk1"/>
                        </a:effectRef>
                        <a:fontRef idx="minor">
                          <a:schemeClr val="dk1"/>
                        </a:fontRef>
                      </wps:style>
                      <wps:txbx>
                        <w:txbxContent>
                          <w:p w:rsidR="00470815" w:rsidRDefault="00220C3E">
                            <w:pPr>
                              <w:pStyle w:val="Default"/>
                              <w:spacing w:line="360" w:lineRule="auto"/>
                              <w:rPr>
                                <w:rFonts w:asciiTheme="majorHAnsi" w:hAnsiTheme="majorHAnsi"/>
                                <w:b/>
                                <w:color w:val="auto"/>
                                <w:sz w:val="22"/>
                                <w:szCs w:val="20"/>
                              </w:rPr>
                            </w:pPr>
                            <w:r>
                              <w:rPr>
                                <w:rFonts w:asciiTheme="majorHAnsi" w:hAnsiTheme="majorHAnsi"/>
                                <w:b/>
                                <w:color w:val="auto"/>
                                <w:sz w:val="22"/>
                                <w:szCs w:val="20"/>
                              </w:rPr>
                              <w:t xml:space="preserve">Kegiatan bermain dengan Alat Permainan Edukatif (APE) </w:t>
                            </w:r>
                          </w:p>
                          <w:p w:rsidR="00470815" w:rsidRDefault="00470815">
                            <w:pPr>
                              <w:pStyle w:val="Default"/>
                              <w:spacing w:line="360" w:lineRule="auto"/>
                              <w:jc w:val="center"/>
                              <w:rPr>
                                <w:rFonts w:asciiTheme="majorHAnsi" w:hAnsiTheme="majorHAnsi"/>
                                <w:b/>
                                <w:color w:val="auto"/>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3" o:spid="_x0000_s1026" o:spt="1" style="position:absolute;left:0pt;margin-left:66.9pt;margin-top:4.1pt;height:39.3pt;width:163pt;z-index:251670528;v-text-anchor:middle;mso-width-relative:page;mso-height-relative:page;" fillcolor="#FFFFFF [3201]" filled="t" stroked="t" coordsize="21600,21600" o:gfxdata="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peUjV9cAAAAIAQAADwAAAAAAAAABACAAAAAi&#10;AAAAZHJzL2Rvd25yZXYueG1sUEsBAhQAFAAAAAgAh07iQEnTB8NEAgAAnAQAAA4AAAAAAAAAAQAg&#10;AAAAJgEAAGRycy9lMm9Eb2MueG1sUEsFBgAAAAAGAAYAWQEAANwFAAAAAA==&#10;">
                <v:fill on="t" focussize="0,0"/>
                <v:stroke weight="0.25pt" color="#000000 [3200]" joinstyle="round"/>
                <v:imagedata o:title=""/>
                <o:lock v:ext="edit" aspectratio="f"/>
                <v:textbox>
                  <w:txbxContent>
                    <w:p>
                      <w:pPr>
                        <w:pStyle w:val="21"/>
                        <w:spacing w:line="360" w:lineRule="auto"/>
                        <w:rPr>
                          <w:rFonts w:asciiTheme="majorHAnsi" w:hAnsiTheme="majorHAnsi"/>
                          <w:b/>
                          <w:color w:val="auto"/>
                          <w:sz w:val="22"/>
                          <w:szCs w:val="20"/>
                        </w:rPr>
                      </w:pPr>
                      <w:r>
                        <w:rPr>
                          <w:rFonts w:asciiTheme="majorHAnsi" w:hAnsiTheme="majorHAnsi"/>
                          <w:b/>
                          <w:color w:val="auto"/>
                          <w:sz w:val="22"/>
                          <w:szCs w:val="20"/>
                        </w:rPr>
                        <w:t xml:space="preserve">Kegiatan bermain dengan Alat Permainan Edukatif (APE) </w:t>
                      </w:r>
                    </w:p>
                    <w:p>
                      <w:pPr>
                        <w:pStyle w:val="21"/>
                        <w:spacing w:line="360" w:lineRule="auto"/>
                        <w:jc w:val="center"/>
                        <w:rPr>
                          <w:rFonts w:asciiTheme="majorHAnsi" w:hAnsiTheme="majorHAnsi"/>
                          <w:b/>
                          <w:color w:val="auto"/>
                        </w:rPr>
                      </w:pPr>
                    </w:p>
                  </w:txbxContent>
                </v:textbox>
              </v:rect>
            </w:pict>
          </mc:Fallback>
        </mc:AlternateContent>
      </w:r>
      <w:r>
        <w:rPr>
          <w:rFonts w:ascii="Arial" w:hAnsi="Arial" w:cs="Arial"/>
          <w:noProof/>
          <w:color w:val="auto"/>
        </w:rPr>
        <mc:AlternateContent>
          <mc:Choice Requires="wps">
            <w:drawing>
              <wp:anchor distT="0" distB="0" distL="114300" distR="114300" simplePos="0" relativeHeight="251676672" behindDoc="0" locked="0" layoutInCell="1" allowOverlap="1">
                <wp:simplePos x="0" y="0"/>
                <wp:positionH relativeFrom="column">
                  <wp:posOffset>462915</wp:posOffset>
                </wp:positionH>
                <wp:positionV relativeFrom="paragraph">
                  <wp:posOffset>325120</wp:posOffset>
                </wp:positionV>
                <wp:extent cx="377825" cy="0"/>
                <wp:effectExtent l="0" t="0" r="22225" b="19050"/>
                <wp:wrapNone/>
                <wp:docPr id="11" name="Straight Connector 11"/>
                <wp:cNvGraphicFramePr/>
                <a:graphic xmlns:a="http://schemas.openxmlformats.org/drawingml/2006/main">
                  <a:graphicData uri="http://schemas.microsoft.com/office/word/2010/wordprocessingShape">
                    <wps:wsp>
                      <wps:cNvCnPr/>
                      <wps:spPr>
                        <a:xfrm>
                          <a:off x="0" y="0"/>
                          <a:ext cx="377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36.45pt;margin-top:25.6pt;height:0pt;width:29.75pt;z-index:251676672;mso-width-relative:page;mso-height-relative:page;" filled="f" stroked="t" coordsize="21600,21600" o:gfxdata="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Nq12BTVAAAACAEAAA8AAAAAAAAAAQAgAAAAIgAAAGRycy9kb3ducmV2Lnht&#10;bFBLAQIUABQAAAAIAIdO4kBSj+NcwwEAAIkDAAAOAAAAAAAAAAEAIAAAACQBAABkcnMvZTJvRG9j&#10;LnhtbFBLBQYAAAAABgAGAFkBAABZBQAAAAA=&#10;">
                <v:fill on="f" focussize="0,0"/>
                <v:stroke color="#000000 [3200]" joinstyle="round"/>
                <v:imagedata o:title=""/>
                <o:lock v:ext="edit" aspectratio="f"/>
              </v:line>
            </w:pict>
          </mc:Fallback>
        </mc:AlternateContent>
      </w:r>
    </w:p>
    <w:p w:rsidR="00470815" w:rsidRDefault="00220C3E">
      <w:pPr>
        <w:pStyle w:val="Default"/>
        <w:spacing w:line="480" w:lineRule="auto"/>
        <w:jc w:val="center"/>
        <w:rPr>
          <w:rFonts w:ascii="Arial" w:hAnsi="Arial" w:cs="Arial"/>
          <w:color w:val="auto"/>
        </w:rPr>
      </w:pPr>
      <w:r>
        <w:rPr>
          <w:rFonts w:ascii="Arial" w:hAnsi="Arial" w:cs="Arial"/>
          <w:noProof/>
          <w:color w:val="auto"/>
        </w:rPr>
        <mc:AlternateContent>
          <mc:Choice Requires="wps">
            <w:drawing>
              <wp:anchor distT="0" distB="0" distL="114300" distR="114300" simplePos="0" relativeHeight="251679744" behindDoc="0" locked="0" layoutInCell="1" allowOverlap="1">
                <wp:simplePos x="0" y="0"/>
                <wp:positionH relativeFrom="column">
                  <wp:posOffset>2919095</wp:posOffset>
                </wp:positionH>
                <wp:positionV relativeFrom="paragraph">
                  <wp:posOffset>19050</wp:posOffset>
                </wp:positionV>
                <wp:extent cx="1612900" cy="523240"/>
                <wp:effectExtent l="0" t="57150" r="0" b="29845"/>
                <wp:wrapNone/>
                <wp:docPr id="23" name="Straight Arrow Connector 23"/>
                <wp:cNvGraphicFramePr/>
                <a:graphic xmlns:a="http://schemas.openxmlformats.org/drawingml/2006/main">
                  <a:graphicData uri="http://schemas.microsoft.com/office/word/2010/wordprocessingShape">
                    <wps:wsp>
                      <wps:cNvCnPr/>
                      <wps:spPr>
                        <a:xfrm flipV="1">
                          <a:off x="0" y="0"/>
                          <a:ext cx="1612900" cy="522986"/>
                        </a:xfrm>
                        <a:prstGeom prst="straightConnector1">
                          <a:avLst/>
                        </a:prstGeom>
                        <a:ln w="31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y;margin-left:229.85pt;margin-top:1.5pt;height:41.2pt;width:127pt;z-index:251679744;mso-width-relative:page;mso-height-relative:page;" filled="f" stroked="t" coordsize="21600,21600" o:gfxdata="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k8hbbX&#10;AAAACAEAAA8AAAAAAAAAAQAgAAAAIgAAAGRycy9kb3ducmV2LnhtbFBLAQIUABQAAAAIAIdO4kC0&#10;CME26AEAAMYDAAAOAAAAAAAAAAEAIAAAACYBAABkcnMvZTJvRG9jLnhtbFBLBQYAAAAABgAGAFkB&#10;AACABQAAAAA=&#10;">
                <v:fill on="f" focussize="0,0"/>
                <v:stroke weight="0.25pt" color="#000000 [3200]" joinstyle="round" endarrow="open"/>
                <v:imagedata o:title=""/>
                <o:lock v:ext="edit" aspectratio="f"/>
              </v:shape>
            </w:pict>
          </mc:Fallback>
        </mc:AlternateContent>
      </w:r>
      <w:r>
        <w:rPr>
          <w:rFonts w:ascii="Arial" w:hAnsi="Arial" w:cs="Arial"/>
          <w:noProof/>
          <w:color w:val="auto"/>
        </w:rPr>
        <mc:AlternateContent>
          <mc:Choice Requires="wps">
            <w:drawing>
              <wp:anchor distT="0" distB="0" distL="114300" distR="114300" simplePos="0" relativeHeight="251672576" behindDoc="0" locked="0" layoutInCell="1" allowOverlap="1">
                <wp:simplePos x="0" y="0"/>
                <wp:positionH relativeFrom="column">
                  <wp:posOffset>848995</wp:posOffset>
                </wp:positionH>
                <wp:positionV relativeFrom="paragraph">
                  <wp:posOffset>265430</wp:posOffset>
                </wp:positionV>
                <wp:extent cx="2070100" cy="499110"/>
                <wp:effectExtent l="0" t="0" r="25400" b="15240"/>
                <wp:wrapNone/>
                <wp:docPr id="13" name="Rectangle 13"/>
                <wp:cNvGraphicFramePr/>
                <a:graphic xmlns:a="http://schemas.openxmlformats.org/drawingml/2006/main">
                  <a:graphicData uri="http://schemas.microsoft.com/office/word/2010/wordprocessingShape">
                    <wps:wsp>
                      <wps:cNvSpPr/>
                      <wps:spPr>
                        <a:xfrm>
                          <a:off x="0" y="0"/>
                          <a:ext cx="2070100" cy="499110"/>
                        </a:xfrm>
                        <a:prstGeom prst="rect">
                          <a:avLst/>
                        </a:prstGeom>
                        <a:ln w="3175"/>
                      </wps:spPr>
                      <wps:style>
                        <a:lnRef idx="2">
                          <a:schemeClr val="dk1"/>
                        </a:lnRef>
                        <a:fillRef idx="1">
                          <a:schemeClr val="lt1"/>
                        </a:fillRef>
                        <a:effectRef idx="0">
                          <a:schemeClr val="dk1"/>
                        </a:effectRef>
                        <a:fontRef idx="minor">
                          <a:schemeClr val="dk1"/>
                        </a:fontRef>
                      </wps:style>
                      <wps:txbx>
                        <w:txbxContent>
                          <w:p w:rsidR="00470815" w:rsidRDefault="00220C3E">
                            <w:pPr>
                              <w:pStyle w:val="Default"/>
                              <w:spacing w:line="360" w:lineRule="auto"/>
                              <w:rPr>
                                <w:rFonts w:asciiTheme="majorHAnsi" w:hAnsiTheme="majorHAnsi"/>
                                <w:b/>
                                <w:color w:val="auto"/>
                                <w:sz w:val="22"/>
                                <w:szCs w:val="20"/>
                              </w:rPr>
                            </w:pPr>
                            <w:r>
                              <w:rPr>
                                <w:rFonts w:asciiTheme="majorHAnsi" w:hAnsiTheme="majorHAnsi"/>
                                <w:b/>
                                <w:color w:val="auto"/>
                                <w:sz w:val="22"/>
                                <w:szCs w:val="20"/>
                              </w:rPr>
                              <w:t>Kegiatan Kartu Kembang Anak (KKA)</w:t>
                            </w:r>
                          </w:p>
                          <w:p w:rsidR="00470815" w:rsidRDefault="00470815">
                            <w:pPr>
                              <w:pStyle w:val="Default"/>
                              <w:spacing w:line="360" w:lineRule="auto"/>
                              <w:jc w:val="center"/>
                              <w:rPr>
                                <w:rFonts w:asciiTheme="majorHAnsi" w:hAnsiTheme="majorHAnsi"/>
                                <w:b/>
                                <w:color w:val="auto"/>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13" o:spid="_x0000_s1026" o:spt="1" style="position:absolute;left:0pt;margin-left:66.85pt;margin-top:20.9pt;height:39.3pt;width:163pt;z-index:251672576;v-text-anchor:middle;mso-width-relative:page;mso-height-relative:page;" fillcolor="#FFFFFF [3201]" filled="t" stroked="t" coordsize="21600,21600" o:gfxdata="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gg1haNkAAAAKAQAADwAAAAAAAAABACAA&#10;AAAiAAAAZHJzL2Rvd25yZXYueG1sUEsBAhQAFAAAAAgAh07iQD8VQ+pFAgAAngQAAA4AAAAAAAAA&#10;AQAgAAAAKAEAAGRycy9lMm9Eb2MueG1sUEsFBgAAAAAGAAYAWQEAAN8FAAAAAA==&#10;">
                <v:fill on="t" focussize="0,0"/>
                <v:stroke weight="0.25pt" color="#000000 [3200]" joinstyle="round"/>
                <v:imagedata o:title=""/>
                <o:lock v:ext="edit" aspectratio="f"/>
                <v:textbox>
                  <w:txbxContent>
                    <w:p>
                      <w:pPr>
                        <w:pStyle w:val="21"/>
                        <w:spacing w:line="360" w:lineRule="auto"/>
                        <w:rPr>
                          <w:rFonts w:asciiTheme="majorHAnsi" w:hAnsiTheme="majorHAnsi"/>
                          <w:b/>
                          <w:color w:val="auto"/>
                          <w:sz w:val="22"/>
                          <w:szCs w:val="20"/>
                        </w:rPr>
                      </w:pPr>
                      <w:r>
                        <w:rPr>
                          <w:rFonts w:asciiTheme="majorHAnsi" w:hAnsiTheme="majorHAnsi"/>
                          <w:b/>
                          <w:color w:val="auto"/>
                          <w:sz w:val="22"/>
                          <w:szCs w:val="20"/>
                        </w:rPr>
                        <w:t>Kegiatan Kartu Kembang Anak (KKA)</w:t>
                      </w:r>
                    </w:p>
                    <w:p>
                      <w:pPr>
                        <w:pStyle w:val="21"/>
                        <w:spacing w:line="360" w:lineRule="auto"/>
                        <w:jc w:val="center"/>
                        <w:rPr>
                          <w:rFonts w:asciiTheme="majorHAnsi" w:hAnsiTheme="majorHAnsi"/>
                          <w:b/>
                          <w:color w:val="auto"/>
                        </w:rPr>
                      </w:pPr>
                    </w:p>
                  </w:txbxContent>
                </v:textbox>
              </v:rect>
            </w:pict>
          </mc:Fallback>
        </mc:AlternateContent>
      </w:r>
    </w:p>
    <w:p w:rsidR="00470815" w:rsidRDefault="00220C3E">
      <w:pPr>
        <w:pStyle w:val="Default"/>
        <w:spacing w:line="480" w:lineRule="auto"/>
        <w:jc w:val="center"/>
        <w:rPr>
          <w:rFonts w:ascii="Arial" w:hAnsi="Arial" w:cs="Arial"/>
          <w:color w:val="auto"/>
        </w:rPr>
      </w:pPr>
      <w:r>
        <w:rPr>
          <w:rFonts w:ascii="Arial" w:hAnsi="Arial" w:cs="Arial"/>
          <w:noProof/>
          <w:color w:val="auto"/>
        </w:rPr>
        <mc:AlternateContent>
          <mc:Choice Requires="wps">
            <w:drawing>
              <wp:anchor distT="0" distB="0" distL="114300" distR="114300" simplePos="0" relativeHeight="251677696" behindDoc="0" locked="0" layoutInCell="1" allowOverlap="1">
                <wp:simplePos x="0" y="0"/>
                <wp:positionH relativeFrom="column">
                  <wp:posOffset>468630</wp:posOffset>
                </wp:positionH>
                <wp:positionV relativeFrom="paragraph">
                  <wp:posOffset>140335</wp:posOffset>
                </wp:positionV>
                <wp:extent cx="372110" cy="0"/>
                <wp:effectExtent l="0" t="0" r="9525" b="19050"/>
                <wp:wrapNone/>
                <wp:docPr id="19" name="Straight Connector 19"/>
                <wp:cNvGraphicFramePr/>
                <a:graphic xmlns:a="http://schemas.openxmlformats.org/drawingml/2006/main">
                  <a:graphicData uri="http://schemas.microsoft.com/office/word/2010/wordprocessingShape">
                    <wps:wsp>
                      <wps:cNvCnPr/>
                      <wps:spPr>
                        <a:xfrm flipV="1">
                          <a:off x="0" y="0"/>
                          <a:ext cx="371888" cy="2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_x0000_s1026" o:spid="_x0000_s1026" o:spt="20" style="position:absolute;left:0pt;flip:y;margin-left:36.9pt;margin-top:11.05pt;height:0pt;width:29.3pt;z-index:251677696;mso-width-relative:page;mso-height-relative:page;" filled="f" stroked="t" coordsize="21600,21600" o:gfxdata="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BTJB7A1QAAAAgBAAAPAAAAAAAAAAEAIAAAACIAAABkcnMv&#10;ZG93bnJldi54bWxQSwECFAAUAAAACACHTuJAj2P8SM0BAACVAwAADgAAAAAAAAABACAAAAAkAQAA&#10;ZHJzL2Uyb0RvYy54bWxQSwUGAAAAAAYABgBZAQAAYwUAAAAA&#10;">
                <v:fill on="f" focussize="0,0"/>
                <v:stroke color="#000000 [3200]" joinstyle="round"/>
                <v:imagedata o:title=""/>
                <o:lock v:ext="edit" aspectratio="f"/>
              </v:line>
            </w:pict>
          </mc:Fallback>
        </mc:AlternateContent>
      </w:r>
    </w:p>
    <w:p w:rsidR="00470815" w:rsidRDefault="00470815">
      <w:pPr>
        <w:pStyle w:val="Default"/>
        <w:tabs>
          <w:tab w:val="left" w:pos="1418"/>
        </w:tabs>
        <w:spacing w:line="480" w:lineRule="auto"/>
        <w:jc w:val="center"/>
        <w:rPr>
          <w:rFonts w:ascii="Arial" w:hAnsi="Arial" w:cs="Arial"/>
          <w:color w:val="auto"/>
        </w:rPr>
      </w:pPr>
    </w:p>
    <w:p w:rsidR="00470815" w:rsidRDefault="00220C3E">
      <w:pPr>
        <w:pStyle w:val="Default"/>
        <w:jc w:val="center"/>
        <w:rPr>
          <w:rFonts w:ascii="Arial" w:hAnsi="Arial" w:cs="Arial"/>
          <w:color w:val="auto"/>
          <w:sz w:val="20"/>
          <w:szCs w:val="20"/>
        </w:rPr>
      </w:pPr>
      <w:r>
        <w:rPr>
          <w:rFonts w:ascii="Arial" w:hAnsi="Arial" w:cs="Arial"/>
          <w:color w:val="auto"/>
          <w:sz w:val="20"/>
          <w:szCs w:val="20"/>
        </w:rPr>
        <w:t>Gambar 2.2 Kerangka Konsep Penelitian</w:t>
      </w:r>
    </w:p>
    <w:p w:rsidR="00470815" w:rsidRDefault="00470815">
      <w:pPr>
        <w:pStyle w:val="Default"/>
        <w:jc w:val="center"/>
        <w:rPr>
          <w:rFonts w:ascii="Arial" w:hAnsi="Arial" w:cs="Arial"/>
          <w:color w:val="auto"/>
          <w:sz w:val="20"/>
          <w:szCs w:val="20"/>
        </w:rPr>
      </w:pPr>
    </w:p>
    <w:p w:rsidR="00470815" w:rsidRDefault="00470815">
      <w:pPr>
        <w:pStyle w:val="Default"/>
        <w:jc w:val="center"/>
        <w:rPr>
          <w:rFonts w:ascii="Arial" w:hAnsi="Arial" w:cs="Arial"/>
          <w:color w:val="auto"/>
          <w:sz w:val="20"/>
          <w:szCs w:val="20"/>
        </w:rPr>
      </w:pPr>
    </w:p>
    <w:p w:rsidR="00470815" w:rsidRDefault="00470815">
      <w:pPr>
        <w:pStyle w:val="Default"/>
        <w:jc w:val="center"/>
        <w:rPr>
          <w:rFonts w:ascii="Arial" w:hAnsi="Arial" w:cs="Arial"/>
          <w:color w:val="auto"/>
          <w:sz w:val="20"/>
          <w:szCs w:val="20"/>
        </w:rPr>
      </w:pPr>
    </w:p>
    <w:p w:rsidR="00470815" w:rsidRDefault="00470815">
      <w:pPr>
        <w:pStyle w:val="Default"/>
        <w:jc w:val="center"/>
        <w:rPr>
          <w:rFonts w:ascii="Arial" w:hAnsi="Arial" w:cs="Arial"/>
          <w:color w:val="auto"/>
          <w:sz w:val="20"/>
          <w:szCs w:val="20"/>
        </w:rPr>
      </w:pPr>
    </w:p>
    <w:p w:rsidR="00470815" w:rsidRDefault="00220C3E">
      <w:pPr>
        <w:pStyle w:val="Default"/>
        <w:numPr>
          <w:ilvl w:val="0"/>
          <w:numId w:val="14"/>
        </w:numPr>
        <w:spacing w:line="480" w:lineRule="auto"/>
        <w:jc w:val="center"/>
        <w:rPr>
          <w:rFonts w:ascii="Arial" w:hAnsi="Arial" w:cs="Arial"/>
          <w:b/>
          <w:color w:val="auto"/>
        </w:rPr>
      </w:pPr>
      <w:r>
        <w:rPr>
          <w:rFonts w:ascii="Arial" w:hAnsi="Arial" w:cs="Arial"/>
          <w:b/>
          <w:color w:val="auto"/>
        </w:rPr>
        <w:t>Hipotesis</w:t>
      </w:r>
    </w:p>
    <w:p w:rsidR="00470815" w:rsidRDefault="00220C3E">
      <w:pPr>
        <w:spacing w:line="480" w:lineRule="auto"/>
        <w:jc w:val="both"/>
        <w:rPr>
          <w:rFonts w:ascii="Arial" w:hAnsi="Arial" w:cs="Arial"/>
          <w:sz w:val="24"/>
          <w:szCs w:val="24"/>
        </w:rPr>
      </w:pPr>
      <w:r>
        <w:rPr>
          <w:rFonts w:ascii="Arial" w:hAnsi="Arial" w:cs="Arial"/>
          <w:sz w:val="24"/>
          <w:szCs w:val="24"/>
        </w:rPr>
        <w:t>Ha</w:t>
      </w:r>
      <w:r>
        <w:rPr>
          <w:rFonts w:ascii="Arial" w:hAnsi="Arial" w:cs="Arial"/>
          <w:sz w:val="24"/>
          <w:szCs w:val="24"/>
        </w:rPr>
        <w:tab/>
      </w:r>
      <w:r>
        <w:rPr>
          <w:rFonts w:ascii="Arial" w:hAnsi="Arial" w:cs="Arial"/>
          <w:sz w:val="24"/>
          <w:szCs w:val="24"/>
        </w:rPr>
        <w:t xml:space="preserve">: Ada hubungan antara kegiatan penyuluhan dengan status gizi balita </w:t>
      </w:r>
    </w:p>
    <w:p w:rsidR="00470815" w:rsidRDefault="00220C3E">
      <w:pPr>
        <w:spacing w:line="480" w:lineRule="auto"/>
        <w:ind w:left="720" w:hanging="720"/>
        <w:jc w:val="both"/>
        <w:rPr>
          <w:rFonts w:ascii="Arial" w:hAnsi="Arial" w:cs="Arial"/>
          <w:sz w:val="24"/>
          <w:szCs w:val="24"/>
        </w:rPr>
      </w:pPr>
      <w:r>
        <w:rPr>
          <w:rFonts w:ascii="Arial" w:hAnsi="Arial" w:cs="Arial"/>
          <w:sz w:val="24"/>
          <w:szCs w:val="24"/>
        </w:rPr>
        <w:t>Ho</w:t>
      </w:r>
      <w:r>
        <w:rPr>
          <w:rFonts w:ascii="Arial" w:hAnsi="Arial" w:cs="Arial"/>
          <w:sz w:val="24"/>
          <w:szCs w:val="24"/>
        </w:rPr>
        <w:tab/>
        <w:t>: Tidak ada hubungan antara kegiatan penyuluhan dengan status gizi balita</w:t>
      </w:r>
    </w:p>
    <w:p w:rsidR="00470815" w:rsidRDefault="00220C3E">
      <w:pPr>
        <w:spacing w:line="480" w:lineRule="auto"/>
        <w:ind w:left="720" w:hanging="720"/>
        <w:jc w:val="both"/>
        <w:rPr>
          <w:rFonts w:ascii="Arial" w:hAnsi="Arial" w:cs="Arial"/>
          <w:sz w:val="24"/>
          <w:szCs w:val="24"/>
        </w:rPr>
      </w:pPr>
      <w:r>
        <w:rPr>
          <w:rFonts w:ascii="Arial" w:hAnsi="Arial" w:cs="Arial"/>
          <w:sz w:val="24"/>
          <w:szCs w:val="24"/>
        </w:rPr>
        <w:t>Ha</w:t>
      </w:r>
      <w:r>
        <w:rPr>
          <w:rFonts w:ascii="Arial" w:hAnsi="Arial" w:cs="Arial"/>
          <w:sz w:val="24"/>
          <w:szCs w:val="24"/>
        </w:rPr>
        <w:tab/>
        <w:t xml:space="preserve">: Ada hubungan antara kegiatan bermain dengan Alat Permainan Edukatif (APE) dengan status gizi balita </w:t>
      </w:r>
    </w:p>
    <w:p w:rsidR="00470815" w:rsidRDefault="00220C3E">
      <w:pPr>
        <w:spacing w:line="480" w:lineRule="auto"/>
        <w:ind w:left="720" w:hanging="720"/>
        <w:jc w:val="both"/>
        <w:rPr>
          <w:rFonts w:ascii="Arial" w:hAnsi="Arial" w:cs="Arial"/>
          <w:sz w:val="24"/>
          <w:szCs w:val="24"/>
        </w:rPr>
      </w:pPr>
      <w:r>
        <w:rPr>
          <w:rFonts w:ascii="Arial" w:hAnsi="Arial" w:cs="Arial"/>
          <w:sz w:val="24"/>
          <w:szCs w:val="24"/>
        </w:rPr>
        <w:t>Ho</w:t>
      </w:r>
      <w:r>
        <w:rPr>
          <w:rFonts w:ascii="Arial" w:hAnsi="Arial" w:cs="Arial"/>
          <w:sz w:val="24"/>
          <w:szCs w:val="24"/>
        </w:rPr>
        <w:tab/>
        <w:t>:</w:t>
      </w:r>
      <w:r>
        <w:rPr>
          <w:rFonts w:ascii="Arial" w:hAnsi="Arial" w:cs="Arial"/>
          <w:sz w:val="24"/>
          <w:szCs w:val="24"/>
        </w:rPr>
        <w:t xml:space="preserve"> Tidak ada hubungan antara kegiatan bermain dengan Alat Permainan Edukatif (APE) dengan status gizi balita</w:t>
      </w:r>
    </w:p>
    <w:p w:rsidR="00470815" w:rsidRDefault="00220C3E">
      <w:pPr>
        <w:spacing w:line="480" w:lineRule="auto"/>
        <w:ind w:left="720" w:hanging="720"/>
        <w:jc w:val="both"/>
        <w:rPr>
          <w:rFonts w:ascii="Arial" w:hAnsi="Arial" w:cs="Arial"/>
          <w:sz w:val="24"/>
          <w:szCs w:val="24"/>
        </w:rPr>
      </w:pPr>
      <w:r>
        <w:rPr>
          <w:rFonts w:ascii="Arial" w:hAnsi="Arial" w:cs="Arial"/>
          <w:sz w:val="24"/>
          <w:szCs w:val="24"/>
        </w:rPr>
        <w:lastRenderedPageBreak/>
        <w:t>Ha</w:t>
      </w:r>
      <w:r>
        <w:rPr>
          <w:rFonts w:ascii="Arial" w:hAnsi="Arial" w:cs="Arial"/>
          <w:sz w:val="24"/>
          <w:szCs w:val="24"/>
        </w:rPr>
        <w:tab/>
        <w:t xml:space="preserve">: Ada hubungan antara pencatatan hasil perkembangan balita ke dalam Kartu Kembang Anak (KKA) dengan status gizi balita </w:t>
      </w:r>
    </w:p>
    <w:p w:rsidR="00470815" w:rsidRDefault="00220C3E">
      <w:pPr>
        <w:spacing w:line="480" w:lineRule="auto"/>
        <w:ind w:left="720" w:hanging="720"/>
        <w:jc w:val="both"/>
        <w:rPr>
          <w:rFonts w:ascii="Arial" w:hAnsi="Arial" w:cs="Arial"/>
          <w:sz w:val="24"/>
          <w:szCs w:val="24"/>
        </w:rPr>
      </w:pPr>
      <w:r>
        <w:rPr>
          <w:rFonts w:ascii="Arial" w:hAnsi="Arial" w:cs="Arial"/>
          <w:sz w:val="24"/>
          <w:szCs w:val="24"/>
        </w:rPr>
        <w:t>Ho</w:t>
      </w:r>
      <w:r>
        <w:rPr>
          <w:rFonts w:ascii="Arial" w:hAnsi="Arial" w:cs="Arial"/>
          <w:sz w:val="24"/>
          <w:szCs w:val="24"/>
        </w:rPr>
        <w:tab/>
      </w:r>
      <w:r>
        <w:rPr>
          <w:rFonts w:ascii="Arial" w:hAnsi="Arial" w:cs="Arial"/>
          <w:sz w:val="24"/>
          <w:szCs w:val="24"/>
        </w:rPr>
        <w:t xml:space="preserve">: Tidak ada hubungan antara pencatatan hasil perkembangan balita ke dalam Kartu Kembang Anak (KKA) dengan status gizi balita </w:t>
      </w:r>
    </w:p>
    <w:p w:rsidR="00470815" w:rsidRDefault="00220C3E">
      <w:pPr>
        <w:tabs>
          <w:tab w:val="left" w:pos="1980"/>
        </w:tabs>
        <w:spacing w:line="480" w:lineRule="auto"/>
        <w:jc w:val="center"/>
        <w:rPr>
          <w:rFonts w:ascii="Arial" w:hAnsi="Arial" w:cs="Arial"/>
          <w:b/>
          <w:sz w:val="24"/>
          <w:szCs w:val="24"/>
        </w:rPr>
      </w:pPr>
      <w:r>
        <w:rPr>
          <w:rFonts w:ascii="Arial" w:hAnsi="Arial" w:cs="Arial"/>
          <w:b/>
          <w:sz w:val="24"/>
          <w:szCs w:val="24"/>
        </w:rPr>
        <w:br w:type="page"/>
      </w:r>
    </w:p>
    <w:p w:rsidR="00470815" w:rsidRDefault="00220C3E">
      <w:pPr>
        <w:tabs>
          <w:tab w:val="left" w:pos="1980"/>
        </w:tabs>
        <w:spacing w:line="480" w:lineRule="auto"/>
        <w:jc w:val="center"/>
        <w:rPr>
          <w:rFonts w:ascii="Arial" w:hAnsi="Arial" w:cs="Arial"/>
          <w:b/>
          <w:sz w:val="24"/>
          <w:szCs w:val="24"/>
        </w:rPr>
      </w:pPr>
      <w:r>
        <w:rPr>
          <w:rFonts w:ascii="Arial" w:hAnsi="Arial" w:cs="Arial"/>
          <w:b/>
          <w:sz w:val="24"/>
          <w:szCs w:val="24"/>
        </w:rPr>
        <w:lastRenderedPageBreak/>
        <w:t>BAB III</w:t>
      </w:r>
    </w:p>
    <w:p w:rsidR="00470815" w:rsidRDefault="00220C3E">
      <w:pPr>
        <w:spacing w:line="480" w:lineRule="auto"/>
        <w:jc w:val="center"/>
        <w:rPr>
          <w:rFonts w:ascii="Arial" w:hAnsi="Arial" w:cs="Arial"/>
          <w:b/>
          <w:sz w:val="24"/>
          <w:szCs w:val="24"/>
        </w:rPr>
      </w:pPr>
      <w:r>
        <w:rPr>
          <w:rFonts w:ascii="Arial" w:hAnsi="Arial" w:cs="Arial"/>
          <w:b/>
          <w:sz w:val="24"/>
          <w:szCs w:val="24"/>
        </w:rPr>
        <w:t>METODE PENELITIAN</w:t>
      </w:r>
    </w:p>
    <w:p w:rsidR="00470815" w:rsidRDefault="00470815">
      <w:pPr>
        <w:spacing w:line="480" w:lineRule="auto"/>
        <w:jc w:val="both"/>
        <w:rPr>
          <w:rFonts w:ascii="Arial" w:hAnsi="Arial" w:cs="Arial"/>
          <w:sz w:val="24"/>
          <w:szCs w:val="24"/>
        </w:rPr>
      </w:pPr>
    </w:p>
    <w:p w:rsidR="00470815" w:rsidRDefault="00220C3E">
      <w:pPr>
        <w:pStyle w:val="ListParagraph"/>
        <w:numPr>
          <w:ilvl w:val="0"/>
          <w:numId w:val="30"/>
        </w:numPr>
        <w:spacing w:line="480" w:lineRule="auto"/>
        <w:jc w:val="center"/>
        <w:rPr>
          <w:rFonts w:ascii="Arial" w:hAnsi="Arial" w:cs="Arial"/>
          <w:b/>
          <w:sz w:val="24"/>
          <w:szCs w:val="24"/>
        </w:rPr>
      </w:pPr>
      <w:r>
        <w:rPr>
          <w:rFonts w:ascii="Arial" w:hAnsi="Arial" w:cs="Arial"/>
          <w:b/>
          <w:sz w:val="24"/>
          <w:szCs w:val="24"/>
        </w:rPr>
        <w:t>Rancangan Penelitian</w:t>
      </w:r>
    </w:p>
    <w:p w:rsidR="00470815" w:rsidRDefault="00220C3E">
      <w:pPr>
        <w:spacing w:line="480" w:lineRule="auto"/>
        <w:ind w:firstLine="720"/>
        <w:jc w:val="both"/>
        <w:rPr>
          <w:rFonts w:ascii="Arial" w:hAnsi="Arial" w:cs="Arial"/>
          <w:sz w:val="24"/>
          <w:szCs w:val="24"/>
        </w:rPr>
      </w:pPr>
      <w:r>
        <w:rPr>
          <w:rFonts w:ascii="Arial" w:hAnsi="Arial" w:cs="Arial"/>
          <w:sz w:val="24"/>
          <w:szCs w:val="24"/>
        </w:rPr>
        <w:t>Jenis penelitian ini bersifat deskriptif analitik yaitu menggambarkan hubungan p</w:t>
      </w:r>
      <w:r>
        <w:rPr>
          <w:rFonts w:ascii="Arial" w:hAnsi="Arial" w:cs="Arial"/>
          <w:sz w:val="24"/>
          <w:szCs w:val="24"/>
        </w:rPr>
        <w:t xml:space="preserve">rogram bina keluarga balita (BKB) dengan status gizi balita di kampung KB gerbang seribu kecamatan samarinda ilir kelurahan sungai dama </w:t>
      </w:r>
      <w:proofErr w:type="gramStart"/>
      <w:r>
        <w:rPr>
          <w:rFonts w:ascii="Arial" w:hAnsi="Arial" w:cs="Arial"/>
          <w:sz w:val="24"/>
          <w:szCs w:val="24"/>
        </w:rPr>
        <w:t>kota</w:t>
      </w:r>
      <w:proofErr w:type="gramEnd"/>
      <w:r>
        <w:rPr>
          <w:rFonts w:ascii="Arial" w:hAnsi="Arial" w:cs="Arial"/>
          <w:sz w:val="24"/>
          <w:szCs w:val="24"/>
        </w:rPr>
        <w:t xml:space="preserve"> samarinda. </w:t>
      </w:r>
      <w:proofErr w:type="gramStart"/>
      <w:r>
        <w:rPr>
          <w:rFonts w:ascii="Arial" w:hAnsi="Arial" w:cs="Arial"/>
          <w:sz w:val="24"/>
          <w:szCs w:val="24"/>
        </w:rPr>
        <w:t xml:space="preserve">Desain atau rancangan yang di pakai yaitu studi </w:t>
      </w:r>
      <w:r>
        <w:rPr>
          <w:rFonts w:ascii="Arial" w:hAnsi="Arial" w:cs="Arial"/>
          <w:i/>
          <w:iCs/>
          <w:sz w:val="24"/>
          <w:szCs w:val="24"/>
        </w:rPr>
        <w:t>Cross–Sectional</w:t>
      </w:r>
      <w:r>
        <w:rPr>
          <w:rFonts w:ascii="Arial" w:hAnsi="Arial" w:cs="Arial"/>
          <w:sz w:val="24"/>
          <w:szCs w:val="24"/>
        </w:rPr>
        <w:t xml:space="preserve"> (potong lintang) yaitu peneliti menggali</w:t>
      </w:r>
      <w:r>
        <w:rPr>
          <w:rFonts w:ascii="Arial" w:hAnsi="Arial" w:cs="Arial"/>
          <w:sz w:val="24"/>
          <w:szCs w:val="24"/>
        </w:rPr>
        <w:t xml:space="preserve"> informasi dengan menggunakan lembar kuesioner secara sekaligus pada suatu saat tertentu </w:t>
      </w:r>
      <w:r>
        <w:rPr>
          <w:rFonts w:ascii="Arial" w:hAnsi="Arial" w:cs="Arial"/>
          <w:i/>
          <w:sz w:val="24"/>
          <w:szCs w:val="24"/>
        </w:rPr>
        <w:t>(poin time approach)</w:t>
      </w:r>
      <w:r>
        <w:rPr>
          <w:rFonts w:ascii="Arial" w:hAnsi="Arial" w:cs="Arial"/>
          <w:sz w:val="24"/>
          <w:szCs w:val="24"/>
        </w:rPr>
        <w:t xml:space="preserve"> kemudian dilakukan analisis korelasi antra faktor penyebab dan faktor akibat.</w:t>
      </w:r>
      <w:proofErr w:type="gramEnd"/>
      <w:r>
        <w:rPr>
          <w:rFonts w:ascii="Arial" w:hAnsi="Arial" w:cs="Arial"/>
          <w:sz w:val="24"/>
          <w:szCs w:val="24"/>
        </w:rPr>
        <w:t xml:space="preserve"> </w:t>
      </w:r>
      <w:proofErr w:type="gramStart"/>
      <w:r>
        <w:rPr>
          <w:rFonts w:ascii="Arial" w:hAnsi="Arial" w:cs="Arial"/>
          <w:sz w:val="24"/>
          <w:szCs w:val="24"/>
        </w:rPr>
        <w:t>Tiap responden penelitian hanya diobservasi sekali saja dan pengukur</w:t>
      </w:r>
      <w:r>
        <w:rPr>
          <w:rFonts w:ascii="Arial" w:hAnsi="Arial" w:cs="Arial"/>
          <w:sz w:val="24"/>
          <w:szCs w:val="24"/>
        </w:rPr>
        <w:t>an dilakukan terhadap subjek pada saat penelitian dilakukan (Notoatmojo, 2010).</w:t>
      </w:r>
      <w:proofErr w:type="gramEnd"/>
    </w:p>
    <w:p w:rsidR="00470815" w:rsidRDefault="00470815">
      <w:pPr>
        <w:pStyle w:val="ListParagraph"/>
        <w:spacing w:line="480" w:lineRule="auto"/>
        <w:ind w:left="0" w:firstLine="720"/>
        <w:jc w:val="both"/>
        <w:rPr>
          <w:rFonts w:ascii="Arial" w:hAnsi="Arial" w:cs="Arial"/>
          <w:sz w:val="24"/>
          <w:szCs w:val="24"/>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t>Populasi dan Sampel</w:t>
      </w:r>
    </w:p>
    <w:p w:rsidR="00470815" w:rsidRDefault="00220C3E">
      <w:pPr>
        <w:pStyle w:val="ListParagraph"/>
        <w:numPr>
          <w:ilvl w:val="0"/>
          <w:numId w:val="31"/>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Populasi </w:t>
      </w:r>
    </w:p>
    <w:p w:rsidR="00470815" w:rsidRDefault="00220C3E">
      <w:pPr>
        <w:autoSpaceDE w:val="0"/>
        <w:autoSpaceDN w:val="0"/>
        <w:adjustRightInd w:val="0"/>
        <w:spacing w:after="0" w:line="480" w:lineRule="auto"/>
        <w:jc w:val="both"/>
        <w:rPr>
          <w:rFonts w:ascii="Arial" w:hAnsi="Arial" w:cs="Arial"/>
          <w:sz w:val="24"/>
          <w:szCs w:val="24"/>
          <w:lang w:val="id-ID"/>
        </w:rPr>
      </w:pPr>
      <w:proofErr w:type="gramStart"/>
      <w:r>
        <w:rPr>
          <w:rFonts w:ascii="Arial" w:hAnsi="Arial" w:cs="Arial"/>
          <w:sz w:val="24"/>
          <w:szCs w:val="24"/>
        </w:rPr>
        <w:t>Populasi dalam penelitian ini adalah semua orangtua balita yang terdaftar di BKB Gemilang Kampung KB Gerbang Seribu.</w:t>
      </w:r>
      <w:proofErr w:type="gramEnd"/>
      <w:r>
        <w:rPr>
          <w:rFonts w:ascii="Arial" w:hAnsi="Arial" w:cs="Arial"/>
          <w:sz w:val="24"/>
          <w:szCs w:val="24"/>
        </w:rPr>
        <w:t xml:space="preserve"> </w:t>
      </w:r>
      <w:proofErr w:type="gramStart"/>
      <w:r>
        <w:rPr>
          <w:rFonts w:ascii="Arial" w:hAnsi="Arial" w:cs="Arial"/>
          <w:sz w:val="24"/>
          <w:szCs w:val="24"/>
        </w:rPr>
        <w:t>Dari data yang diperoleh pad</w:t>
      </w:r>
      <w:r>
        <w:rPr>
          <w:rFonts w:ascii="Arial" w:hAnsi="Arial" w:cs="Arial"/>
          <w:sz w:val="24"/>
          <w:szCs w:val="24"/>
        </w:rPr>
        <w:t>a bulan Agustus 2017, jumlah orangtua balita adalah 40 orang.</w:t>
      </w:r>
      <w:proofErr w:type="gramEnd"/>
    </w:p>
    <w:p w:rsidR="00470815" w:rsidRDefault="00220C3E">
      <w:pPr>
        <w:pStyle w:val="ListParagraph"/>
        <w:numPr>
          <w:ilvl w:val="0"/>
          <w:numId w:val="31"/>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lastRenderedPageBreak/>
        <w:t xml:space="preserve">Sampel </w:t>
      </w:r>
    </w:p>
    <w:p w:rsidR="00470815" w:rsidRDefault="00220C3E">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Pengambilan sampel dilakukan dengan </w:t>
      </w:r>
      <w:proofErr w:type="gramStart"/>
      <w:r>
        <w:rPr>
          <w:rFonts w:ascii="Arial" w:hAnsi="Arial" w:cs="Arial"/>
          <w:sz w:val="24"/>
          <w:szCs w:val="24"/>
        </w:rPr>
        <w:t>cara</w:t>
      </w:r>
      <w:proofErr w:type="gramEnd"/>
      <w:r>
        <w:rPr>
          <w:rFonts w:ascii="Arial" w:hAnsi="Arial" w:cs="Arial"/>
          <w:sz w:val="24"/>
          <w:szCs w:val="24"/>
        </w:rPr>
        <w:t xml:space="preserve"> </w:t>
      </w:r>
      <w:r>
        <w:rPr>
          <w:rFonts w:ascii="Arial" w:hAnsi="Arial" w:cs="Arial"/>
          <w:i/>
          <w:iCs/>
          <w:sz w:val="24"/>
          <w:szCs w:val="24"/>
        </w:rPr>
        <w:t xml:space="preserve">total sampling, </w:t>
      </w:r>
      <w:r>
        <w:rPr>
          <w:rFonts w:ascii="Arial" w:hAnsi="Arial" w:cs="Arial"/>
          <w:sz w:val="24"/>
          <w:szCs w:val="24"/>
        </w:rPr>
        <w:t>dimana semua populasi dijadikan sampel yaitu sebanyak 40 orang tua/keluarga balita. Responden adalah orangtua/keluarga yang mempu</w:t>
      </w:r>
      <w:r>
        <w:rPr>
          <w:rFonts w:ascii="Arial" w:hAnsi="Arial" w:cs="Arial"/>
          <w:sz w:val="24"/>
          <w:szCs w:val="24"/>
        </w:rPr>
        <w:t xml:space="preserve">nyai balita dengan kriteria sebagai </w:t>
      </w:r>
      <w:proofErr w:type="gramStart"/>
      <w:r>
        <w:rPr>
          <w:rFonts w:ascii="Arial" w:hAnsi="Arial" w:cs="Arial"/>
          <w:sz w:val="24"/>
          <w:szCs w:val="24"/>
        </w:rPr>
        <w:t>berikut :</w:t>
      </w:r>
      <w:proofErr w:type="gramEnd"/>
      <w:r>
        <w:rPr>
          <w:rFonts w:ascii="Arial" w:hAnsi="Arial" w:cs="Arial"/>
          <w:sz w:val="24"/>
          <w:szCs w:val="24"/>
        </w:rPr>
        <w:t xml:space="preserve"> </w:t>
      </w:r>
    </w:p>
    <w:p w:rsidR="00470815" w:rsidRDefault="00220C3E">
      <w:pPr>
        <w:pStyle w:val="ListParagraph"/>
        <w:numPr>
          <w:ilvl w:val="0"/>
          <w:numId w:val="32"/>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Kriteria inklusi dari penelitian ini adalah :</w:t>
      </w:r>
    </w:p>
    <w:p w:rsidR="00470815" w:rsidRDefault="00220C3E">
      <w:pPr>
        <w:pStyle w:val="ListParagraph"/>
        <w:numPr>
          <w:ilvl w:val="0"/>
          <w:numId w:val="3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Balita umur 0 – 60 bulan </w:t>
      </w:r>
    </w:p>
    <w:p w:rsidR="00470815" w:rsidRDefault="00220C3E">
      <w:pPr>
        <w:pStyle w:val="ListParagraph"/>
        <w:numPr>
          <w:ilvl w:val="0"/>
          <w:numId w:val="3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Balita yang terdaftar di Bina Keluarga Balita (BKB</w:t>
      </w:r>
      <w:proofErr w:type="gramStart"/>
      <w:r>
        <w:rPr>
          <w:rFonts w:ascii="Arial" w:hAnsi="Arial" w:cs="Arial"/>
          <w:sz w:val="24"/>
          <w:szCs w:val="24"/>
        </w:rPr>
        <w:t>)  Gemilang</w:t>
      </w:r>
      <w:proofErr w:type="gramEnd"/>
      <w:r>
        <w:rPr>
          <w:rFonts w:ascii="Arial" w:hAnsi="Arial" w:cs="Arial"/>
          <w:sz w:val="24"/>
          <w:szCs w:val="24"/>
        </w:rPr>
        <w:t xml:space="preserve">. </w:t>
      </w:r>
    </w:p>
    <w:p w:rsidR="00470815" w:rsidRDefault="00220C3E">
      <w:pPr>
        <w:pStyle w:val="ListParagraph"/>
        <w:numPr>
          <w:ilvl w:val="0"/>
          <w:numId w:val="3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Balita dalam keadaan sehat (Tidak dalam keadaan sakit)</w:t>
      </w:r>
    </w:p>
    <w:p w:rsidR="00470815" w:rsidRDefault="00220C3E">
      <w:pPr>
        <w:pStyle w:val="ListParagraph"/>
        <w:numPr>
          <w:ilvl w:val="0"/>
          <w:numId w:val="32"/>
        </w:numPr>
        <w:autoSpaceDE w:val="0"/>
        <w:autoSpaceDN w:val="0"/>
        <w:adjustRightInd w:val="0"/>
        <w:spacing w:after="0" w:line="480" w:lineRule="auto"/>
        <w:jc w:val="both"/>
        <w:rPr>
          <w:rFonts w:ascii="Arial" w:hAnsi="Arial" w:cs="Arial"/>
          <w:color w:val="FF0000"/>
          <w:sz w:val="24"/>
          <w:szCs w:val="24"/>
        </w:rPr>
      </w:pPr>
      <w:r>
        <w:rPr>
          <w:rFonts w:ascii="Arial" w:hAnsi="Arial" w:cs="Arial"/>
          <w:sz w:val="24"/>
          <w:szCs w:val="24"/>
        </w:rPr>
        <w:t xml:space="preserve">Kriteria eksklusi dalam penelitian ini </w:t>
      </w:r>
      <w:r>
        <w:rPr>
          <w:rFonts w:ascii="Arial" w:hAnsi="Arial" w:cs="Arial"/>
          <w:sz w:val="24"/>
          <w:szCs w:val="24"/>
          <w:lang w:val="id-ID"/>
        </w:rPr>
        <w:t>yaitu b</w:t>
      </w:r>
      <w:r>
        <w:rPr>
          <w:rFonts w:ascii="Arial" w:hAnsi="Arial" w:cs="Arial"/>
          <w:sz w:val="24"/>
          <w:szCs w:val="24"/>
        </w:rPr>
        <w:t>alita diatas umur 60 bulan</w:t>
      </w:r>
    </w:p>
    <w:p w:rsidR="00470815" w:rsidRDefault="00470815">
      <w:pPr>
        <w:autoSpaceDE w:val="0"/>
        <w:autoSpaceDN w:val="0"/>
        <w:adjustRightInd w:val="0"/>
        <w:spacing w:after="0" w:line="480" w:lineRule="auto"/>
        <w:jc w:val="both"/>
        <w:rPr>
          <w:rFonts w:ascii="Arial" w:hAnsi="Arial" w:cs="Arial"/>
          <w:color w:val="FF0000"/>
          <w:sz w:val="24"/>
          <w:szCs w:val="24"/>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t>Waktu dan Tempat Penelitian</w:t>
      </w:r>
    </w:p>
    <w:p w:rsidR="00470815" w:rsidRDefault="00220C3E">
      <w:pPr>
        <w:pStyle w:val="ListParagraph"/>
        <w:autoSpaceDE w:val="0"/>
        <w:autoSpaceDN w:val="0"/>
        <w:adjustRightInd w:val="0"/>
        <w:spacing w:after="0" w:line="480" w:lineRule="auto"/>
        <w:ind w:left="0" w:firstLine="720"/>
        <w:jc w:val="both"/>
        <w:rPr>
          <w:rFonts w:ascii="Arial" w:hAnsi="Arial" w:cs="Arial"/>
          <w:sz w:val="24"/>
          <w:szCs w:val="24"/>
        </w:rPr>
      </w:pPr>
      <w:proofErr w:type="gramStart"/>
      <w:r>
        <w:rPr>
          <w:rFonts w:ascii="Arial" w:hAnsi="Arial" w:cs="Arial"/>
          <w:sz w:val="24"/>
          <w:szCs w:val="24"/>
        </w:rPr>
        <w:t>Penelitian ini dilaksanakan pada bulan Juli 2018.</w:t>
      </w:r>
      <w:proofErr w:type="gramEnd"/>
      <w:r>
        <w:rPr>
          <w:rFonts w:ascii="Arial" w:hAnsi="Arial" w:cs="Arial"/>
          <w:sz w:val="24"/>
          <w:szCs w:val="24"/>
        </w:rPr>
        <w:t xml:space="preserve"> </w:t>
      </w:r>
      <w:proofErr w:type="gramStart"/>
      <w:r>
        <w:rPr>
          <w:rFonts w:ascii="Arial" w:hAnsi="Arial" w:cs="Arial"/>
          <w:sz w:val="24"/>
          <w:szCs w:val="24"/>
        </w:rPr>
        <w:t>Penelitian dilakukan di Kampung KB Gerbang Seribu Kecamatan Samarinda Ilir Kelurahan Sungai Dama Kota Samarinda.</w:t>
      </w:r>
      <w:proofErr w:type="gramEnd"/>
      <w:r>
        <w:rPr>
          <w:rFonts w:ascii="Arial" w:hAnsi="Arial" w:cs="Arial"/>
          <w:sz w:val="24"/>
          <w:szCs w:val="24"/>
        </w:rPr>
        <w:t xml:space="preserve"> </w:t>
      </w:r>
      <w:proofErr w:type="gramStart"/>
      <w:r>
        <w:rPr>
          <w:rFonts w:ascii="Arial" w:hAnsi="Arial" w:cs="Arial"/>
          <w:sz w:val="24"/>
          <w:szCs w:val="24"/>
        </w:rPr>
        <w:t>Alasan pemilihan lokasi adalah karena Kampung KB gerbang seribu merupakan Kampung KB yang ter</w:t>
      </w:r>
      <w:r>
        <w:rPr>
          <w:rFonts w:ascii="Arial" w:hAnsi="Arial" w:cs="Arial"/>
          <w:sz w:val="24"/>
          <w:szCs w:val="24"/>
        </w:rPr>
        <w:t>daftar dan dibina oleh BKKBN diwilayah Samarinda dan telah terbentuk Bina Keluarga Balita sejak tahun 2016.</w:t>
      </w:r>
      <w:proofErr w:type="gramEnd"/>
      <w:r>
        <w:rPr>
          <w:rFonts w:ascii="Arial" w:hAnsi="Arial" w:cs="Arial"/>
          <w:sz w:val="24"/>
          <w:szCs w:val="24"/>
        </w:rPr>
        <w:t xml:space="preserve"> </w:t>
      </w:r>
      <w:proofErr w:type="gramStart"/>
      <w:r>
        <w:rPr>
          <w:rFonts w:ascii="Arial" w:hAnsi="Arial" w:cs="Arial"/>
          <w:sz w:val="24"/>
          <w:szCs w:val="24"/>
        </w:rPr>
        <w:t>Selain itu wilayah ini merupakan kawasan padat penduduk dengan perekonomian menengah kebawah.</w:t>
      </w:r>
      <w:proofErr w:type="gramEnd"/>
      <w:r>
        <w:rPr>
          <w:rFonts w:ascii="Arial" w:hAnsi="Arial" w:cs="Arial"/>
          <w:sz w:val="24"/>
          <w:szCs w:val="24"/>
        </w:rPr>
        <w:t xml:space="preserve"> </w:t>
      </w:r>
    </w:p>
    <w:p w:rsidR="00470815" w:rsidRDefault="00470815">
      <w:pPr>
        <w:autoSpaceDE w:val="0"/>
        <w:autoSpaceDN w:val="0"/>
        <w:adjustRightInd w:val="0"/>
        <w:spacing w:after="0" w:line="480" w:lineRule="auto"/>
        <w:jc w:val="both"/>
        <w:rPr>
          <w:rFonts w:ascii="Arial" w:hAnsi="Arial" w:cs="Arial"/>
          <w:sz w:val="24"/>
          <w:szCs w:val="24"/>
          <w:lang w:val="id-ID"/>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Definisi Operasional</w:t>
      </w:r>
    </w:p>
    <w:p w:rsidR="00470815" w:rsidRDefault="00220C3E">
      <w:pPr>
        <w:autoSpaceDE w:val="0"/>
        <w:autoSpaceDN w:val="0"/>
        <w:adjustRightInd w:val="0"/>
        <w:spacing w:after="0" w:line="480" w:lineRule="auto"/>
        <w:jc w:val="both"/>
        <w:rPr>
          <w:rFonts w:ascii="Arial" w:hAnsi="Arial" w:cs="Arial"/>
          <w:sz w:val="20"/>
          <w:szCs w:val="24"/>
        </w:rPr>
      </w:pPr>
      <w:r>
        <w:rPr>
          <w:rFonts w:ascii="Arial" w:hAnsi="Arial" w:cs="Arial"/>
          <w:sz w:val="20"/>
          <w:szCs w:val="24"/>
        </w:rPr>
        <w:t xml:space="preserve">Tabel 3.1 Definisi Operasional </w:t>
      </w:r>
    </w:p>
    <w:tbl>
      <w:tblPr>
        <w:tblStyle w:val="TableGrid"/>
        <w:tblW w:w="9606" w:type="dxa"/>
        <w:tblLayout w:type="fixed"/>
        <w:tblLook w:val="04A0" w:firstRow="1" w:lastRow="0" w:firstColumn="1" w:lastColumn="0" w:noHBand="0" w:noVBand="1"/>
      </w:tblPr>
      <w:tblGrid>
        <w:gridCol w:w="540"/>
        <w:gridCol w:w="1553"/>
        <w:gridCol w:w="2835"/>
        <w:gridCol w:w="1984"/>
        <w:gridCol w:w="1701"/>
        <w:gridCol w:w="993"/>
      </w:tblGrid>
      <w:tr w:rsidR="00470815">
        <w:tc>
          <w:tcPr>
            <w:tcW w:w="540" w:type="dxa"/>
            <w:vAlign w:val="center"/>
          </w:tcPr>
          <w:p w:rsidR="00470815" w:rsidRDefault="00220C3E">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No</w:t>
            </w:r>
          </w:p>
        </w:tc>
        <w:tc>
          <w:tcPr>
            <w:tcW w:w="1553" w:type="dxa"/>
            <w:vAlign w:val="center"/>
          </w:tcPr>
          <w:p w:rsidR="00470815" w:rsidRDefault="00220C3E">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Variabel</w:t>
            </w:r>
          </w:p>
        </w:tc>
        <w:tc>
          <w:tcPr>
            <w:tcW w:w="2835" w:type="dxa"/>
            <w:vAlign w:val="center"/>
          </w:tcPr>
          <w:p w:rsidR="00470815" w:rsidRDefault="00220C3E">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Definisi Operasional</w:t>
            </w:r>
          </w:p>
        </w:tc>
        <w:tc>
          <w:tcPr>
            <w:tcW w:w="1984" w:type="dxa"/>
            <w:vAlign w:val="center"/>
          </w:tcPr>
          <w:p w:rsidR="00470815" w:rsidRDefault="00220C3E">
            <w:pPr>
              <w:autoSpaceDE w:val="0"/>
              <w:autoSpaceDN w:val="0"/>
              <w:adjustRightInd w:val="0"/>
              <w:spacing w:after="0" w:line="240" w:lineRule="auto"/>
              <w:jc w:val="center"/>
              <w:rPr>
                <w:rFonts w:ascii="Arial" w:hAnsi="Arial" w:cs="Arial"/>
                <w:sz w:val="20"/>
                <w:szCs w:val="20"/>
              </w:rPr>
            </w:pPr>
            <w:r>
              <w:rPr>
                <w:rFonts w:ascii="Arial" w:hAnsi="Arial" w:cs="Arial"/>
                <w:sz w:val="20"/>
                <w:szCs w:val="20"/>
                <w:lang w:val="id-ID"/>
              </w:rPr>
              <w:t xml:space="preserve">Alat </w:t>
            </w:r>
            <w:r>
              <w:rPr>
                <w:rFonts w:ascii="Arial" w:hAnsi="Arial" w:cs="Arial"/>
                <w:sz w:val="20"/>
                <w:szCs w:val="20"/>
              </w:rPr>
              <w:t>Ukur</w:t>
            </w:r>
          </w:p>
        </w:tc>
        <w:tc>
          <w:tcPr>
            <w:tcW w:w="1701" w:type="dxa"/>
            <w:vAlign w:val="center"/>
          </w:tcPr>
          <w:p w:rsidR="00470815" w:rsidRDefault="00220C3E">
            <w:pPr>
              <w:autoSpaceDE w:val="0"/>
              <w:autoSpaceDN w:val="0"/>
              <w:adjustRightInd w:val="0"/>
              <w:spacing w:after="0" w:line="240" w:lineRule="auto"/>
              <w:jc w:val="center"/>
              <w:rPr>
                <w:rFonts w:ascii="Arial" w:hAnsi="Arial" w:cs="Arial"/>
                <w:sz w:val="20"/>
                <w:szCs w:val="20"/>
                <w:lang w:val="id-ID"/>
              </w:rPr>
            </w:pPr>
            <w:r>
              <w:rPr>
                <w:rFonts w:ascii="Arial" w:hAnsi="Arial" w:cs="Arial"/>
                <w:sz w:val="20"/>
                <w:szCs w:val="20"/>
                <w:lang w:val="id-ID"/>
              </w:rPr>
              <w:t>Hasil Ukur</w:t>
            </w:r>
          </w:p>
        </w:tc>
        <w:tc>
          <w:tcPr>
            <w:tcW w:w="993" w:type="dxa"/>
            <w:vAlign w:val="center"/>
          </w:tcPr>
          <w:p w:rsidR="00470815" w:rsidRDefault="00220C3E">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Skala Data</w:t>
            </w:r>
          </w:p>
        </w:tc>
      </w:tr>
      <w:tr w:rsidR="00470815">
        <w:tc>
          <w:tcPr>
            <w:tcW w:w="540"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1</w:t>
            </w:r>
          </w:p>
        </w:tc>
        <w:tc>
          <w:tcPr>
            <w:tcW w:w="1553" w:type="dxa"/>
          </w:tcPr>
          <w:p w:rsidR="00470815" w:rsidRDefault="00220C3E">
            <w:pPr>
              <w:spacing w:after="0" w:line="240" w:lineRule="auto"/>
              <w:rPr>
                <w:rFonts w:ascii="Arial" w:hAnsi="Arial" w:cs="Arial"/>
                <w:sz w:val="20"/>
                <w:szCs w:val="20"/>
              </w:rPr>
            </w:pPr>
            <w:r>
              <w:rPr>
                <w:rFonts w:ascii="Arial" w:hAnsi="Arial" w:cs="Arial"/>
                <w:bCs/>
                <w:sz w:val="20"/>
                <w:szCs w:val="20"/>
              </w:rPr>
              <w:t>Penyuluhan Bina Keluarga Balita (BKB)</w:t>
            </w:r>
          </w:p>
          <w:p w:rsidR="00470815" w:rsidRDefault="00470815">
            <w:pPr>
              <w:spacing w:after="0" w:line="240" w:lineRule="auto"/>
              <w:rPr>
                <w:rFonts w:ascii="Arial" w:hAnsi="Arial" w:cs="Arial"/>
                <w:sz w:val="20"/>
                <w:szCs w:val="20"/>
              </w:rPr>
            </w:pPr>
          </w:p>
        </w:tc>
        <w:tc>
          <w:tcPr>
            <w:tcW w:w="2835" w:type="dxa"/>
          </w:tcPr>
          <w:p w:rsidR="00470815" w:rsidRDefault="00220C3E">
            <w:pPr>
              <w:pStyle w:val="Default"/>
              <w:spacing w:line="276" w:lineRule="auto"/>
              <w:rPr>
                <w:rFonts w:ascii="Arial" w:hAnsi="Arial" w:cs="Arial"/>
                <w:sz w:val="20"/>
                <w:szCs w:val="20"/>
              </w:rPr>
            </w:pPr>
            <w:r>
              <w:rPr>
                <w:rFonts w:ascii="Arial" w:hAnsi="Arial" w:cs="Arial"/>
                <w:sz w:val="20"/>
                <w:szCs w:val="20"/>
              </w:rPr>
              <w:t xml:space="preserve">Merupakan forum pertemuan yang dilaksanakan oleh Kader BKB dengan orang tua atau anggota keluarga anak balita peserta BKB yang berisi tentang </w:t>
            </w:r>
            <w:r>
              <w:rPr>
                <w:rFonts w:ascii="Arial" w:hAnsi="Arial" w:cs="Arial"/>
                <w:sz w:val="20"/>
                <w:szCs w:val="20"/>
              </w:rPr>
              <w:t>penyampaian pesan terkait materi BKB dari kader kepada orang tua atau anggota keluarga balita.</w:t>
            </w:r>
          </w:p>
          <w:p w:rsidR="00470815" w:rsidRDefault="00470815">
            <w:pPr>
              <w:pStyle w:val="Default"/>
              <w:spacing w:line="276" w:lineRule="auto"/>
              <w:rPr>
                <w:rFonts w:ascii="Arial" w:hAnsi="Arial" w:cs="Arial"/>
                <w:sz w:val="20"/>
                <w:szCs w:val="20"/>
              </w:rPr>
            </w:pPr>
          </w:p>
        </w:tc>
        <w:tc>
          <w:tcPr>
            <w:tcW w:w="1984"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Kuesioner </w:t>
            </w:r>
          </w:p>
          <w:p w:rsidR="00470815" w:rsidRDefault="00470815">
            <w:pPr>
              <w:pStyle w:val="ListParagraph"/>
              <w:autoSpaceDE w:val="0"/>
              <w:autoSpaceDN w:val="0"/>
              <w:adjustRightInd w:val="0"/>
              <w:spacing w:after="0" w:line="240" w:lineRule="auto"/>
              <w:ind w:left="239"/>
              <w:rPr>
                <w:rFonts w:ascii="Arial" w:hAnsi="Arial" w:cs="Arial"/>
                <w:i/>
                <w:sz w:val="20"/>
                <w:szCs w:val="20"/>
              </w:rPr>
            </w:pPr>
          </w:p>
        </w:tc>
        <w:tc>
          <w:tcPr>
            <w:tcW w:w="1701" w:type="dxa"/>
          </w:tcPr>
          <w:p w:rsidR="00470815" w:rsidRDefault="00220C3E">
            <w:pPr>
              <w:pStyle w:val="ListParagraph"/>
              <w:numPr>
                <w:ilvl w:val="0"/>
                <w:numId w:val="34"/>
              </w:numPr>
              <w:autoSpaceDE w:val="0"/>
              <w:autoSpaceDN w:val="0"/>
              <w:adjustRightInd w:val="0"/>
              <w:spacing w:after="0" w:line="240" w:lineRule="auto"/>
              <w:ind w:left="317" w:hanging="317"/>
              <w:rPr>
                <w:rFonts w:ascii="Arial" w:hAnsi="Arial" w:cs="Arial"/>
                <w:sz w:val="20"/>
                <w:szCs w:val="20"/>
              </w:rPr>
            </w:pPr>
            <w:r>
              <w:rPr>
                <w:rFonts w:ascii="Arial" w:hAnsi="Arial" w:cs="Arial"/>
                <w:sz w:val="20"/>
                <w:szCs w:val="20"/>
              </w:rPr>
              <w:t>Lengkap : jika peserta menerima 10 materi penyuluhan</w:t>
            </w:r>
          </w:p>
          <w:p w:rsidR="00470815" w:rsidRDefault="00220C3E">
            <w:pPr>
              <w:pStyle w:val="ListParagraph"/>
              <w:numPr>
                <w:ilvl w:val="0"/>
                <w:numId w:val="34"/>
              </w:numPr>
              <w:autoSpaceDE w:val="0"/>
              <w:autoSpaceDN w:val="0"/>
              <w:adjustRightInd w:val="0"/>
              <w:spacing w:after="0" w:line="240" w:lineRule="auto"/>
              <w:ind w:left="317" w:hanging="317"/>
              <w:rPr>
                <w:rFonts w:ascii="Arial" w:hAnsi="Arial" w:cs="Arial"/>
                <w:sz w:val="20"/>
                <w:szCs w:val="20"/>
              </w:rPr>
            </w:pPr>
            <w:r>
              <w:rPr>
                <w:rFonts w:ascii="Arial" w:hAnsi="Arial" w:cs="Arial"/>
                <w:sz w:val="20"/>
                <w:szCs w:val="20"/>
              </w:rPr>
              <w:t>Tidak Lengkap : jika peserta tidak menerima 10 materi penyuluhan</w:t>
            </w:r>
          </w:p>
          <w:p w:rsidR="00470815" w:rsidRDefault="00220C3E">
            <w:pPr>
              <w:autoSpaceDE w:val="0"/>
              <w:autoSpaceDN w:val="0"/>
              <w:adjustRightInd w:val="0"/>
              <w:spacing w:after="0" w:line="240" w:lineRule="auto"/>
              <w:rPr>
                <w:rFonts w:ascii="Arial" w:hAnsi="Arial" w:cs="Arial"/>
                <w:sz w:val="20"/>
                <w:szCs w:val="20"/>
              </w:rPr>
            </w:pPr>
            <w:r>
              <w:rPr>
                <w:rFonts w:ascii="Arial" w:hAnsi="Arial" w:cs="Arial"/>
                <w:i/>
                <w:sz w:val="20"/>
                <w:szCs w:val="20"/>
              </w:rPr>
              <w:t xml:space="preserve">(buku pegangan kader BKB, </w:t>
            </w:r>
            <w:r>
              <w:rPr>
                <w:rFonts w:ascii="Arial" w:hAnsi="Arial" w:cs="Arial"/>
                <w:i/>
                <w:sz w:val="20"/>
                <w:szCs w:val="20"/>
              </w:rPr>
              <w:t>2016)</w:t>
            </w:r>
            <w:r>
              <w:rPr>
                <w:rFonts w:ascii="Arial" w:hAnsi="Arial" w:cs="Arial"/>
                <w:sz w:val="20"/>
                <w:szCs w:val="20"/>
              </w:rPr>
              <w:t xml:space="preserve"> </w:t>
            </w:r>
          </w:p>
        </w:tc>
        <w:tc>
          <w:tcPr>
            <w:tcW w:w="993"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Nominal </w:t>
            </w:r>
          </w:p>
        </w:tc>
      </w:tr>
      <w:tr w:rsidR="00470815">
        <w:tc>
          <w:tcPr>
            <w:tcW w:w="540"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2</w:t>
            </w:r>
          </w:p>
        </w:tc>
        <w:tc>
          <w:tcPr>
            <w:tcW w:w="1553" w:type="dxa"/>
          </w:tcPr>
          <w:p w:rsidR="00470815" w:rsidRDefault="00220C3E">
            <w:pPr>
              <w:pStyle w:val="Default"/>
              <w:spacing w:line="276" w:lineRule="auto"/>
              <w:rPr>
                <w:rFonts w:ascii="Arial" w:hAnsi="Arial" w:cs="Arial"/>
                <w:sz w:val="20"/>
                <w:szCs w:val="20"/>
              </w:rPr>
            </w:pPr>
            <w:r>
              <w:rPr>
                <w:rFonts w:ascii="Arial" w:hAnsi="Arial" w:cs="Arial"/>
                <w:bCs/>
                <w:sz w:val="20"/>
                <w:szCs w:val="20"/>
              </w:rPr>
              <w:t>Bermain Alat Permainan Edukatif (APE)</w:t>
            </w:r>
          </w:p>
          <w:p w:rsidR="00470815" w:rsidRDefault="00470815">
            <w:pPr>
              <w:autoSpaceDE w:val="0"/>
              <w:autoSpaceDN w:val="0"/>
              <w:adjustRightInd w:val="0"/>
              <w:spacing w:after="0" w:line="240" w:lineRule="auto"/>
              <w:rPr>
                <w:rFonts w:ascii="Arial" w:hAnsi="Arial" w:cs="Arial"/>
                <w:sz w:val="20"/>
                <w:szCs w:val="20"/>
              </w:rPr>
            </w:pPr>
          </w:p>
        </w:tc>
        <w:tc>
          <w:tcPr>
            <w:tcW w:w="2835"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Kegiatan bermain dengan menggunakan </w:t>
            </w:r>
            <w:r>
              <w:rPr>
                <w:rFonts w:ascii="Arial" w:hAnsi="Arial" w:cs="Arial"/>
                <w:bCs/>
                <w:sz w:val="20"/>
                <w:szCs w:val="20"/>
              </w:rPr>
              <w:t>Alat Permainan Edukatif (APE) yang membantu</w:t>
            </w:r>
            <w:r>
              <w:rPr>
                <w:rFonts w:ascii="Arial" w:hAnsi="Arial" w:cs="Arial"/>
                <w:sz w:val="20"/>
                <w:szCs w:val="20"/>
              </w:rPr>
              <w:t xml:space="preserve"> mengoptimalkan perkembangan anak dengan berbagai jenis alat permainan sesuai dengan usia dan tingkat perkembangan anak</w:t>
            </w:r>
            <w:r>
              <w:rPr>
                <w:rFonts w:ascii="Arial" w:hAnsi="Arial" w:cs="Arial"/>
                <w:sz w:val="20"/>
                <w:szCs w:val="20"/>
              </w:rPr>
              <w:t xml:space="preserve"> seperti : </w:t>
            </w:r>
          </w:p>
          <w:p w:rsidR="00470815" w:rsidRDefault="00220C3E">
            <w:pPr>
              <w:pStyle w:val="ListParagraph"/>
              <w:numPr>
                <w:ilvl w:val="0"/>
                <w:numId w:val="35"/>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Usia 0-12 </w:t>
            </w:r>
            <w:proofErr w:type="gramStart"/>
            <w:r>
              <w:rPr>
                <w:rFonts w:ascii="Arial" w:hAnsi="Arial" w:cs="Arial"/>
                <w:sz w:val="20"/>
                <w:szCs w:val="20"/>
              </w:rPr>
              <w:t>bulan :</w:t>
            </w:r>
            <w:proofErr w:type="gramEnd"/>
            <w:r>
              <w:rPr>
                <w:rFonts w:ascii="Arial" w:hAnsi="Arial" w:cs="Arial"/>
                <w:sz w:val="20"/>
                <w:szCs w:val="20"/>
              </w:rPr>
              <w:t xml:space="preserve"> mainan gantung, giring-giring, bola warna, buku flannel, kartu bergambar, balok plastik.</w:t>
            </w:r>
          </w:p>
          <w:p w:rsidR="00470815" w:rsidRDefault="00220C3E">
            <w:pPr>
              <w:pStyle w:val="ListParagraph"/>
              <w:numPr>
                <w:ilvl w:val="0"/>
                <w:numId w:val="35"/>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Usia 13-24 </w:t>
            </w:r>
            <w:proofErr w:type="gramStart"/>
            <w:r>
              <w:rPr>
                <w:rFonts w:ascii="Arial" w:hAnsi="Arial" w:cs="Arial"/>
                <w:sz w:val="20"/>
                <w:szCs w:val="20"/>
              </w:rPr>
              <w:t>bulan :</w:t>
            </w:r>
            <w:proofErr w:type="gramEnd"/>
            <w:r>
              <w:rPr>
                <w:rFonts w:ascii="Arial" w:hAnsi="Arial" w:cs="Arial"/>
                <w:sz w:val="20"/>
                <w:szCs w:val="20"/>
              </w:rPr>
              <w:t xml:space="preserve"> tangga kubus, tangga silnder, menara lingkaran,menara segienam, menara segitiga, papan sasak, kotak bentuk, mainan </w:t>
            </w:r>
            <w:r>
              <w:rPr>
                <w:rFonts w:ascii="Arial" w:hAnsi="Arial" w:cs="Arial"/>
                <w:sz w:val="20"/>
                <w:szCs w:val="20"/>
              </w:rPr>
              <w:t>gantung.</w:t>
            </w:r>
          </w:p>
          <w:p w:rsidR="00470815" w:rsidRDefault="00220C3E">
            <w:pPr>
              <w:pStyle w:val="ListParagraph"/>
              <w:numPr>
                <w:ilvl w:val="0"/>
                <w:numId w:val="35"/>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Usia 25-36 </w:t>
            </w:r>
            <w:proofErr w:type="gramStart"/>
            <w:r>
              <w:rPr>
                <w:rFonts w:ascii="Arial" w:hAnsi="Arial" w:cs="Arial"/>
                <w:sz w:val="20"/>
                <w:szCs w:val="20"/>
              </w:rPr>
              <w:t>bulan :</w:t>
            </w:r>
            <w:proofErr w:type="gramEnd"/>
            <w:r>
              <w:rPr>
                <w:rFonts w:ascii="Arial" w:hAnsi="Arial" w:cs="Arial"/>
                <w:sz w:val="20"/>
                <w:szCs w:val="20"/>
              </w:rPr>
              <w:t xml:space="preserve"> tangga kubus, tangga silnder, menara lingkaran,menara segienam, menara segitiga, papan sasak, kotak bentuk, balok pembangun, pukul paku.</w:t>
            </w:r>
          </w:p>
          <w:p w:rsidR="00470815" w:rsidRDefault="00220C3E">
            <w:pPr>
              <w:pStyle w:val="ListParagraph"/>
              <w:numPr>
                <w:ilvl w:val="0"/>
                <w:numId w:val="35"/>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Usia 37-48 </w:t>
            </w:r>
            <w:proofErr w:type="gramStart"/>
            <w:r>
              <w:rPr>
                <w:rFonts w:ascii="Arial" w:hAnsi="Arial" w:cs="Arial"/>
                <w:sz w:val="20"/>
                <w:szCs w:val="20"/>
              </w:rPr>
              <w:t>bulan :</w:t>
            </w:r>
            <w:proofErr w:type="gramEnd"/>
            <w:r>
              <w:rPr>
                <w:rFonts w:ascii="Arial" w:hAnsi="Arial" w:cs="Arial"/>
                <w:sz w:val="20"/>
                <w:szCs w:val="20"/>
              </w:rPr>
              <w:t xml:space="preserve"> tangga </w:t>
            </w:r>
            <w:r>
              <w:rPr>
                <w:rFonts w:ascii="Arial" w:hAnsi="Arial" w:cs="Arial"/>
                <w:sz w:val="20"/>
                <w:szCs w:val="20"/>
              </w:rPr>
              <w:lastRenderedPageBreak/>
              <w:t>kubus, tangga silnder, menara lingkaran,menara segienam, menara s</w:t>
            </w:r>
            <w:r>
              <w:rPr>
                <w:rFonts w:ascii="Arial" w:hAnsi="Arial" w:cs="Arial"/>
                <w:sz w:val="20"/>
                <w:szCs w:val="20"/>
              </w:rPr>
              <w:t>egitiga, papan sasak, balok ukur, lotto warna, kotak pola, kotak bentuk, puzzle, balok pembangun.</w:t>
            </w:r>
          </w:p>
          <w:p w:rsidR="00470815" w:rsidRDefault="00220C3E">
            <w:pPr>
              <w:pStyle w:val="ListParagraph"/>
              <w:numPr>
                <w:ilvl w:val="0"/>
                <w:numId w:val="35"/>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Usia 49-60 </w:t>
            </w:r>
            <w:proofErr w:type="gramStart"/>
            <w:r>
              <w:rPr>
                <w:rFonts w:ascii="Arial" w:hAnsi="Arial" w:cs="Arial"/>
                <w:sz w:val="20"/>
                <w:szCs w:val="20"/>
              </w:rPr>
              <w:t>bulan :</w:t>
            </w:r>
            <w:proofErr w:type="gramEnd"/>
            <w:r>
              <w:rPr>
                <w:rFonts w:ascii="Arial" w:hAnsi="Arial" w:cs="Arial"/>
                <w:sz w:val="20"/>
                <w:szCs w:val="20"/>
              </w:rPr>
              <w:t xml:space="preserve"> tangga kubus, tangga silnder, menara lingkaran,menara segienam, menara segitiga, papan sasak, balok ukur, lotto warna, kotak pola, puzzle, </w:t>
            </w:r>
            <w:r>
              <w:rPr>
                <w:rFonts w:ascii="Arial" w:hAnsi="Arial" w:cs="Arial"/>
                <w:sz w:val="20"/>
                <w:szCs w:val="20"/>
              </w:rPr>
              <w:t xml:space="preserve">balok pembangun. </w:t>
            </w:r>
          </w:p>
        </w:tc>
        <w:tc>
          <w:tcPr>
            <w:tcW w:w="1984"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Kuesioner</w:t>
            </w:r>
          </w:p>
          <w:p w:rsidR="00470815" w:rsidRDefault="00470815">
            <w:pPr>
              <w:autoSpaceDE w:val="0"/>
              <w:autoSpaceDN w:val="0"/>
              <w:adjustRightInd w:val="0"/>
              <w:spacing w:after="0" w:line="240" w:lineRule="auto"/>
              <w:rPr>
                <w:rFonts w:ascii="Arial" w:hAnsi="Arial" w:cs="Arial"/>
                <w:i/>
                <w:sz w:val="20"/>
                <w:szCs w:val="20"/>
                <w:lang w:val="id-ID"/>
              </w:rPr>
            </w:pPr>
          </w:p>
        </w:tc>
        <w:tc>
          <w:tcPr>
            <w:tcW w:w="1701" w:type="dxa"/>
          </w:tcPr>
          <w:p w:rsidR="00470815" w:rsidRDefault="00220C3E">
            <w:pPr>
              <w:pStyle w:val="ListParagraph"/>
              <w:numPr>
                <w:ilvl w:val="0"/>
                <w:numId w:val="36"/>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Sesuai : mendapatkan pengajaran tentang cara bermain Alat Permainan Edukatif sesuai dengan umur anak </w:t>
            </w:r>
          </w:p>
          <w:p w:rsidR="00470815" w:rsidRDefault="00220C3E">
            <w:pPr>
              <w:pStyle w:val="ListParagraph"/>
              <w:numPr>
                <w:ilvl w:val="0"/>
                <w:numId w:val="36"/>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 xml:space="preserve">Tidak </w:t>
            </w:r>
            <w:proofErr w:type="gramStart"/>
            <w:r>
              <w:rPr>
                <w:rFonts w:ascii="Arial" w:hAnsi="Arial" w:cs="Arial"/>
                <w:sz w:val="20"/>
                <w:szCs w:val="20"/>
              </w:rPr>
              <w:t>Sesuai :</w:t>
            </w:r>
            <w:proofErr w:type="gramEnd"/>
            <w:r>
              <w:rPr>
                <w:rFonts w:ascii="Arial" w:hAnsi="Arial" w:cs="Arial"/>
                <w:sz w:val="20"/>
                <w:szCs w:val="20"/>
              </w:rPr>
              <w:t xml:space="preserve"> jika tidak mendapat pengajaran tentang cara bermain Alat Permainan Edukatif sesuai dengan umur anak.</w:t>
            </w:r>
          </w:p>
          <w:p w:rsidR="00470815" w:rsidRDefault="00220C3E">
            <w:pPr>
              <w:autoSpaceDE w:val="0"/>
              <w:autoSpaceDN w:val="0"/>
              <w:adjustRightInd w:val="0"/>
              <w:spacing w:after="0" w:line="240" w:lineRule="auto"/>
              <w:rPr>
                <w:rFonts w:ascii="Arial" w:hAnsi="Arial" w:cs="Arial"/>
                <w:sz w:val="20"/>
                <w:szCs w:val="20"/>
              </w:rPr>
            </w:pPr>
            <w:r>
              <w:rPr>
                <w:rFonts w:ascii="Arial" w:hAnsi="Arial" w:cs="Arial"/>
                <w:i/>
                <w:sz w:val="20"/>
                <w:szCs w:val="20"/>
              </w:rPr>
              <w:t>(buku peg</w:t>
            </w:r>
            <w:r>
              <w:rPr>
                <w:rFonts w:ascii="Arial" w:hAnsi="Arial" w:cs="Arial"/>
                <w:i/>
                <w:sz w:val="20"/>
                <w:szCs w:val="20"/>
              </w:rPr>
              <w:t>angan kader BKB, 2016)</w:t>
            </w:r>
          </w:p>
        </w:tc>
        <w:tc>
          <w:tcPr>
            <w:tcW w:w="993"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Nominal </w:t>
            </w:r>
          </w:p>
        </w:tc>
      </w:tr>
      <w:tr w:rsidR="00470815">
        <w:tc>
          <w:tcPr>
            <w:tcW w:w="540"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3</w:t>
            </w:r>
          </w:p>
        </w:tc>
        <w:tc>
          <w:tcPr>
            <w:tcW w:w="1553" w:type="dxa"/>
          </w:tcPr>
          <w:p w:rsidR="00470815" w:rsidRDefault="00220C3E">
            <w:pPr>
              <w:pStyle w:val="Default"/>
              <w:spacing w:line="276" w:lineRule="auto"/>
              <w:rPr>
                <w:rFonts w:ascii="Arial" w:hAnsi="Arial" w:cs="Arial"/>
                <w:sz w:val="20"/>
                <w:szCs w:val="20"/>
              </w:rPr>
            </w:pPr>
            <w:r>
              <w:rPr>
                <w:rFonts w:ascii="Arial" w:hAnsi="Arial" w:cs="Arial"/>
                <w:bCs/>
                <w:sz w:val="20"/>
                <w:szCs w:val="20"/>
              </w:rPr>
              <w:t>Pencatatan hasil Kartu Kembang Anak (KKA)</w:t>
            </w:r>
          </w:p>
          <w:p w:rsidR="00470815" w:rsidRDefault="00470815">
            <w:pPr>
              <w:autoSpaceDE w:val="0"/>
              <w:autoSpaceDN w:val="0"/>
              <w:adjustRightInd w:val="0"/>
              <w:spacing w:after="0" w:line="240" w:lineRule="auto"/>
              <w:rPr>
                <w:rFonts w:ascii="Arial" w:hAnsi="Arial" w:cs="Arial"/>
                <w:sz w:val="20"/>
                <w:szCs w:val="20"/>
              </w:rPr>
            </w:pPr>
          </w:p>
        </w:tc>
        <w:tc>
          <w:tcPr>
            <w:tcW w:w="2835"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Merupakan sarana pencatatan dan pemantauan oleh anggota keluarga dan kader dalam tumbuh kembang anak balita </w:t>
            </w:r>
          </w:p>
        </w:tc>
        <w:tc>
          <w:tcPr>
            <w:tcW w:w="1984"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Kuesioner </w:t>
            </w:r>
          </w:p>
          <w:p w:rsidR="00470815" w:rsidRDefault="00470815">
            <w:pPr>
              <w:pStyle w:val="ListParagraph"/>
              <w:autoSpaceDE w:val="0"/>
              <w:autoSpaceDN w:val="0"/>
              <w:adjustRightInd w:val="0"/>
              <w:spacing w:after="0" w:line="240" w:lineRule="auto"/>
              <w:ind w:left="239"/>
              <w:rPr>
                <w:rFonts w:ascii="Arial" w:hAnsi="Arial" w:cs="Arial"/>
                <w:i/>
                <w:sz w:val="20"/>
                <w:szCs w:val="20"/>
              </w:rPr>
            </w:pPr>
          </w:p>
        </w:tc>
        <w:tc>
          <w:tcPr>
            <w:tcW w:w="1701" w:type="dxa"/>
          </w:tcPr>
          <w:p w:rsidR="00470815" w:rsidRDefault="00220C3E">
            <w:pPr>
              <w:pStyle w:val="ListParagraph"/>
              <w:numPr>
                <w:ilvl w:val="0"/>
                <w:numId w:val="37"/>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Baik : jika perkembangan motorik anak memperoleh nilai ≥7</w:t>
            </w:r>
          </w:p>
          <w:p w:rsidR="00470815" w:rsidRDefault="00220C3E">
            <w:pPr>
              <w:pStyle w:val="ListParagraph"/>
              <w:numPr>
                <w:ilvl w:val="0"/>
                <w:numId w:val="37"/>
              </w:numPr>
              <w:autoSpaceDE w:val="0"/>
              <w:autoSpaceDN w:val="0"/>
              <w:adjustRightInd w:val="0"/>
              <w:spacing w:after="0" w:line="240" w:lineRule="auto"/>
              <w:ind w:left="317" w:hanging="283"/>
              <w:rPr>
                <w:rFonts w:ascii="Arial" w:hAnsi="Arial" w:cs="Arial"/>
                <w:sz w:val="20"/>
                <w:szCs w:val="20"/>
              </w:rPr>
            </w:pPr>
            <w:r>
              <w:rPr>
                <w:rFonts w:ascii="Arial" w:hAnsi="Arial" w:cs="Arial"/>
                <w:sz w:val="20"/>
                <w:szCs w:val="20"/>
              </w:rPr>
              <w:t>Tidak baik : jika perkembangan motorik anak memperoleh nilai &lt;7</w:t>
            </w:r>
          </w:p>
          <w:p w:rsidR="00470815" w:rsidRDefault="00220C3E">
            <w:pPr>
              <w:autoSpaceDE w:val="0"/>
              <w:autoSpaceDN w:val="0"/>
              <w:adjustRightInd w:val="0"/>
              <w:spacing w:after="0" w:line="240" w:lineRule="auto"/>
              <w:ind w:left="34"/>
              <w:rPr>
                <w:rFonts w:ascii="Arial" w:hAnsi="Arial" w:cs="Arial"/>
                <w:sz w:val="20"/>
                <w:szCs w:val="20"/>
              </w:rPr>
            </w:pPr>
            <w:r>
              <w:rPr>
                <w:rFonts w:ascii="Arial" w:hAnsi="Arial" w:cs="Arial"/>
                <w:i/>
                <w:sz w:val="20"/>
                <w:szCs w:val="20"/>
              </w:rPr>
              <w:t>(sari, 2010)</w:t>
            </w:r>
          </w:p>
        </w:tc>
        <w:tc>
          <w:tcPr>
            <w:tcW w:w="993" w:type="dxa"/>
          </w:tcPr>
          <w:p w:rsidR="00470815" w:rsidRDefault="00220C3E">
            <w:pPr>
              <w:autoSpaceDE w:val="0"/>
              <w:autoSpaceDN w:val="0"/>
              <w:adjustRightInd w:val="0"/>
              <w:spacing w:after="0" w:line="240" w:lineRule="auto"/>
              <w:rPr>
                <w:rFonts w:ascii="Arial" w:hAnsi="Arial" w:cs="Arial"/>
                <w:sz w:val="20"/>
                <w:szCs w:val="20"/>
                <w:highlight w:val="cyan"/>
              </w:rPr>
            </w:pPr>
            <w:r>
              <w:rPr>
                <w:rFonts w:ascii="Arial" w:hAnsi="Arial" w:cs="Arial"/>
                <w:sz w:val="20"/>
                <w:szCs w:val="20"/>
              </w:rPr>
              <w:t xml:space="preserve">Nominal </w:t>
            </w:r>
          </w:p>
        </w:tc>
      </w:tr>
      <w:tr w:rsidR="00470815">
        <w:tc>
          <w:tcPr>
            <w:tcW w:w="540"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4</w:t>
            </w:r>
          </w:p>
        </w:tc>
        <w:tc>
          <w:tcPr>
            <w:tcW w:w="1553" w:type="dxa"/>
          </w:tcPr>
          <w:p w:rsidR="00470815" w:rsidRDefault="00220C3E">
            <w:pPr>
              <w:spacing w:after="0" w:line="240" w:lineRule="auto"/>
              <w:rPr>
                <w:rFonts w:ascii="Arial" w:hAnsi="Arial" w:cs="Arial"/>
                <w:sz w:val="20"/>
                <w:szCs w:val="20"/>
              </w:rPr>
            </w:pPr>
            <w:r>
              <w:rPr>
                <w:rFonts w:ascii="Arial" w:hAnsi="Arial" w:cs="Arial"/>
                <w:sz w:val="20"/>
                <w:szCs w:val="20"/>
              </w:rPr>
              <w:t xml:space="preserve">Status Gizi </w:t>
            </w:r>
          </w:p>
          <w:p w:rsidR="00470815" w:rsidRDefault="00470815">
            <w:pPr>
              <w:pStyle w:val="Default"/>
              <w:spacing w:line="276" w:lineRule="auto"/>
              <w:rPr>
                <w:rFonts w:ascii="Arial" w:hAnsi="Arial" w:cs="Arial"/>
                <w:bCs/>
                <w:sz w:val="20"/>
                <w:szCs w:val="20"/>
              </w:rPr>
            </w:pPr>
          </w:p>
        </w:tc>
        <w:tc>
          <w:tcPr>
            <w:tcW w:w="2835"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Keadaan seseorang yang dapat diukur status kesehatannya dengan didasari pada data antropometri serta riwayat kesehatan</w:t>
            </w:r>
          </w:p>
        </w:tc>
        <w:tc>
          <w:tcPr>
            <w:tcW w:w="1984"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Diukur dengan Antropometri Indeks</w:t>
            </w:r>
            <w:r>
              <w:rPr>
                <w:rFonts w:ascii="Arial" w:hAnsi="Arial" w:cs="Arial"/>
                <w:sz w:val="20"/>
                <w:szCs w:val="20"/>
              </w:rPr>
              <w:t xml:space="preserve"> BB/U :</w:t>
            </w:r>
          </w:p>
          <w:p w:rsidR="00470815" w:rsidRDefault="00220C3E">
            <w:pPr>
              <w:pStyle w:val="ListParagraph"/>
              <w:numPr>
                <w:ilvl w:val="0"/>
                <w:numId w:val="38"/>
              </w:numPr>
              <w:autoSpaceDE w:val="0"/>
              <w:autoSpaceDN w:val="0"/>
              <w:adjustRightInd w:val="0"/>
              <w:spacing w:after="0" w:line="240" w:lineRule="auto"/>
              <w:ind w:left="239" w:hanging="142"/>
              <w:rPr>
                <w:rFonts w:ascii="Arial" w:hAnsi="Arial" w:cs="Arial"/>
                <w:sz w:val="20"/>
                <w:szCs w:val="20"/>
              </w:rPr>
            </w:pPr>
            <w:r>
              <w:rPr>
                <w:rFonts w:ascii="Arial" w:hAnsi="Arial" w:cs="Arial"/>
                <w:sz w:val="20"/>
                <w:szCs w:val="20"/>
              </w:rPr>
              <w:t>BB diukur dengan timbangan dacin atau timbangan berat badan</w:t>
            </w:r>
          </w:p>
          <w:p w:rsidR="00470815" w:rsidRDefault="00220C3E">
            <w:pPr>
              <w:pStyle w:val="ListParagraph"/>
              <w:numPr>
                <w:ilvl w:val="0"/>
                <w:numId w:val="38"/>
              </w:numPr>
              <w:autoSpaceDE w:val="0"/>
              <w:autoSpaceDN w:val="0"/>
              <w:adjustRightInd w:val="0"/>
              <w:spacing w:after="0" w:line="240" w:lineRule="auto"/>
              <w:ind w:left="239" w:hanging="142"/>
              <w:rPr>
                <w:rFonts w:ascii="Arial" w:hAnsi="Arial" w:cs="Arial"/>
                <w:sz w:val="20"/>
                <w:szCs w:val="20"/>
              </w:rPr>
            </w:pPr>
            <w:r>
              <w:rPr>
                <w:rFonts w:ascii="Arial" w:hAnsi="Arial" w:cs="Arial"/>
                <w:sz w:val="20"/>
                <w:szCs w:val="20"/>
              </w:rPr>
              <w:t>Umur dihitung dengan bulan</w:t>
            </w:r>
          </w:p>
          <w:p w:rsidR="00470815" w:rsidRDefault="00220C3E">
            <w:pPr>
              <w:pStyle w:val="ListParagraph"/>
              <w:autoSpaceDE w:val="0"/>
              <w:autoSpaceDN w:val="0"/>
              <w:adjustRightInd w:val="0"/>
              <w:spacing w:after="0" w:line="240" w:lineRule="auto"/>
              <w:ind w:left="239"/>
              <w:rPr>
                <w:rFonts w:ascii="Arial" w:hAnsi="Arial" w:cs="Arial"/>
                <w:i/>
                <w:sz w:val="20"/>
                <w:szCs w:val="20"/>
              </w:rPr>
            </w:pPr>
            <w:r>
              <w:rPr>
                <w:rFonts w:ascii="Arial" w:hAnsi="Arial" w:cs="Arial"/>
                <w:i/>
                <w:sz w:val="20"/>
                <w:szCs w:val="20"/>
              </w:rPr>
              <w:t xml:space="preserve"> (Kemenkes, 2011)</w:t>
            </w:r>
          </w:p>
        </w:tc>
        <w:tc>
          <w:tcPr>
            <w:tcW w:w="1701"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Indeks BB/U :</w:t>
            </w:r>
          </w:p>
          <w:p w:rsidR="00470815" w:rsidRDefault="00220C3E">
            <w:pPr>
              <w:pStyle w:val="ListParagraph"/>
              <w:numPr>
                <w:ilvl w:val="0"/>
                <w:numId w:val="39"/>
              </w:numPr>
              <w:autoSpaceDE w:val="0"/>
              <w:autoSpaceDN w:val="0"/>
              <w:adjustRightInd w:val="0"/>
              <w:spacing w:after="0" w:line="240" w:lineRule="auto"/>
              <w:ind w:left="176" w:hanging="142"/>
              <w:rPr>
                <w:rFonts w:ascii="Arial" w:hAnsi="Arial" w:cs="Arial"/>
                <w:sz w:val="20"/>
                <w:szCs w:val="20"/>
              </w:rPr>
            </w:pPr>
            <w:r>
              <w:rPr>
                <w:rFonts w:ascii="Arial" w:hAnsi="Arial" w:cs="Arial"/>
                <w:sz w:val="20"/>
                <w:szCs w:val="20"/>
              </w:rPr>
              <w:t>Gizi lebih &gt; 2 sd</w:t>
            </w:r>
          </w:p>
          <w:p w:rsidR="00470815" w:rsidRDefault="00220C3E">
            <w:pPr>
              <w:pStyle w:val="ListParagraph"/>
              <w:numPr>
                <w:ilvl w:val="0"/>
                <w:numId w:val="39"/>
              </w:numPr>
              <w:autoSpaceDE w:val="0"/>
              <w:autoSpaceDN w:val="0"/>
              <w:adjustRightInd w:val="0"/>
              <w:spacing w:after="0" w:line="240" w:lineRule="auto"/>
              <w:ind w:left="176" w:hanging="142"/>
              <w:rPr>
                <w:rFonts w:ascii="Arial" w:hAnsi="Arial" w:cs="Arial"/>
                <w:sz w:val="20"/>
                <w:szCs w:val="20"/>
              </w:rPr>
            </w:pPr>
            <w:r>
              <w:rPr>
                <w:rFonts w:ascii="Arial" w:hAnsi="Arial" w:cs="Arial"/>
                <w:sz w:val="20"/>
                <w:szCs w:val="20"/>
              </w:rPr>
              <w:t>Gizi baik -2 sd s/d 2 sd</w:t>
            </w:r>
          </w:p>
          <w:p w:rsidR="00470815" w:rsidRDefault="00220C3E">
            <w:pPr>
              <w:pStyle w:val="ListParagraph"/>
              <w:numPr>
                <w:ilvl w:val="0"/>
                <w:numId w:val="39"/>
              </w:numPr>
              <w:autoSpaceDE w:val="0"/>
              <w:autoSpaceDN w:val="0"/>
              <w:adjustRightInd w:val="0"/>
              <w:spacing w:after="0" w:line="240" w:lineRule="auto"/>
              <w:ind w:left="176" w:hanging="142"/>
              <w:rPr>
                <w:rFonts w:ascii="Arial" w:hAnsi="Arial" w:cs="Arial"/>
                <w:sz w:val="20"/>
                <w:szCs w:val="20"/>
              </w:rPr>
            </w:pPr>
            <w:r>
              <w:rPr>
                <w:rFonts w:ascii="Arial" w:hAnsi="Arial" w:cs="Arial"/>
                <w:sz w:val="20"/>
                <w:szCs w:val="20"/>
              </w:rPr>
              <w:t>Gizi kurang -3sd s/d &lt;-2 sd</w:t>
            </w:r>
          </w:p>
          <w:p w:rsidR="00470815" w:rsidRDefault="00220C3E">
            <w:pPr>
              <w:pStyle w:val="ListParagraph"/>
              <w:numPr>
                <w:ilvl w:val="0"/>
                <w:numId w:val="39"/>
              </w:numPr>
              <w:autoSpaceDE w:val="0"/>
              <w:autoSpaceDN w:val="0"/>
              <w:adjustRightInd w:val="0"/>
              <w:spacing w:after="0" w:line="240" w:lineRule="auto"/>
              <w:ind w:left="176" w:hanging="142"/>
              <w:rPr>
                <w:rFonts w:ascii="Arial" w:hAnsi="Arial" w:cs="Arial"/>
                <w:sz w:val="20"/>
                <w:szCs w:val="20"/>
              </w:rPr>
            </w:pPr>
            <w:r>
              <w:rPr>
                <w:rFonts w:ascii="Arial" w:hAnsi="Arial" w:cs="Arial"/>
                <w:sz w:val="20"/>
                <w:szCs w:val="20"/>
              </w:rPr>
              <w:t xml:space="preserve">Gizi buruk &lt;-3 sd </w:t>
            </w:r>
          </w:p>
          <w:p w:rsidR="00470815" w:rsidRDefault="00220C3E">
            <w:pPr>
              <w:pStyle w:val="ListParagraph"/>
              <w:autoSpaceDE w:val="0"/>
              <w:autoSpaceDN w:val="0"/>
              <w:adjustRightInd w:val="0"/>
              <w:spacing w:after="0" w:line="240" w:lineRule="auto"/>
              <w:ind w:left="176"/>
              <w:rPr>
                <w:rFonts w:ascii="Arial" w:hAnsi="Arial" w:cs="Arial"/>
                <w:sz w:val="20"/>
                <w:szCs w:val="20"/>
              </w:rPr>
            </w:pPr>
            <w:r>
              <w:rPr>
                <w:rFonts w:ascii="Arial" w:hAnsi="Arial" w:cs="Arial"/>
                <w:i/>
                <w:sz w:val="20"/>
                <w:szCs w:val="20"/>
              </w:rPr>
              <w:t xml:space="preserve"> (Kemenkes, 2011)</w:t>
            </w:r>
          </w:p>
          <w:p w:rsidR="00470815" w:rsidRDefault="00470815">
            <w:pPr>
              <w:autoSpaceDE w:val="0"/>
              <w:autoSpaceDN w:val="0"/>
              <w:adjustRightInd w:val="0"/>
              <w:spacing w:after="0" w:line="240" w:lineRule="auto"/>
              <w:rPr>
                <w:rFonts w:ascii="Arial" w:hAnsi="Arial" w:cs="Arial"/>
                <w:sz w:val="20"/>
                <w:szCs w:val="20"/>
              </w:rPr>
            </w:pPr>
          </w:p>
        </w:tc>
        <w:tc>
          <w:tcPr>
            <w:tcW w:w="993" w:type="dxa"/>
          </w:tcPr>
          <w:p w:rsidR="00470815" w:rsidRDefault="00220C3E">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Ordinal </w:t>
            </w:r>
          </w:p>
          <w:p w:rsidR="00470815" w:rsidRDefault="00470815">
            <w:pPr>
              <w:autoSpaceDE w:val="0"/>
              <w:autoSpaceDN w:val="0"/>
              <w:adjustRightInd w:val="0"/>
              <w:spacing w:after="0" w:line="240" w:lineRule="auto"/>
              <w:rPr>
                <w:rFonts w:ascii="Arial" w:hAnsi="Arial" w:cs="Arial"/>
                <w:sz w:val="20"/>
                <w:szCs w:val="20"/>
              </w:rPr>
            </w:pPr>
          </w:p>
          <w:p w:rsidR="00470815" w:rsidRDefault="00470815">
            <w:pPr>
              <w:autoSpaceDE w:val="0"/>
              <w:autoSpaceDN w:val="0"/>
              <w:adjustRightInd w:val="0"/>
              <w:spacing w:after="0" w:line="240" w:lineRule="auto"/>
              <w:rPr>
                <w:rFonts w:ascii="Arial" w:hAnsi="Arial" w:cs="Arial"/>
                <w:sz w:val="20"/>
                <w:szCs w:val="20"/>
              </w:rPr>
            </w:pPr>
          </w:p>
          <w:p w:rsidR="00470815" w:rsidRDefault="00470815">
            <w:pPr>
              <w:autoSpaceDE w:val="0"/>
              <w:autoSpaceDN w:val="0"/>
              <w:adjustRightInd w:val="0"/>
              <w:spacing w:after="0" w:line="240" w:lineRule="auto"/>
              <w:rPr>
                <w:rFonts w:ascii="Arial" w:hAnsi="Arial" w:cs="Arial"/>
                <w:sz w:val="20"/>
                <w:szCs w:val="20"/>
              </w:rPr>
            </w:pPr>
          </w:p>
        </w:tc>
      </w:tr>
    </w:tbl>
    <w:p w:rsidR="00470815" w:rsidRDefault="00470815">
      <w:pPr>
        <w:rPr>
          <w:rFonts w:ascii="Arial" w:hAnsi="Arial" w:cs="Arial"/>
          <w:sz w:val="24"/>
          <w:szCs w:val="24"/>
        </w:rPr>
      </w:pPr>
    </w:p>
    <w:p w:rsidR="00470815" w:rsidRDefault="00470815">
      <w:pPr>
        <w:rPr>
          <w:rFonts w:ascii="Arial" w:hAnsi="Arial" w:cs="Arial"/>
          <w:sz w:val="24"/>
          <w:szCs w:val="24"/>
        </w:rPr>
      </w:pPr>
    </w:p>
    <w:p w:rsidR="00470815" w:rsidRDefault="00470815">
      <w:pPr>
        <w:rPr>
          <w:rFonts w:ascii="Arial" w:hAnsi="Arial" w:cs="Arial"/>
          <w:sz w:val="24"/>
          <w:szCs w:val="24"/>
        </w:rPr>
      </w:pPr>
    </w:p>
    <w:p w:rsidR="00470815" w:rsidRDefault="00470815">
      <w:pPr>
        <w:rPr>
          <w:rFonts w:ascii="Arial" w:hAnsi="Arial" w:cs="Arial"/>
          <w:sz w:val="24"/>
          <w:szCs w:val="24"/>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Instrumen Penelitian</w:t>
      </w:r>
    </w:p>
    <w:p w:rsidR="00470815" w:rsidRDefault="00220C3E">
      <w:pPr>
        <w:pStyle w:val="ListParagraph"/>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Instrumen yang digunakan dalam penelitian ini </w:t>
      </w:r>
      <w:proofErr w:type="gramStart"/>
      <w:r>
        <w:rPr>
          <w:rFonts w:ascii="Arial" w:hAnsi="Arial" w:cs="Arial"/>
          <w:sz w:val="24"/>
          <w:szCs w:val="24"/>
        </w:rPr>
        <w:t>adalah :</w:t>
      </w:r>
      <w:proofErr w:type="gramEnd"/>
    </w:p>
    <w:p w:rsidR="00470815" w:rsidRDefault="00220C3E">
      <w:pPr>
        <w:pStyle w:val="ListParagraph"/>
        <w:numPr>
          <w:ilvl w:val="0"/>
          <w:numId w:val="4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Perhitungan Antropometri </w:t>
      </w:r>
    </w:p>
    <w:p w:rsidR="00470815" w:rsidRDefault="00220C3E">
      <w:pPr>
        <w:pStyle w:val="ListParagraph"/>
        <w:autoSpaceDE w:val="0"/>
        <w:autoSpaceDN w:val="0"/>
        <w:adjustRightInd w:val="0"/>
        <w:spacing w:after="0" w:line="480" w:lineRule="auto"/>
        <w:ind w:left="1080" w:firstLine="720"/>
        <w:jc w:val="both"/>
        <w:rPr>
          <w:rFonts w:ascii="Arial" w:hAnsi="Arial" w:cs="Arial"/>
          <w:sz w:val="24"/>
          <w:szCs w:val="24"/>
        </w:rPr>
      </w:pPr>
      <w:proofErr w:type="gramStart"/>
      <w:r>
        <w:rPr>
          <w:rFonts w:ascii="Arial" w:hAnsi="Arial" w:cs="Arial"/>
          <w:sz w:val="24"/>
          <w:szCs w:val="24"/>
        </w:rPr>
        <w:t>Alat yang digunakan untuk mengukur berat badan balita yaitu timbangan dacin dan timbangan digital, untuk mengukur panjang badan dan tinggi badan menggunak</w:t>
      </w:r>
      <w:r>
        <w:rPr>
          <w:rFonts w:ascii="Arial" w:hAnsi="Arial" w:cs="Arial"/>
          <w:sz w:val="24"/>
          <w:szCs w:val="24"/>
        </w:rPr>
        <w:t>an meteran, sedangkan untuk umur dihitung dengan bulan.</w:t>
      </w:r>
      <w:proofErr w:type="gramEnd"/>
      <w:r>
        <w:rPr>
          <w:rFonts w:ascii="Arial" w:hAnsi="Arial" w:cs="Arial"/>
          <w:sz w:val="24"/>
          <w:szCs w:val="24"/>
        </w:rPr>
        <w:t xml:space="preserve"> Rumus yang digunakan yaitu Z-Score dengan batasan yang telah ditentukan berdasarkan nilai standar dari Kemenkes RI </w:t>
      </w:r>
    </w:p>
    <w:p w:rsidR="00470815" w:rsidRDefault="00220C3E">
      <w:pPr>
        <w:pStyle w:val="ListParagraph"/>
        <w:numPr>
          <w:ilvl w:val="0"/>
          <w:numId w:val="4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Kuesioner</w:t>
      </w:r>
    </w:p>
    <w:p w:rsidR="00470815" w:rsidRDefault="00220C3E">
      <w:pPr>
        <w:pStyle w:val="ListParagraph"/>
        <w:autoSpaceDE w:val="0"/>
        <w:autoSpaceDN w:val="0"/>
        <w:adjustRightInd w:val="0"/>
        <w:spacing w:after="0" w:line="480" w:lineRule="auto"/>
        <w:ind w:left="1080" w:firstLine="720"/>
        <w:jc w:val="both"/>
        <w:rPr>
          <w:rFonts w:ascii="Arial" w:hAnsi="Arial" w:cs="Arial"/>
          <w:sz w:val="24"/>
          <w:szCs w:val="24"/>
        </w:rPr>
      </w:pPr>
      <w:proofErr w:type="gramStart"/>
      <w:r>
        <w:rPr>
          <w:rFonts w:ascii="Arial" w:hAnsi="Arial" w:cs="Arial"/>
          <w:sz w:val="24"/>
          <w:szCs w:val="24"/>
        </w:rPr>
        <w:t xml:space="preserve">Kuesioner ini berupa sejumlah pertanyaan tertulis yang digunakan peneliti </w:t>
      </w:r>
      <w:r>
        <w:rPr>
          <w:rFonts w:ascii="Arial" w:hAnsi="Arial" w:cs="Arial"/>
          <w:sz w:val="24"/>
          <w:szCs w:val="24"/>
        </w:rPr>
        <w:t>untuk memperoleh informasi tentang identitas responden, kegiatan BKB dan bagaimana status gizi balita peserta BKB.</w:t>
      </w:r>
      <w:proofErr w:type="gramEnd"/>
      <w:r>
        <w:rPr>
          <w:rFonts w:ascii="Arial" w:hAnsi="Arial" w:cs="Arial"/>
          <w:sz w:val="24"/>
          <w:szCs w:val="24"/>
        </w:rPr>
        <w:t xml:space="preserve"> Pada penelitian ini peneliti menggunakan kuesioner yang dimodifikasi dengan mengacu pada buku Pegangan Kader  </w:t>
      </w:r>
    </w:p>
    <w:p w:rsidR="00470815" w:rsidRDefault="00220C3E">
      <w:pPr>
        <w:pStyle w:val="ListParagraph"/>
        <w:numPr>
          <w:ilvl w:val="0"/>
          <w:numId w:val="40"/>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Observasi </w:t>
      </w:r>
    </w:p>
    <w:p w:rsidR="00470815" w:rsidRDefault="00220C3E">
      <w:pPr>
        <w:pStyle w:val="ListParagraph"/>
        <w:autoSpaceDE w:val="0"/>
        <w:autoSpaceDN w:val="0"/>
        <w:adjustRightInd w:val="0"/>
        <w:spacing w:after="0" w:line="480" w:lineRule="auto"/>
        <w:ind w:left="1080" w:firstLine="720"/>
        <w:jc w:val="both"/>
        <w:rPr>
          <w:rFonts w:ascii="Arial" w:hAnsi="Arial" w:cs="Arial"/>
          <w:sz w:val="24"/>
          <w:szCs w:val="24"/>
          <w:lang w:val="id-ID"/>
        </w:rPr>
      </w:pPr>
      <w:proofErr w:type="gramStart"/>
      <w:r>
        <w:rPr>
          <w:rFonts w:ascii="Arial" w:hAnsi="Arial" w:cs="Arial"/>
          <w:sz w:val="24"/>
          <w:szCs w:val="24"/>
        </w:rPr>
        <w:t>Observasi merupakan model pengumpulan data yang digunakan peneliti untuk mencatat informasi yang mereka saksikan selama penelitian.</w:t>
      </w:r>
      <w:proofErr w:type="gramEnd"/>
      <w:r>
        <w:rPr>
          <w:rFonts w:ascii="Arial" w:hAnsi="Arial" w:cs="Arial"/>
          <w:sz w:val="24"/>
          <w:szCs w:val="24"/>
        </w:rPr>
        <w:t xml:space="preserve"> </w:t>
      </w:r>
      <w:proofErr w:type="gramStart"/>
      <w:r>
        <w:rPr>
          <w:rFonts w:ascii="Arial" w:hAnsi="Arial" w:cs="Arial"/>
          <w:sz w:val="24"/>
          <w:szCs w:val="24"/>
        </w:rPr>
        <w:t>Pada penelitian ini peneliti menggunakan observasi untuk memperoleh informasi pada aspek kartu kembang anak (KKA) dengan ins</w:t>
      </w:r>
      <w:r>
        <w:rPr>
          <w:rFonts w:ascii="Arial" w:hAnsi="Arial" w:cs="Arial"/>
          <w:sz w:val="24"/>
          <w:szCs w:val="24"/>
        </w:rPr>
        <w:t>trument yang mengacu pada buku Pengasuhan dan Pembinaan Tumbuh Kembang Anak.</w:t>
      </w:r>
      <w:proofErr w:type="gramEnd"/>
      <w:r>
        <w:rPr>
          <w:rFonts w:ascii="Arial" w:hAnsi="Arial" w:cs="Arial"/>
          <w:sz w:val="24"/>
          <w:szCs w:val="24"/>
        </w:rPr>
        <w:t xml:space="preserve"> </w:t>
      </w: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Uji Validitas dan Reliabilitas</w:t>
      </w:r>
    </w:p>
    <w:p w:rsidR="00470815" w:rsidRDefault="00220C3E">
      <w:pPr>
        <w:pStyle w:val="ListParagraph"/>
        <w:numPr>
          <w:ilvl w:val="0"/>
          <w:numId w:val="41"/>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Validitas Instrumen</w:t>
      </w:r>
    </w:p>
    <w:p w:rsidR="00470815" w:rsidRDefault="00220C3E">
      <w:pPr>
        <w:pStyle w:val="ListParagraph"/>
        <w:autoSpaceDE w:val="0"/>
        <w:autoSpaceDN w:val="0"/>
        <w:adjustRightInd w:val="0"/>
        <w:spacing w:after="0" w:line="480" w:lineRule="auto"/>
        <w:ind w:left="1080" w:firstLine="720"/>
        <w:jc w:val="both"/>
        <w:rPr>
          <w:rFonts w:ascii="Arial" w:hAnsi="Arial" w:cs="Arial"/>
          <w:sz w:val="24"/>
          <w:szCs w:val="24"/>
        </w:rPr>
      </w:pPr>
      <w:r>
        <w:rPr>
          <w:rFonts w:ascii="Arial" w:hAnsi="Arial" w:cs="Arial"/>
          <w:sz w:val="24"/>
          <w:szCs w:val="24"/>
        </w:rPr>
        <w:t xml:space="preserve">Alat ukur dapat dikatakan valid apabila mampu mengukur </w:t>
      </w:r>
      <w:proofErr w:type="gramStart"/>
      <w:r>
        <w:rPr>
          <w:rFonts w:ascii="Arial" w:hAnsi="Arial" w:cs="Arial"/>
          <w:sz w:val="24"/>
          <w:szCs w:val="24"/>
        </w:rPr>
        <w:t>apa</w:t>
      </w:r>
      <w:proofErr w:type="gramEnd"/>
      <w:r>
        <w:rPr>
          <w:rFonts w:ascii="Arial" w:hAnsi="Arial" w:cs="Arial"/>
          <w:sz w:val="24"/>
          <w:szCs w:val="24"/>
        </w:rPr>
        <w:t xml:space="preserve"> yang diinginkan peneliti serta dapat mengungkapkan data atau informa</w:t>
      </w:r>
      <w:r>
        <w:rPr>
          <w:rFonts w:ascii="Arial" w:hAnsi="Arial" w:cs="Arial"/>
          <w:sz w:val="24"/>
          <w:szCs w:val="24"/>
        </w:rPr>
        <w:t xml:space="preserve">si dari variabel yang diteliti secara tepat. Tinggi rendahnya validitas instrumen dapat menunjukan sejauh mana data yang terkumpul tidak menyimpang dari gambaran tentang variabel yang dimaksud </w:t>
      </w:r>
      <w:r>
        <w:rPr>
          <w:rFonts w:ascii="Arial" w:hAnsi="Arial" w:cs="Arial"/>
          <w:i/>
          <w:sz w:val="24"/>
          <w:szCs w:val="24"/>
        </w:rPr>
        <w:t>(Arikunto, 2002)</w:t>
      </w:r>
    </w:p>
    <w:p w:rsidR="00470815" w:rsidRDefault="00220C3E">
      <w:pPr>
        <w:pStyle w:val="ListParagraph"/>
        <w:autoSpaceDE w:val="0"/>
        <w:autoSpaceDN w:val="0"/>
        <w:adjustRightInd w:val="0"/>
        <w:spacing w:after="0" w:line="480" w:lineRule="auto"/>
        <w:ind w:left="1080" w:firstLine="720"/>
        <w:jc w:val="both"/>
        <w:rPr>
          <w:rFonts w:ascii="Arial" w:hAnsi="Arial" w:cs="Arial"/>
          <w:sz w:val="24"/>
          <w:szCs w:val="24"/>
        </w:rPr>
      </w:pPr>
      <w:proofErr w:type="gramStart"/>
      <w:r>
        <w:rPr>
          <w:rFonts w:ascii="Arial" w:hAnsi="Arial" w:cs="Arial"/>
          <w:sz w:val="24"/>
          <w:szCs w:val="24"/>
        </w:rPr>
        <w:t>Pada penelitian ini peneliti tidak melakukan u</w:t>
      </w:r>
      <w:r>
        <w:rPr>
          <w:rFonts w:ascii="Arial" w:hAnsi="Arial" w:cs="Arial"/>
          <w:sz w:val="24"/>
          <w:szCs w:val="24"/>
        </w:rPr>
        <w:t>ji validitas pada koesioner dan observasi dikarenakan instrument diambil dari buku pegangan kader dan buku pengasuhan dan pembinaan tumbuh kembang anak yang telah menyangkut 8 aspek pendukung bkb.</w:t>
      </w:r>
      <w:proofErr w:type="gramEnd"/>
      <w:r>
        <w:rPr>
          <w:rFonts w:ascii="Arial" w:hAnsi="Arial" w:cs="Arial"/>
          <w:sz w:val="24"/>
          <w:szCs w:val="24"/>
        </w:rPr>
        <w:t xml:space="preserve">   </w:t>
      </w:r>
    </w:p>
    <w:p w:rsidR="00470815" w:rsidRDefault="00220C3E">
      <w:pPr>
        <w:pStyle w:val="ListParagraph"/>
        <w:numPr>
          <w:ilvl w:val="0"/>
          <w:numId w:val="41"/>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Reliabilitas</w:t>
      </w:r>
    </w:p>
    <w:p w:rsidR="00470815" w:rsidRDefault="00220C3E">
      <w:pPr>
        <w:pStyle w:val="ListParagraph"/>
        <w:autoSpaceDE w:val="0"/>
        <w:autoSpaceDN w:val="0"/>
        <w:adjustRightInd w:val="0"/>
        <w:spacing w:after="0" w:line="480" w:lineRule="auto"/>
        <w:ind w:left="1080" w:firstLine="720"/>
        <w:jc w:val="both"/>
        <w:rPr>
          <w:rFonts w:ascii="Arial" w:hAnsi="Arial" w:cs="Arial"/>
          <w:i/>
          <w:sz w:val="24"/>
          <w:szCs w:val="24"/>
        </w:rPr>
      </w:pPr>
      <w:proofErr w:type="gramStart"/>
      <w:r>
        <w:rPr>
          <w:rFonts w:ascii="Arial" w:hAnsi="Arial" w:cs="Arial"/>
          <w:sz w:val="24"/>
          <w:szCs w:val="24"/>
        </w:rPr>
        <w:t>Reliabilitas memiliki pengertian bahwa inst</w:t>
      </w:r>
      <w:r>
        <w:rPr>
          <w:rFonts w:ascii="Arial" w:hAnsi="Arial" w:cs="Arial"/>
          <w:sz w:val="24"/>
          <w:szCs w:val="24"/>
        </w:rPr>
        <w:t>rumen cukup dapat dipercaya untuk digunakan sebagai alat pengumpul data karena instrumen itu sudah baik.</w:t>
      </w:r>
      <w:proofErr w:type="gramEnd"/>
      <w:r>
        <w:rPr>
          <w:rFonts w:ascii="Arial" w:hAnsi="Arial" w:cs="Arial"/>
          <w:sz w:val="24"/>
          <w:szCs w:val="24"/>
        </w:rPr>
        <w:t xml:space="preserve"> Instrumen yang sudah dipercaya </w:t>
      </w:r>
      <w:proofErr w:type="gramStart"/>
      <w:r>
        <w:rPr>
          <w:rFonts w:ascii="Arial" w:hAnsi="Arial" w:cs="Arial"/>
          <w:sz w:val="24"/>
          <w:szCs w:val="24"/>
        </w:rPr>
        <w:t>akan</w:t>
      </w:r>
      <w:proofErr w:type="gramEnd"/>
      <w:r>
        <w:rPr>
          <w:rFonts w:ascii="Arial" w:hAnsi="Arial" w:cs="Arial"/>
          <w:sz w:val="24"/>
          <w:szCs w:val="24"/>
        </w:rPr>
        <w:t xml:space="preserve"> menghasilkan data yang dapat dipercaya kebenarannya untuk mengetahui reliabilitas dari penelitian </w:t>
      </w:r>
      <w:r>
        <w:rPr>
          <w:rFonts w:ascii="Arial" w:hAnsi="Arial" w:cs="Arial"/>
          <w:i/>
          <w:sz w:val="24"/>
          <w:szCs w:val="24"/>
        </w:rPr>
        <w:t>(Arikunto, 2002).</w:t>
      </w:r>
      <w:r>
        <w:rPr>
          <w:rFonts w:ascii="Arial" w:hAnsi="Arial" w:cs="Arial"/>
          <w:sz w:val="24"/>
          <w:szCs w:val="24"/>
        </w:rPr>
        <w:t xml:space="preserve"> Dalam penelitian ini uji reliabilitas dengan menggunakan teknik cronbach’s alpha yaitu dikatakan realibilitas jika nilai cronbach’s alpha ≥0</w:t>
      </w:r>
      <w:proofErr w:type="gramStart"/>
      <w:r>
        <w:rPr>
          <w:rFonts w:ascii="Arial" w:hAnsi="Arial" w:cs="Arial"/>
          <w:sz w:val="24"/>
          <w:szCs w:val="24"/>
        </w:rPr>
        <w:t>,6</w:t>
      </w:r>
      <w:proofErr w:type="gramEnd"/>
      <w:r>
        <w:rPr>
          <w:rFonts w:ascii="Arial" w:hAnsi="Arial" w:cs="Arial"/>
          <w:sz w:val="24"/>
          <w:szCs w:val="24"/>
        </w:rPr>
        <w:t xml:space="preserve"> </w:t>
      </w:r>
      <w:r>
        <w:rPr>
          <w:rFonts w:ascii="Arial" w:hAnsi="Arial" w:cs="Arial"/>
          <w:i/>
          <w:sz w:val="24"/>
          <w:szCs w:val="24"/>
        </w:rPr>
        <w:t>(danang, 2013)</w:t>
      </w:r>
    </w:p>
    <w:p w:rsidR="00470815" w:rsidRDefault="00470815">
      <w:pPr>
        <w:pStyle w:val="ListParagraph"/>
        <w:autoSpaceDE w:val="0"/>
        <w:autoSpaceDN w:val="0"/>
        <w:adjustRightInd w:val="0"/>
        <w:spacing w:after="0" w:line="480" w:lineRule="auto"/>
        <w:ind w:left="0"/>
        <w:jc w:val="both"/>
        <w:rPr>
          <w:rFonts w:ascii="Arial" w:hAnsi="Arial" w:cs="Arial"/>
          <w:sz w:val="24"/>
          <w:szCs w:val="24"/>
          <w:lang w:val="id-ID"/>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Teknik Pengumpulan Data</w:t>
      </w:r>
    </w:p>
    <w:p w:rsidR="00470815" w:rsidRDefault="00220C3E">
      <w:pPr>
        <w:pStyle w:val="ListParagraph"/>
        <w:numPr>
          <w:ilvl w:val="0"/>
          <w:numId w:val="42"/>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Data primer diperoleh melalui :</w:t>
      </w:r>
    </w:p>
    <w:p w:rsidR="00470815" w:rsidRDefault="00220C3E">
      <w:pPr>
        <w:pStyle w:val="ListParagraph"/>
        <w:numPr>
          <w:ilvl w:val="0"/>
          <w:numId w:val="43"/>
        </w:numPr>
        <w:autoSpaceDE w:val="0"/>
        <w:autoSpaceDN w:val="0"/>
        <w:adjustRightInd w:val="0"/>
        <w:spacing w:after="0" w:line="480" w:lineRule="auto"/>
        <w:jc w:val="both"/>
        <w:rPr>
          <w:rFonts w:ascii="Arial" w:hAnsi="Arial" w:cs="Arial"/>
          <w:sz w:val="24"/>
          <w:szCs w:val="24"/>
        </w:rPr>
      </w:pPr>
      <w:r>
        <w:rPr>
          <w:rFonts w:ascii="Arial" w:hAnsi="Arial" w:cs="Arial"/>
          <w:bCs/>
          <w:sz w:val="24"/>
          <w:szCs w:val="24"/>
        </w:rPr>
        <w:t xml:space="preserve">Pengumpulan data terkait identitas balita dengan menggunakan kuesioner, </w:t>
      </w:r>
      <w:proofErr w:type="gramStart"/>
      <w:r>
        <w:rPr>
          <w:rFonts w:ascii="Arial" w:hAnsi="Arial" w:cs="Arial"/>
          <w:bCs/>
          <w:sz w:val="24"/>
          <w:szCs w:val="24"/>
        </w:rPr>
        <w:t>meliputi  nama</w:t>
      </w:r>
      <w:proofErr w:type="gramEnd"/>
      <w:r>
        <w:rPr>
          <w:rFonts w:ascii="Arial" w:hAnsi="Arial" w:cs="Arial"/>
          <w:bCs/>
          <w:sz w:val="24"/>
          <w:szCs w:val="24"/>
        </w:rPr>
        <w:t xml:space="preserve"> balita, nama orang tua, umur, jenis kelamin, berat badan, tinggi badan atau panjang badan yang didapat dari hasil pengukuran dan penimbangan balita. </w:t>
      </w:r>
    </w:p>
    <w:p w:rsidR="00470815" w:rsidRDefault="00220C3E">
      <w:pPr>
        <w:pStyle w:val="ListParagraph"/>
        <w:numPr>
          <w:ilvl w:val="0"/>
          <w:numId w:val="43"/>
        </w:numPr>
        <w:autoSpaceDE w:val="0"/>
        <w:autoSpaceDN w:val="0"/>
        <w:adjustRightInd w:val="0"/>
        <w:spacing w:after="0" w:line="480" w:lineRule="auto"/>
        <w:jc w:val="both"/>
        <w:rPr>
          <w:rFonts w:ascii="Arial" w:hAnsi="Arial" w:cs="Arial"/>
          <w:sz w:val="24"/>
          <w:szCs w:val="24"/>
        </w:rPr>
      </w:pPr>
      <w:r>
        <w:rPr>
          <w:rFonts w:ascii="Arial" w:hAnsi="Arial" w:cs="Arial"/>
          <w:bCs/>
          <w:sz w:val="24"/>
          <w:szCs w:val="24"/>
        </w:rPr>
        <w:t>Data terkait kegiat</w:t>
      </w:r>
      <w:r>
        <w:rPr>
          <w:rFonts w:ascii="Arial" w:hAnsi="Arial" w:cs="Arial"/>
          <w:bCs/>
          <w:sz w:val="24"/>
          <w:szCs w:val="24"/>
        </w:rPr>
        <w:t xml:space="preserve">an BKB yang telah didapatkan dan dilaksanakan oleh orang tua atau anggota keluarga terhadap balita peserta BKB, pendataan dengan menggunakan kuesioner dan obsrvasi.    </w:t>
      </w:r>
    </w:p>
    <w:p w:rsidR="00470815" w:rsidRDefault="00220C3E">
      <w:pPr>
        <w:pStyle w:val="ListParagraph"/>
        <w:numPr>
          <w:ilvl w:val="0"/>
          <w:numId w:val="42"/>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Data skunder </w:t>
      </w:r>
    </w:p>
    <w:p w:rsidR="00470815" w:rsidRDefault="00220C3E">
      <w:pPr>
        <w:pStyle w:val="ListParagraph"/>
        <w:autoSpaceDE w:val="0"/>
        <w:autoSpaceDN w:val="0"/>
        <w:adjustRightInd w:val="0"/>
        <w:spacing w:after="0" w:line="480" w:lineRule="auto"/>
        <w:ind w:left="1080"/>
        <w:jc w:val="both"/>
        <w:rPr>
          <w:rFonts w:ascii="Arial" w:hAnsi="Arial" w:cs="Arial"/>
          <w:sz w:val="24"/>
          <w:szCs w:val="24"/>
        </w:rPr>
      </w:pPr>
      <w:proofErr w:type="gramStart"/>
      <w:r>
        <w:rPr>
          <w:rFonts w:ascii="Arial" w:hAnsi="Arial" w:cs="Arial"/>
          <w:sz w:val="24"/>
          <w:szCs w:val="24"/>
        </w:rPr>
        <w:t>Data jumlah balita peserta BKB yang terdaftar di BKB Gemilang, data terka</w:t>
      </w:r>
      <w:r>
        <w:rPr>
          <w:rFonts w:ascii="Arial" w:hAnsi="Arial" w:cs="Arial"/>
          <w:sz w:val="24"/>
          <w:szCs w:val="24"/>
        </w:rPr>
        <w:t>it keaktifan peserta BKB dalam kegiatan rutin BKB yang diperoleh dari absen peserta dan kartu kembang anak (KKA).</w:t>
      </w:r>
      <w:proofErr w:type="gramEnd"/>
    </w:p>
    <w:p w:rsidR="00470815" w:rsidRDefault="00470815">
      <w:pPr>
        <w:autoSpaceDE w:val="0"/>
        <w:autoSpaceDN w:val="0"/>
        <w:adjustRightInd w:val="0"/>
        <w:spacing w:after="0" w:line="480" w:lineRule="auto"/>
        <w:jc w:val="both"/>
        <w:rPr>
          <w:rFonts w:ascii="Arial" w:hAnsi="Arial" w:cs="Arial"/>
          <w:sz w:val="24"/>
          <w:szCs w:val="24"/>
          <w:lang w:val="id-ID"/>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t xml:space="preserve">Teknik </w:t>
      </w:r>
      <w:r>
        <w:rPr>
          <w:rFonts w:ascii="Arial" w:hAnsi="Arial" w:cs="Arial"/>
          <w:b/>
          <w:sz w:val="24"/>
          <w:szCs w:val="24"/>
          <w:lang w:val="id-ID"/>
        </w:rPr>
        <w:t>Pengolahan Data</w:t>
      </w:r>
      <w:r>
        <w:rPr>
          <w:rFonts w:ascii="Arial" w:hAnsi="Arial" w:cs="Arial"/>
          <w:b/>
          <w:sz w:val="24"/>
          <w:szCs w:val="24"/>
        </w:rPr>
        <w:t xml:space="preserve"> Dan </w:t>
      </w:r>
      <w:r>
        <w:rPr>
          <w:rFonts w:ascii="Arial" w:hAnsi="Arial" w:cs="Arial"/>
          <w:b/>
          <w:sz w:val="24"/>
          <w:szCs w:val="24"/>
          <w:lang w:val="id-ID"/>
        </w:rPr>
        <w:t>Teknik</w:t>
      </w:r>
      <w:r>
        <w:rPr>
          <w:rFonts w:ascii="Arial" w:hAnsi="Arial" w:cs="Arial"/>
          <w:b/>
          <w:sz w:val="24"/>
          <w:szCs w:val="24"/>
        </w:rPr>
        <w:t xml:space="preserve"> Analisis Data</w:t>
      </w:r>
    </w:p>
    <w:p w:rsidR="00470815" w:rsidRDefault="00220C3E">
      <w:pPr>
        <w:pStyle w:val="ListParagraph"/>
        <w:numPr>
          <w:ilvl w:val="0"/>
          <w:numId w:val="44"/>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Teknik pengolahan data</w:t>
      </w:r>
    </w:p>
    <w:p w:rsidR="00470815" w:rsidRDefault="00220C3E">
      <w:pPr>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 xml:space="preserve">Setelah semua data dikumpulkan, dilakukan tahap-tahap pengolahan data </w:t>
      </w:r>
      <w:r>
        <w:rPr>
          <w:rFonts w:ascii="Arial" w:hAnsi="Arial" w:cs="Arial"/>
          <w:sz w:val="24"/>
          <w:szCs w:val="24"/>
        </w:rPr>
        <w:t xml:space="preserve">yang </w:t>
      </w:r>
      <w:proofErr w:type="gramStart"/>
      <w:r>
        <w:rPr>
          <w:rFonts w:ascii="Arial" w:hAnsi="Arial" w:cs="Arial"/>
          <w:sz w:val="24"/>
          <w:szCs w:val="24"/>
        </w:rPr>
        <w:t>meliputi :</w:t>
      </w:r>
      <w:proofErr w:type="gramEnd"/>
    </w:p>
    <w:p w:rsidR="00470815" w:rsidRDefault="00220C3E">
      <w:pPr>
        <w:pStyle w:val="ListParagraph"/>
        <w:numPr>
          <w:ilvl w:val="0"/>
          <w:numId w:val="45"/>
        </w:numPr>
        <w:autoSpaceDE w:val="0"/>
        <w:autoSpaceDN w:val="0"/>
        <w:adjustRightInd w:val="0"/>
        <w:spacing w:after="0" w:line="480" w:lineRule="auto"/>
        <w:jc w:val="both"/>
        <w:rPr>
          <w:rFonts w:ascii="Arial" w:hAnsi="Arial" w:cs="Arial"/>
          <w:sz w:val="24"/>
          <w:szCs w:val="24"/>
        </w:rPr>
      </w:pPr>
      <w:r>
        <w:rPr>
          <w:rFonts w:ascii="Arial" w:hAnsi="Arial" w:cs="Arial"/>
          <w:i/>
          <w:iCs/>
          <w:sz w:val="24"/>
          <w:szCs w:val="24"/>
        </w:rPr>
        <w:t>Editing</w:t>
      </w:r>
      <w:r>
        <w:rPr>
          <w:rFonts w:ascii="Arial" w:hAnsi="Arial" w:cs="Arial"/>
          <w:sz w:val="24"/>
          <w:szCs w:val="24"/>
        </w:rPr>
        <w:t xml:space="preserve">, yaitu memeriksa kembali kelengkapan data yang diperoleh melalui hasil kuesioner seperti </w:t>
      </w:r>
      <w:r>
        <w:rPr>
          <w:rFonts w:ascii="Arial" w:hAnsi="Arial" w:cs="Arial"/>
          <w:sz w:val="24"/>
          <w:szCs w:val="24"/>
          <w:lang w:val="id-ID"/>
        </w:rPr>
        <w:t xml:space="preserve">kelengkapan </w:t>
      </w:r>
      <w:r>
        <w:rPr>
          <w:rFonts w:ascii="Arial" w:hAnsi="Arial" w:cs="Arial"/>
          <w:sz w:val="24"/>
          <w:szCs w:val="24"/>
          <w:lang w:val="id-ID"/>
        </w:rPr>
        <w:lastRenderedPageBreak/>
        <w:t>pengisian, kesalahan pengisian, dan konsistensi dari setiap jawaban</w:t>
      </w:r>
      <w:r>
        <w:rPr>
          <w:rFonts w:ascii="Arial" w:hAnsi="Arial" w:cs="Arial"/>
          <w:sz w:val="24"/>
          <w:szCs w:val="24"/>
        </w:rPr>
        <w:t>.</w:t>
      </w:r>
    </w:p>
    <w:p w:rsidR="00470815" w:rsidRDefault="00220C3E">
      <w:pPr>
        <w:pStyle w:val="ListParagraph"/>
        <w:numPr>
          <w:ilvl w:val="0"/>
          <w:numId w:val="45"/>
        </w:numPr>
        <w:autoSpaceDE w:val="0"/>
        <w:autoSpaceDN w:val="0"/>
        <w:adjustRightInd w:val="0"/>
        <w:spacing w:after="0" w:line="480" w:lineRule="auto"/>
        <w:jc w:val="both"/>
        <w:rPr>
          <w:rFonts w:ascii="Arial" w:hAnsi="Arial" w:cs="Arial"/>
          <w:sz w:val="24"/>
          <w:szCs w:val="24"/>
        </w:rPr>
      </w:pPr>
      <w:r>
        <w:rPr>
          <w:rFonts w:ascii="Arial" w:hAnsi="Arial" w:cs="Arial"/>
          <w:i/>
          <w:iCs/>
          <w:sz w:val="24"/>
          <w:szCs w:val="24"/>
        </w:rPr>
        <w:t>Coding</w:t>
      </w:r>
      <w:r>
        <w:rPr>
          <w:rFonts w:ascii="Arial" w:hAnsi="Arial" w:cs="Arial"/>
          <w:sz w:val="24"/>
          <w:szCs w:val="24"/>
        </w:rPr>
        <w:t xml:space="preserve">, yaitu merupakan langkah memberikan kode pada masing-masing jawaban untuk memudahkan pengolahan data </w:t>
      </w:r>
      <w:r>
        <w:rPr>
          <w:rFonts w:ascii="Arial" w:hAnsi="Arial" w:cs="Arial"/>
          <w:sz w:val="24"/>
          <w:szCs w:val="24"/>
          <w:lang w:val="id-ID"/>
        </w:rPr>
        <w:t>agar dapat di kelompokkan sesuai dengan kategorinya masing-masing</w:t>
      </w:r>
      <w:r>
        <w:rPr>
          <w:rFonts w:ascii="Arial" w:hAnsi="Arial" w:cs="Arial"/>
          <w:sz w:val="24"/>
          <w:szCs w:val="24"/>
        </w:rPr>
        <w:t>.</w:t>
      </w:r>
    </w:p>
    <w:p w:rsidR="00470815" w:rsidRDefault="00220C3E">
      <w:pPr>
        <w:pStyle w:val="ListParagraph"/>
        <w:numPr>
          <w:ilvl w:val="0"/>
          <w:numId w:val="45"/>
        </w:numPr>
        <w:autoSpaceDE w:val="0"/>
        <w:autoSpaceDN w:val="0"/>
        <w:adjustRightInd w:val="0"/>
        <w:spacing w:after="0" w:line="480" w:lineRule="auto"/>
        <w:jc w:val="both"/>
        <w:rPr>
          <w:rFonts w:ascii="Arial" w:hAnsi="Arial" w:cs="Arial"/>
          <w:i/>
          <w:sz w:val="24"/>
          <w:szCs w:val="24"/>
          <w:lang w:val="id-ID"/>
        </w:rPr>
      </w:pPr>
      <w:r>
        <w:rPr>
          <w:rFonts w:ascii="Arial" w:hAnsi="Arial" w:cs="Arial"/>
          <w:i/>
          <w:sz w:val="24"/>
          <w:szCs w:val="24"/>
          <w:lang w:val="id-ID"/>
        </w:rPr>
        <w:t>Entry</w:t>
      </w:r>
      <w:r>
        <w:rPr>
          <w:rFonts w:ascii="Arial" w:hAnsi="Arial" w:cs="Arial"/>
          <w:i/>
          <w:sz w:val="24"/>
          <w:szCs w:val="24"/>
        </w:rPr>
        <w:t>,</w:t>
      </w:r>
      <w:r>
        <w:rPr>
          <w:rFonts w:ascii="Arial" w:hAnsi="Arial" w:cs="Arial"/>
          <w:sz w:val="24"/>
          <w:szCs w:val="24"/>
        </w:rPr>
        <w:t xml:space="preserve"> yaitu </w:t>
      </w:r>
      <w:r>
        <w:rPr>
          <w:rFonts w:ascii="Arial" w:hAnsi="Arial" w:cs="Arial"/>
          <w:sz w:val="24"/>
          <w:szCs w:val="24"/>
          <w:lang w:val="id-ID"/>
        </w:rPr>
        <w:t>memasukan data-data yang di peroleh dari hasil peneliti</w:t>
      </w:r>
      <w:r>
        <w:rPr>
          <w:rFonts w:ascii="Arial" w:hAnsi="Arial" w:cs="Arial"/>
          <w:sz w:val="24"/>
          <w:szCs w:val="24"/>
        </w:rPr>
        <w:t>an</w:t>
      </w:r>
      <w:r>
        <w:rPr>
          <w:rFonts w:ascii="Arial" w:hAnsi="Arial" w:cs="Arial"/>
          <w:sz w:val="24"/>
          <w:szCs w:val="24"/>
          <w:lang w:val="id-ID"/>
        </w:rPr>
        <w:t xml:space="preserve"> kedalam program </w:t>
      </w:r>
      <w:r>
        <w:rPr>
          <w:rFonts w:ascii="Arial" w:hAnsi="Arial" w:cs="Arial"/>
          <w:sz w:val="24"/>
          <w:szCs w:val="24"/>
          <w:lang w:val="id-ID"/>
        </w:rPr>
        <w:t>komputer tertentu yang di gunakan untuk mengolah data</w:t>
      </w:r>
    </w:p>
    <w:p w:rsidR="00470815" w:rsidRDefault="00220C3E">
      <w:pPr>
        <w:pStyle w:val="ListParagraph"/>
        <w:numPr>
          <w:ilvl w:val="0"/>
          <w:numId w:val="45"/>
        </w:numPr>
        <w:autoSpaceDE w:val="0"/>
        <w:autoSpaceDN w:val="0"/>
        <w:adjustRightInd w:val="0"/>
        <w:spacing w:after="0" w:line="480" w:lineRule="auto"/>
        <w:jc w:val="both"/>
        <w:rPr>
          <w:rFonts w:ascii="Arial" w:hAnsi="Arial" w:cs="Arial"/>
          <w:sz w:val="24"/>
          <w:szCs w:val="24"/>
        </w:rPr>
      </w:pPr>
      <w:r>
        <w:rPr>
          <w:rFonts w:ascii="Arial" w:hAnsi="Arial" w:cs="Arial"/>
          <w:i/>
          <w:sz w:val="24"/>
          <w:szCs w:val="24"/>
        </w:rPr>
        <w:t>Tabulasi,</w:t>
      </w:r>
      <w:r>
        <w:rPr>
          <w:rFonts w:ascii="Arial" w:hAnsi="Arial" w:cs="Arial"/>
          <w:sz w:val="24"/>
          <w:szCs w:val="24"/>
        </w:rPr>
        <w:t xml:space="preserve"> yaitu merupakan pengelompokan data berdasarkan variabel yang diteliti yang disajikan dalam tabel yang </w:t>
      </w:r>
      <w:r>
        <w:rPr>
          <w:rFonts w:ascii="Arial" w:hAnsi="Arial" w:cs="Arial"/>
          <w:sz w:val="24"/>
          <w:szCs w:val="24"/>
          <w:lang w:val="id-ID"/>
        </w:rPr>
        <w:t>bertujuan agar data lebih mudah untuk di analisis</w:t>
      </w:r>
      <w:r>
        <w:rPr>
          <w:rFonts w:ascii="Arial" w:hAnsi="Arial" w:cs="Arial"/>
          <w:sz w:val="24"/>
          <w:szCs w:val="24"/>
        </w:rPr>
        <w:t>.</w:t>
      </w:r>
    </w:p>
    <w:p w:rsidR="00470815" w:rsidRDefault="00220C3E">
      <w:pPr>
        <w:pStyle w:val="ListParagraph"/>
        <w:numPr>
          <w:ilvl w:val="0"/>
          <w:numId w:val="44"/>
        </w:numPr>
        <w:autoSpaceDE w:val="0"/>
        <w:autoSpaceDN w:val="0"/>
        <w:adjustRightInd w:val="0"/>
        <w:spacing w:after="0" w:line="480" w:lineRule="auto"/>
        <w:jc w:val="both"/>
        <w:rPr>
          <w:rFonts w:ascii="Arial" w:hAnsi="Arial" w:cs="Arial"/>
          <w:sz w:val="24"/>
          <w:szCs w:val="24"/>
        </w:rPr>
      </w:pPr>
      <w:r>
        <w:rPr>
          <w:rFonts w:ascii="Arial" w:hAnsi="Arial" w:cs="Arial"/>
          <w:sz w:val="24"/>
          <w:szCs w:val="24"/>
          <w:lang w:val="id-ID"/>
        </w:rPr>
        <w:t>Teknik</w:t>
      </w:r>
      <w:r>
        <w:rPr>
          <w:rFonts w:ascii="Arial" w:hAnsi="Arial" w:cs="Arial"/>
          <w:sz w:val="24"/>
          <w:szCs w:val="24"/>
        </w:rPr>
        <w:t xml:space="preserve"> Analisis Data</w:t>
      </w:r>
    </w:p>
    <w:p w:rsidR="00470815" w:rsidRDefault="00220C3E">
      <w:pPr>
        <w:pStyle w:val="ListParagraph"/>
        <w:numPr>
          <w:ilvl w:val="0"/>
          <w:numId w:val="46"/>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Analisa Univariat</w:t>
      </w:r>
    </w:p>
    <w:p w:rsidR="00470815" w:rsidRDefault="00220C3E">
      <w:pPr>
        <w:pStyle w:val="ListParagraph"/>
        <w:autoSpaceDE w:val="0"/>
        <w:autoSpaceDN w:val="0"/>
        <w:adjustRightInd w:val="0"/>
        <w:spacing w:after="0" w:line="480" w:lineRule="auto"/>
        <w:ind w:left="1440" w:firstLine="720"/>
        <w:jc w:val="both"/>
        <w:rPr>
          <w:rFonts w:ascii="Arial" w:hAnsi="Arial" w:cs="Arial"/>
          <w:sz w:val="24"/>
          <w:szCs w:val="24"/>
        </w:rPr>
      </w:pPr>
      <w:r>
        <w:rPr>
          <w:rFonts w:ascii="Arial" w:hAnsi="Arial" w:cs="Arial"/>
          <w:sz w:val="24"/>
          <w:szCs w:val="24"/>
        </w:rPr>
        <w:t>Analisa ini diperlukan untuk mendeskripsikan distribusi dan persentase dari tiap variable peneltian, yaitu variable penyuluhan, variable alat permainan edukatif (APE), variable kartu kembang anak (KKA), dan variable ststus gizi balita di kampung kb gerbang</w:t>
      </w:r>
      <w:r>
        <w:rPr>
          <w:rFonts w:ascii="Arial" w:hAnsi="Arial" w:cs="Arial"/>
          <w:sz w:val="24"/>
          <w:szCs w:val="24"/>
        </w:rPr>
        <w:t xml:space="preserve"> seribu kecamatan samarinda ilir, kelurahan sungai dama kota samarinda. </w:t>
      </w:r>
    </w:p>
    <w:p w:rsidR="00470815" w:rsidRDefault="00220C3E">
      <w:pPr>
        <w:pStyle w:val="ListParagraph"/>
        <w:numPr>
          <w:ilvl w:val="0"/>
          <w:numId w:val="46"/>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Analisa Bivariat</w:t>
      </w:r>
    </w:p>
    <w:p w:rsidR="00470815" w:rsidRDefault="00220C3E">
      <w:pPr>
        <w:pStyle w:val="ListParagraph"/>
        <w:autoSpaceDE w:val="0"/>
        <w:autoSpaceDN w:val="0"/>
        <w:adjustRightInd w:val="0"/>
        <w:spacing w:after="0" w:line="480" w:lineRule="auto"/>
        <w:ind w:left="1440" w:firstLine="720"/>
        <w:jc w:val="both"/>
        <w:rPr>
          <w:rFonts w:ascii="Arial" w:hAnsi="Arial" w:cs="Arial"/>
          <w:i/>
          <w:iCs/>
          <w:sz w:val="24"/>
          <w:szCs w:val="24"/>
        </w:rPr>
      </w:pPr>
      <w:proofErr w:type="gramStart"/>
      <w:r>
        <w:rPr>
          <w:rFonts w:ascii="Arial" w:hAnsi="Arial" w:cs="Arial"/>
          <w:sz w:val="24"/>
          <w:szCs w:val="24"/>
        </w:rPr>
        <w:lastRenderedPageBreak/>
        <w:t>Analisa ini diperlukan untuk menguji hubungan antara masing-masing variabel bebas yaitu bagaimana hubungan kegiatan penyuluhan, kegiatan Alat Permainan Edukatif (APE)</w:t>
      </w:r>
      <w:r>
        <w:rPr>
          <w:rFonts w:ascii="Arial" w:hAnsi="Arial" w:cs="Arial"/>
          <w:sz w:val="24"/>
          <w:szCs w:val="24"/>
        </w:rPr>
        <w:t>, dan kegiatan pencatatan hasil perkembangan balita ke dalam Kartu Kembang Anak (KKA).</w:t>
      </w:r>
      <w:proofErr w:type="gramEnd"/>
      <w:r>
        <w:rPr>
          <w:rFonts w:ascii="Arial" w:hAnsi="Arial" w:cs="Arial"/>
          <w:sz w:val="24"/>
          <w:szCs w:val="24"/>
        </w:rPr>
        <w:t xml:space="preserve"> </w:t>
      </w:r>
      <w:proofErr w:type="gramStart"/>
      <w:r>
        <w:rPr>
          <w:rFonts w:ascii="Arial" w:hAnsi="Arial" w:cs="Arial"/>
          <w:sz w:val="24"/>
          <w:szCs w:val="24"/>
        </w:rPr>
        <w:t>dengan</w:t>
      </w:r>
      <w:proofErr w:type="gramEnd"/>
      <w:r>
        <w:rPr>
          <w:rFonts w:ascii="Arial" w:hAnsi="Arial" w:cs="Arial"/>
          <w:sz w:val="24"/>
          <w:szCs w:val="24"/>
        </w:rPr>
        <w:t xml:space="preserve"> variabel terikat yaitu status gizi balita. </w:t>
      </w:r>
      <w:proofErr w:type="gramStart"/>
      <w:r>
        <w:rPr>
          <w:rFonts w:ascii="Arial" w:hAnsi="Arial" w:cs="Arial"/>
          <w:sz w:val="24"/>
          <w:szCs w:val="24"/>
        </w:rPr>
        <w:t xml:space="preserve">Dalam analisa ini uji statistik yang digunakan adalah </w:t>
      </w:r>
      <w:r>
        <w:rPr>
          <w:rFonts w:ascii="Arial" w:hAnsi="Arial" w:cs="Arial"/>
          <w:i/>
          <w:iCs/>
          <w:sz w:val="24"/>
          <w:szCs w:val="24"/>
        </w:rPr>
        <w:t>Chi Square</w:t>
      </w:r>
      <w:r>
        <w:rPr>
          <w:rFonts w:ascii="Arial" w:hAnsi="Arial" w:cs="Arial"/>
          <w:iCs/>
          <w:sz w:val="24"/>
          <w:szCs w:val="24"/>
        </w:rPr>
        <w:t>, karena variable yang diteliti berskala nominal.</w:t>
      </w:r>
      <w:proofErr w:type="gramEnd"/>
      <w:r>
        <w:rPr>
          <w:rFonts w:ascii="Arial" w:hAnsi="Arial" w:cs="Arial"/>
          <w:i/>
          <w:iCs/>
          <w:sz w:val="24"/>
          <w:szCs w:val="24"/>
        </w:rPr>
        <w:t xml:space="preserve"> </w:t>
      </w:r>
    </w:p>
    <w:p w:rsidR="00470815" w:rsidRDefault="00470815">
      <w:pPr>
        <w:pStyle w:val="ListParagraph"/>
        <w:autoSpaceDE w:val="0"/>
        <w:autoSpaceDN w:val="0"/>
        <w:adjustRightInd w:val="0"/>
        <w:spacing w:after="0" w:line="480" w:lineRule="auto"/>
        <w:ind w:left="1440" w:firstLine="720"/>
        <w:jc w:val="both"/>
        <w:rPr>
          <w:rFonts w:ascii="Arial" w:hAnsi="Arial" w:cs="Arial"/>
          <w:sz w:val="24"/>
          <w:szCs w:val="24"/>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bCs/>
          <w:sz w:val="24"/>
          <w:szCs w:val="24"/>
        </w:rPr>
      </w:pPr>
      <w:r>
        <w:rPr>
          <w:rFonts w:ascii="Arial" w:hAnsi="Arial" w:cs="Arial"/>
          <w:b/>
          <w:bCs/>
          <w:sz w:val="24"/>
          <w:szCs w:val="24"/>
        </w:rPr>
        <w:t>Eti</w:t>
      </w:r>
      <w:r>
        <w:rPr>
          <w:rFonts w:ascii="Arial" w:hAnsi="Arial" w:cs="Arial"/>
          <w:b/>
          <w:bCs/>
          <w:sz w:val="24"/>
          <w:szCs w:val="24"/>
        </w:rPr>
        <w:t>ka Penelitian</w:t>
      </w:r>
    </w:p>
    <w:p w:rsidR="00470815" w:rsidRDefault="00220C3E">
      <w:pPr>
        <w:autoSpaceDE w:val="0"/>
        <w:autoSpaceDN w:val="0"/>
        <w:adjustRightInd w:val="0"/>
        <w:spacing w:after="0" w:line="480" w:lineRule="auto"/>
        <w:ind w:firstLine="720"/>
        <w:jc w:val="both"/>
        <w:rPr>
          <w:rFonts w:ascii="Arial" w:hAnsi="Arial" w:cs="Arial"/>
          <w:bCs/>
          <w:sz w:val="24"/>
          <w:szCs w:val="24"/>
          <w:lang w:val="id-ID"/>
        </w:rPr>
      </w:pPr>
      <w:r>
        <w:rPr>
          <w:rFonts w:ascii="Arial" w:hAnsi="Arial" w:cs="Arial"/>
          <w:sz w:val="24"/>
          <w:szCs w:val="24"/>
        </w:rPr>
        <w:t>Etika penelitian adalah suatu sistem nilai yang normal, yang harus dipatuhi oleh peneliti saat melakukan aktivitas penelitian yang melibatkan responden, meliputi kebebasan dari adanya ancaman, kebebasan dari eksploitasi, keuntungan dari penelitian tersebut</w:t>
      </w:r>
      <w:r>
        <w:rPr>
          <w:rFonts w:ascii="Arial" w:hAnsi="Arial" w:cs="Arial"/>
          <w:sz w:val="24"/>
          <w:szCs w:val="24"/>
        </w:rPr>
        <w:t xml:space="preserve">, dan resiko yang didapatkan (Polit &amp; Hungler, 1999). Dalam penelitian ini peneliti menggunakan etika penelitian sebagai </w:t>
      </w:r>
      <w:proofErr w:type="gramStart"/>
      <w:r>
        <w:rPr>
          <w:rFonts w:ascii="Arial" w:hAnsi="Arial" w:cs="Arial"/>
          <w:sz w:val="24"/>
          <w:szCs w:val="24"/>
        </w:rPr>
        <w:t xml:space="preserve">berikut </w:t>
      </w:r>
      <w:r>
        <w:rPr>
          <w:rFonts w:ascii="Arial" w:hAnsi="Arial" w:cs="Arial"/>
          <w:bCs/>
          <w:sz w:val="24"/>
          <w:szCs w:val="24"/>
        </w:rPr>
        <w:t>:</w:t>
      </w:r>
      <w:proofErr w:type="gramEnd"/>
    </w:p>
    <w:p w:rsidR="00470815" w:rsidRDefault="00220C3E">
      <w:pPr>
        <w:pStyle w:val="ListParagraph"/>
        <w:numPr>
          <w:ilvl w:val="0"/>
          <w:numId w:val="47"/>
        </w:numPr>
        <w:autoSpaceDE w:val="0"/>
        <w:autoSpaceDN w:val="0"/>
        <w:adjustRightInd w:val="0"/>
        <w:spacing w:after="0" w:line="480" w:lineRule="auto"/>
        <w:jc w:val="both"/>
        <w:rPr>
          <w:rFonts w:ascii="Arial" w:hAnsi="Arial" w:cs="Arial"/>
          <w:color w:val="000000"/>
          <w:sz w:val="24"/>
          <w:szCs w:val="24"/>
        </w:rPr>
      </w:pPr>
      <w:r>
        <w:rPr>
          <w:rFonts w:ascii="Arial" w:hAnsi="Arial" w:cs="Arial"/>
          <w:i/>
          <w:iCs/>
          <w:color w:val="000000"/>
          <w:sz w:val="24"/>
          <w:szCs w:val="24"/>
        </w:rPr>
        <w:t xml:space="preserve">Right to protection from discomfort and harm </w:t>
      </w:r>
    </w:p>
    <w:p w:rsidR="00470815" w:rsidRDefault="00220C3E">
      <w:pPr>
        <w:autoSpaceDE w:val="0"/>
        <w:autoSpaceDN w:val="0"/>
        <w:adjustRightInd w:val="0"/>
        <w:spacing w:after="0" w:line="480" w:lineRule="auto"/>
        <w:ind w:left="1080" w:firstLine="720"/>
        <w:jc w:val="both"/>
        <w:rPr>
          <w:rFonts w:ascii="Arial" w:hAnsi="Arial" w:cs="Arial"/>
          <w:color w:val="000000"/>
          <w:sz w:val="24"/>
          <w:szCs w:val="24"/>
        </w:rPr>
      </w:pPr>
      <w:proofErr w:type="gramStart"/>
      <w:r>
        <w:rPr>
          <w:rFonts w:ascii="Arial" w:hAnsi="Arial" w:cs="Arial"/>
          <w:color w:val="000000"/>
          <w:sz w:val="24"/>
          <w:szCs w:val="24"/>
        </w:rPr>
        <w:t>Pada saat pengambilan data, kenyamanan responden tetap menjadi perhatian peneliti.</w:t>
      </w:r>
      <w:proofErr w:type="gramEnd"/>
      <w:r>
        <w:rPr>
          <w:rFonts w:ascii="Arial" w:hAnsi="Arial" w:cs="Arial"/>
          <w:color w:val="000000"/>
          <w:sz w:val="24"/>
          <w:szCs w:val="24"/>
        </w:rPr>
        <w:t xml:space="preserve"> </w:t>
      </w:r>
      <w:proofErr w:type="gramStart"/>
      <w:r>
        <w:rPr>
          <w:rFonts w:ascii="Arial" w:hAnsi="Arial" w:cs="Arial"/>
          <w:color w:val="000000"/>
          <w:sz w:val="24"/>
          <w:szCs w:val="24"/>
        </w:rPr>
        <w:t>Responden dapat memilih posisi duduk atau berbaring sesuai dengan yang dikehendaki responden.</w:t>
      </w:r>
      <w:proofErr w:type="gramEnd"/>
      <w:r>
        <w:rPr>
          <w:rFonts w:ascii="Arial" w:hAnsi="Arial" w:cs="Arial"/>
          <w:color w:val="000000"/>
          <w:sz w:val="24"/>
          <w:szCs w:val="24"/>
        </w:rPr>
        <w:t xml:space="preserve"> Setelah responden mengisi kuesioner, peneliti tidak lupa memberikan </w:t>
      </w:r>
      <w:r>
        <w:rPr>
          <w:rFonts w:ascii="Arial" w:hAnsi="Arial" w:cs="Arial"/>
          <w:i/>
          <w:iCs/>
          <w:color w:val="000000"/>
          <w:sz w:val="24"/>
          <w:szCs w:val="24"/>
        </w:rPr>
        <w:t>reinforceme</w:t>
      </w:r>
      <w:r>
        <w:rPr>
          <w:rFonts w:ascii="Arial" w:hAnsi="Arial" w:cs="Arial"/>
          <w:i/>
          <w:iCs/>
          <w:color w:val="000000"/>
          <w:sz w:val="24"/>
          <w:szCs w:val="24"/>
        </w:rPr>
        <w:t xml:space="preserve">nt </w:t>
      </w:r>
      <w:r>
        <w:rPr>
          <w:rFonts w:ascii="Arial" w:hAnsi="Arial" w:cs="Arial"/>
          <w:color w:val="000000"/>
          <w:sz w:val="24"/>
          <w:szCs w:val="24"/>
        </w:rPr>
        <w:t xml:space="preserve">kepada responden yaitu dengan mengucapkan terimakasih dan mengatakan bahwa data yang </w:t>
      </w:r>
      <w:r>
        <w:rPr>
          <w:rFonts w:ascii="Arial" w:hAnsi="Arial" w:cs="Arial"/>
          <w:color w:val="000000"/>
          <w:sz w:val="24"/>
          <w:szCs w:val="24"/>
        </w:rPr>
        <w:lastRenderedPageBreak/>
        <w:t xml:space="preserve">responden berikan </w:t>
      </w:r>
      <w:proofErr w:type="gramStart"/>
      <w:r>
        <w:rPr>
          <w:rFonts w:ascii="Arial" w:hAnsi="Arial" w:cs="Arial"/>
          <w:color w:val="000000"/>
          <w:sz w:val="24"/>
          <w:szCs w:val="24"/>
        </w:rPr>
        <w:t>akan</w:t>
      </w:r>
      <w:proofErr w:type="gramEnd"/>
      <w:r>
        <w:rPr>
          <w:rFonts w:ascii="Arial" w:hAnsi="Arial" w:cs="Arial"/>
          <w:color w:val="000000"/>
          <w:sz w:val="24"/>
          <w:szCs w:val="24"/>
        </w:rPr>
        <w:t xml:space="preserve"> sangat bermanfaat bagi rumah sakit dan pasien yang lain.</w:t>
      </w:r>
    </w:p>
    <w:p w:rsidR="00470815" w:rsidRDefault="00220C3E">
      <w:pPr>
        <w:pStyle w:val="ListParagraph"/>
        <w:numPr>
          <w:ilvl w:val="0"/>
          <w:numId w:val="47"/>
        </w:numPr>
        <w:autoSpaceDE w:val="0"/>
        <w:autoSpaceDN w:val="0"/>
        <w:adjustRightInd w:val="0"/>
        <w:spacing w:after="0" w:line="480" w:lineRule="auto"/>
        <w:jc w:val="both"/>
        <w:rPr>
          <w:rFonts w:ascii="Arial" w:hAnsi="Arial" w:cs="Arial"/>
          <w:bCs/>
          <w:i/>
          <w:sz w:val="24"/>
          <w:szCs w:val="24"/>
        </w:rPr>
      </w:pPr>
      <w:r>
        <w:rPr>
          <w:rFonts w:ascii="Arial" w:hAnsi="Arial" w:cs="Arial"/>
          <w:bCs/>
          <w:i/>
          <w:sz w:val="24"/>
          <w:szCs w:val="24"/>
        </w:rPr>
        <w:t xml:space="preserve">Justice </w:t>
      </w:r>
    </w:p>
    <w:p w:rsidR="00470815" w:rsidRDefault="00220C3E">
      <w:pPr>
        <w:pStyle w:val="ListParagraph"/>
        <w:autoSpaceDE w:val="0"/>
        <w:autoSpaceDN w:val="0"/>
        <w:adjustRightInd w:val="0"/>
        <w:spacing w:after="0" w:line="480" w:lineRule="auto"/>
        <w:ind w:left="1080" w:firstLine="720"/>
        <w:jc w:val="both"/>
        <w:rPr>
          <w:rFonts w:ascii="Arial" w:hAnsi="Arial" w:cs="Arial"/>
          <w:bCs/>
          <w:sz w:val="24"/>
          <w:szCs w:val="24"/>
        </w:rPr>
      </w:pPr>
      <w:r>
        <w:rPr>
          <w:rFonts w:ascii="Arial" w:hAnsi="Arial" w:cs="Arial"/>
          <w:bCs/>
          <w:sz w:val="24"/>
          <w:szCs w:val="24"/>
        </w:rPr>
        <w:t xml:space="preserve">Memperlakukan setiap responden dengan perlakuan yang </w:t>
      </w:r>
      <w:proofErr w:type="gramStart"/>
      <w:r>
        <w:rPr>
          <w:rFonts w:ascii="Arial" w:hAnsi="Arial" w:cs="Arial"/>
          <w:bCs/>
          <w:sz w:val="24"/>
          <w:szCs w:val="24"/>
        </w:rPr>
        <w:t>sama</w:t>
      </w:r>
      <w:proofErr w:type="gramEnd"/>
      <w:r>
        <w:rPr>
          <w:rFonts w:ascii="Arial" w:hAnsi="Arial" w:cs="Arial"/>
          <w:bCs/>
          <w:sz w:val="24"/>
          <w:szCs w:val="24"/>
        </w:rPr>
        <w:t xml:space="preserve"> seperti menggunakan b</w:t>
      </w:r>
      <w:r>
        <w:rPr>
          <w:rFonts w:ascii="Arial" w:hAnsi="Arial" w:cs="Arial"/>
          <w:bCs/>
          <w:sz w:val="24"/>
          <w:szCs w:val="24"/>
        </w:rPr>
        <w:t xml:space="preserve">ahasa yang sama dalam kuesioner yang akan diberikan dan menjaga kerahasiaan informasi dari setiap responden serta seluruh yang akan diberikan penjelasan tentang manfaat dan tujuan dari penelitian ini.  </w:t>
      </w:r>
    </w:p>
    <w:p w:rsidR="00470815" w:rsidRDefault="00470815">
      <w:pPr>
        <w:autoSpaceDE w:val="0"/>
        <w:autoSpaceDN w:val="0"/>
        <w:adjustRightInd w:val="0"/>
        <w:spacing w:after="0" w:line="480" w:lineRule="auto"/>
        <w:jc w:val="both"/>
        <w:rPr>
          <w:rFonts w:ascii="Arial" w:hAnsi="Arial" w:cs="Arial"/>
          <w:bCs/>
          <w:sz w:val="24"/>
          <w:szCs w:val="24"/>
        </w:rPr>
      </w:pPr>
    </w:p>
    <w:p w:rsidR="00470815" w:rsidRDefault="00220C3E">
      <w:pPr>
        <w:pStyle w:val="ListParagraph"/>
        <w:numPr>
          <w:ilvl w:val="0"/>
          <w:numId w:val="30"/>
        </w:numPr>
        <w:autoSpaceDE w:val="0"/>
        <w:autoSpaceDN w:val="0"/>
        <w:adjustRightInd w:val="0"/>
        <w:spacing w:after="0" w:line="480" w:lineRule="auto"/>
        <w:jc w:val="center"/>
        <w:rPr>
          <w:rFonts w:ascii="Arial" w:hAnsi="Arial" w:cs="Arial"/>
          <w:b/>
          <w:bCs/>
          <w:sz w:val="24"/>
          <w:szCs w:val="24"/>
        </w:rPr>
      </w:pPr>
      <w:r>
        <w:rPr>
          <w:rFonts w:ascii="Arial" w:hAnsi="Arial" w:cs="Arial"/>
          <w:b/>
          <w:bCs/>
          <w:sz w:val="24"/>
          <w:szCs w:val="24"/>
        </w:rPr>
        <w:t>Jalannya Penelitian</w:t>
      </w:r>
    </w:p>
    <w:p w:rsidR="00470815" w:rsidRDefault="00220C3E">
      <w:pPr>
        <w:pStyle w:val="ListParagraph"/>
        <w:autoSpaceDE w:val="0"/>
        <w:autoSpaceDN w:val="0"/>
        <w:adjustRightInd w:val="0"/>
        <w:spacing w:after="0" w:line="480" w:lineRule="auto"/>
        <w:jc w:val="both"/>
        <w:rPr>
          <w:rFonts w:ascii="Arial" w:hAnsi="Arial" w:cs="Arial"/>
          <w:bCs/>
          <w:sz w:val="24"/>
          <w:szCs w:val="24"/>
        </w:rPr>
      </w:pPr>
      <w:r>
        <w:rPr>
          <w:rFonts w:ascii="Arial" w:hAnsi="Arial" w:cs="Arial"/>
          <w:sz w:val="24"/>
          <w:szCs w:val="24"/>
        </w:rPr>
        <w:t>Penelitian dilakukan dengan taha</w:t>
      </w:r>
      <w:r>
        <w:rPr>
          <w:rFonts w:ascii="Arial" w:hAnsi="Arial" w:cs="Arial"/>
          <w:sz w:val="24"/>
          <w:szCs w:val="24"/>
        </w:rPr>
        <w:t>pan sebagai berikut:</w:t>
      </w:r>
    </w:p>
    <w:p w:rsidR="00470815" w:rsidRDefault="00220C3E">
      <w:pPr>
        <w:pStyle w:val="ListParagraph"/>
        <w:numPr>
          <w:ilvl w:val="0"/>
          <w:numId w:val="48"/>
        </w:numPr>
        <w:spacing w:line="480" w:lineRule="auto"/>
        <w:jc w:val="both"/>
        <w:rPr>
          <w:rFonts w:ascii="Arial" w:hAnsi="Arial" w:cs="Arial"/>
          <w:sz w:val="24"/>
          <w:szCs w:val="24"/>
        </w:rPr>
      </w:pPr>
      <w:r>
        <w:rPr>
          <w:rFonts w:ascii="Arial" w:hAnsi="Arial" w:cs="Arial"/>
          <w:sz w:val="24"/>
          <w:szCs w:val="24"/>
        </w:rPr>
        <w:t xml:space="preserve">Tahap persiapan </w:t>
      </w:r>
    </w:p>
    <w:p w:rsidR="00470815" w:rsidRDefault="00220C3E">
      <w:pPr>
        <w:pStyle w:val="ListParagraph"/>
        <w:spacing w:line="480" w:lineRule="auto"/>
        <w:ind w:left="1080"/>
        <w:jc w:val="both"/>
        <w:rPr>
          <w:rFonts w:ascii="Arial" w:hAnsi="Arial" w:cs="Arial"/>
          <w:sz w:val="24"/>
          <w:szCs w:val="24"/>
        </w:rPr>
      </w:pPr>
      <w:r>
        <w:rPr>
          <w:rFonts w:ascii="Arial" w:hAnsi="Arial" w:cs="Arial"/>
          <w:sz w:val="24"/>
          <w:szCs w:val="24"/>
        </w:rPr>
        <w:t xml:space="preserve">Meliputi pengurusan ijin serta persiapan lembar pencatatan data responden yang </w:t>
      </w:r>
      <w:proofErr w:type="gramStart"/>
      <w:r>
        <w:rPr>
          <w:rFonts w:ascii="Arial" w:hAnsi="Arial" w:cs="Arial"/>
          <w:sz w:val="24"/>
          <w:szCs w:val="24"/>
        </w:rPr>
        <w:t>akan</w:t>
      </w:r>
      <w:proofErr w:type="gramEnd"/>
      <w:r>
        <w:rPr>
          <w:rFonts w:ascii="Arial" w:hAnsi="Arial" w:cs="Arial"/>
          <w:sz w:val="24"/>
          <w:szCs w:val="24"/>
        </w:rPr>
        <w:t xml:space="preserve"> dijadikan sampel. </w:t>
      </w:r>
    </w:p>
    <w:p w:rsidR="00470815" w:rsidRDefault="00220C3E">
      <w:pPr>
        <w:pStyle w:val="ListParagraph"/>
        <w:numPr>
          <w:ilvl w:val="0"/>
          <w:numId w:val="48"/>
        </w:numPr>
        <w:spacing w:line="480" w:lineRule="auto"/>
        <w:jc w:val="both"/>
        <w:rPr>
          <w:rFonts w:ascii="Arial" w:hAnsi="Arial" w:cs="Arial"/>
          <w:sz w:val="24"/>
          <w:szCs w:val="24"/>
        </w:rPr>
      </w:pPr>
      <w:r>
        <w:rPr>
          <w:rFonts w:ascii="Arial" w:hAnsi="Arial" w:cs="Arial"/>
          <w:sz w:val="24"/>
          <w:szCs w:val="24"/>
        </w:rPr>
        <w:t>Tahap Pelaksanaan</w:t>
      </w:r>
    </w:p>
    <w:p w:rsidR="00470815" w:rsidRDefault="00220C3E">
      <w:pPr>
        <w:pStyle w:val="ListParagraph"/>
        <w:spacing w:line="480" w:lineRule="auto"/>
        <w:ind w:firstLine="360"/>
        <w:jc w:val="both"/>
        <w:rPr>
          <w:rFonts w:ascii="Arial" w:hAnsi="Arial" w:cs="Arial"/>
          <w:sz w:val="24"/>
          <w:szCs w:val="24"/>
        </w:rPr>
      </w:pPr>
      <w:r>
        <w:rPr>
          <w:rFonts w:ascii="Arial" w:hAnsi="Arial" w:cs="Arial"/>
          <w:sz w:val="24"/>
          <w:szCs w:val="24"/>
        </w:rPr>
        <w:t xml:space="preserve">Pelaksanaan penelitian dilakukan dalam bentuk </w:t>
      </w:r>
      <w:proofErr w:type="gramStart"/>
      <w:r>
        <w:rPr>
          <w:rFonts w:ascii="Arial" w:hAnsi="Arial" w:cs="Arial"/>
          <w:sz w:val="24"/>
          <w:szCs w:val="24"/>
        </w:rPr>
        <w:t>kegiatan :</w:t>
      </w:r>
      <w:proofErr w:type="gramEnd"/>
    </w:p>
    <w:p w:rsidR="00470815" w:rsidRDefault="00220C3E">
      <w:pPr>
        <w:pStyle w:val="ListParagraph"/>
        <w:numPr>
          <w:ilvl w:val="0"/>
          <w:numId w:val="49"/>
        </w:numPr>
        <w:spacing w:line="480" w:lineRule="auto"/>
        <w:jc w:val="both"/>
        <w:rPr>
          <w:rFonts w:ascii="Arial" w:hAnsi="Arial" w:cs="Arial"/>
          <w:sz w:val="24"/>
          <w:szCs w:val="24"/>
        </w:rPr>
      </w:pPr>
      <w:r>
        <w:rPr>
          <w:rFonts w:ascii="Arial" w:hAnsi="Arial" w:cs="Arial"/>
          <w:sz w:val="24"/>
          <w:szCs w:val="24"/>
        </w:rPr>
        <w:t>Tahap awal yaitu pendataan responden yan</w:t>
      </w:r>
      <w:r>
        <w:rPr>
          <w:rFonts w:ascii="Arial" w:hAnsi="Arial" w:cs="Arial"/>
          <w:sz w:val="24"/>
          <w:szCs w:val="24"/>
        </w:rPr>
        <w:t>g memenuhi kriteria inklusi penelitian. </w:t>
      </w:r>
    </w:p>
    <w:p w:rsidR="00470815" w:rsidRDefault="00220C3E">
      <w:pPr>
        <w:pStyle w:val="ListParagraph"/>
        <w:numPr>
          <w:ilvl w:val="0"/>
          <w:numId w:val="49"/>
        </w:numPr>
        <w:spacing w:line="480" w:lineRule="auto"/>
        <w:jc w:val="both"/>
        <w:rPr>
          <w:rFonts w:ascii="Arial" w:hAnsi="Arial" w:cs="Arial"/>
          <w:sz w:val="24"/>
          <w:szCs w:val="24"/>
        </w:rPr>
      </w:pPr>
      <w:r>
        <w:rPr>
          <w:rFonts w:ascii="Arial" w:hAnsi="Arial" w:cs="Arial"/>
          <w:sz w:val="24"/>
          <w:szCs w:val="24"/>
        </w:rPr>
        <w:t>Tahap kedua yaitu pengumpulan data dari responden dan kader kelompok BKB Gemilang, baik terkait data dasar responden maupun data kehadiran dan kegiatan BKB yang telah dilaksanakan responden.  .</w:t>
      </w:r>
    </w:p>
    <w:p w:rsidR="00470815" w:rsidRDefault="00220C3E">
      <w:pPr>
        <w:pStyle w:val="ListParagraph"/>
        <w:numPr>
          <w:ilvl w:val="0"/>
          <w:numId w:val="48"/>
        </w:numPr>
        <w:spacing w:line="480" w:lineRule="auto"/>
        <w:jc w:val="both"/>
        <w:rPr>
          <w:rFonts w:ascii="Arial" w:hAnsi="Arial" w:cs="Arial"/>
          <w:sz w:val="24"/>
          <w:szCs w:val="24"/>
        </w:rPr>
      </w:pPr>
      <w:r>
        <w:rPr>
          <w:rFonts w:ascii="Arial" w:hAnsi="Arial" w:cs="Arial"/>
          <w:sz w:val="24"/>
          <w:szCs w:val="24"/>
        </w:rPr>
        <w:lastRenderedPageBreak/>
        <w:t xml:space="preserve">Tahap Pengolahan dan </w:t>
      </w:r>
      <w:r>
        <w:rPr>
          <w:rFonts w:ascii="Arial" w:hAnsi="Arial" w:cs="Arial"/>
          <w:sz w:val="24"/>
          <w:szCs w:val="24"/>
        </w:rPr>
        <w:t>Analisis Data</w:t>
      </w:r>
    </w:p>
    <w:p w:rsidR="00470815" w:rsidRDefault="00220C3E">
      <w:pPr>
        <w:pStyle w:val="ListParagraph"/>
        <w:spacing w:line="480" w:lineRule="auto"/>
        <w:ind w:left="1080"/>
        <w:jc w:val="both"/>
        <w:rPr>
          <w:rFonts w:ascii="Arial" w:hAnsi="Arial" w:cs="Arial"/>
          <w:sz w:val="24"/>
          <w:szCs w:val="24"/>
        </w:rPr>
      </w:pPr>
      <w:r>
        <w:rPr>
          <w:rFonts w:ascii="Arial" w:hAnsi="Arial" w:cs="Arial"/>
          <w:sz w:val="24"/>
          <w:szCs w:val="24"/>
        </w:rPr>
        <w:t xml:space="preserve">Data dari responden yang telah terkumpul </w:t>
      </w:r>
      <w:proofErr w:type="gramStart"/>
      <w:r>
        <w:rPr>
          <w:rFonts w:ascii="Arial" w:hAnsi="Arial" w:cs="Arial"/>
          <w:sz w:val="24"/>
          <w:szCs w:val="24"/>
        </w:rPr>
        <w:t>akan</w:t>
      </w:r>
      <w:proofErr w:type="gramEnd"/>
      <w:r>
        <w:rPr>
          <w:rFonts w:ascii="Arial" w:hAnsi="Arial" w:cs="Arial"/>
          <w:sz w:val="24"/>
          <w:szCs w:val="24"/>
        </w:rPr>
        <w:t xml:space="preserve"> dilakukan pengolahan dan analisis data sesuai metode analisis yang ditentukan. </w:t>
      </w:r>
    </w:p>
    <w:p w:rsidR="00470815" w:rsidRDefault="00220C3E">
      <w:pPr>
        <w:pStyle w:val="ListParagraph"/>
        <w:numPr>
          <w:ilvl w:val="0"/>
          <w:numId w:val="48"/>
        </w:numPr>
        <w:spacing w:line="480" w:lineRule="auto"/>
        <w:jc w:val="both"/>
        <w:rPr>
          <w:rFonts w:ascii="Arial" w:hAnsi="Arial" w:cs="Arial"/>
          <w:sz w:val="24"/>
          <w:szCs w:val="24"/>
        </w:rPr>
      </w:pPr>
      <w:r>
        <w:rPr>
          <w:rFonts w:ascii="Arial" w:hAnsi="Arial" w:cs="Arial"/>
          <w:sz w:val="24"/>
          <w:szCs w:val="24"/>
        </w:rPr>
        <w:t>Tahap hasil</w:t>
      </w:r>
    </w:p>
    <w:p w:rsidR="00470815" w:rsidRDefault="00220C3E">
      <w:pPr>
        <w:pStyle w:val="ListParagraph"/>
        <w:spacing w:line="480" w:lineRule="auto"/>
        <w:ind w:left="1080"/>
        <w:jc w:val="both"/>
        <w:rPr>
          <w:rFonts w:ascii="Arial" w:hAnsi="Arial" w:cs="Arial"/>
          <w:sz w:val="24"/>
          <w:szCs w:val="24"/>
        </w:rPr>
      </w:pPr>
      <w:proofErr w:type="gramStart"/>
      <w:r>
        <w:rPr>
          <w:rFonts w:ascii="Arial" w:hAnsi="Arial" w:cs="Arial"/>
          <w:sz w:val="24"/>
          <w:szCs w:val="24"/>
        </w:rPr>
        <w:t>Menyimpulkan data yang telah diproses menjadi suatu penelitian yang bermanfaaf.</w:t>
      </w:r>
      <w:proofErr w:type="gramEnd"/>
    </w:p>
    <w:p w:rsidR="00470815" w:rsidRDefault="00470815">
      <w:pPr>
        <w:spacing w:line="480" w:lineRule="auto"/>
        <w:jc w:val="both"/>
        <w:rPr>
          <w:rFonts w:ascii="Arial" w:hAnsi="Arial" w:cs="Arial"/>
          <w:sz w:val="24"/>
          <w:szCs w:val="24"/>
        </w:rPr>
      </w:pPr>
    </w:p>
    <w:p w:rsidR="00470815" w:rsidRDefault="00470815">
      <w:pPr>
        <w:spacing w:line="480" w:lineRule="auto"/>
        <w:jc w:val="both"/>
        <w:rPr>
          <w:rFonts w:ascii="Arial" w:hAnsi="Arial" w:cs="Arial"/>
          <w:sz w:val="24"/>
          <w:szCs w:val="24"/>
        </w:rPr>
      </w:pPr>
    </w:p>
    <w:p w:rsidR="00470815" w:rsidRDefault="00220C3E">
      <w:pPr>
        <w:rPr>
          <w:rFonts w:ascii="Arial" w:hAnsi="Arial" w:cs="Arial"/>
          <w:b/>
          <w:sz w:val="24"/>
          <w:szCs w:val="24"/>
        </w:rPr>
      </w:pPr>
      <w:r>
        <w:rPr>
          <w:rFonts w:ascii="Arial" w:hAnsi="Arial" w:cs="Arial"/>
          <w:b/>
          <w:sz w:val="24"/>
          <w:szCs w:val="24"/>
        </w:rPr>
        <w:br w:type="page"/>
      </w:r>
    </w:p>
    <w:p w:rsidR="00470815" w:rsidRDefault="00220C3E">
      <w:pPr>
        <w:spacing w:after="0" w:line="480" w:lineRule="auto"/>
        <w:jc w:val="center"/>
        <w:rPr>
          <w:rFonts w:ascii="Arial" w:hAnsi="Arial" w:cs="Arial"/>
          <w:b/>
          <w:sz w:val="24"/>
          <w:szCs w:val="24"/>
        </w:rPr>
      </w:pPr>
      <w:r>
        <w:rPr>
          <w:rFonts w:ascii="Arial" w:hAnsi="Arial" w:cs="Arial"/>
          <w:b/>
          <w:sz w:val="24"/>
          <w:szCs w:val="24"/>
        </w:rPr>
        <w:lastRenderedPageBreak/>
        <w:t>BAB IV</w:t>
      </w:r>
    </w:p>
    <w:p w:rsidR="00470815" w:rsidRDefault="00220C3E">
      <w:pPr>
        <w:spacing w:line="480" w:lineRule="auto"/>
        <w:jc w:val="center"/>
        <w:rPr>
          <w:rFonts w:ascii="Arial" w:hAnsi="Arial" w:cs="Arial"/>
          <w:b/>
          <w:sz w:val="24"/>
          <w:szCs w:val="24"/>
        </w:rPr>
      </w:pPr>
      <w:r>
        <w:rPr>
          <w:rFonts w:ascii="Arial" w:hAnsi="Arial" w:cs="Arial"/>
          <w:b/>
          <w:sz w:val="24"/>
          <w:szCs w:val="24"/>
        </w:rPr>
        <w:t>HASIL PENELIT</w:t>
      </w:r>
      <w:r>
        <w:rPr>
          <w:rFonts w:ascii="Arial" w:hAnsi="Arial" w:cs="Arial"/>
          <w:b/>
          <w:sz w:val="24"/>
          <w:szCs w:val="24"/>
        </w:rPr>
        <w:t>IAN DAN PEMBAHASAN</w:t>
      </w:r>
    </w:p>
    <w:p w:rsidR="00470815" w:rsidRDefault="00470815">
      <w:pPr>
        <w:spacing w:line="480" w:lineRule="auto"/>
        <w:jc w:val="center"/>
        <w:rPr>
          <w:rFonts w:ascii="Arial" w:hAnsi="Arial" w:cs="Arial"/>
          <w:b/>
          <w:sz w:val="24"/>
          <w:szCs w:val="24"/>
        </w:rPr>
      </w:pPr>
    </w:p>
    <w:p w:rsidR="00470815" w:rsidRDefault="00220C3E">
      <w:pPr>
        <w:pStyle w:val="ListParagraph"/>
        <w:numPr>
          <w:ilvl w:val="0"/>
          <w:numId w:val="50"/>
        </w:numPr>
        <w:spacing w:line="480" w:lineRule="auto"/>
        <w:jc w:val="center"/>
        <w:rPr>
          <w:rFonts w:ascii="Arial" w:hAnsi="Arial" w:cs="Arial"/>
          <w:b/>
          <w:sz w:val="24"/>
          <w:szCs w:val="24"/>
          <w:lang w:val="id-ID"/>
        </w:rPr>
      </w:pPr>
      <w:r>
        <w:rPr>
          <w:rFonts w:ascii="Arial" w:hAnsi="Arial" w:cs="Arial"/>
          <w:b/>
          <w:sz w:val="24"/>
          <w:szCs w:val="24"/>
        </w:rPr>
        <w:t>Hasil Penelitian</w:t>
      </w:r>
    </w:p>
    <w:p w:rsidR="00470815" w:rsidRDefault="00220C3E">
      <w:pPr>
        <w:pStyle w:val="ListParagraph"/>
        <w:numPr>
          <w:ilvl w:val="0"/>
          <w:numId w:val="51"/>
        </w:numPr>
        <w:spacing w:after="0" w:line="480" w:lineRule="auto"/>
        <w:ind w:left="540" w:hanging="540"/>
        <w:jc w:val="both"/>
        <w:rPr>
          <w:rFonts w:ascii="Arial" w:hAnsi="Arial" w:cs="Arial"/>
          <w:b/>
          <w:sz w:val="24"/>
          <w:szCs w:val="24"/>
        </w:rPr>
      </w:pPr>
      <w:r>
        <w:rPr>
          <w:rFonts w:ascii="Arial" w:hAnsi="Arial" w:cs="Arial"/>
          <w:b/>
          <w:sz w:val="24"/>
          <w:szCs w:val="24"/>
        </w:rPr>
        <w:t xml:space="preserve">Gambaran Umum Lokasi Penelitian </w:t>
      </w:r>
    </w:p>
    <w:p w:rsidR="00470815" w:rsidRDefault="00220C3E">
      <w:pPr>
        <w:spacing w:after="0" w:line="480" w:lineRule="auto"/>
        <w:ind w:left="540" w:firstLine="720"/>
        <w:jc w:val="both"/>
        <w:rPr>
          <w:rFonts w:ascii="Arial" w:hAnsi="Arial" w:cs="Arial"/>
          <w:sz w:val="24"/>
          <w:szCs w:val="24"/>
        </w:rPr>
      </w:pPr>
      <w:proofErr w:type="gramStart"/>
      <w:r>
        <w:rPr>
          <w:rFonts w:ascii="Arial" w:hAnsi="Arial" w:cs="Arial"/>
          <w:sz w:val="24"/>
          <w:szCs w:val="24"/>
        </w:rPr>
        <w:t>Kelompok Bina Keluarga Balita Gemilang merupakan salah satu kelompok BKB yang berada di Samarinda, kelompok BKB ini berada di bawah binaan Kampung KB Gerbang Seribu yang terletak di Keca</w:t>
      </w:r>
      <w:r>
        <w:rPr>
          <w:rFonts w:ascii="Arial" w:hAnsi="Arial" w:cs="Arial"/>
          <w:sz w:val="24"/>
          <w:szCs w:val="24"/>
        </w:rPr>
        <w:t>matan Samarinda Ilir Kelurahan Sungai Dama.</w:t>
      </w:r>
      <w:proofErr w:type="gramEnd"/>
      <w:r>
        <w:rPr>
          <w:rFonts w:ascii="Arial" w:hAnsi="Arial" w:cs="Arial"/>
          <w:sz w:val="24"/>
          <w:szCs w:val="24"/>
        </w:rPr>
        <w:t xml:space="preserve"> Dengan batas wilayah  terdiri dari RT. 25, RT. 26, dan RT. 27 dengan jumlah KK sebanyak 133 KK. </w:t>
      </w:r>
    </w:p>
    <w:p w:rsidR="00470815" w:rsidRDefault="00220C3E">
      <w:pPr>
        <w:spacing w:after="0" w:line="480" w:lineRule="auto"/>
        <w:ind w:left="540" w:firstLine="720"/>
        <w:jc w:val="both"/>
        <w:rPr>
          <w:rFonts w:ascii="Arial" w:eastAsia="Times New Roman" w:hAnsi="Arial" w:cs="Arial"/>
          <w:sz w:val="24"/>
          <w:szCs w:val="24"/>
        </w:rPr>
      </w:pPr>
      <w:r>
        <w:rPr>
          <w:rFonts w:ascii="Arial" w:hAnsi="Arial" w:cs="Arial"/>
          <w:sz w:val="24"/>
          <w:szCs w:val="24"/>
        </w:rPr>
        <w:t>Wilayah ini merupakan wilayah padat penduduk dengan perekonomian menengah kebawah yang menjadikan salah satu alasan</w:t>
      </w:r>
      <w:r>
        <w:rPr>
          <w:rFonts w:ascii="Arial" w:hAnsi="Arial" w:cs="Arial"/>
          <w:sz w:val="24"/>
          <w:szCs w:val="24"/>
        </w:rPr>
        <w:t xml:space="preserve"> terbentuknya kampung KB serta kelompok BKB diwilayah ini, kampung KB </w:t>
      </w:r>
      <w:r>
        <w:rPr>
          <w:rFonts w:ascii="Arial" w:eastAsia="Times New Roman" w:hAnsi="Arial" w:cs="Arial"/>
          <w:sz w:val="24"/>
          <w:szCs w:val="24"/>
        </w:rPr>
        <w:t xml:space="preserve">Gerbang Seribu Kelurahan Sungai Dama sendiri merupakan kampung KB percontohan di Samarinda </w:t>
      </w:r>
      <w:r>
        <w:rPr>
          <w:rFonts w:ascii="Arial" w:hAnsi="Arial" w:cs="Arial"/>
          <w:sz w:val="24"/>
          <w:szCs w:val="24"/>
        </w:rPr>
        <w:t>yang terdaftar dan dibina oleh BKKBN kota Samarinda</w:t>
      </w:r>
      <w:r>
        <w:rPr>
          <w:rFonts w:ascii="Arial" w:eastAsia="Times New Roman" w:hAnsi="Arial" w:cs="Arial"/>
          <w:sz w:val="24"/>
          <w:szCs w:val="24"/>
        </w:rPr>
        <w:t xml:space="preserve">. </w:t>
      </w:r>
    </w:p>
    <w:p w:rsidR="00470815" w:rsidRDefault="00220C3E">
      <w:pPr>
        <w:spacing w:after="0" w:line="480" w:lineRule="auto"/>
        <w:ind w:left="540" w:firstLine="720"/>
        <w:jc w:val="both"/>
        <w:rPr>
          <w:rFonts w:ascii="Arial" w:hAnsi="Arial" w:cs="Arial"/>
          <w:sz w:val="24"/>
          <w:szCs w:val="24"/>
        </w:rPr>
      </w:pPr>
      <w:proofErr w:type="gramStart"/>
      <w:r>
        <w:rPr>
          <w:rFonts w:ascii="Arial" w:hAnsi="Arial" w:cs="Arial"/>
          <w:sz w:val="24"/>
          <w:szCs w:val="24"/>
        </w:rPr>
        <w:t>Pelaksanaan Program BKB di Kelurahan Sung</w:t>
      </w:r>
      <w:r>
        <w:rPr>
          <w:rFonts w:ascii="Arial" w:hAnsi="Arial" w:cs="Arial"/>
          <w:sz w:val="24"/>
          <w:szCs w:val="24"/>
        </w:rPr>
        <w:t>ai Dama telah dimulai sejak tahun 2016 hingga saat ini.</w:t>
      </w:r>
      <w:proofErr w:type="gramEnd"/>
      <w:r>
        <w:rPr>
          <w:rFonts w:ascii="Arial" w:hAnsi="Arial" w:cs="Arial"/>
          <w:sz w:val="24"/>
          <w:szCs w:val="24"/>
        </w:rPr>
        <w:t xml:space="preserve"> </w:t>
      </w:r>
      <w:proofErr w:type="gramStart"/>
      <w:r>
        <w:rPr>
          <w:rFonts w:ascii="Arial" w:hAnsi="Arial" w:cs="Arial"/>
          <w:sz w:val="24"/>
          <w:szCs w:val="24"/>
        </w:rPr>
        <w:t>Dalam rentang waktu tersebut kampung KB Gerbang Seribu telah mampu menjalankan berbagai kegiatan antara BKB, BKR, BKL, dll.</w:t>
      </w:r>
      <w:proofErr w:type="gramEnd"/>
    </w:p>
    <w:p w:rsidR="00470815" w:rsidRDefault="00470815">
      <w:pPr>
        <w:spacing w:after="0" w:line="480" w:lineRule="auto"/>
        <w:jc w:val="both"/>
        <w:rPr>
          <w:rFonts w:ascii="Arial" w:hAnsi="Arial" w:cs="Arial"/>
          <w:sz w:val="24"/>
          <w:szCs w:val="24"/>
          <w:lang w:val="id-ID"/>
        </w:rPr>
      </w:pPr>
    </w:p>
    <w:p w:rsidR="00470815" w:rsidRDefault="00220C3E">
      <w:pPr>
        <w:pStyle w:val="ListParagraph"/>
        <w:numPr>
          <w:ilvl w:val="0"/>
          <w:numId w:val="51"/>
        </w:numPr>
        <w:spacing w:after="0" w:line="480" w:lineRule="auto"/>
        <w:ind w:left="540" w:hanging="540"/>
        <w:jc w:val="both"/>
        <w:rPr>
          <w:rFonts w:ascii="Arial" w:hAnsi="Arial" w:cs="Arial"/>
          <w:b/>
          <w:sz w:val="24"/>
          <w:szCs w:val="24"/>
        </w:rPr>
      </w:pPr>
      <w:r>
        <w:rPr>
          <w:rFonts w:ascii="Arial" w:hAnsi="Arial" w:cs="Arial"/>
          <w:b/>
          <w:sz w:val="24"/>
          <w:szCs w:val="24"/>
        </w:rPr>
        <w:lastRenderedPageBreak/>
        <w:t>Karakteristik Responden</w:t>
      </w:r>
    </w:p>
    <w:p w:rsidR="00470815" w:rsidRDefault="00220C3E">
      <w:pPr>
        <w:pStyle w:val="ListParagraph"/>
        <w:spacing w:after="0" w:line="480" w:lineRule="auto"/>
        <w:ind w:left="540" w:firstLine="720"/>
        <w:jc w:val="both"/>
        <w:rPr>
          <w:rFonts w:ascii="Arial" w:hAnsi="Arial" w:cs="Arial"/>
          <w:sz w:val="24"/>
          <w:szCs w:val="24"/>
        </w:rPr>
      </w:pPr>
      <w:r>
        <w:rPr>
          <w:rFonts w:ascii="Arial" w:hAnsi="Arial" w:cs="Arial"/>
          <w:sz w:val="24"/>
          <w:szCs w:val="24"/>
        </w:rPr>
        <w:t xml:space="preserve">Karakteristik responden pada penelitian yang telah </w:t>
      </w:r>
      <w:r>
        <w:rPr>
          <w:rFonts w:ascii="Arial" w:hAnsi="Arial" w:cs="Arial"/>
          <w:sz w:val="24"/>
          <w:szCs w:val="24"/>
        </w:rPr>
        <w:t>dilaksanakan meliputi umur (</w:t>
      </w:r>
      <w:proofErr w:type="gramStart"/>
      <w:r>
        <w:rPr>
          <w:rFonts w:ascii="Arial" w:hAnsi="Arial" w:cs="Arial"/>
          <w:sz w:val="24"/>
          <w:szCs w:val="24"/>
        </w:rPr>
        <w:t>usia</w:t>
      </w:r>
      <w:proofErr w:type="gramEnd"/>
      <w:r>
        <w:rPr>
          <w:rFonts w:ascii="Arial" w:hAnsi="Arial" w:cs="Arial"/>
          <w:sz w:val="24"/>
          <w:szCs w:val="24"/>
        </w:rPr>
        <w:t xml:space="preserve">), jenis kelamin, pekerjaan, tingkat pendidikan. Setelah data terkumpul dilakukan uji analisa univariat pada karakteristik responden, sehingga di peroleh hasil sebagai </w:t>
      </w:r>
      <w:proofErr w:type="gramStart"/>
      <w:r>
        <w:rPr>
          <w:rFonts w:ascii="Arial" w:hAnsi="Arial" w:cs="Arial"/>
          <w:sz w:val="24"/>
          <w:szCs w:val="24"/>
        </w:rPr>
        <w:t>berikut :</w:t>
      </w:r>
      <w:proofErr w:type="gramEnd"/>
    </w:p>
    <w:p w:rsidR="00470815" w:rsidRDefault="00220C3E">
      <w:pPr>
        <w:pStyle w:val="ListParagraph"/>
        <w:numPr>
          <w:ilvl w:val="0"/>
          <w:numId w:val="52"/>
        </w:numPr>
        <w:spacing w:after="0" w:line="480" w:lineRule="auto"/>
        <w:ind w:left="900"/>
        <w:jc w:val="both"/>
        <w:rPr>
          <w:rFonts w:ascii="Arial" w:hAnsi="Arial" w:cs="Arial"/>
          <w:b/>
          <w:sz w:val="24"/>
          <w:szCs w:val="24"/>
        </w:rPr>
      </w:pPr>
      <w:r>
        <w:rPr>
          <w:rFonts w:ascii="Arial" w:hAnsi="Arial" w:cs="Arial"/>
          <w:b/>
          <w:sz w:val="24"/>
          <w:szCs w:val="24"/>
        </w:rPr>
        <w:t>Umur (Usia)</w:t>
      </w:r>
    </w:p>
    <w:p w:rsidR="00470815" w:rsidRDefault="00220C3E">
      <w:pPr>
        <w:pStyle w:val="ListParagraph"/>
        <w:numPr>
          <w:ilvl w:val="0"/>
          <w:numId w:val="53"/>
        </w:numPr>
        <w:spacing w:after="0" w:line="480" w:lineRule="auto"/>
        <w:jc w:val="both"/>
        <w:rPr>
          <w:rFonts w:ascii="Arial" w:hAnsi="Arial" w:cs="Arial"/>
          <w:b/>
          <w:sz w:val="24"/>
          <w:szCs w:val="24"/>
        </w:rPr>
      </w:pPr>
      <w:r>
        <w:rPr>
          <w:rFonts w:ascii="Arial" w:hAnsi="Arial" w:cs="Arial"/>
          <w:b/>
          <w:sz w:val="24"/>
          <w:szCs w:val="24"/>
        </w:rPr>
        <w:t>Umur (usia) Ibu</w:t>
      </w:r>
    </w:p>
    <w:p w:rsidR="00470815" w:rsidRDefault="00220C3E">
      <w:pPr>
        <w:pStyle w:val="ListParagraph"/>
        <w:spacing w:after="0" w:line="480" w:lineRule="auto"/>
        <w:ind w:left="1260" w:firstLine="540"/>
        <w:jc w:val="both"/>
        <w:rPr>
          <w:rFonts w:ascii="Arial" w:hAnsi="Arial" w:cs="Arial"/>
          <w:sz w:val="24"/>
          <w:szCs w:val="24"/>
        </w:rPr>
      </w:pPr>
      <w:r>
        <w:rPr>
          <w:rFonts w:ascii="Arial" w:hAnsi="Arial" w:cs="Arial"/>
          <w:sz w:val="24"/>
          <w:szCs w:val="24"/>
        </w:rPr>
        <w:t>Berdasarkan kelomp</w:t>
      </w:r>
      <w:r>
        <w:rPr>
          <w:rFonts w:ascii="Arial" w:hAnsi="Arial" w:cs="Arial"/>
          <w:sz w:val="24"/>
          <w:szCs w:val="24"/>
        </w:rPr>
        <w:t xml:space="preserve">ok </w:t>
      </w:r>
      <w:proofErr w:type="gramStart"/>
      <w:r>
        <w:rPr>
          <w:rFonts w:ascii="Arial" w:hAnsi="Arial" w:cs="Arial"/>
          <w:sz w:val="24"/>
          <w:szCs w:val="24"/>
        </w:rPr>
        <w:t>usia</w:t>
      </w:r>
      <w:proofErr w:type="gramEnd"/>
      <w:r>
        <w:rPr>
          <w:rFonts w:ascii="Arial" w:hAnsi="Arial" w:cs="Arial"/>
          <w:sz w:val="24"/>
          <w:szCs w:val="24"/>
        </w:rPr>
        <w:t xml:space="preserve"> responden diperoleh rentang usia antara 20-45 tahun. Berikut merupakan distribusi </w:t>
      </w:r>
      <w:proofErr w:type="gramStart"/>
      <w:r>
        <w:rPr>
          <w:rFonts w:ascii="Arial" w:hAnsi="Arial" w:cs="Arial"/>
          <w:sz w:val="24"/>
          <w:szCs w:val="24"/>
        </w:rPr>
        <w:t>usia</w:t>
      </w:r>
      <w:proofErr w:type="gramEnd"/>
      <w:r>
        <w:rPr>
          <w:rFonts w:ascii="Arial" w:hAnsi="Arial" w:cs="Arial"/>
          <w:sz w:val="24"/>
          <w:szCs w:val="24"/>
        </w:rPr>
        <w:t xml:space="preserve"> responden kelompok BKB di Kampung KB Gerbang Seribu dapat dilihat pada tabel berikut:</w:t>
      </w:r>
    </w:p>
    <w:p w:rsidR="00470815" w:rsidRDefault="00220C3E">
      <w:pPr>
        <w:pStyle w:val="ListParagraph"/>
        <w:spacing w:after="0" w:line="240" w:lineRule="auto"/>
        <w:ind w:left="851" w:right="-1" w:firstLine="409"/>
        <w:jc w:val="center"/>
        <w:rPr>
          <w:rFonts w:ascii="Arial" w:eastAsia="Calibri" w:hAnsi="Arial" w:cs="Arial"/>
          <w:b/>
          <w:sz w:val="20"/>
          <w:szCs w:val="20"/>
        </w:rPr>
      </w:pPr>
      <w:proofErr w:type="gramStart"/>
      <w:r>
        <w:rPr>
          <w:rFonts w:ascii="Arial" w:hAnsi="Arial" w:cs="Arial"/>
          <w:b/>
          <w:sz w:val="20"/>
          <w:szCs w:val="20"/>
        </w:rPr>
        <w:t>Tabel 4.1 Distribusi Frekuensi Responden Ibu Menurut Usia pada kelompok BKB</w:t>
      </w:r>
      <w:r>
        <w:rPr>
          <w:rFonts w:ascii="Arial" w:hAnsi="Arial" w:cs="Arial"/>
          <w:b/>
          <w:sz w:val="20"/>
          <w:szCs w:val="20"/>
        </w:rPr>
        <w:t xml:space="preserve"> di Kampung KB Gerbang Seribu.</w:t>
      </w:r>
      <w:proofErr w:type="gramEnd"/>
    </w:p>
    <w:tbl>
      <w:tblPr>
        <w:tblStyle w:val="TableGrid"/>
        <w:tblW w:w="6687" w:type="dxa"/>
        <w:tblInd w:w="180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28"/>
        <w:gridCol w:w="2756"/>
        <w:gridCol w:w="1632"/>
        <w:gridCol w:w="1771"/>
      </w:tblGrid>
      <w:tr w:rsidR="00470815">
        <w:trPr>
          <w:trHeight w:val="271"/>
        </w:trPr>
        <w:tc>
          <w:tcPr>
            <w:tcW w:w="528" w:type="dxa"/>
            <w:tcBorders>
              <w:top w:val="single" w:sz="4" w:space="0" w:color="auto"/>
              <w:left w:val="nil"/>
              <w:bottom w:val="single" w:sz="4" w:space="0" w:color="auto"/>
              <w:right w:val="nil"/>
            </w:tcBorders>
            <w:vAlign w:val="center"/>
          </w:tcPr>
          <w:p w:rsidR="00470815" w:rsidRDefault="00220C3E">
            <w:pPr>
              <w:spacing w:after="0" w:line="240" w:lineRule="auto"/>
              <w:ind w:right="-1"/>
              <w:jc w:val="right"/>
              <w:rPr>
                <w:rFonts w:ascii="Arial" w:hAnsi="Arial" w:cs="Arial"/>
                <w:b/>
                <w:sz w:val="20"/>
                <w:szCs w:val="20"/>
              </w:rPr>
            </w:pPr>
            <w:r>
              <w:rPr>
                <w:rFonts w:ascii="Arial" w:hAnsi="Arial" w:cs="Arial"/>
                <w:b/>
                <w:sz w:val="20"/>
                <w:szCs w:val="20"/>
              </w:rPr>
              <w:t>No</w:t>
            </w:r>
          </w:p>
        </w:tc>
        <w:tc>
          <w:tcPr>
            <w:tcW w:w="2756"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Kategori Usia (Tahun)</w:t>
            </w:r>
          </w:p>
        </w:tc>
        <w:tc>
          <w:tcPr>
            <w:tcW w:w="163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Frekuensi (n)</w:t>
            </w:r>
          </w:p>
        </w:tc>
        <w:tc>
          <w:tcPr>
            <w:tcW w:w="177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Presentase (%)</w:t>
            </w:r>
          </w:p>
        </w:tc>
      </w:tr>
      <w:tr w:rsidR="00470815">
        <w:trPr>
          <w:trHeight w:val="271"/>
        </w:trPr>
        <w:tc>
          <w:tcPr>
            <w:tcW w:w="528"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w:t>
            </w:r>
          </w:p>
        </w:tc>
        <w:tc>
          <w:tcPr>
            <w:tcW w:w="2756"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17-25</w:t>
            </w:r>
          </w:p>
        </w:tc>
        <w:tc>
          <w:tcPr>
            <w:tcW w:w="163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5</w:t>
            </w:r>
          </w:p>
        </w:tc>
        <w:tc>
          <w:tcPr>
            <w:tcW w:w="1771"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12,5</w:t>
            </w:r>
          </w:p>
        </w:tc>
      </w:tr>
      <w:tr w:rsidR="00470815">
        <w:trPr>
          <w:trHeight w:val="271"/>
        </w:trPr>
        <w:tc>
          <w:tcPr>
            <w:tcW w:w="528"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2</w:t>
            </w:r>
          </w:p>
        </w:tc>
        <w:tc>
          <w:tcPr>
            <w:tcW w:w="2756"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26-35</w:t>
            </w:r>
          </w:p>
        </w:tc>
        <w:tc>
          <w:tcPr>
            <w:tcW w:w="163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22</w:t>
            </w:r>
          </w:p>
        </w:tc>
        <w:tc>
          <w:tcPr>
            <w:tcW w:w="1771"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55</w:t>
            </w:r>
          </w:p>
        </w:tc>
      </w:tr>
      <w:tr w:rsidR="00470815">
        <w:trPr>
          <w:trHeight w:val="271"/>
        </w:trPr>
        <w:tc>
          <w:tcPr>
            <w:tcW w:w="528"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3</w:t>
            </w:r>
          </w:p>
        </w:tc>
        <w:tc>
          <w:tcPr>
            <w:tcW w:w="2756"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36-40</w:t>
            </w:r>
          </w:p>
        </w:tc>
        <w:tc>
          <w:tcPr>
            <w:tcW w:w="163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13</w:t>
            </w:r>
          </w:p>
        </w:tc>
        <w:tc>
          <w:tcPr>
            <w:tcW w:w="1771"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32,5</w:t>
            </w:r>
          </w:p>
        </w:tc>
      </w:tr>
      <w:tr w:rsidR="00470815">
        <w:trPr>
          <w:trHeight w:val="288"/>
        </w:trPr>
        <w:tc>
          <w:tcPr>
            <w:tcW w:w="3284" w:type="dxa"/>
            <w:gridSpan w:val="2"/>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 xml:space="preserve">       Total</w:t>
            </w:r>
          </w:p>
        </w:tc>
        <w:tc>
          <w:tcPr>
            <w:tcW w:w="163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40</w:t>
            </w:r>
          </w:p>
        </w:tc>
        <w:tc>
          <w:tcPr>
            <w:tcW w:w="177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100</w:t>
            </w:r>
          </w:p>
        </w:tc>
      </w:tr>
    </w:tbl>
    <w:p w:rsidR="00470815" w:rsidRDefault="00220C3E">
      <w:pPr>
        <w:pStyle w:val="ListParagraph"/>
        <w:spacing w:after="0" w:line="240" w:lineRule="auto"/>
        <w:ind w:left="1440" w:right="-1" w:firstLine="540"/>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pStyle w:val="ListParagraph"/>
        <w:spacing w:after="0" w:line="240" w:lineRule="auto"/>
        <w:ind w:left="1440" w:right="-1" w:firstLine="540"/>
        <w:rPr>
          <w:rFonts w:ascii="Arial" w:hAnsi="Arial" w:cs="Arial"/>
          <w:sz w:val="20"/>
          <w:szCs w:val="20"/>
        </w:rPr>
      </w:pPr>
    </w:p>
    <w:p w:rsidR="00470815" w:rsidRDefault="00220C3E">
      <w:pPr>
        <w:pStyle w:val="ListParagraph"/>
        <w:spacing w:after="0" w:line="480" w:lineRule="auto"/>
        <w:ind w:left="1260" w:firstLine="540"/>
        <w:jc w:val="both"/>
        <w:rPr>
          <w:rFonts w:ascii="Arial" w:hAnsi="Arial" w:cs="Arial"/>
          <w:sz w:val="24"/>
          <w:szCs w:val="24"/>
        </w:rPr>
      </w:pPr>
      <w:r>
        <w:rPr>
          <w:rFonts w:ascii="Arial" w:hAnsi="Arial" w:cs="Arial"/>
          <w:sz w:val="24"/>
          <w:szCs w:val="24"/>
        </w:rPr>
        <w:t>Berdasarkan tabel 4.1 diatas menunjukkan bahwa dari 40 responden  kelompok</w:t>
      </w:r>
      <w:r>
        <w:rPr>
          <w:rFonts w:ascii="Arial" w:hAnsi="Arial" w:cs="Arial"/>
          <w:sz w:val="24"/>
          <w:szCs w:val="24"/>
        </w:rPr>
        <w:t xml:space="preserve"> BKB di Kampung KB Gerbang Seribu, dominan berada pada kelompok usia 26-30 tahun sejumlah 16 orang responden (40%). Sementara itu persentase terkecil sebanyak 5 orang responden (12</w:t>
      </w:r>
      <w:proofErr w:type="gramStart"/>
      <w:r>
        <w:rPr>
          <w:rFonts w:ascii="Arial" w:hAnsi="Arial" w:cs="Arial"/>
          <w:sz w:val="24"/>
          <w:szCs w:val="24"/>
        </w:rPr>
        <w:t>,5</w:t>
      </w:r>
      <w:proofErr w:type="gramEnd"/>
      <w:r>
        <w:rPr>
          <w:rFonts w:ascii="Arial" w:hAnsi="Arial" w:cs="Arial"/>
          <w:sz w:val="24"/>
          <w:szCs w:val="24"/>
        </w:rPr>
        <w:t>%) berada pada kelompok usia 20-25 tahun</w:t>
      </w:r>
    </w:p>
    <w:p w:rsidR="00470815" w:rsidRDefault="00220C3E">
      <w:pPr>
        <w:pStyle w:val="ListParagraph"/>
        <w:numPr>
          <w:ilvl w:val="0"/>
          <w:numId w:val="53"/>
        </w:numPr>
        <w:spacing w:after="0" w:line="480" w:lineRule="auto"/>
        <w:jc w:val="both"/>
        <w:rPr>
          <w:rFonts w:ascii="Arial" w:hAnsi="Arial" w:cs="Arial"/>
          <w:b/>
          <w:sz w:val="24"/>
          <w:szCs w:val="24"/>
        </w:rPr>
      </w:pPr>
      <w:r>
        <w:rPr>
          <w:rFonts w:ascii="Arial" w:hAnsi="Arial" w:cs="Arial"/>
          <w:b/>
          <w:sz w:val="24"/>
          <w:szCs w:val="24"/>
        </w:rPr>
        <w:lastRenderedPageBreak/>
        <w:t>Umur (usia) Anak</w:t>
      </w:r>
    </w:p>
    <w:p w:rsidR="00470815" w:rsidRDefault="00220C3E">
      <w:pPr>
        <w:pStyle w:val="ListParagraph"/>
        <w:spacing w:after="0" w:line="480" w:lineRule="auto"/>
        <w:ind w:left="1260" w:firstLine="540"/>
        <w:jc w:val="both"/>
        <w:rPr>
          <w:rFonts w:ascii="Arial" w:hAnsi="Arial" w:cs="Arial"/>
          <w:b/>
          <w:sz w:val="24"/>
          <w:szCs w:val="24"/>
        </w:rPr>
      </w:pPr>
      <w:r>
        <w:rPr>
          <w:rFonts w:ascii="Arial" w:hAnsi="Arial" w:cs="Arial"/>
          <w:sz w:val="24"/>
          <w:szCs w:val="24"/>
        </w:rPr>
        <w:t xml:space="preserve">Berdasarkan </w:t>
      </w:r>
      <w:r>
        <w:rPr>
          <w:rFonts w:ascii="Arial" w:hAnsi="Arial" w:cs="Arial"/>
          <w:sz w:val="24"/>
          <w:szCs w:val="24"/>
        </w:rPr>
        <w:t xml:space="preserve">kelompok usia responden diperoleh rentang usia antara 0-12 bulan, 12-24 bulan, 25-36 bulan, 37-48 bulan, dan 49-60 bulan. Berikut merupakan distribusi </w:t>
      </w:r>
      <w:proofErr w:type="gramStart"/>
      <w:r>
        <w:rPr>
          <w:rFonts w:ascii="Arial" w:hAnsi="Arial" w:cs="Arial"/>
          <w:sz w:val="24"/>
          <w:szCs w:val="24"/>
        </w:rPr>
        <w:t>usia</w:t>
      </w:r>
      <w:proofErr w:type="gramEnd"/>
      <w:r>
        <w:rPr>
          <w:rFonts w:ascii="Arial" w:hAnsi="Arial" w:cs="Arial"/>
          <w:sz w:val="24"/>
          <w:szCs w:val="24"/>
        </w:rPr>
        <w:t xml:space="preserve"> responden kelompok BKB di Kampung KB Gerbang Seribu dapat dilihat pada tabel berikut:</w:t>
      </w:r>
    </w:p>
    <w:p w:rsidR="00470815" w:rsidRDefault="00220C3E">
      <w:pPr>
        <w:pStyle w:val="ListParagraph"/>
        <w:spacing w:after="0" w:line="240" w:lineRule="auto"/>
        <w:ind w:left="1260" w:right="-1"/>
        <w:jc w:val="center"/>
        <w:rPr>
          <w:rFonts w:ascii="Arial" w:eastAsia="Calibri" w:hAnsi="Arial" w:cs="Arial"/>
          <w:b/>
          <w:sz w:val="20"/>
          <w:szCs w:val="20"/>
        </w:rPr>
      </w:pPr>
      <w:proofErr w:type="gramStart"/>
      <w:r>
        <w:rPr>
          <w:rFonts w:ascii="Arial" w:hAnsi="Arial" w:cs="Arial"/>
          <w:b/>
          <w:sz w:val="20"/>
          <w:szCs w:val="20"/>
        </w:rPr>
        <w:t>Tabel 4.2 Dist</w:t>
      </w:r>
      <w:r>
        <w:rPr>
          <w:rFonts w:ascii="Arial" w:hAnsi="Arial" w:cs="Arial"/>
          <w:b/>
          <w:sz w:val="20"/>
          <w:szCs w:val="20"/>
        </w:rPr>
        <w:t>ribusi Frekuensi Responden Anak Menurut Usia pada kelompok BKB di Kampung KB Gerbang Seribu.</w:t>
      </w:r>
      <w:proofErr w:type="gramEnd"/>
    </w:p>
    <w:tbl>
      <w:tblPr>
        <w:tblStyle w:val="TableGrid"/>
        <w:tblW w:w="7087" w:type="dxa"/>
        <w:tblInd w:w="181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35"/>
        <w:gridCol w:w="3009"/>
        <w:gridCol w:w="1701"/>
        <w:gridCol w:w="1842"/>
      </w:tblGrid>
      <w:tr w:rsidR="00470815">
        <w:trPr>
          <w:trHeight w:val="271"/>
        </w:trPr>
        <w:tc>
          <w:tcPr>
            <w:tcW w:w="535"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No</w:t>
            </w:r>
          </w:p>
        </w:tc>
        <w:tc>
          <w:tcPr>
            <w:tcW w:w="3009"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Kategori Usia (Bulan)</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Frekuensi (n)</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Presentase (%)</w:t>
            </w:r>
          </w:p>
        </w:tc>
      </w:tr>
      <w:tr w:rsidR="00470815">
        <w:trPr>
          <w:trHeight w:val="271"/>
        </w:trPr>
        <w:tc>
          <w:tcPr>
            <w:tcW w:w="535"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w:t>
            </w:r>
          </w:p>
        </w:tc>
        <w:tc>
          <w:tcPr>
            <w:tcW w:w="3009"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0-12</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4</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10</w:t>
            </w:r>
          </w:p>
        </w:tc>
      </w:tr>
      <w:tr w:rsidR="00470815">
        <w:trPr>
          <w:trHeight w:val="271"/>
        </w:trPr>
        <w:tc>
          <w:tcPr>
            <w:tcW w:w="535"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2</w:t>
            </w:r>
          </w:p>
        </w:tc>
        <w:tc>
          <w:tcPr>
            <w:tcW w:w="3009"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12-24</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6</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15</w:t>
            </w:r>
          </w:p>
        </w:tc>
      </w:tr>
      <w:tr w:rsidR="00470815">
        <w:trPr>
          <w:trHeight w:val="271"/>
        </w:trPr>
        <w:tc>
          <w:tcPr>
            <w:tcW w:w="535"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3</w:t>
            </w:r>
          </w:p>
        </w:tc>
        <w:tc>
          <w:tcPr>
            <w:tcW w:w="3009"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25-36</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8</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20</w:t>
            </w:r>
          </w:p>
        </w:tc>
      </w:tr>
      <w:tr w:rsidR="00470815">
        <w:trPr>
          <w:trHeight w:val="288"/>
        </w:trPr>
        <w:tc>
          <w:tcPr>
            <w:tcW w:w="535"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4</w:t>
            </w:r>
          </w:p>
        </w:tc>
        <w:tc>
          <w:tcPr>
            <w:tcW w:w="3009"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37-48</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10</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25</w:t>
            </w:r>
          </w:p>
        </w:tc>
      </w:tr>
      <w:tr w:rsidR="00470815">
        <w:trPr>
          <w:trHeight w:val="271"/>
        </w:trPr>
        <w:tc>
          <w:tcPr>
            <w:tcW w:w="535"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5</w:t>
            </w:r>
          </w:p>
        </w:tc>
        <w:tc>
          <w:tcPr>
            <w:tcW w:w="3009"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49-60</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sz w:val="20"/>
                <w:szCs w:val="20"/>
              </w:rPr>
            </w:pPr>
            <w:r>
              <w:rPr>
                <w:rFonts w:ascii="Arial" w:hAnsi="Arial" w:cs="Arial"/>
                <w:sz w:val="20"/>
                <w:szCs w:val="20"/>
              </w:rPr>
              <w:t>12</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30</w:t>
            </w:r>
          </w:p>
        </w:tc>
      </w:tr>
      <w:tr w:rsidR="00470815">
        <w:trPr>
          <w:trHeight w:val="288"/>
        </w:trPr>
        <w:tc>
          <w:tcPr>
            <w:tcW w:w="3544" w:type="dxa"/>
            <w:gridSpan w:val="2"/>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Total</w:t>
            </w:r>
          </w:p>
        </w:tc>
        <w:tc>
          <w:tcPr>
            <w:tcW w:w="1701"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40</w:t>
            </w:r>
          </w:p>
        </w:tc>
        <w:tc>
          <w:tcPr>
            <w:tcW w:w="1842" w:type="dxa"/>
            <w:tcBorders>
              <w:top w:val="single" w:sz="4" w:space="0" w:color="auto"/>
              <w:left w:val="nil"/>
              <w:bottom w:val="single" w:sz="4" w:space="0" w:color="auto"/>
              <w:right w:val="nil"/>
            </w:tcBorders>
            <w:vAlign w:val="center"/>
          </w:tcPr>
          <w:p w:rsidR="00470815" w:rsidRDefault="00220C3E">
            <w:pPr>
              <w:spacing w:after="0" w:line="240" w:lineRule="auto"/>
              <w:ind w:right="-1"/>
              <w:jc w:val="center"/>
              <w:rPr>
                <w:rFonts w:ascii="Arial" w:hAnsi="Arial" w:cs="Arial"/>
                <w:b/>
                <w:sz w:val="20"/>
                <w:szCs w:val="20"/>
              </w:rPr>
            </w:pPr>
            <w:r>
              <w:rPr>
                <w:rFonts w:ascii="Arial" w:hAnsi="Arial" w:cs="Arial"/>
                <w:b/>
                <w:sz w:val="20"/>
                <w:szCs w:val="20"/>
              </w:rPr>
              <w:t>100</w:t>
            </w:r>
          </w:p>
        </w:tc>
      </w:tr>
    </w:tbl>
    <w:p w:rsidR="00470815" w:rsidRDefault="00220C3E">
      <w:pPr>
        <w:pStyle w:val="ListParagraph"/>
        <w:spacing w:after="0" w:line="240" w:lineRule="auto"/>
        <w:ind w:left="1031" w:right="-1" w:firstLine="589"/>
        <w:rPr>
          <w:rFonts w:ascii="Arial" w:hAnsi="Arial" w:cs="Arial"/>
          <w:sz w:val="20"/>
          <w:szCs w:val="20"/>
        </w:rPr>
      </w:pPr>
      <w:r>
        <w:rPr>
          <w:rFonts w:ascii="Arial" w:hAnsi="Arial" w:cs="Arial"/>
          <w:sz w:val="20"/>
          <w:szCs w:val="20"/>
        </w:rPr>
        <w:t xml:space="preserve">  </w:t>
      </w: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pStyle w:val="ListParagraph"/>
        <w:spacing w:after="0" w:line="240" w:lineRule="auto"/>
        <w:ind w:left="1031" w:right="-1" w:firstLine="589"/>
        <w:rPr>
          <w:rFonts w:ascii="Arial" w:hAnsi="Arial" w:cs="Arial"/>
          <w:sz w:val="20"/>
          <w:szCs w:val="20"/>
        </w:rPr>
      </w:pPr>
    </w:p>
    <w:p w:rsidR="00470815" w:rsidRDefault="00220C3E">
      <w:pPr>
        <w:pStyle w:val="ListParagraph"/>
        <w:spacing w:after="0" w:line="480" w:lineRule="auto"/>
        <w:ind w:left="1276" w:right="-1" w:firstLine="567"/>
        <w:jc w:val="both"/>
        <w:rPr>
          <w:rFonts w:ascii="Arial" w:hAnsi="Arial" w:cs="Arial"/>
          <w:sz w:val="24"/>
          <w:szCs w:val="24"/>
        </w:rPr>
      </w:pPr>
      <w:r>
        <w:rPr>
          <w:rFonts w:ascii="Arial" w:hAnsi="Arial" w:cs="Arial"/>
          <w:sz w:val="24"/>
          <w:szCs w:val="24"/>
        </w:rPr>
        <w:t>Berdasarkan tabel 4.2 diatas menunjukkan bahwa dari 40 responden  kelompok BKB di Kampung KB Gerbang Seribu, dominan berada pada kelompok usia 49-60 Bulan sejumlah 12 orang responden (30%). Sementara itu persentase terkecil seb</w:t>
      </w:r>
      <w:r>
        <w:rPr>
          <w:rFonts w:ascii="Arial" w:hAnsi="Arial" w:cs="Arial"/>
          <w:sz w:val="24"/>
          <w:szCs w:val="24"/>
        </w:rPr>
        <w:t xml:space="preserve">anyak 4 orang responden (10%) berada pada kelompok </w:t>
      </w:r>
      <w:proofErr w:type="gramStart"/>
      <w:r>
        <w:rPr>
          <w:rFonts w:ascii="Arial" w:hAnsi="Arial" w:cs="Arial"/>
          <w:sz w:val="24"/>
          <w:szCs w:val="24"/>
        </w:rPr>
        <w:t>usia</w:t>
      </w:r>
      <w:proofErr w:type="gramEnd"/>
      <w:r>
        <w:rPr>
          <w:rFonts w:ascii="Arial" w:hAnsi="Arial" w:cs="Arial"/>
          <w:sz w:val="24"/>
          <w:szCs w:val="24"/>
        </w:rPr>
        <w:t xml:space="preserve"> 0-12 Bulan.</w:t>
      </w:r>
    </w:p>
    <w:p w:rsidR="00470815" w:rsidRDefault="00470815">
      <w:pPr>
        <w:pStyle w:val="ListParagraph"/>
        <w:spacing w:after="0" w:line="480" w:lineRule="auto"/>
        <w:ind w:left="1276" w:right="-1" w:firstLine="567"/>
        <w:jc w:val="both"/>
        <w:rPr>
          <w:rFonts w:ascii="Arial" w:hAnsi="Arial" w:cs="Arial"/>
          <w:sz w:val="24"/>
          <w:szCs w:val="24"/>
        </w:rPr>
      </w:pPr>
    </w:p>
    <w:p w:rsidR="00470815" w:rsidRDefault="00470815">
      <w:pPr>
        <w:pStyle w:val="ListParagraph"/>
        <w:spacing w:after="0" w:line="480" w:lineRule="auto"/>
        <w:ind w:left="1276" w:right="-1" w:firstLine="567"/>
        <w:jc w:val="both"/>
        <w:rPr>
          <w:rFonts w:ascii="Arial" w:hAnsi="Arial" w:cs="Arial"/>
          <w:sz w:val="24"/>
          <w:szCs w:val="24"/>
        </w:rPr>
      </w:pPr>
    </w:p>
    <w:p w:rsidR="00470815" w:rsidRDefault="00470815">
      <w:pPr>
        <w:pStyle w:val="ListParagraph"/>
        <w:spacing w:after="0" w:line="480" w:lineRule="auto"/>
        <w:ind w:left="1276" w:right="-1" w:firstLine="567"/>
        <w:jc w:val="both"/>
        <w:rPr>
          <w:rFonts w:ascii="Arial" w:hAnsi="Arial" w:cs="Arial"/>
          <w:sz w:val="24"/>
          <w:szCs w:val="24"/>
        </w:rPr>
      </w:pPr>
    </w:p>
    <w:p w:rsidR="00470815" w:rsidRDefault="00470815">
      <w:pPr>
        <w:pStyle w:val="ListParagraph"/>
        <w:spacing w:after="0" w:line="480" w:lineRule="auto"/>
        <w:ind w:left="1276" w:right="-1" w:firstLine="567"/>
        <w:jc w:val="both"/>
        <w:rPr>
          <w:rFonts w:ascii="Arial" w:hAnsi="Arial" w:cs="Arial"/>
          <w:sz w:val="24"/>
          <w:szCs w:val="24"/>
        </w:rPr>
      </w:pPr>
    </w:p>
    <w:p w:rsidR="00470815" w:rsidRDefault="00220C3E">
      <w:pPr>
        <w:pStyle w:val="ListParagraph"/>
        <w:numPr>
          <w:ilvl w:val="0"/>
          <w:numId w:val="52"/>
        </w:numPr>
        <w:spacing w:after="0" w:line="480" w:lineRule="auto"/>
        <w:ind w:left="900"/>
        <w:jc w:val="both"/>
        <w:rPr>
          <w:rFonts w:ascii="Arial" w:hAnsi="Arial" w:cs="Arial"/>
          <w:b/>
          <w:sz w:val="24"/>
          <w:szCs w:val="24"/>
        </w:rPr>
      </w:pPr>
      <w:r>
        <w:rPr>
          <w:rFonts w:ascii="Arial" w:hAnsi="Arial" w:cs="Arial"/>
          <w:b/>
          <w:sz w:val="24"/>
          <w:szCs w:val="24"/>
        </w:rPr>
        <w:lastRenderedPageBreak/>
        <w:t>Jenis Kelamin</w:t>
      </w:r>
    </w:p>
    <w:p w:rsidR="00470815" w:rsidRDefault="00220C3E">
      <w:pPr>
        <w:pStyle w:val="ListParagraph"/>
        <w:spacing w:after="0" w:line="480" w:lineRule="auto"/>
        <w:ind w:left="900" w:firstLine="720"/>
        <w:jc w:val="both"/>
        <w:rPr>
          <w:rFonts w:ascii="Arial" w:hAnsi="Arial" w:cs="Arial"/>
          <w:sz w:val="24"/>
          <w:szCs w:val="24"/>
        </w:rPr>
      </w:pPr>
      <w:proofErr w:type="gramStart"/>
      <w:r>
        <w:rPr>
          <w:rFonts w:ascii="Arial" w:hAnsi="Arial" w:cs="Arial"/>
          <w:sz w:val="24"/>
          <w:szCs w:val="24"/>
        </w:rPr>
        <w:t>Jenis kelamin adalah sifat biologis secara jasmani dan rohani manusia yang dibedakan menjadi laki-laki dan perempuan.</w:t>
      </w:r>
      <w:proofErr w:type="gramEnd"/>
      <w:r>
        <w:rPr>
          <w:rFonts w:ascii="Arial" w:hAnsi="Arial" w:cs="Arial"/>
          <w:sz w:val="24"/>
          <w:szCs w:val="24"/>
        </w:rPr>
        <w:t xml:space="preserve"> Adapun distribusi jenis kelamin responden anak kelom</w:t>
      </w:r>
      <w:r>
        <w:rPr>
          <w:rFonts w:ascii="Arial" w:hAnsi="Arial" w:cs="Arial"/>
          <w:sz w:val="24"/>
          <w:szCs w:val="24"/>
        </w:rPr>
        <w:t xml:space="preserve">pok BKB di Kampung KB Gerbang Seribu dapat dilihat pada tabel </w:t>
      </w:r>
      <w:proofErr w:type="gramStart"/>
      <w:r>
        <w:rPr>
          <w:rFonts w:ascii="Arial" w:hAnsi="Arial" w:cs="Arial"/>
          <w:sz w:val="24"/>
          <w:szCs w:val="24"/>
        </w:rPr>
        <w:t>berikut :</w:t>
      </w:r>
      <w:proofErr w:type="gramEnd"/>
    </w:p>
    <w:p w:rsidR="00470815" w:rsidRDefault="00220C3E">
      <w:pPr>
        <w:pStyle w:val="ListParagraph"/>
        <w:spacing w:after="0" w:line="240" w:lineRule="auto"/>
        <w:ind w:left="851" w:right="-1" w:firstLine="49"/>
        <w:jc w:val="center"/>
        <w:rPr>
          <w:rFonts w:ascii="Arial" w:eastAsia="Calibri" w:hAnsi="Arial" w:cs="Arial"/>
          <w:b/>
          <w:sz w:val="20"/>
          <w:szCs w:val="20"/>
        </w:rPr>
      </w:pPr>
      <w:proofErr w:type="gramStart"/>
      <w:r>
        <w:rPr>
          <w:rFonts w:ascii="Arial" w:hAnsi="Arial" w:cs="Arial"/>
          <w:b/>
          <w:sz w:val="20"/>
          <w:szCs w:val="20"/>
        </w:rPr>
        <w:t>Tabel 4.3 Distribusi Frekuensi Responden Anak Menurut Jenis Kelamin pada kelompok BKB di Kampung KB Gerbang Seribu.</w:t>
      </w:r>
      <w:proofErr w:type="gramEnd"/>
    </w:p>
    <w:tbl>
      <w:tblPr>
        <w:tblStyle w:val="TableGrid"/>
        <w:tblW w:w="7087"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83"/>
        <w:gridCol w:w="2777"/>
        <w:gridCol w:w="1843"/>
        <w:gridCol w:w="1984"/>
      </w:tblGrid>
      <w:tr w:rsidR="00470815">
        <w:trPr>
          <w:trHeight w:val="382"/>
          <w:jc w:val="center"/>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Jenis Pekerjaan</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198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Presentase (%)</w:t>
            </w:r>
          </w:p>
        </w:tc>
      </w:tr>
      <w:tr w:rsidR="00470815">
        <w:trPr>
          <w:trHeight w:val="262"/>
          <w:jc w:val="center"/>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Laki-laki</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20</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50</w:t>
            </w:r>
          </w:p>
        </w:tc>
      </w:tr>
      <w:tr w:rsidR="00470815">
        <w:trPr>
          <w:trHeight w:val="262"/>
          <w:jc w:val="center"/>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Perempuan</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20</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50</w:t>
            </w:r>
          </w:p>
        </w:tc>
      </w:tr>
      <w:tr w:rsidR="00470815">
        <w:trPr>
          <w:trHeight w:val="258"/>
          <w:jc w:val="center"/>
        </w:trPr>
        <w:tc>
          <w:tcPr>
            <w:tcW w:w="483" w:type="dxa"/>
            <w:tcBorders>
              <w:top w:val="single" w:sz="4" w:space="0" w:color="auto"/>
              <w:left w:val="nil"/>
              <w:bottom w:val="single" w:sz="4" w:space="0" w:color="auto"/>
              <w:right w:val="nil"/>
            </w:tcBorders>
            <w:vAlign w:val="center"/>
          </w:tcPr>
          <w:p w:rsidR="00470815" w:rsidRDefault="00470815">
            <w:pPr>
              <w:pStyle w:val="ListParagraph"/>
              <w:spacing w:after="0" w:line="240" w:lineRule="auto"/>
              <w:ind w:left="0"/>
              <w:jc w:val="center"/>
              <w:rPr>
                <w:rFonts w:ascii="Arial" w:hAnsi="Arial" w:cs="Arial"/>
                <w:b/>
                <w:sz w:val="20"/>
                <w:szCs w:val="20"/>
              </w:rPr>
            </w:pP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b/>
              </w:rPr>
            </w:pPr>
            <w:r>
              <w:rPr>
                <w:rFonts w:ascii="Arial" w:hAnsi="Arial" w:cs="Arial"/>
                <w:b/>
              </w:rPr>
              <w:t>100</w:t>
            </w:r>
          </w:p>
        </w:tc>
      </w:tr>
    </w:tbl>
    <w:p w:rsidR="00470815" w:rsidRDefault="00220C3E">
      <w:pPr>
        <w:pStyle w:val="ListParagraph"/>
        <w:spacing w:after="0" w:line="240" w:lineRule="auto"/>
        <w:ind w:left="900"/>
        <w:jc w:val="both"/>
        <w:rPr>
          <w:rFonts w:ascii="Arial" w:hAnsi="Arial" w:cs="Arial"/>
          <w:szCs w:val="24"/>
        </w:rPr>
      </w:pPr>
      <w:r>
        <w:rPr>
          <w:rFonts w:ascii="Arial" w:hAnsi="Arial" w:cs="Arial"/>
          <w:szCs w:val="24"/>
        </w:rPr>
        <w:t xml:space="preserve">    </w:t>
      </w:r>
      <w:proofErr w:type="gramStart"/>
      <w:r>
        <w:rPr>
          <w:rFonts w:ascii="Arial" w:hAnsi="Arial" w:cs="Arial"/>
          <w:szCs w:val="24"/>
        </w:rPr>
        <w:t>Sumber :</w:t>
      </w:r>
      <w:proofErr w:type="gramEnd"/>
      <w:r>
        <w:rPr>
          <w:rFonts w:ascii="Arial" w:hAnsi="Arial" w:cs="Arial"/>
          <w:szCs w:val="24"/>
        </w:rPr>
        <w:t xml:space="preserve"> Data Primer 2018</w:t>
      </w:r>
    </w:p>
    <w:p w:rsidR="00470815" w:rsidRDefault="00470815">
      <w:pPr>
        <w:pStyle w:val="ListParagraph"/>
        <w:spacing w:after="0" w:line="240" w:lineRule="auto"/>
        <w:ind w:left="900"/>
        <w:jc w:val="both"/>
        <w:rPr>
          <w:rFonts w:ascii="Arial" w:hAnsi="Arial" w:cs="Arial"/>
          <w:szCs w:val="24"/>
        </w:rPr>
      </w:pPr>
    </w:p>
    <w:p w:rsidR="00470815" w:rsidRDefault="00220C3E">
      <w:pPr>
        <w:pStyle w:val="ListParagraph"/>
        <w:tabs>
          <w:tab w:val="left" w:pos="1530"/>
        </w:tabs>
        <w:spacing w:after="0" w:line="480" w:lineRule="auto"/>
        <w:ind w:left="900" w:firstLine="720"/>
        <w:jc w:val="both"/>
        <w:rPr>
          <w:rFonts w:ascii="Arial" w:hAnsi="Arial" w:cs="Arial"/>
          <w:sz w:val="24"/>
          <w:szCs w:val="24"/>
        </w:rPr>
      </w:pPr>
      <w:r>
        <w:rPr>
          <w:rFonts w:ascii="Arial" w:hAnsi="Arial" w:cs="Arial"/>
          <w:sz w:val="24"/>
          <w:szCs w:val="24"/>
        </w:rPr>
        <w:t xml:space="preserve">Berdasarkan tabel 4.3 diatas menunjukan bahwa responden berjenis kelamin lak-laki sebanyak 20 responden (50%) dan berjenis kelamin perempuan sebanyak 20 responden (50%) pada kelompok BKB di </w:t>
      </w:r>
      <w:r>
        <w:rPr>
          <w:rFonts w:ascii="Arial" w:hAnsi="Arial" w:cs="Arial"/>
          <w:sz w:val="24"/>
          <w:szCs w:val="24"/>
        </w:rPr>
        <w:t>Kampung KB Gerbang Seribu.</w:t>
      </w:r>
    </w:p>
    <w:p w:rsidR="00470815" w:rsidRDefault="00220C3E">
      <w:pPr>
        <w:pStyle w:val="ListParagraph"/>
        <w:numPr>
          <w:ilvl w:val="0"/>
          <w:numId w:val="52"/>
        </w:numPr>
        <w:spacing w:after="0" w:line="480" w:lineRule="auto"/>
        <w:ind w:left="900" w:hanging="425"/>
        <w:jc w:val="both"/>
        <w:rPr>
          <w:rFonts w:ascii="Arial" w:hAnsi="Arial" w:cs="Arial"/>
          <w:b/>
          <w:sz w:val="24"/>
          <w:szCs w:val="24"/>
        </w:rPr>
      </w:pPr>
      <w:r>
        <w:rPr>
          <w:rFonts w:ascii="Arial" w:hAnsi="Arial" w:cs="Arial"/>
          <w:b/>
          <w:sz w:val="24"/>
          <w:szCs w:val="24"/>
        </w:rPr>
        <w:t xml:space="preserve">Pekerjaan </w:t>
      </w:r>
    </w:p>
    <w:p w:rsidR="00470815" w:rsidRDefault="00220C3E">
      <w:pPr>
        <w:pStyle w:val="ListParagraph"/>
        <w:spacing w:after="0" w:line="480" w:lineRule="auto"/>
        <w:ind w:left="900" w:firstLine="720"/>
        <w:jc w:val="both"/>
        <w:rPr>
          <w:rFonts w:ascii="Arial" w:hAnsi="Arial" w:cs="Arial"/>
          <w:sz w:val="24"/>
          <w:szCs w:val="24"/>
        </w:rPr>
      </w:pPr>
      <w:proofErr w:type="gramStart"/>
      <w:r>
        <w:rPr>
          <w:rFonts w:ascii="Arial" w:hAnsi="Arial" w:cs="Arial"/>
          <w:sz w:val="24"/>
          <w:szCs w:val="24"/>
        </w:rPr>
        <w:t>Tabel dibawah ini menunjukan distribusi responden berdasarkan pekerjaan responden.</w:t>
      </w:r>
      <w:proofErr w:type="gramEnd"/>
      <w:r>
        <w:rPr>
          <w:rFonts w:ascii="Arial" w:hAnsi="Arial" w:cs="Arial"/>
          <w:sz w:val="24"/>
          <w:szCs w:val="24"/>
        </w:rPr>
        <w:t xml:space="preserve"> Adapun distribusi pekerjaan responden ibu kelompok BKB di Kampung KB Gerbang Seribu pada tabel berikut:</w:t>
      </w:r>
    </w:p>
    <w:p w:rsidR="00470815" w:rsidRDefault="00470815">
      <w:pPr>
        <w:pStyle w:val="ListParagraph"/>
        <w:spacing w:after="0" w:line="480" w:lineRule="auto"/>
        <w:ind w:left="900" w:firstLine="720"/>
        <w:jc w:val="both"/>
        <w:rPr>
          <w:rFonts w:ascii="Arial" w:hAnsi="Arial" w:cs="Arial"/>
          <w:sz w:val="24"/>
          <w:szCs w:val="24"/>
        </w:rPr>
      </w:pPr>
    </w:p>
    <w:p w:rsidR="00470815" w:rsidRDefault="00470815">
      <w:pPr>
        <w:pStyle w:val="ListParagraph"/>
        <w:spacing w:after="0" w:line="480" w:lineRule="auto"/>
        <w:ind w:left="900" w:firstLine="720"/>
        <w:jc w:val="both"/>
        <w:rPr>
          <w:rFonts w:ascii="Arial" w:hAnsi="Arial" w:cs="Arial"/>
          <w:sz w:val="24"/>
          <w:szCs w:val="24"/>
        </w:rPr>
      </w:pPr>
    </w:p>
    <w:p w:rsidR="00470815" w:rsidRDefault="00470815">
      <w:pPr>
        <w:pStyle w:val="ListParagraph"/>
        <w:spacing w:after="0" w:line="480" w:lineRule="auto"/>
        <w:ind w:left="900" w:firstLine="720"/>
        <w:jc w:val="both"/>
        <w:rPr>
          <w:rFonts w:ascii="Arial" w:hAnsi="Arial" w:cs="Arial"/>
          <w:sz w:val="24"/>
          <w:szCs w:val="24"/>
        </w:rPr>
      </w:pPr>
    </w:p>
    <w:p w:rsidR="00470815" w:rsidRDefault="00220C3E">
      <w:pPr>
        <w:pStyle w:val="ListParagraph"/>
        <w:spacing w:after="0" w:line="240" w:lineRule="auto"/>
        <w:ind w:left="851" w:right="-1"/>
        <w:jc w:val="center"/>
        <w:rPr>
          <w:rFonts w:ascii="Arial" w:hAnsi="Arial" w:cs="Arial"/>
          <w:b/>
          <w:sz w:val="20"/>
          <w:szCs w:val="20"/>
        </w:rPr>
      </w:pPr>
      <w:proofErr w:type="gramStart"/>
      <w:r>
        <w:rPr>
          <w:rFonts w:ascii="Arial" w:hAnsi="Arial" w:cs="Arial"/>
          <w:b/>
          <w:sz w:val="20"/>
          <w:szCs w:val="20"/>
        </w:rPr>
        <w:lastRenderedPageBreak/>
        <w:t xml:space="preserve">Tabel 4.4 Distribusi </w:t>
      </w:r>
      <w:r>
        <w:rPr>
          <w:rFonts w:ascii="Arial" w:hAnsi="Arial" w:cs="Arial"/>
          <w:b/>
          <w:sz w:val="20"/>
          <w:szCs w:val="20"/>
        </w:rPr>
        <w:t>Frekuensi Responden Ibu Menurut Pekerjaan pada kelompok BKB di Kampung KB Gerbang.</w:t>
      </w:r>
      <w:proofErr w:type="gramEnd"/>
    </w:p>
    <w:tbl>
      <w:tblPr>
        <w:tblStyle w:val="TableGrid"/>
        <w:tblW w:w="7087" w:type="dxa"/>
        <w:tblInd w:w="177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83"/>
        <w:gridCol w:w="2777"/>
        <w:gridCol w:w="1843"/>
        <w:gridCol w:w="1984"/>
      </w:tblGrid>
      <w:tr w:rsidR="00470815">
        <w:trPr>
          <w:trHeight w:val="382"/>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Jenis Pekerjaan</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198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Presentase (%)</w:t>
            </w:r>
          </w:p>
        </w:tc>
      </w:tr>
      <w:tr w:rsidR="00470815">
        <w:trPr>
          <w:trHeight w:val="262"/>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PNS</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5</w:t>
            </w:r>
          </w:p>
        </w:tc>
      </w:tr>
      <w:tr w:rsidR="00470815">
        <w:trPr>
          <w:trHeight w:val="279"/>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Swasta</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5</w:t>
            </w:r>
          </w:p>
        </w:tc>
      </w:tr>
      <w:tr w:rsidR="00470815">
        <w:trPr>
          <w:trHeight w:val="259"/>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Wiraswasta</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7,5</w:t>
            </w:r>
          </w:p>
        </w:tc>
      </w:tr>
      <w:tr w:rsidR="00470815">
        <w:trPr>
          <w:trHeight w:val="281"/>
        </w:trPr>
        <w:tc>
          <w:tcPr>
            <w:tcW w:w="48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4</w:t>
            </w: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IRT</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33</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rPr>
            </w:pPr>
            <w:r>
              <w:rPr>
                <w:rFonts w:ascii="Arial" w:hAnsi="Arial" w:cs="Arial"/>
              </w:rPr>
              <w:t>82,5</w:t>
            </w:r>
          </w:p>
        </w:tc>
      </w:tr>
      <w:tr w:rsidR="00470815">
        <w:trPr>
          <w:trHeight w:val="258"/>
        </w:trPr>
        <w:tc>
          <w:tcPr>
            <w:tcW w:w="483" w:type="dxa"/>
            <w:tcBorders>
              <w:top w:val="single" w:sz="4" w:space="0" w:color="auto"/>
              <w:left w:val="nil"/>
              <w:bottom w:val="single" w:sz="4" w:space="0" w:color="auto"/>
              <w:right w:val="nil"/>
            </w:tcBorders>
            <w:vAlign w:val="center"/>
          </w:tcPr>
          <w:p w:rsidR="00470815" w:rsidRDefault="00470815">
            <w:pPr>
              <w:pStyle w:val="ListParagraph"/>
              <w:spacing w:after="0" w:line="240" w:lineRule="auto"/>
              <w:ind w:left="0"/>
              <w:jc w:val="center"/>
              <w:rPr>
                <w:rFonts w:ascii="Arial" w:hAnsi="Arial" w:cs="Arial"/>
                <w:b/>
                <w:sz w:val="20"/>
                <w:szCs w:val="20"/>
              </w:rPr>
            </w:pPr>
          </w:p>
        </w:tc>
        <w:tc>
          <w:tcPr>
            <w:tcW w:w="277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84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1984" w:type="dxa"/>
            <w:tcBorders>
              <w:top w:val="single" w:sz="4" w:space="0" w:color="auto"/>
              <w:left w:val="nil"/>
              <w:bottom w:val="single" w:sz="4" w:space="0" w:color="auto"/>
              <w:right w:val="nil"/>
            </w:tcBorders>
            <w:vAlign w:val="center"/>
          </w:tcPr>
          <w:p w:rsidR="00470815" w:rsidRDefault="00220C3E">
            <w:pPr>
              <w:spacing w:after="0" w:line="240" w:lineRule="auto"/>
              <w:jc w:val="center"/>
              <w:rPr>
                <w:rFonts w:ascii="Arial" w:hAnsi="Arial" w:cs="Arial"/>
                <w:b/>
              </w:rPr>
            </w:pPr>
            <w:r>
              <w:rPr>
                <w:rFonts w:ascii="Arial" w:hAnsi="Arial" w:cs="Arial"/>
                <w:b/>
              </w:rPr>
              <w:t>100</w:t>
            </w:r>
          </w:p>
        </w:tc>
      </w:tr>
    </w:tbl>
    <w:p w:rsidR="00470815" w:rsidRDefault="00220C3E">
      <w:pPr>
        <w:spacing w:after="0" w:line="240" w:lineRule="auto"/>
        <w:ind w:left="1031" w:firstLine="589"/>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spacing w:after="0" w:line="240" w:lineRule="auto"/>
        <w:ind w:left="1031" w:firstLine="589"/>
        <w:jc w:val="both"/>
        <w:rPr>
          <w:rFonts w:ascii="Arial" w:hAnsi="Arial" w:cs="Arial"/>
          <w:sz w:val="20"/>
          <w:szCs w:val="20"/>
        </w:rPr>
      </w:pP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rPr>
        <w:t>Berdasarkan tabel 4.4</w:t>
      </w:r>
      <w:r>
        <w:rPr>
          <w:rFonts w:ascii="Arial" w:hAnsi="Arial" w:cs="Arial"/>
          <w:sz w:val="24"/>
          <w:szCs w:val="24"/>
        </w:rPr>
        <w:t xml:space="preserve"> diatas menunjukkan bahwa dari 40 responden ibu kelompok BKB di Kampung KB Gerbang Seribu dominan pekerjaan responden adalah ibu rumah tangga (IRT) yaitu sebesar 33 orang responden (82,5%). Sementara </w:t>
      </w:r>
      <w:proofErr w:type="gramStart"/>
      <w:r>
        <w:rPr>
          <w:rFonts w:ascii="Arial" w:hAnsi="Arial" w:cs="Arial"/>
          <w:sz w:val="24"/>
          <w:szCs w:val="24"/>
        </w:rPr>
        <w:t>itu  persentase</w:t>
      </w:r>
      <w:proofErr w:type="gramEnd"/>
      <w:r>
        <w:rPr>
          <w:rFonts w:ascii="Arial" w:hAnsi="Arial" w:cs="Arial"/>
          <w:sz w:val="24"/>
          <w:szCs w:val="24"/>
        </w:rPr>
        <w:t xml:space="preserve"> terkecil adalah swasta dan PNS sebanyak </w:t>
      </w:r>
      <w:r>
        <w:rPr>
          <w:rFonts w:ascii="Arial" w:hAnsi="Arial" w:cs="Arial"/>
          <w:sz w:val="24"/>
          <w:szCs w:val="24"/>
        </w:rPr>
        <w:t xml:space="preserve"> masing-masing 2 orang responden (5%).</w:t>
      </w:r>
    </w:p>
    <w:p w:rsidR="00470815" w:rsidRDefault="00220C3E">
      <w:pPr>
        <w:pStyle w:val="ListParagraph"/>
        <w:numPr>
          <w:ilvl w:val="0"/>
          <w:numId w:val="52"/>
        </w:numPr>
        <w:spacing w:after="0" w:line="480" w:lineRule="auto"/>
        <w:ind w:left="851" w:hanging="425"/>
        <w:jc w:val="both"/>
        <w:rPr>
          <w:rFonts w:ascii="Arial" w:hAnsi="Arial" w:cs="Arial"/>
          <w:b/>
          <w:sz w:val="24"/>
          <w:szCs w:val="24"/>
        </w:rPr>
      </w:pPr>
      <w:r>
        <w:rPr>
          <w:rFonts w:ascii="Arial" w:hAnsi="Arial" w:cs="Arial"/>
          <w:b/>
          <w:sz w:val="24"/>
          <w:szCs w:val="24"/>
        </w:rPr>
        <w:t>Tingkat Pendidikan</w:t>
      </w:r>
    </w:p>
    <w:p w:rsidR="00470815" w:rsidRDefault="00220C3E">
      <w:pPr>
        <w:pStyle w:val="ListParagraph"/>
        <w:spacing w:after="0" w:line="480" w:lineRule="auto"/>
        <w:ind w:left="900" w:firstLine="720"/>
        <w:jc w:val="both"/>
        <w:rPr>
          <w:rFonts w:ascii="Arial" w:hAnsi="Arial" w:cs="Arial"/>
          <w:sz w:val="24"/>
          <w:szCs w:val="24"/>
        </w:rPr>
      </w:pPr>
      <w:proofErr w:type="gramStart"/>
      <w:r>
        <w:rPr>
          <w:rFonts w:ascii="Arial" w:hAnsi="Arial" w:cs="Arial"/>
          <w:sz w:val="24"/>
          <w:szCs w:val="24"/>
        </w:rPr>
        <w:t>Tabel berikut ini menunjukan distribusi responden ibu berdasarkan pendidikan terakhir responden.</w:t>
      </w:r>
      <w:proofErr w:type="gramEnd"/>
      <w:r>
        <w:rPr>
          <w:rFonts w:ascii="Arial" w:hAnsi="Arial" w:cs="Arial"/>
          <w:sz w:val="24"/>
          <w:szCs w:val="24"/>
        </w:rPr>
        <w:t xml:space="preserve"> Adapun distribusi pendidikan terakhir responden kelompok BKB di Kampung KB Gerbang Seribu pada tabel </w:t>
      </w:r>
      <w:r>
        <w:rPr>
          <w:rFonts w:ascii="Arial" w:hAnsi="Arial" w:cs="Arial"/>
          <w:sz w:val="24"/>
          <w:szCs w:val="24"/>
        </w:rPr>
        <w:t>berikut:</w:t>
      </w:r>
    </w:p>
    <w:p w:rsidR="00470815" w:rsidRDefault="00220C3E">
      <w:pPr>
        <w:pStyle w:val="ListParagraph"/>
        <w:spacing w:after="0" w:line="240" w:lineRule="auto"/>
        <w:ind w:left="851" w:firstLine="49"/>
        <w:jc w:val="center"/>
        <w:rPr>
          <w:rFonts w:ascii="Arial" w:hAnsi="Arial" w:cs="Arial"/>
          <w:b/>
          <w:sz w:val="20"/>
          <w:szCs w:val="20"/>
        </w:rPr>
      </w:pPr>
      <w:proofErr w:type="gramStart"/>
      <w:r>
        <w:rPr>
          <w:rFonts w:ascii="Arial" w:hAnsi="Arial" w:cs="Arial"/>
          <w:b/>
          <w:sz w:val="20"/>
          <w:szCs w:val="20"/>
        </w:rPr>
        <w:t>Tabel 4.5 Distribusi Frekuensi Responden Menurut Pendidikan Terakhir pada kelompok BKB di Kampung KB Gerbang Seribu.</w:t>
      </w:r>
      <w:proofErr w:type="gramEnd"/>
    </w:p>
    <w:tbl>
      <w:tblPr>
        <w:tblStyle w:val="TableGrid"/>
        <w:tblW w:w="7087" w:type="dxa"/>
        <w:tblInd w:w="165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67"/>
        <w:gridCol w:w="2693"/>
        <w:gridCol w:w="1701"/>
        <w:gridCol w:w="2126"/>
      </w:tblGrid>
      <w:tr w:rsidR="00470815">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69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Tingkat Pendidikan</w:t>
            </w:r>
          </w:p>
        </w:tc>
        <w:tc>
          <w:tcPr>
            <w:tcW w:w="170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212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Presentase (%)</w:t>
            </w:r>
          </w:p>
        </w:tc>
      </w:tr>
      <w:tr w:rsidR="00470815">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69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Tamat SD</w:t>
            </w:r>
          </w:p>
        </w:tc>
        <w:tc>
          <w:tcPr>
            <w:tcW w:w="170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12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5</w:t>
            </w:r>
          </w:p>
        </w:tc>
      </w:tr>
      <w:tr w:rsidR="00470815">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69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Tamat SLTP</w:t>
            </w:r>
          </w:p>
        </w:tc>
        <w:tc>
          <w:tcPr>
            <w:tcW w:w="170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w:t>
            </w:r>
          </w:p>
        </w:tc>
        <w:tc>
          <w:tcPr>
            <w:tcW w:w="212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17,5</w:t>
            </w:r>
          </w:p>
        </w:tc>
      </w:tr>
      <w:tr w:rsidR="00470815">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269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Tamat SLTA</w:t>
            </w:r>
          </w:p>
        </w:tc>
        <w:tc>
          <w:tcPr>
            <w:tcW w:w="170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29</w:t>
            </w:r>
          </w:p>
        </w:tc>
        <w:tc>
          <w:tcPr>
            <w:tcW w:w="212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72,5</w:t>
            </w:r>
          </w:p>
        </w:tc>
      </w:tr>
      <w:tr w:rsidR="00470815">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4</w:t>
            </w:r>
          </w:p>
        </w:tc>
        <w:tc>
          <w:tcPr>
            <w:tcW w:w="269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Tamat PT</w:t>
            </w:r>
          </w:p>
        </w:tc>
        <w:tc>
          <w:tcPr>
            <w:tcW w:w="170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12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5</w:t>
            </w:r>
          </w:p>
        </w:tc>
      </w:tr>
      <w:tr w:rsidR="00470815">
        <w:tc>
          <w:tcPr>
            <w:tcW w:w="3260"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70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212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r>
    </w:tbl>
    <w:p w:rsidR="00470815" w:rsidRDefault="00220C3E">
      <w:pPr>
        <w:pStyle w:val="ListParagraph"/>
        <w:spacing w:after="0" w:line="240" w:lineRule="auto"/>
        <w:ind w:left="1571"/>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w:t>
      </w:r>
    </w:p>
    <w:p w:rsidR="00470815" w:rsidRDefault="00470815">
      <w:pPr>
        <w:pStyle w:val="ListParagraph"/>
        <w:spacing w:after="0" w:line="240" w:lineRule="auto"/>
        <w:ind w:left="1571"/>
        <w:jc w:val="both"/>
        <w:rPr>
          <w:rFonts w:ascii="Arial" w:hAnsi="Arial" w:cs="Arial"/>
          <w:sz w:val="20"/>
          <w:szCs w:val="20"/>
        </w:rPr>
      </w:pPr>
    </w:p>
    <w:p w:rsidR="00470815" w:rsidRDefault="00220C3E">
      <w:pPr>
        <w:spacing w:after="0" w:line="480" w:lineRule="auto"/>
        <w:ind w:left="720" w:firstLine="720"/>
        <w:jc w:val="both"/>
        <w:rPr>
          <w:rFonts w:ascii="Arial" w:hAnsi="Arial" w:cs="Arial"/>
          <w:sz w:val="24"/>
          <w:szCs w:val="24"/>
        </w:rPr>
      </w:pPr>
      <w:r>
        <w:rPr>
          <w:rFonts w:ascii="Arial" w:hAnsi="Arial" w:cs="Arial"/>
          <w:sz w:val="24"/>
          <w:szCs w:val="24"/>
        </w:rPr>
        <w:lastRenderedPageBreak/>
        <w:t xml:space="preserve">Berdasarkan tabel 4.5 diatas menunjukkan bahwa dari 40 responden kelompok BKB di Kampung KB Gerbang Seribu, dominan pendidikan terakhir responden adalah tamat SLTA yaitu sebesar 29 orang responden (72,5%). </w:t>
      </w:r>
      <w:proofErr w:type="gramStart"/>
      <w:r>
        <w:rPr>
          <w:rFonts w:ascii="Arial" w:hAnsi="Arial" w:cs="Arial"/>
          <w:sz w:val="24"/>
          <w:szCs w:val="24"/>
        </w:rPr>
        <w:t>Sementara itu</w:t>
      </w:r>
      <w:r>
        <w:rPr>
          <w:rFonts w:ascii="Arial" w:hAnsi="Arial" w:cs="Arial"/>
          <w:sz w:val="24"/>
          <w:szCs w:val="24"/>
        </w:rPr>
        <w:t xml:space="preserve"> persentase terkecil adalah tamat SD dan PT masing-masing sebanyak 2 orang responden (5%).</w:t>
      </w:r>
      <w:proofErr w:type="gramEnd"/>
    </w:p>
    <w:p w:rsidR="00470815" w:rsidRDefault="00470815">
      <w:pPr>
        <w:spacing w:after="0" w:line="480" w:lineRule="auto"/>
        <w:jc w:val="both"/>
        <w:rPr>
          <w:rFonts w:ascii="Arial" w:hAnsi="Arial" w:cs="Arial"/>
          <w:sz w:val="24"/>
          <w:szCs w:val="24"/>
          <w:lang w:val="id-ID"/>
        </w:rPr>
      </w:pPr>
    </w:p>
    <w:p w:rsidR="00470815" w:rsidRDefault="00220C3E">
      <w:pPr>
        <w:pStyle w:val="ListParagraph"/>
        <w:numPr>
          <w:ilvl w:val="0"/>
          <w:numId w:val="51"/>
        </w:numPr>
        <w:spacing w:after="0" w:line="480" w:lineRule="auto"/>
        <w:ind w:left="540" w:hanging="540"/>
        <w:jc w:val="both"/>
        <w:rPr>
          <w:rFonts w:ascii="Arial" w:hAnsi="Arial" w:cs="Arial"/>
          <w:b/>
          <w:sz w:val="24"/>
          <w:szCs w:val="24"/>
        </w:rPr>
      </w:pPr>
      <w:r>
        <w:rPr>
          <w:rFonts w:ascii="Arial" w:hAnsi="Arial" w:cs="Arial"/>
          <w:b/>
          <w:sz w:val="24"/>
          <w:szCs w:val="24"/>
        </w:rPr>
        <w:t>Analisa Univariat</w:t>
      </w:r>
    </w:p>
    <w:p w:rsidR="00470815" w:rsidRDefault="00220C3E">
      <w:pPr>
        <w:pStyle w:val="ListParagraph"/>
        <w:spacing w:after="0" w:line="480" w:lineRule="auto"/>
        <w:ind w:left="540" w:firstLine="720"/>
        <w:jc w:val="both"/>
        <w:rPr>
          <w:rFonts w:ascii="Arial" w:hAnsi="Arial" w:cs="Arial"/>
          <w:sz w:val="24"/>
          <w:szCs w:val="24"/>
        </w:rPr>
      </w:pPr>
      <w:proofErr w:type="gramStart"/>
      <w:r>
        <w:rPr>
          <w:rFonts w:ascii="Arial" w:hAnsi="Arial" w:cs="Arial"/>
          <w:sz w:val="24"/>
          <w:szCs w:val="24"/>
        </w:rPr>
        <w:t xml:space="preserve">Analisis univariat dilakukan terhadap tiap variabel dari hasil penelitian yang menghasilkan distribusi dan persentase dari tiap variabel </w:t>
      </w:r>
      <w:r>
        <w:rPr>
          <w:rFonts w:ascii="Arial" w:hAnsi="Arial" w:cs="Arial"/>
          <w:sz w:val="24"/>
          <w:szCs w:val="24"/>
        </w:rPr>
        <w:t>(Notoatmodjo, 2010).</w:t>
      </w:r>
      <w:proofErr w:type="gramEnd"/>
      <w:r>
        <w:rPr>
          <w:rFonts w:ascii="Arial" w:hAnsi="Arial" w:cs="Arial"/>
          <w:sz w:val="24"/>
          <w:szCs w:val="24"/>
        </w:rPr>
        <w:t xml:space="preserve"> </w:t>
      </w:r>
      <w:proofErr w:type="gramStart"/>
      <w:r>
        <w:rPr>
          <w:rFonts w:ascii="Arial" w:hAnsi="Arial" w:cs="Arial"/>
          <w:sz w:val="24"/>
          <w:szCs w:val="24"/>
        </w:rPr>
        <w:t>Dalam penelitian ini variabel independen yaitu bina keluarga balita (BKB) dengan variabel dependen yaitu status gizi balita.</w:t>
      </w:r>
      <w:proofErr w:type="gramEnd"/>
    </w:p>
    <w:p w:rsidR="00470815" w:rsidRDefault="00220C3E">
      <w:pPr>
        <w:pStyle w:val="ListParagraph"/>
        <w:numPr>
          <w:ilvl w:val="0"/>
          <w:numId w:val="54"/>
        </w:numPr>
        <w:spacing w:after="0" w:line="480" w:lineRule="auto"/>
        <w:ind w:left="900"/>
        <w:jc w:val="both"/>
        <w:rPr>
          <w:rFonts w:ascii="Arial" w:hAnsi="Arial" w:cs="Arial"/>
          <w:b/>
          <w:sz w:val="24"/>
          <w:szCs w:val="24"/>
        </w:rPr>
      </w:pPr>
      <w:r>
        <w:rPr>
          <w:rFonts w:ascii="Arial" w:hAnsi="Arial" w:cs="Arial"/>
          <w:b/>
          <w:sz w:val="24"/>
          <w:szCs w:val="24"/>
        </w:rPr>
        <w:t>Bina Keluarga Balita</w:t>
      </w:r>
    </w:p>
    <w:p w:rsidR="00470815" w:rsidRDefault="00220C3E">
      <w:pPr>
        <w:pStyle w:val="ListParagraph"/>
        <w:numPr>
          <w:ilvl w:val="0"/>
          <w:numId w:val="55"/>
        </w:numPr>
        <w:spacing w:after="0" w:line="480" w:lineRule="auto"/>
        <w:jc w:val="both"/>
        <w:rPr>
          <w:rFonts w:ascii="Arial" w:hAnsi="Arial" w:cs="Arial"/>
          <w:b/>
          <w:sz w:val="24"/>
          <w:szCs w:val="24"/>
        </w:rPr>
      </w:pPr>
      <w:r>
        <w:rPr>
          <w:rFonts w:ascii="Arial" w:hAnsi="Arial" w:cs="Arial"/>
          <w:b/>
          <w:sz w:val="24"/>
          <w:szCs w:val="24"/>
        </w:rPr>
        <w:t xml:space="preserve">Penyuluhan </w:t>
      </w:r>
    </w:p>
    <w:p w:rsidR="00470815" w:rsidRDefault="00220C3E">
      <w:pPr>
        <w:pStyle w:val="ListParagraph"/>
        <w:spacing w:after="0" w:line="480" w:lineRule="auto"/>
        <w:ind w:left="900" w:firstLine="720"/>
        <w:jc w:val="both"/>
        <w:rPr>
          <w:rFonts w:ascii="Arial" w:hAnsi="Arial" w:cs="Arial"/>
          <w:b/>
          <w:sz w:val="24"/>
          <w:szCs w:val="24"/>
        </w:rPr>
      </w:pPr>
      <w:r>
        <w:rPr>
          <w:rFonts w:ascii="Arial" w:hAnsi="Arial" w:cs="Arial"/>
          <w:sz w:val="24"/>
          <w:szCs w:val="24"/>
        </w:rPr>
        <w:t>Berikut ini merupakan distribusi responden berdasarkan kegiatan penyuluhan di</w:t>
      </w:r>
      <w:r>
        <w:rPr>
          <w:rFonts w:ascii="Arial" w:hAnsi="Arial" w:cs="Arial"/>
          <w:sz w:val="24"/>
          <w:szCs w:val="24"/>
        </w:rPr>
        <w:t xml:space="preserve"> kelompok Bina Keluarga Balita (BKB) di Kampung KB Gerbang Seribu dilihat pada tabel </w:t>
      </w:r>
      <w:proofErr w:type="gramStart"/>
      <w:r>
        <w:rPr>
          <w:rFonts w:ascii="Arial" w:hAnsi="Arial" w:cs="Arial"/>
          <w:sz w:val="24"/>
          <w:szCs w:val="24"/>
        </w:rPr>
        <w:t>berikut :</w:t>
      </w:r>
      <w:proofErr w:type="gramEnd"/>
    </w:p>
    <w:p w:rsidR="00470815" w:rsidRDefault="00220C3E">
      <w:pPr>
        <w:spacing w:after="0" w:line="240" w:lineRule="auto"/>
        <w:ind w:left="851" w:right="-1"/>
        <w:jc w:val="center"/>
        <w:rPr>
          <w:rFonts w:ascii="Arial" w:hAnsi="Arial" w:cs="Arial"/>
          <w:b/>
          <w:sz w:val="20"/>
          <w:szCs w:val="20"/>
        </w:rPr>
      </w:pPr>
      <w:proofErr w:type="gramStart"/>
      <w:r>
        <w:rPr>
          <w:rFonts w:ascii="Arial" w:hAnsi="Arial" w:cs="Arial"/>
          <w:b/>
          <w:sz w:val="20"/>
          <w:szCs w:val="20"/>
        </w:rPr>
        <w:t>Tabel 4.6 Distribusi Frekuensi Berdasarkan kegiatan Penyuluhan di Kelompok Bina Keluarga Balita (BKB) di Kampung KB Gerbang Seribu.</w:t>
      </w:r>
      <w:proofErr w:type="gramEnd"/>
    </w:p>
    <w:tbl>
      <w:tblPr>
        <w:tblStyle w:val="TableGrid"/>
        <w:tblW w:w="7087" w:type="dxa"/>
        <w:tblInd w:w="157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67"/>
        <w:gridCol w:w="2551"/>
        <w:gridCol w:w="1533"/>
        <w:gridCol w:w="2436"/>
      </w:tblGrid>
      <w:tr w:rsidR="00470815">
        <w:trPr>
          <w:trHeight w:val="357"/>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Penyuluhan</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w:t>
            </w:r>
            <w:r>
              <w:rPr>
                <w:rFonts w:ascii="Arial" w:hAnsi="Arial" w:cs="Arial"/>
                <w:b/>
                <w:sz w:val="20"/>
                <w:szCs w:val="20"/>
              </w:rPr>
              <w:t>resentase (%)</w:t>
            </w:r>
          </w:p>
        </w:tc>
      </w:tr>
      <w:tr w:rsidR="00470815">
        <w:trPr>
          <w:trHeight w:val="323"/>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Lengkap</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13</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32,5</w:t>
            </w:r>
          </w:p>
        </w:tc>
      </w:tr>
      <w:tr w:rsidR="00470815">
        <w:trPr>
          <w:trHeight w:val="342"/>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Tidak Lengkap</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27</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67,5</w:t>
            </w:r>
          </w:p>
        </w:tc>
      </w:tr>
      <w:tr w:rsidR="00470815">
        <w:tc>
          <w:tcPr>
            <w:tcW w:w="3118"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r>
    </w:tbl>
    <w:p w:rsidR="00470815" w:rsidRDefault="00220C3E">
      <w:pPr>
        <w:spacing w:after="0" w:line="240" w:lineRule="auto"/>
        <w:ind w:left="851" w:firstLine="589"/>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lastRenderedPageBreak/>
        <w:t>Berdasarkan tabel 4.6 diatas diperoleh dari 40 responden yang diukur menggunakan kuesioner dan dilihat dari lengkap dan tidak lengkapnya kegiatan penyuluhan</w:t>
      </w:r>
      <w:r>
        <w:rPr>
          <w:rFonts w:ascii="Arial" w:hAnsi="Arial" w:cs="Arial"/>
          <w:sz w:val="24"/>
          <w:szCs w:val="24"/>
        </w:rPr>
        <w:t xml:space="preserve"> yang didapat responden di kelompok Bina Keluarga Balita (BKB) di Kampung KB Gerbang Seribu tersebut didapatkan hasil sebanyak 13 orang responden (35</w:t>
      </w:r>
      <w:proofErr w:type="gramStart"/>
      <w:r>
        <w:rPr>
          <w:rFonts w:ascii="Arial" w:hAnsi="Arial" w:cs="Arial"/>
          <w:sz w:val="24"/>
          <w:szCs w:val="24"/>
        </w:rPr>
        <w:t>,5</w:t>
      </w:r>
      <w:proofErr w:type="gramEnd"/>
      <w:r>
        <w:rPr>
          <w:rFonts w:ascii="Arial" w:hAnsi="Arial" w:cs="Arial"/>
          <w:sz w:val="24"/>
          <w:szCs w:val="24"/>
        </w:rPr>
        <w:t>%) yang menyatakan kegiatan penyuluhan yang didapat lengkap dan sebanyak 27 orang responden (67,5) yang m</w:t>
      </w:r>
      <w:r>
        <w:rPr>
          <w:rFonts w:ascii="Arial" w:hAnsi="Arial" w:cs="Arial"/>
          <w:sz w:val="24"/>
          <w:szCs w:val="24"/>
        </w:rPr>
        <w:t>engatakan bahwa kegiatan penyuluhan yang didapat tidak lengkap.</w:t>
      </w:r>
    </w:p>
    <w:p w:rsidR="00470815" w:rsidRDefault="00220C3E">
      <w:pPr>
        <w:spacing w:line="480" w:lineRule="auto"/>
        <w:ind w:left="900" w:firstLine="720"/>
        <w:jc w:val="both"/>
        <w:rPr>
          <w:rFonts w:ascii="Arial" w:hAnsi="Arial" w:cs="Arial"/>
          <w:sz w:val="24"/>
          <w:szCs w:val="24"/>
        </w:rPr>
      </w:pPr>
      <w:proofErr w:type="gramStart"/>
      <w:r>
        <w:rPr>
          <w:rFonts w:ascii="Arial" w:hAnsi="Arial" w:cs="Arial"/>
          <w:color w:val="000000"/>
          <w:sz w:val="24"/>
          <w:szCs w:val="24"/>
        </w:rPr>
        <w:t>Penyuluhan merupakan upaya perubahan perilaku manusia yang dilakukan melalui pendekatan edukatif.</w:t>
      </w:r>
      <w:proofErr w:type="gramEnd"/>
      <w:r>
        <w:rPr>
          <w:rFonts w:ascii="Arial" w:hAnsi="Arial" w:cs="Arial"/>
          <w:color w:val="000000"/>
          <w:sz w:val="24"/>
          <w:szCs w:val="24"/>
        </w:rPr>
        <w:t xml:space="preserve"> </w:t>
      </w:r>
      <w:r>
        <w:rPr>
          <w:rFonts w:ascii="Arial" w:hAnsi="Arial" w:cs="Arial"/>
          <w:i/>
          <w:color w:val="000000"/>
          <w:sz w:val="24"/>
          <w:szCs w:val="24"/>
        </w:rPr>
        <w:t>(</w:t>
      </w:r>
      <w:proofErr w:type="gramStart"/>
      <w:r>
        <w:rPr>
          <w:rFonts w:ascii="Arial" w:hAnsi="Arial" w:cs="Arial"/>
          <w:i/>
          <w:color w:val="000000"/>
          <w:sz w:val="24"/>
          <w:szCs w:val="24"/>
        </w:rPr>
        <w:t>suhardjo</w:t>
      </w:r>
      <w:proofErr w:type="gramEnd"/>
      <w:r>
        <w:rPr>
          <w:rFonts w:ascii="Arial" w:hAnsi="Arial" w:cs="Arial"/>
          <w:i/>
          <w:color w:val="000000"/>
          <w:sz w:val="24"/>
          <w:szCs w:val="24"/>
        </w:rPr>
        <w:t xml:space="preserve">, 2003). </w:t>
      </w:r>
      <w:proofErr w:type="gramStart"/>
      <w:r>
        <w:rPr>
          <w:rFonts w:ascii="Arial" w:hAnsi="Arial" w:cs="Arial"/>
          <w:color w:val="000000"/>
          <w:sz w:val="24"/>
          <w:szCs w:val="24"/>
        </w:rPr>
        <w:t>serta</w:t>
      </w:r>
      <w:proofErr w:type="gramEnd"/>
      <w:r>
        <w:rPr>
          <w:rFonts w:ascii="Arial" w:hAnsi="Arial" w:cs="Arial"/>
          <w:color w:val="000000"/>
          <w:sz w:val="24"/>
          <w:szCs w:val="24"/>
        </w:rPr>
        <w:t xml:space="preserve"> merupakan suatu penerangan yang menekankan pada suatu objek tertentu dan hasil yang diharapkan adalah suatu perubahan perilaku individu atau sekelompok orang. </w:t>
      </w:r>
      <w:r>
        <w:rPr>
          <w:rFonts w:ascii="Arial" w:hAnsi="Arial" w:cs="Arial"/>
          <w:i/>
          <w:color w:val="000000"/>
          <w:sz w:val="24"/>
          <w:szCs w:val="24"/>
        </w:rPr>
        <w:t>(Nofalia, 2014)</w:t>
      </w:r>
    </w:p>
    <w:p w:rsidR="00470815" w:rsidRDefault="00220C3E">
      <w:pPr>
        <w:pStyle w:val="ListParagraph"/>
        <w:numPr>
          <w:ilvl w:val="0"/>
          <w:numId w:val="55"/>
        </w:numPr>
        <w:spacing w:after="0" w:line="480" w:lineRule="auto"/>
        <w:jc w:val="both"/>
        <w:rPr>
          <w:rFonts w:ascii="Arial" w:hAnsi="Arial" w:cs="Arial"/>
          <w:b/>
          <w:sz w:val="24"/>
          <w:szCs w:val="24"/>
        </w:rPr>
      </w:pPr>
      <w:r>
        <w:rPr>
          <w:rFonts w:ascii="Arial" w:hAnsi="Arial" w:cs="Arial"/>
          <w:b/>
          <w:sz w:val="24"/>
          <w:szCs w:val="24"/>
        </w:rPr>
        <w:t>Alat Permainan Edukatif (APE)</w:t>
      </w:r>
    </w:p>
    <w:p w:rsidR="00470815" w:rsidRDefault="00220C3E">
      <w:pPr>
        <w:pStyle w:val="ListParagraph"/>
        <w:spacing w:after="0" w:line="480" w:lineRule="auto"/>
        <w:ind w:left="900" w:firstLine="720"/>
        <w:jc w:val="both"/>
        <w:rPr>
          <w:rFonts w:ascii="Arial" w:hAnsi="Arial" w:cs="Arial"/>
          <w:sz w:val="24"/>
          <w:szCs w:val="24"/>
        </w:rPr>
      </w:pPr>
      <w:r>
        <w:rPr>
          <w:rFonts w:ascii="Arial" w:hAnsi="Arial" w:cs="Arial"/>
          <w:sz w:val="24"/>
          <w:szCs w:val="24"/>
        </w:rPr>
        <w:t>Berikut ini merupakan distribusi responden be</w:t>
      </w:r>
      <w:r>
        <w:rPr>
          <w:rFonts w:ascii="Arial" w:hAnsi="Arial" w:cs="Arial"/>
          <w:sz w:val="24"/>
          <w:szCs w:val="24"/>
        </w:rPr>
        <w:t xml:space="preserve">rdasarkan kegiatan alat permainan edukatif (APE) di kelompok Bina Keluarga Balita (BKB) di Kampung KB Gerbang Seribu dilihat pada tabel </w:t>
      </w:r>
      <w:proofErr w:type="gramStart"/>
      <w:r>
        <w:rPr>
          <w:rFonts w:ascii="Arial" w:hAnsi="Arial" w:cs="Arial"/>
          <w:sz w:val="24"/>
          <w:szCs w:val="24"/>
        </w:rPr>
        <w:t>berikut :</w:t>
      </w:r>
      <w:proofErr w:type="gramEnd"/>
    </w:p>
    <w:p w:rsidR="00470815" w:rsidRDefault="00470815">
      <w:pPr>
        <w:pStyle w:val="ListParagraph"/>
        <w:spacing w:after="0" w:line="480" w:lineRule="auto"/>
        <w:ind w:left="900" w:firstLine="720"/>
        <w:jc w:val="both"/>
        <w:rPr>
          <w:rFonts w:ascii="Arial" w:hAnsi="Arial" w:cs="Arial"/>
          <w:sz w:val="24"/>
          <w:szCs w:val="24"/>
        </w:rPr>
      </w:pPr>
    </w:p>
    <w:p w:rsidR="00470815" w:rsidRDefault="00470815">
      <w:pPr>
        <w:pStyle w:val="ListParagraph"/>
        <w:spacing w:after="0" w:line="480" w:lineRule="auto"/>
        <w:ind w:left="900" w:firstLine="720"/>
        <w:jc w:val="both"/>
        <w:rPr>
          <w:rFonts w:ascii="Arial" w:hAnsi="Arial" w:cs="Arial"/>
          <w:sz w:val="24"/>
          <w:szCs w:val="24"/>
        </w:rPr>
      </w:pPr>
    </w:p>
    <w:p w:rsidR="00470815" w:rsidRDefault="00220C3E">
      <w:pPr>
        <w:spacing w:after="0" w:line="240" w:lineRule="auto"/>
        <w:ind w:left="851" w:right="-1" w:firstLine="49"/>
        <w:jc w:val="center"/>
        <w:rPr>
          <w:rFonts w:ascii="Arial" w:hAnsi="Arial" w:cs="Arial"/>
          <w:b/>
          <w:sz w:val="20"/>
          <w:szCs w:val="20"/>
        </w:rPr>
      </w:pPr>
      <w:proofErr w:type="gramStart"/>
      <w:r>
        <w:rPr>
          <w:rFonts w:ascii="Arial" w:hAnsi="Arial" w:cs="Arial"/>
          <w:b/>
          <w:sz w:val="20"/>
          <w:szCs w:val="20"/>
        </w:rPr>
        <w:lastRenderedPageBreak/>
        <w:t xml:space="preserve">Tabel 4.7 Distribusi Frekuensi Berdasarkan kegiatan Alat Permainan Edukatif (APE) di Kelompok Bina Keluarga </w:t>
      </w:r>
      <w:r>
        <w:rPr>
          <w:rFonts w:ascii="Arial" w:hAnsi="Arial" w:cs="Arial"/>
          <w:b/>
          <w:sz w:val="20"/>
          <w:szCs w:val="20"/>
        </w:rPr>
        <w:t>Balita (BKB) di Kampung KB Gerbang Seribu.</w:t>
      </w:r>
      <w:proofErr w:type="gramEnd"/>
    </w:p>
    <w:tbl>
      <w:tblPr>
        <w:tblStyle w:val="TableGrid"/>
        <w:tblW w:w="7087" w:type="dxa"/>
        <w:tblInd w:w="165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67"/>
        <w:gridCol w:w="2551"/>
        <w:gridCol w:w="1533"/>
        <w:gridCol w:w="2436"/>
      </w:tblGrid>
      <w:tr w:rsidR="00470815">
        <w:trPr>
          <w:trHeight w:val="357"/>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Alat Permainan Edukatif (APE)</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Presentase (%)</w:t>
            </w:r>
          </w:p>
        </w:tc>
      </w:tr>
      <w:tr w:rsidR="00470815">
        <w:trPr>
          <w:trHeight w:val="323"/>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 xml:space="preserve">Sesuai </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30</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75</w:t>
            </w:r>
          </w:p>
        </w:tc>
      </w:tr>
      <w:tr w:rsidR="00470815">
        <w:trPr>
          <w:trHeight w:val="342"/>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Tidak Sesuai</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25</w:t>
            </w:r>
          </w:p>
        </w:tc>
      </w:tr>
      <w:tr w:rsidR="00470815">
        <w:tc>
          <w:tcPr>
            <w:tcW w:w="3118"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r>
    </w:tbl>
    <w:p w:rsidR="00470815" w:rsidRDefault="00220C3E">
      <w:pPr>
        <w:spacing w:after="0" w:line="240" w:lineRule="auto"/>
        <w:ind w:left="1211" w:firstLine="409"/>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spacing w:after="0" w:line="240" w:lineRule="auto"/>
        <w:ind w:left="1211" w:firstLine="409"/>
        <w:jc w:val="both"/>
        <w:rPr>
          <w:rFonts w:ascii="Arial" w:hAnsi="Arial" w:cs="Arial"/>
          <w:sz w:val="20"/>
          <w:szCs w:val="20"/>
        </w:rPr>
      </w:pP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 xml:space="preserve">Berdasarkan tabel 4.7 diatas diperoleh dari 40 responden yang diukur </w:t>
      </w:r>
      <w:r>
        <w:rPr>
          <w:rFonts w:ascii="Arial" w:hAnsi="Arial" w:cs="Arial"/>
          <w:sz w:val="24"/>
          <w:szCs w:val="24"/>
        </w:rPr>
        <w:t xml:space="preserve">menggunakan kuesioner dan dilihat dari sesuai dan tidak sesuainya kegiatan alat permainan edukatif (APE) yang didapat responden di kelompok Bina Keluarga Balita (BKB) di Kampung KB Gerbang Seribu tersebut didapatkan hasil sebanyak 30 orang responden (75%) </w:t>
      </w:r>
      <w:r>
        <w:rPr>
          <w:rFonts w:ascii="Arial" w:hAnsi="Arial" w:cs="Arial"/>
          <w:sz w:val="24"/>
          <w:szCs w:val="24"/>
        </w:rPr>
        <w:t>yang menyatakan jika alat permainan edukatif (APE)  yang didapatkan telah sesuai berdasarkan umurnya dan sebanyak 10 orang respondn (25%) yang mengatakan bahwa alat permainan edukatif (APE) yang didapat tidak sesuai.</w:t>
      </w:r>
    </w:p>
    <w:p w:rsidR="00470815" w:rsidRDefault="00220C3E">
      <w:pPr>
        <w:spacing w:line="480" w:lineRule="auto"/>
        <w:ind w:left="900" w:firstLine="720"/>
        <w:jc w:val="both"/>
        <w:rPr>
          <w:rFonts w:ascii="Arial" w:hAnsi="Arial" w:cs="Arial"/>
          <w:color w:val="000000"/>
          <w:sz w:val="24"/>
          <w:szCs w:val="24"/>
        </w:rPr>
      </w:pPr>
      <w:r>
        <w:rPr>
          <w:rFonts w:ascii="Arial" w:hAnsi="Arial" w:cs="Arial"/>
          <w:color w:val="000000"/>
          <w:sz w:val="24"/>
          <w:szCs w:val="24"/>
        </w:rPr>
        <w:t>APE merupakan alat permainan yang dapat</w:t>
      </w:r>
      <w:r>
        <w:rPr>
          <w:rFonts w:ascii="Arial" w:hAnsi="Arial" w:cs="Arial"/>
          <w:color w:val="000000"/>
          <w:sz w:val="24"/>
          <w:szCs w:val="24"/>
        </w:rPr>
        <w:t xml:space="preserve"> mengeksplorasi dunia belajar anak seperti halnya merangkak, berbicara, menggambar dan bersosialisasi serta dapat mengoptimalkan perkembangan anak balita yang disesuaikan dengan </w:t>
      </w:r>
      <w:proofErr w:type="gramStart"/>
      <w:r>
        <w:rPr>
          <w:rFonts w:ascii="Arial" w:hAnsi="Arial" w:cs="Arial"/>
          <w:color w:val="000000"/>
          <w:sz w:val="24"/>
          <w:szCs w:val="24"/>
        </w:rPr>
        <w:t>usia</w:t>
      </w:r>
      <w:proofErr w:type="gramEnd"/>
      <w:r>
        <w:rPr>
          <w:rFonts w:ascii="Arial" w:hAnsi="Arial" w:cs="Arial"/>
          <w:color w:val="000000"/>
          <w:sz w:val="24"/>
          <w:szCs w:val="24"/>
        </w:rPr>
        <w:t xml:space="preserve"> dan tingkat perkembangan anak balita (BKKBN, 2014).</w:t>
      </w:r>
    </w:p>
    <w:p w:rsidR="00470815" w:rsidRDefault="00470815">
      <w:pPr>
        <w:spacing w:line="480" w:lineRule="auto"/>
        <w:ind w:left="900" w:firstLine="720"/>
        <w:jc w:val="both"/>
        <w:rPr>
          <w:rFonts w:ascii="Arial" w:hAnsi="Arial" w:cs="Arial"/>
          <w:color w:val="000000"/>
          <w:sz w:val="24"/>
          <w:szCs w:val="24"/>
        </w:rPr>
      </w:pPr>
    </w:p>
    <w:p w:rsidR="00470815" w:rsidRDefault="00470815">
      <w:pPr>
        <w:spacing w:line="480" w:lineRule="auto"/>
        <w:ind w:left="900" w:firstLine="720"/>
        <w:jc w:val="both"/>
        <w:rPr>
          <w:rFonts w:ascii="Arial" w:hAnsi="Arial" w:cs="Arial"/>
          <w:color w:val="000000"/>
          <w:sz w:val="24"/>
          <w:szCs w:val="24"/>
        </w:rPr>
      </w:pPr>
    </w:p>
    <w:p w:rsidR="00470815" w:rsidRDefault="00220C3E">
      <w:pPr>
        <w:pStyle w:val="ListParagraph"/>
        <w:numPr>
          <w:ilvl w:val="0"/>
          <w:numId w:val="55"/>
        </w:numPr>
        <w:spacing w:after="0" w:line="480" w:lineRule="auto"/>
        <w:jc w:val="both"/>
        <w:rPr>
          <w:rFonts w:ascii="Arial" w:hAnsi="Arial" w:cs="Arial"/>
          <w:b/>
          <w:sz w:val="24"/>
          <w:szCs w:val="24"/>
        </w:rPr>
      </w:pPr>
      <w:r>
        <w:rPr>
          <w:rFonts w:ascii="Arial" w:hAnsi="Arial" w:cs="Arial"/>
          <w:b/>
          <w:sz w:val="24"/>
          <w:szCs w:val="24"/>
        </w:rPr>
        <w:lastRenderedPageBreak/>
        <w:t xml:space="preserve">Kartu Kembang Anak </w:t>
      </w:r>
      <w:r>
        <w:rPr>
          <w:rFonts w:ascii="Arial" w:hAnsi="Arial" w:cs="Arial"/>
          <w:b/>
          <w:sz w:val="24"/>
          <w:szCs w:val="24"/>
        </w:rPr>
        <w:t xml:space="preserve">(KKA) </w:t>
      </w:r>
    </w:p>
    <w:p w:rsidR="00470815" w:rsidRDefault="00220C3E">
      <w:pPr>
        <w:pStyle w:val="ListParagraph"/>
        <w:spacing w:after="0" w:line="480" w:lineRule="auto"/>
        <w:ind w:left="900" w:firstLine="720"/>
        <w:jc w:val="both"/>
        <w:rPr>
          <w:rFonts w:ascii="Arial" w:hAnsi="Arial" w:cs="Arial"/>
          <w:b/>
          <w:sz w:val="24"/>
          <w:szCs w:val="24"/>
        </w:rPr>
      </w:pPr>
      <w:r>
        <w:rPr>
          <w:rFonts w:ascii="Arial" w:hAnsi="Arial" w:cs="Arial"/>
          <w:sz w:val="24"/>
          <w:szCs w:val="24"/>
        </w:rPr>
        <w:t xml:space="preserve">Berikut ini merupakan distribusi responden berdasarkan kegiatan kartu kembang anak (KKA) di kelompok Bina Keluarga Balita (BKB) di Kampung KB Gerbang Seribu dilihat pada tabel </w:t>
      </w:r>
      <w:proofErr w:type="gramStart"/>
      <w:r>
        <w:rPr>
          <w:rFonts w:ascii="Arial" w:hAnsi="Arial" w:cs="Arial"/>
          <w:sz w:val="24"/>
          <w:szCs w:val="24"/>
        </w:rPr>
        <w:t>berikut :</w:t>
      </w:r>
      <w:proofErr w:type="gramEnd"/>
    </w:p>
    <w:p w:rsidR="00470815" w:rsidRDefault="00220C3E">
      <w:pPr>
        <w:spacing w:after="0" w:line="240" w:lineRule="auto"/>
        <w:ind w:left="851" w:right="-1"/>
        <w:jc w:val="center"/>
        <w:rPr>
          <w:rFonts w:ascii="Arial" w:hAnsi="Arial" w:cs="Arial"/>
          <w:b/>
          <w:sz w:val="20"/>
          <w:szCs w:val="20"/>
        </w:rPr>
      </w:pPr>
      <w:proofErr w:type="gramStart"/>
      <w:r>
        <w:rPr>
          <w:rFonts w:ascii="Arial" w:hAnsi="Arial" w:cs="Arial"/>
          <w:b/>
          <w:sz w:val="20"/>
          <w:szCs w:val="20"/>
        </w:rPr>
        <w:t>Tabel 4.8 Distribusi Frekuensi Berdasarkan kegiatan Kartu Kemba</w:t>
      </w:r>
      <w:r>
        <w:rPr>
          <w:rFonts w:ascii="Arial" w:hAnsi="Arial" w:cs="Arial"/>
          <w:b/>
          <w:sz w:val="20"/>
          <w:szCs w:val="20"/>
        </w:rPr>
        <w:t>ng Anak (KKA) di Kelompok Bina Keluarga Balita (BKB) di Kampung KB Gerbang Seribu.</w:t>
      </w:r>
      <w:proofErr w:type="gramEnd"/>
    </w:p>
    <w:tbl>
      <w:tblPr>
        <w:tblStyle w:val="TableGrid"/>
        <w:tblW w:w="7087" w:type="dxa"/>
        <w:tblInd w:w="163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67"/>
        <w:gridCol w:w="2551"/>
        <w:gridCol w:w="1533"/>
        <w:gridCol w:w="2436"/>
      </w:tblGrid>
      <w:tr w:rsidR="00470815">
        <w:trPr>
          <w:trHeight w:val="357"/>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Kartu Kembang Anak (KKA)</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Presentase (%)</w:t>
            </w:r>
          </w:p>
        </w:tc>
      </w:tr>
      <w:tr w:rsidR="00470815">
        <w:trPr>
          <w:trHeight w:val="323"/>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Baik</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31</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77,5</w:t>
            </w:r>
          </w:p>
        </w:tc>
      </w:tr>
      <w:tr w:rsidR="00470815">
        <w:trPr>
          <w:trHeight w:val="342"/>
        </w:trPr>
        <w:tc>
          <w:tcPr>
            <w:tcW w:w="567"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55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Tidak Baik</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9</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22,5</w:t>
            </w:r>
          </w:p>
        </w:tc>
      </w:tr>
      <w:tr w:rsidR="00470815">
        <w:tc>
          <w:tcPr>
            <w:tcW w:w="3118"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533"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243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r>
    </w:tbl>
    <w:p w:rsidR="00470815" w:rsidRDefault="00220C3E">
      <w:pPr>
        <w:spacing w:after="0" w:line="240" w:lineRule="auto"/>
        <w:ind w:left="851" w:firstLine="589"/>
        <w:jc w:val="both"/>
        <w:rPr>
          <w:rFonts w:ascii="Arial" w:hAnsi="Arial" w:cs="Arial"/>
          <w:sz w:val="20"/>
          <w:szCs w:val="20"/>
        </w:rPr>
      </w:pPr>
      <w:r>
        <w:rPr>
          <w:rFonts w:ascii="Arial" w:hAnsi="Arial" w:cs="Arial"/>
          <w:sz w:val="20"/>
          <w:szCs w:val="20"/>
        </w:rPr>
        <w:t xml:space="preserve"> </w:t>
      </w: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spacing w:after="0" w:line="240" w:lineRule="auto"/>
        <w:ind w:left="851" w:firstLine="589"/>
        <w:jc w:val="both"/>
        <w:rPr>
          <w:rFonts w:ascii="Arial" w:hAnsi="Arial" w:cs="Arial"/>
          <w:sz w:val="20"/>
          <w:szCs w:val="20"/>
        </w:rPr>
      </w:pP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 xml:space="preserve">Berdasarkan tabel 4.8 diatas </w:t>
      </w:r>
      <w:r>
        <w:rPr>
          <w:rFonts w:ascii="Arial" w:hAnsi="Arial" w:cs="Arial"/>
          <w:sz w:val="24"/>
          <w:szCs w:val="24"/>
        </w:rPr>
        <w:t>diperoleh dari 40 responden yang diukur menggunakan kuesioner dan observasi dan dilihat dari baik dan tidak baiknya perkembangan anak pada kegiatan kartu kembang anak (KKA), maka diperolehlah hasil sebanyak 31 orang responden (77,5%) yang menyatakan perkem</w:t>
      </w:r>
      <w:r>
        <w:rPr>
          <w:rFonts w:ascii="Arial" w:hAnsi="Arial" w:cs="Arial"/>
          <w:sz w:val="24"/>
          <w:szCs w:val="24"/>
        </w:rPr>
        <w:t>bangan anak baik pada kegiatan kartu kembang anak (KKA) dan sebanyak 9 orang responden (22,5%) yang mengatakan bahwa perkembangan anak tidak baik pada kegiatan kartu kembang anak (KKA) di kelompok Bina Keluarga Balita (BKB) di Kampung KB Gerbang Seribu.</w:t>
      </w:r>
    </w:p>
    <w:p w:rsidR="00470815" w:rsidRDefault="00220C3E">
      <w:pPr>
        <w:spacing w:line="480" w:lineRule="auto"/>
        <w:ind w:left="900" w:firstLine="720"/>
        <w:jc w:val="both"/>
        <w:rPr>
          <w:rFonts w:ascii="Arial" w:hAnsi="Arial" w:cs="Arial"/>
          <w:i/>
          <w:sz w:val="24"/>
          <w:szCs w:val="24"/>
        </w:rPr>
      </w:pPr>
      <w:proofErr w:type="gramStart"/>
      <w:r>
        <w:rPr>
          <w:rFonts w:ascii="Arial" w:hAnsi="Arial" w:cs="Arial"/>
          <w:sz w:val="24"/>
          <w:szCs w:val="24"/>
        </w:rPr>
        <w:t>Ka</w:t>
      </w:r>
      <w:r>
        <w:rPr>
          <w:rFonts w:ascii="Arial" w:hAnsi="Arial" w:cs="Arial"/>
          <w:sz w:val="24"/>
          <w:szCs w:val="24"/>
        </w:rPr>
        <w:t xml:space="preserve">rtu Kembang Anak adalah kartu yang digunakan untuk memantau kegiatan asuh </w:t>
      </w:r>
      <w:r>
        <w:rPr>
          <w:rFonts w:ascii="Arial" w:hAnsi="Arial" w:cs="Arial"/>
          <w:color w:val="000000"/>
          <w:sz w:val="24"/>
          <w:szCs w:val="24"/>
        </w:rPr>
        <w:t xml:space="preserve">keluarga </w:t>
      </w:r>
      <w:r>
        <w:rPr>
          <w:rFonts w:ascii="Arial" w:hAnsi="Arial" w:cs="Arial"/>
          <w:sz w:val="24"/>
          <w:szCs w:val="24"/>
        </w:rPr>
        <w:t xml:space="preserve">dan tumbuh kembang anak balita, serta berfungsi sebagai alat penanda dan sekaligus sebagai alat </w:t>
      </w:r>
      <w:r>
        <w:rPr>
          <w:rFonts w:ascii="Arial" w:hAnsi="Arial" w:cs="Arial"/>
          <w:sz w:val="24"/>
          <w:szCs w:val="24"/>
        </w:rPr>
        <w:lastRenderedPageBreak/>
        <w:t>komunikasi dalam membahas perkembangan anak balita, dari dan untuk keluarga.</w:t>
      </w:r>
      <w:proofErr w:type="gramEnd"/>
      <w:r>
        <w:rPr>
          <w:rFonts w:ascii="Arial" w:hAnsi="Arial" w:cs="Arial"/>
          <w:sz w:val="24"/>
          <w:szCs w:val="24"/>
        </w:rPr>
        <w:t xml:space="preserve"> </w:t>
      </w:r>
      <w:r>
        <w:rPr>
          <w:rFonts w:ascii="Arial" w:hAnsi="Arial" w:cs="Arial"/>
          <w:sz w:val="24"/>
          <w:szCs w:val="24"/>
        </w:rPr>
        <w:t>(</w:t>
      </w:r>
      <w:proofErr w:type="gramStart"/>
      <w:r>
        <w:rPr>
          <w:rFonts w:ascii="Arial" w:hAnsi="Arial" w:cs="Arial"/>
          <w:sz w:val="24"/>
          <w:szCs w:val="24"/>
        </w:rPr>
        <w:t>pedoman</w:t>
      </w:r>
      <w:proofErr w:type="gramEnd"/>
      <w:r>
        <w:rPr>
          <w:rFonts w:ascii="Arial" w:hAnsi="Arial" w:cs="Arial"/>
          <w:sz w:val="24"/>
          <w:szCs w:val="24"/>
        </w:rPr>
        <w:t xml:space="preserve"> KKA, 2014)</w:t>
      </w:r>
    </w:p>
    <w:p w:rsidR="00470815" w:rsidRDefault="00220C3E">
      <w:pPr>
        <w:pStyle w:val="ListParagraph"/>
        <w:numPr>
          <w:ilvl w:val="0"/>
          <w:numId w:val="54"/>
        </w:numPr>
        <w:spacing w:after="0" w:line="480" w:lineRule="auto"/>
        <w:ind w:left="900"/>
        <w:jc w:val="both"/>
        <w:rPr>
          <w:rFonts w:ascii="Arial" w:hAnsi="Arial" w:cs="Arial"/>
          <w:b/>
          <w:sz w:val="24"/>
          <w:szCs w:val="24"/>
        </w:rPr>
      </w:pPr>
      <w:r>
        <w:rPr>
          <w:rFonts w:ascii="Arial" w:hAnsi="Arial" w:cs="Arial"/>
          <w:b/>
          <w:sz w:val="24"/>
          <w:szCs w:val="24"/>
        </w:rPr>
        <w:t xml:space="preserve">Status Gizi Balita </w:t>
      </w:r>
    </w:p>
    <w:p w:rsidR="00470815" w:rsidRDefault="00220C3E">
      <w:pPr>
        <w:spacing w:after="0" w:line="480" w:lineRule="auto"/>
        <w:ind w:left="900" w:firstLine="720"/>
        <w:jc w:val="both"/>
        <w:rPr>
          <w:rFonts w:ascii="Arial" w:hAnsi="Arial" w:cs="Arial"/>
          <w:sz w:val="24"/>
          <w:szCs w:val="24"/>
          <w:lang w:val="id-ID"/>
        </w:rPr>
      </w:pPr>
      <w:r>
        <w:rPr>
          <w:rFonts w:ascii="Arial" w:hAnsi="Arial" w:cs="Arial"/>
          <w:sz w:val="24"/>
          <w:szCs w:val="24"/>
        </w:rPr>
        <w:t xml:space="preserve">Berikut ini merupakan distribusi responden berdasarkan Status Gizi Balita di kelompok Bina Keluarga Balita (BKB) di Kampung KB Gerbang Seribu dapat dilihat pada tabel </w:t>
      </w:r>
      <w:proofErr w:type="gramStart"/>
      <w:r>
        <w:rPr>
          <w:rFonts w:ascii="Arial" w:hAnsi="Arial" w:cs="Arial"/>
          <w:sz w:val="24"/>
          <w:szCs w:val="24"/>
        </w:rPr>
        <w:t>berikut :</w:t>
      </w:r>
      <w:proofErr w:type="gramEnd"/>
    </w:p>
    <w:p w:rsidR="00470815" w:rsidRDefault="00220C3E">
      <w:pPr>
        <w:spacing w:after="0" w:line="240" w:lineRule="auto"/>
        <w:ind w:left="851" w:right="-1" w:firstLine="49"/>
        <w:jc w:val="center"/>
        <w:rPr>
          <w:rFonts w:ascii="Arial" w:hAnsi="Arial" w:cs="Arial"/>
          <w:b/>
          <w:sz w:val="20"/>
          <w:szCs w:val="20"/>
        </w:rPr>
      </w:pPr>
      <w:proofErr w:type="gramStart"/>
      <w:r>
        <w:rPr>
          <w:rFonts w:ascii="Arial" w:hAnsi="Arial" w:cs="Arial"/>
          <w:b/>
          <w:sz w:val="20"/>
          <w:szCs w:val="20"/>
        </w:rPr>
        <w:t>Tabel 4.9 Distribusi Frekuensi Berdasar</w:t>
      </w:r>
      <w:r>
        <w:rPr>
          <w:rFonts w:ascii="Arial" w:hAnsi="Arial" w:cs="Arial"/>
          <w:b/>
          <w:sz w:val="20"/>
          <w:szCs w:val="20"/>
        </w:rPr>
        <w:t>kan Status Gizi Balita di Kelompok Bina Keluarga Balita (BKB) di Kampung KB Gerbang Seribu.</w:t>
      </w:r>
      <w:proofErr w:type="gramEnd"/>
    </w:p>
    <w:tbl>
      <w:tblPr>
        <w:tblStyle w:val="TableGrid"/>
        <w:tblW w:w="6897" w:type="dxa"/>
        <w:tblInd w:w="159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562"/>
        <w:gridCol w:w="2456"/>
        <w:gridCol w:w="1511"/>
        <w:gridCol w:w="2368"/>
      </w:tblGrid>
      <w:tr w:rsidR="00470815">
        <w:trPr>
          <w:trHeight w:val="357"/>
        </w:trPr>
        <w:tc>
          <w:tcPr>
            <w:tcW w:w="562"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No</w:t>
            </w:r>
          </w:p>
        </w:tc>
        <w:tc>
          <w:tcPr>
            <w:tcW w:w="245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Stataus Gizi Balita</w:t>
            </w:r>
          </w:p>
        </w:tc>
        <w:tc>
          <w:tcPr>
            <w:tcW w:w="151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Frekuensi (n)</w:t>
            </w:r>
          </w:p>
        </w:tc>
        <w:tc>
          <w:tcPr>
            <w:tcW w:w="236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Presentase (%)</w:t>
            </w:r>
          </w:p>
        </w:tc>
      </w:tr>
      <w:tr w:rsidR="00470815">
        <w:trPr>
          <w:trHeight w:val="342"/>
        </w:trPr>
        <w:tc>
          <w:tcPr>
            <w:tcW w:w="562"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w:t>
            </w:r>
          </w:p>
        </w:tc>
        <w:tc>
          <w:tcPr>
            <w:tcW w:w="245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Gizi Kurang</w:t>
            </w:r>
          </w:p>
        </w:tc>
        <w:tc>
          <w:tcPr>
            <w:tcW w:w="151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9</w:t>
            </w:r>
          </w:p>
        </w:tc>
        <w:tc>
          <w:tcPr>
            <w:tcW w:w="236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22,5</w:t>
            </w:r>
          </w:p>
        </w:tc>
      </w:tr>
      <w:tr w:rsidR="00470815">
        <w:trPr>
          <w:trHeight w:val="342"/>
        </w:trPr>
        <w:tc>
          <w:tcPr>
            <w:tcW w:w="562"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2456"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Gizi Baik</w:t>
            </w:r>
          </w:p>
        </w:tc>
        <w:tc>
          <w:tcPr>
            <w:tcW w:w="151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31</w:t>
            </w:r>
          </w:p>
        </w:tc>
        <w:tc>
          <w:tcPr>
            <w:tcW w:w="236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77,5</w:t>
            </w:r>
          </w:p>
        </w:tc>
      </w:tr>
      <w:tr w:rsidR="00470815">
        <w:tc>
          <w:tcPr>
            <w:tcW w:w="3018"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1511"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236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r>
    </w:tbl>
    <w:p w:rsidR="00470815" w:rsidRDefault="00220C3E">
      <w:pPr>
        <w:spacing w:after="0" w:line="240" w:lineRule="auto"/>
        <w:ind w:left="851" w:firstLine="589"/>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spacing w:after="0" w:line="240" w:lineRule="auto"/>
        <w:ind w:left="851" w:firstLine="589"/>
        <w:jc w:val="both"/>
        <w:rPr>
          <w:rFonts w:ascii="Arial" w:hAnsi="Arial" w:cs="Arial"/>
          <w:sz w:val="20"/>
          <w:szCs w:val="20"/>
        </w:rPr>
      </w:pPr>
    </w:p>
    <w:p w:rsidR="00470815" w:rsidRDefault="00220C3E">
      <w:pPr>
        <w:spacing w:line="480" w:lineRule="auto"/>
        <w:ind w:left="851" w:firstLine="720"/>
        <w:jc w:val="both"/>
        <w:rPr>
          <w:rFonts w:ascii="Arial" w:hAnsi="Arial" w:cs="Arial"/>
          <w:sz w:val="24"/>
          <w:szCs w:val="24"/>
        </w:rPr>
      </w:pPr>
      <w:r>
        <w:rPr>
          <w:rFonts w:ascii="Arial" w:hAnsi="Arial" w:cs="Arial"/>
          <w:sz w:val="24"/>
          <w:szCs w:val="24"/>
        </w:rPr>
        <w:t xml:space="preserve">Berdasarkan tabel 4.9 </w:t>
      </w:r>
      <w:r>
        <w:rPr>
          <w:rFonts w:ascii="Arial" w:hAnsi="Arial" w:cs="Arial"/>
          <w:sz w:val="24"/>
          <w:szCs w:val="24"/>
        </w:rPr>
        <w:t xml:space="preserve">diatas diperoleh dari 40 responden yang diukur menggunakan perhitungan standar antropometri dilihat dari status gizi balita didapatkan hasil sebanyak 9 orang responden (22,5%) balita dengan status gizi kurang dan sebanyak 31 orang responden (77,5%) balita </w:t>
      </w:r>
      <w:r>
        <w:rPr>
          <w:rFonts w:ascii="Arial" w:hAnsi="Arial" w:cs="Arial"/>
          <w:sz w:val="24"/>
          <w:szCs w:val="24"/>
        </w:rPr>
        <w:t>dengan status gizi baik pada  kelompok Bina Keluarga Balita (BKB) di Kampung KB Gerbang Seribu.</w:t>
      </w:r>
    </w:p>
    <w:p w:rsidR="00470815" w:rsidRDefault="00220C3E">
      <w:pPr>
        <w:spacing w:line="480" w:lineRule="auto"/>
        <w:ind w:left="851" w:firstLine="720"/>
        <w:jc w:val="both"/>
        <w:rPr>
          <w:rFonts w:ascii="Arial" w:hAnsi="Arial" w:cs="Arial"/>
          <w:i/>
          <w:sz w:val="24"/>
          <w:szCs w:val="24"/>
          <w:lang w:val="id-ID"/>
        </w:rPr>
      </w:pPr>
      <w:proofErr w:type="gramStart"/>
      <w:r>
        <w:rPr>
          <w:rFonts w:ascii="Arial" w:hAnsi="Arial" w:cs="Arial"/>
          <w:sz w:val="24"/>
          <w:szCs w:val="24"/>
        </w:rPr>
        <w:t>Status gizi merupakan ialah keadaan tubuh yang merupakan hasil akhir dari keseimbangan antara zat gizi yang masuk ke dalam tubuh dan utilisasinya.</w:t>
      </w:r>
      <w:proofErr w:type="gramEnd"/>
      <w:r>
        <w:rPr>
          <w:rFonts w:ascii="Arial" w:hAnsi="Arial" w:cs="Arial"/>
          <w:sz w:val="24"/>
          <w:szCs w:val="24"/>
        </w:rPr>
        <w:t xml:space="preserve"> Ketidak seimb</w:t>
      </w:r>
      <w:r>
        <w:rPr>
          <w:rFonts w:ascii="Arial" w:hAnsi="Arial" w:cs="Arial"/>
          <w:sz w:val="24"/>
          <w:szCs w:val="24"/>
        </w:rPr>
        <w:t xml:space="preserve">angan (kelebihan atau kekurangan) antara zat gizi dengan kebutuhan tubuh </w:t>
      </w:r>
      <w:proofErr w:type="gramStart"/>
      <w:r>
        <w:rPr>
          <w:rFonts w:ascii="Arial" w:hAnsi="Arial" w:cs="Arial"/>
          <w:sz w:val="24"/>
          <w:szCs w:val="24"/>
        </w:rPr>
        <w:t>akan</w:t>
      </w:r>
      <w:proofErr w:type="gramEnd"/>
      <w:r>
        <w:rPr>
          <w:rFonts w:ascii="Arial" w:hAnsi="Arial" w:cs="Arial"/>
          <w:sz w:val="24"/>
          <w:szCs w:val="24"/>
        </w:rPr>
        <w:t xml:space="preserve"> menyebabkan kelainan patologi bagi tubuh manusia. </w:t>
      </w:r>
      <w:proofErr w:type="gramStart"/>
      <w:r>
        <w:rPr>
          <w:rFonts w:ascii="Arial" w:hAnsi="Arial" w:cs="Arial"/>
          <w:sz w:val="24"/>
          <w:szCs w:val="24"/>
        </w:rPr>
        <w:t xml:space="preserve">Keadaan </w:t>
      </w:r>
      <w:r>
        <w:rPr>
          <w:rFonts w:ascii="Arial" w:hAnsi="Arial" w:cs="Arial"/>
          <w:sz w:val="24"/>
          <w:szCs w:val="24"/>
        </w:rPr>
        <w:lastRenderedPageBreak/>
        <w:t xml:space="preserve">demikian disebut malnutrition (gizi salah atau kelainan gizi), kelompok bayi dan anak balita adalah salah satu kelompok </w:t>
      </w:r>
      <w:r>
        <w:rPr>
          <w:rFonts w:ascii="Arial" w:hAnsi="Arial" w:cs="Arial"/>
          <w:sz w:val="24"/>
          <w:szCs w:val="24"/>
        </w:rPr>
        <w:t>umur yang rentan terhadap masalah gizi</w:t>
      </w:r>
      <w:r>
        <w:rPr>
          <w:rFonts w:ascii="Arial" w:hAnsi="Arial" w:cs="Arial"/>
          <w:sz w:val="24"/>
          <w:szCs w:val="24"/>
          <w:lang w:val="id-ID"/>
        </w:rPr>
        <w:t xml:space="preserve"> </w:t>
      </w:r>
      <w:r>
        <w:rPr>
          <w:rFonts w:ascii="Arial" w:hAnsi="Arial" w:cs="Arial"/>
          <w:sz w:val="24"/>
          <w:szCs w:val="24"/>
        </w:rPr>
        <w:t>(</w:t>
      </w:r>
      <w:r>
        <w:rPr>
          <w:rFonts w:ascii="Arial" w:hAnsi="Arial" w:cs="Arial"/>
          <w:sz w:val="24"/>
          <w:szCs w:val="24"/>
          <w:lang w:val="id-ID"/>
        </w:rPr>
        <w:t>S</w:t>
      </w:r>
      <w:r>
        <w:rPr>
          <w:rFonts w:ascii="Arial" w:hAnsi="Arial" w:cs="Arial"/>
          <w:sz w:val="24"/>
          <w:szCs w:val="24"/>
        </w:rPr>
        <w:t>ediaoetama, 2012).</w:t>
      </w:r>
      <w:proofErr w:type="gramEnd"/>
      <w:r>
        <w:rPr>
          <w:rFonts w:ascii="Arial" w:hAnsi="Arial" w:cs="Arial"/>
          <w:sz w:val="24"/>
          <w:szCs w:val="24"/>
        </w:rPr>
        <w:t xml:space="preserve"> </w:t>
      </w:r>
    </w:p>
    <w:p w:rsidR="00470815" w:rsidRDefault="00470815">
      <w:pPr>
        <w:spacing w:line="480" w:lineRule="auto"/>
        <w:ind w:left="851" w:firstLine="720"/>
        <w:jc w:val="both"/>
        <w:rPr>
          <w:rFonts w:ascii="Arial" w:hAnsi="Arial" w:cs="Arial"/>
          <w:i/>
          <w:sz w:val="24"/>
          <w:szCs w:val="24"/>
          <w:lang w:val="id-ID"/>
        </w:rPr>
      </w:pPr>
    </w:p>
    <w:p w:rsidR="00470815" w:rsidRDefault="00220C3E">
      <w:pPr>
        <w:pStyle w:val="ListParagraph"/>
        <w:numPr>
          <w:ilvl w:val="0"/>
          <w:numId w:val="51"/>
        </w:numPr>
        <w:spacing w:after="0" w:line="480" w:lineRule="auto"/>
        <w:ind w:left="540" w:hanging="540"/>
        <w:jc w:val="both"/>
        <w:rPr>
          <w:rFonts w:ascii="Arial" w:hAnsi="Arial" w:cs="Arial"/>
          <w:b/>
          <w:sz w:val="24"/>
          <w:szCs w:val="24"/>
        </w:rPr>
      </w:pPr>
      <w:r>
        <w:rPr>
          <w:rFonts w:ascii="Arial" w:hAnsi="Arial" w:cs="Arial"/>
          <w:b/>
          <w:sz w:val="24"/>
          <w:szCs w:val="24"/>
        </w:rPr>
        <w:t>Analisis Bivariat</w:t>
      </w:r>
    </w:p>
    <w:p w:rsidR="00470815" w:rsidRDefault="00220C3E">
      <w:pPr>
        <w:pStyle w:val="ListParagraph"/>
        <w:spacing w:after="0" w:line="480" w:lineRule="auto"/>
        <w:ind w:left="540" w:firstLine="720"/>
        <w:jc w:val="both"/>
        <w:rPr>
          <w:rFonts w:ascii="Arial" w:hAnsi="Arial" w:cs="Arial"/>
          <w:sz w:val="24"/>
          <w:szCs w:val="24"/>
        </w:rPr>
      </w:pPr>
      <w:proofErr w:type="gramStart"/>
      <w:r>
        <w:rPr>
          <w:rFonts w:ascii="Arial" w:hAnsi="Arial" w:cs="Arial"/>
          <w:sz w:val="24"/>
          <w:szCs w:val="24"/>
        </w:rPr>
        <w:t>Analisis bivariat dilakukan terhadap 2 variabel yang diduga berhubungan atau berkorelasi.</w:t>
      </w:r>
      <w:proofErr w:type="gramEnd"/>
      <w:r>
        <w:rPr>
          <w:rFonts w:ascii="Arial" w:hAnsi="Arial" w:cs="Arial"/>
          <w:sz w:val="24"/>
          <w:szCs w:val="24"/>
        </w:rPr>
        <w:t xml:space="preserve"> Mengetahui hubungan terhadap variabel independen dan dependen menggunakan uji statisti</w:t>
      </w:r>
      <w:r>
        <w:rPr>
          <w:rFonts w:ascii="Arial" w:hAnsi="Arial" w:cs="Arial"/>
          <w:sz w:val="24"/>
          <w:szCs w:val="24"/>
        </w:rPr>
        <w:t xml:space="preserve">k </w:t>
      </w:r>
      <w:r>
        <w:rPr>
          <w:rFonts w:ascii="Arial" w:hAnsi="Arial" w:cs="Arial"/>
          <w:i/>
          <w:sz w:val="24"/>
          <w:szCs w:val="24"/>
        </w:rPr>
        <w:t>chi-square</w:t>
      </w:r>
      <w:r>
        <w:rPr>
          <w:rFonts w:ascii="Arial" w:hAnsi="Arial" w:cs="Arial"/>
          <w:sz w:val="24"/>
          <w:szCs w:val="24"/>
        </w:rPr>
        <w:t>, hal ini untuk mengetahui hubungan variabel independen yaitu kegiatan penyuluhan, penggunaan alat permainan edukatif (APE) dan perkembangan kartu kembang anak (KKA) yang meliputi dengan variabel dependen yaitu status gizi balita di Kelompok Bi</w:t>
      </w:r>
      <w:r>
        <w:rPr>
          <w:rFonts w:ascii="Arial" w:hAnsi="Arial" w:cs="Arial"/>
          <w:sz w:val="24"/>
          <w:szCs w:val="24"/>
        </w:rPr>
        <w:t xml:space="preserve">na Keluarga Balita (BKB) di Kampung KB Gerbang Seribu. </w:t>
      </w:r>
    </w:p>
    <w:p w:rsidR="00470815" w:rsidRDefault="00220C3E">
      <w:pPr>
        <w:pStyle w:val="ListParagraph"/>
        <w:spacing w:after="0" w:line="240" w:lineRule="auto"/>
        <w:ind w:left="426"/>
        <w:jc w:val="center"/>
        <w:rPr>
          <w:rFonts w:ascii="Arial" w:hAnsi="Arial" w:cs="Arial"/>
          <w:b/>
          <w:sz w:val="20"/>
          <w:szCs w:val="20"/>
        </w:rPr>
      </w:pPr>
      <w:proofErr w:type="gramStart"/>
      <w:r>
        <w:rPr>
          <w:rFonts w:ascii="Arial" w:hAnsi="Arial" w:cs="Arial"/>
          <w:b/>
          <w:sz w:val="20"/>
          <w:szCs w:val="20"/>
        </w:rPr>
        <w:t>Tabel 4.10 Hubungan Pogram Bina Keluarga Balita (BKB) Variable Penyuluhan dengan Status Gizi Anak di Kampung KB Gerbang Seribu.</w:t>
      </w:r>
      <w:proofErr w:type="gramEnd"/>
    </w:p>
    <w:tbl>
      <w:tblPr>
        <w:tblStyle w:val="TableGrid"/>
        <w:tblW w:w="7198" w:type="dxa"/>
        <w:tblInd w:w="93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844"/>
        <w:gridCol w:w="960"/>
        <w:gridCol w:w="709"/>
        <w:gridCol w:w="708"/>
        <w:gridCol w:w="709"/>
        <w:gridCol w:w="709"/>
        <w:gridCol w:w="709"/>
        <w:gridCol w:w="850"/>
      </w:tblGrid>
      <w:tr w:rsidR="00470815">
        <w:trPr>
          <w:trHeight w:val="302"/>
        </w:trPr>
        <w:tc>
          <w:tcPr>
            <w:tcW w:w="1844"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Penyuluhan</w:t>
            </w:r>
          </w:p>
        </w:tc>
        <w:tc>
          <w:tcPr>
            <w:tcW w:w="3086" w:type="dxa"/>
            <w:gridSpan w:val="4"/>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Ststus Gizi Balita</w:t>
            </w:r>
          </w:p>
        </w:tc>
        <w:tc>
          <w:tcPr>
            <w:tcW w:w="1418" w:type="dxa"/>
            <w:gridSpan w:val="2"/>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850"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i/>
                <w:sz w:val="20"/>
                <w:szCs w:val="20"/>
              </w:rPr>
            </w:pPr>
            <w:r>
              <w:rPr>
                <w:rFonts w:ascii="Arial" w:hAnsi="Arial" w:cs="Arial"/>
                <w:b/>
                <w:i/>
                <w:sz w:val="20"/>
                <w:szCs w:val="20"/>
              </w:rPr>
              <w:t>P</w:t>
            </w:r>
            <w:r>
              <w:rPr>
                <w:rFonts w:ascii="Arial" w:hAnsi="Arial" w:cs="Arial"/>
                <w:b/>
                <w:i/>
                <w:sz w:val="20"/>
                <w:szCs w:val="20"/>
                <w:vertAlign w:val="subscript"/>
              </w:rPr>
              <w:t>Value</w:t>
            </w:r>
          </w:p>
        </w:tc>
      </w:tr>
      <w:tr w:rsidR="00470815">
        <w:trPr>
          <w:trHeight w:val="268"/>
        </w:trPr>
        <w:tc>
          <w:tcPr>
            <w:tcW w:w="1844"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1669"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Gizi Baik</w:t>
            </w:r>
          </w:p>
        </w:tc>
        <w:tc>
          <w:tcPr>
            <w:tcW w:w="1417"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Gizi Kurang</w:t>
            </w:r>
          </w:p>
        </w:tc>
        <w:tc>
          <w:tcPr>
            <w:tcW w:w="1418" w:type="dxa"/>
            <w:gridSpan w:val="2"/>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850"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i/>
                <w:sz w:val="20"/>
                <w:szCs w:val="20"/>
              </w:rPr>
            </w:pPr>
          </w:p>
        </w:tc>
      </w:tr>
      <w:tr w:rsidR="00470815">
        <w:trPr>
          <w:trHeight w:val="267"/>
        </w:trPr>
        <w:tc>
          <w:tcPr>
            <w:tcW w:w="1844"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850"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i/>
                <w:sz w:val="20"/>
                <w:szCs w:val="20"/>
              </w:rPr>
            </w:pP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Lengkap</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76,9</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23,1</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13</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100</w:t>
            </w:r>
          </w:p>
        </w:tc>
        <w:tc>
          <w:tcPr>
            <w:tcW w:w="850"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1,000</w:t>
            </w: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Tidak Lengkap</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21</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77,8</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6</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22,2</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27</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100</w:t>
            </w:r>
          </w:p>
        </w:tc>
        <w:tc>
          <w:tcPr>
            <w:tcW w:w="850"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Total</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31</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77,5</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9</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22,5</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c>
          <w:tcPr>
            <w:tcW w:w="850"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r>
    </w:tbl>
    <w:p w:rsidR="00470815" w:rsidRDefault="00220C3E">
      <w:pPr>
        <w:pStyle w:val="ListParagraph"/>
        <w:spacing w:after="0" w:line="240" w:lineRule="auto"/>
        <w:ind w:left="966"/>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pStyle w:val="ListParagraph"/>
        <w:spacing w:after="0" w:line="240" w:lineRule="auto"/>
        <w:ind w:left="966"/>
        <w:jc w:val="both"/>
        <w:rPr>
          <w:rFonts w:ascii="Arial" w:hAnsi="Arial" w:cs="Arial"/>
          <w:sz w:val="20"/>
          <w:szCs w:val="20"/>
        </w:rPr>
      </w:pPr>
    </w:p>
    <w:p w:rsidR="00470815" w:rsidRDefault="00220C3E">
      <w:pPr>
        <w:pStyle w:val="ListParagraph"/>
        <w:spacing w:after="0" w:line="480" w:lineRule="auto"/>
        <w:ind w:left="540" w:firstLine="720"/>
        <w:jc w:val="both"/>
        <w:rPr>
          <w:rFonts w:ascii="Arial" w:hAnsi="Arial" w:cs="Arial"/>
          <w:sz w:val="24"/>
          <w:szCs w:val="24"/>
        </w:rPr>
      </w:pPr>
      <w:r>
        <w:rPr>
          <w:rFonts w:ascii="Arial" w:hAnsi="Arial" w:cs="Arial"/>
          <w:sz w:val="24"/>
          <w:szCs w:val="24"/>
        </w:rPr>
        <w:t xml:space="preserve">Berdasarkan tabel 4.10 diatas hasil menunjukkan bahwa dari 40 orang responden, menyatakan balita yang </w:t>
      </w:r>
      <w:r>
        <w:rPr>
          <w:rFonts w:ascii="Arial" w:hAnsi="Arial" w:cs="Arial"/>
          <w:sz w:val="24"/>
          <w:szCs w:val="24"/>
        </w:rPr>
        <w:t xml:space="preserve">melakukan kegiatan penyuluhan secara lengkap dengan status gizi yang baik sebanyak 10 </w:t>
      </w:r>
      <w:r>
        <w:rPr>
          <w:rFonts w:ascii="Arial" w:hAnsi="Arial" w:cs="Arial"/>
          <w:sz w:val="24"/>
          <w:szCs w:val="24"/>
        </w:rPr>
        <w:lastRenderedPageBreak/>
        <w:t>orang (76</w:t>
      </w:r>
      <w:proofErr w:type="gramStart"/>
      <w:r>
        <w:rPr>
          <w:rFonts w:ascii="Arial" w:hAnsi="Arial" w:cs="Arial"/>
          <w:sz w:val="24"/>
          <w:szCs w:val="24"/>
        </w:rPr>
        <w:t>,9</w:t>
      </w:r>
      <w:proofErr w:type="gramEnd"/>
      <w:r>
        <w:rPr>
          <w:rFonts w:ascii="Arial" w:hAnsi="Arial" w:cs="Arial"/>
          <w:sz w:val="24"/>
          <w:szCs w:val="24"/>
        </w:rPr>
        <w:t>%) dan balita dengan kegiatan penyuluhan yang tidak lengkap namun status gizi baik sebanyak 21 orang (77,8%), sedangkan balita dengan gizi kurang namun kegiata</w:t>
      </w:r>
      <w:r>
        <w:rPr>
          <w:rFonts w:ascii="Arial" w:hAnsi="Arial" w:cs="Arial"/>
          <w:sz w:val="24"/>
          <w:szCs w:val="24"/>
        </w:rPr>
        <w:t>n penyuluhan lengkap sebanyak 3 orang (23,1%) dan balita dengan kegiatan penyuluhan tidak lengkap sebanyak 6 orang (22,2%)</w:t>
      </w:r>
    </w:p>
    <w:p w:rsidR="00470815" w:rsidRDefault="00220C3E">
      <w:pPr>
        <w:pStyle w:val="ListParagraph"/>
        <w:spacing w:after="0" w:line="480" w:lineRule="auto"/>
        <w:ind w:left="540" w:firstLine="720"/>
        <w:jc w:val="both"/>
        <w:rPr>
          <w:rFonts w:ascii="Arial" w:hAnsi="Arial" w:cs="Arial"/>
          <w:sz w:val="24"/>
          <w:szCs w:val="24"/>
        </w:rPr>
      </w:pPr>
      <w:r>
        <w:rPr>
          <w:rFonts w:ascii="Arial" w:hAnsi="Arial" w:cs="Arial"/>
          <w:sz w:val="24"/>
          <w:szCs w:val="24"/>
        </w:rPr>
        <w:t xml:space="preserve">Hasil uji </w:t>
      </w:r>
      <w:r>
        <w:rPr>
          <w:rFonts w:ascii="Arial" w:hAnsi="Arial" w:cs="Arial"/>
          <w:i/>
          <w:sz w:val="24"/>
          <w:szCs w:val="24"/>
        </w:rPr>
        <w:t>chi-square</w:t>
      </w:r>
      <w:r>
        <w:rPr>
          <w:rFonts w:ascii="Arial" w:hAnsi="Arial" w:cs="Arial"/>
          <w:sz w:val="24"/>
          <w:szCs w:val="24"/>
        </w:rPr>
        <w:t xml:space="preserve"> dengan α = 0</w:t>
      </w:r>
      <w:proofErr w:type="gramStart"/>
      <w:r>
        <w:rPr>
          <w:rFonts w:ascii="Arial" w:hAnsi="Arial" w:cs="Arial"/>
          <w:sz w:val="24"/>
          <w:szCs w:val="24"/>
        </w:rPr>
        <w:t>,05</w:t>
      </w:r>
      <w:proofErr w:type="gramEnd"/>
      <w:r>
        <w:rPr>
          <w:rFonts w:ascii="Arial" w:hAnsi="Arial" w:cs="Arial"/>
          <w:sz w:val="24"/>
          <w:szCs w:val="24"/>
        </w:rPr>
        <w:t xml:space="preserve"> diperoleh bahwa nilai </w:t>
      </w:r>
      <w:r>
        <w:rPr>
          <w:rFonts w:ascii="Arial" w:hAnsi="Arial" w:cs="Arial"/>
          <w:i/>
          <w:sz w:val="24"/>
          <w:szCs w:val="24"/>
        </w:rPr>
        <w:t>p</w:t>
      </w:r>
      <w:r>
        <w:rPr>
          <w:rFonts w:ascii="Arial" w:hAnsi="Arial" w:cs="Arial"/>
          <w:sz w:val="24"/>
          <w:szCs w:val="24"/>
        </w:rPr>
        <w:t xml:space="preserve"> = 1,000 &gt; α (</w:t>
      </w:r>
      <w:r>
        <w:rPr>
          <w:rFonts w:ascii="Arial" w:hAnsi="Arial" w:cs="Arial"/>
          <w:i/>
          <w:sz w:val="24"/>
          <w:szCs w:val="24"/>
        </w:rPr>
        <w:t>p</w:t>
      </w:r>
      <w:r>
        <w:rPr>
          <w:rFonts w:ascii="Arial" w:hAnsi="Arial" w:cs="Arial"/>
          <w:sz w:val="24"/>
          <w:szCs w:val="24"/>
        </w:rPr>
        <w:t xml:space="preserve"> &lt; 0,05) maka Ho diterima, artinya tidak terdapat hubungan</w:t>
      </w:r>
      <w:r>
        <w:rPr>
          <w:rFonts w:ascii="Arial" w:hAnsi="Arial" w:cs="Arial"/>
          <w:sz w:val="24"/>
          <w:szCs w:val="24"/>
        </w:rPr>
        <w:t xml:space="preserve"> yang bermakna antara kegoatan penyuluhan dengan ststus gizi balita pada Kelompok Bina Keluarga Balita (BKB) di Kampung KB Gerbang Seribu.</w:t>
      </w:r>
    </w:p>
    <w:p w:rsidR="00470815" w:rsidRDefault="00220C3E">
      <w:pPr>
        <w:pStyle w:val="ListParagraph"/>
        <w:spacing w:after="0" w:line="240" w:lineRule="auto"/>
        <w:ind w:left="540" w:firstLine="720"/>
        <w:jc w:val="center"/>
        <w:rPr>
          <w:rFonts w:ascii="Arial" w:hAnsi="Arial" w:cs="Arial"/>
          <w:b/>
          <w:sz w:val="20"/>
          <w:szCs w:val="20"/>
        </w:rPr>
      </w:pPr>
      <w:proofErr w:type="gramStart"/>
      <w:r>
        <w:rPr>
          <w:rFonts w:ascii="Arial" w:hAnsi="Arial" w:cs="Arial"/>
          <w:b/>
          <w:sz w:val="20"/>
          <w:szCs w:val="20"/>
        </w:rPr>
        <w:t xml:space="preserve">Tabel 4.11 Hubungan Pogram Bina Keluarga Balita (BKB) Variable Alat Permainan Edukatif (APE) dengan Status Gizi Anak </w:t>
      </w:r>
      <w:r>
        <w:rPr>
          <w:rFonts w:ascii="Arial" w:hAnsi="Arial" w:cs="Arial"/>
          <w:b/>
          <w:sz w:val="20"/>
          <w:szCs w:val="20"/>
        </w:rPr>
        <w:t>di Kampung KB Gerbang Seribu.</w:t>
      </w:r>
      <w:proofErr w:type="gramEnd"/>
    </w:p>
    <w:tbl>
      <w:tblPr>
        <w:tblStyle w:val="TableGrid"/>
        <w:tblW w:w="7199" w:type="dxa"/>
        <w:tblInd w:w="717"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844"/>
        <w:gridCol w:w="960"/>
        <w:gridCol w:w="709"/>
        <w:gridCol w:w="708"/>
        <w:gridCol w:w="709"/>
        <w:gridCol w:w="709"/>
        <w:gridCol w:w="709"/>
        <w:gridCol w:w="851"/>
      </w:tblGrid>
      <w:tr w:rsidR="00470815">
        <w:trPr>
          <w:trHeight w:val="302"/>
        </w:trPr>
        <w:tc>
          <w:tcPr>
            <w:tcW w:w="1844"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Alat Permainan Edukatif (APE)</w:t>
            </w:r>
          </w:p>
        </w:tc>
        <w:tc>
          <w:tcPr>
            <w:tcW w:w="3086" w:type="dxa"/>
            <w:gridSpan w:val="4"/>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Ststus Gizi Balita</w:t>
            </w:r>
          </w:p>
        </w:tc>
        <w:tc>
          <w:tcPr>
            <w:tcW w:w="1418" w:type="dxa"/>
            <w:gridSpan w:val="2"/>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851"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i/>
                <w:sz w:val="20"/>
                <w:szCs w:val="20"/>
              </w:rPr>
            </w:pPr>
            <w:r>
              <w:rPr>
                <w:rFonts w:ascii="Arial" w:hAnsi="Arial" w:cs="Arial"/>
                <w:b/>
                <w:i/>
                <w:sz w:val="20"/>
                <w:szCs w:val="20"/>
              </w:rPr>
              <w:t>P</w:t>
            </w:r>
            <w:r>
              <w:rPr>
                <w:rFonts w:ascii="Arial" w:hAnsi="Arial" w:cs="Arial"/>
                <w:b/>
                <w:i/>
                <w:sz w:val="20"/>
                <w:szCs w:val="20"/>
                <w:vertAlign w:val="subscript"/>
              </w:rPr>
              <w:t>Value</w:t>
            </w:r>
          </w:p>
        </w:tc>
      </w:tr>
      <w:tr w:rsidR="00470815">
        <w:trPr>
          <w:trHeight w:val="268"/>
        </w:trPr>
        <w:tc>
          <w:tcPr>
            <w:tcW w:w="1844"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1669"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Gizi Baik</w:t>
            </w:r>
          </w:p>
        </w:tc>
        <w:tc>
          <w:tcPr>
            <w:tcW w:w="1417"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Gizi Kurang</w:t>
            </w:r>
          </w:p>
        </w:tc>
        <w:tc>
          <w:tcPr>
            <w:tcW w:w="1418" w:type="dxa"/>
            <w:gridSpan w:val="2"/>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851"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i/>
                <w:sz w:val="20"/>
                <w:szCs w:val="20"/>
              </w:rPr>
            </w:pPr>
          </w:p>
        </w:tc>
      </w:tr>
      <w:tr w:rsidR="00470815">
        <w:trPr>
          <w:trHeight w:val="267"/>
        </w:trPr>
        <w:tc>
          <w:tcPr>
            <w:tcW w:w="1844"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851"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i/>
                <w:sz w:val="20"/>
                <w:szCs w:val="20"/>
              </w:rPr>
            </w:pP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 xml:space="preserve">Sesuai </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28</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93,3</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6.7</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100</w:t>
            </w:r>
          </w:p>
        </w:tc>
        <w:tc>
          <w:tcPr>
            <w:tcW w:w="851"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0,000</w:t>
            </w: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Tidak Sesuai</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30</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70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100</w:t>
            </w:r>
          </w:p>
        </w:tc>
        <w:tc>
          <w:tcPr>
            <w:tcW w:w="851"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Total</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31</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77,5</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9</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22,5</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c>
          <w:tcPr>
            <w:tcW w:w="851"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r>
    </w:tbl>
    <w:p w:rsidR="00470815" w:rsidRDefault="00220C3E">
      <w:pPr>
        <w:pStyle w:val="ListParagraph"/>
        <w:spacing w:after="0" w:line="240" w:lineRule="auto"/>
        <w:ind w:left="966" w:firstLine="294"/>
        <w:jc w:val="both"/>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w:t>
      </w:r>
      <w:r>
        <w:rPr>
          <w:rFonts w:ascii="Arial" w:hAnsi="Arial" w:cs="Arial"/>
          <w:sz w:val="20"/>
          <w:szCs w:val="20"/>
        </w:rPr>
        <w:t>2018</w:t>
      </w:r>
    </w:p>
    <w:p w:rsidR="00470815" w:rsidRDefault="00470815">
      <w:pPr>
        <w:pStyle w:val="ListParagraph"/>
        <w:spacing w:after="0" w:line="240" w:lineRule="auto"/>
        <w:ind w:left="966" w:firstLine="294"/>
        <w:jc w:val="both"/>
        <w:rPr>
          <w:rFonts w:ascii="Arial" w:hAnsi="Arial" w:cs="Arial"/>
          <w:sz w:val="20"/>
          <w:szCs w:val="20"/>
        </w:rPr>
      </w:pPr>
    </w:p>
    <w:p w:rsidR="00470815" w:rsidRDefault="00220C3E">
      <w:pPr>
        <w:pStyle w:val="ListParagraph"/>
        <w:spacing w:after="0" w:line="480" w:lineRule="auto"/>
        <w:ind w:left="540" w:firstLine="720"/>
        <w:jc w:val="both"/>
        <w:rPr>
          <w:rFonts w:ascii="Arial" w:hAnsi="Arial" w:cs="Arial"/>
          <w:sz w:val="24"/>
          <w:szCs w:val="24"/>
        </w:rPr>
      </w:pPr>
      <w:r>
        <w:rPr>
          <w:rFonts w:ascii="Arial" w:hAnsi="Arial" w:cs="Arial"/>
          <w:sz w:val="24"/>
          <w:szCs w:val="24"/>
        </w:rPr>
        <w:t xml:space="preserve">Berdasarkan tabel 4.11 diatas hasil menunjukkan bahwa balita yang mendapatkan alat permaianan edukatif (APE) yang sesuai kategori umurnya dengan status gizi yang baik sebanyak 28 orang (93,3%) dan balita dengan alat permaianan edukatif (APE) yang </w:t>
      </w:r>
      <w:r>
        <w:rPr>
          <w:rFonts w:ascii="Arial" w:hAnsi="Arial" w:cs="Arial"/>
          <w:sz w:val="24"/>
          <w:szCs w:val="24"/>
        </w:rPr>
        <w:t xml:space="preserve">tidak sesuai namun status gizi baik sebanyak 3 orang (30%), sedangkan balita dengan gizi kurang namun alat permainan edukatif (APE) sesuai dengan kategori umurnya sebanyak 2 orang (6,7%) dan balita dengan kegiatan alat </w:t>
      </w:r>
      <w:r>
        <w:rPr>
          <w:rFonts w:ascii="Arial" w:hAnsi="Arial" w:cs="Arial"/>
          <w:sz w:val="24"/>
          <w:szCs w:val="24"/>
        </w:rPr>
        <w:lastRenderedPageBreak/>
        <w:t xml:space="preserve">permaianan edukatif (APE) yang tidak </w:t>
      </w:r>
      <w:r>
        <w:rPr>
          <w:rFonts w:ascii="Arial" w:hAnsi="Arial" w:cs="Arial"/>
          <w:sz w:val="24"/>
          <w:szCs w:val="24"/>
        </w:rPr>
        <w:t>sesuai berstatus gizi kurang sebanyak 7 orang (70%).</w:t>
      </w:r>
    </w:p>
    <w:p w:rsidR="00470815" w:rsidRDefault="00220C3E">
      <w:pPr>
        <w:pStyle w:val="ListParagraph"/>
        <w:spacing w:after="0" w:line="480" w:lineRule="auto"/>
        <w:ind w:left="540" w:firstLine="720"/>
        <w:jc w:val="both"/>
        <w:rPr>
          <w:rFonts w:ascii="Arial" w:hAnsi="Arial" w:cs="Arial"/>
          <w:sz w:val="24"/>
          <w:szCs w:val="24"/>
          <w:lang w:val="id-ID"/>
        </w:rPr>
      </w:pPr>
      <w:r>
        <w:rPr>
          <w:rFonts w:ascii="Arial" w:hAnsi="Arial" w:cs="Arial"/>
          <w:sz w:val="24"/>
          <w:szCs w:val="24"/>
        </w:rPr>
        <w:t xml:space="preserve">Hasil uji </w:t>
      </w:r>
      <w:r>
        <w:rPr>
          <w:rFonts w:ascii="Arial" w:hAnsi="Arial" w:cs="Arial"/>
          <w:i/>
          <w:sz w:val="24"/>
          <w:szCs w:val="24"/>
        </w:rPr>
        <w:t>chi-square</w:t>
      </w:r>
      <w:r>
        <w:rPr>
          <w:rFonts w:ascii="Arial" w:hAnsi="Arial" w:cs="Arial"/>
          <w:sz w:val="24"/>
          <w:szCs w:val="24"/>
        </w:rPr>
        <w:t xml:space="preserve"> dengan α = 0</w:t>
      </w:r>
      <w:proofErr w:type="gramStart"/>
      <w:r>
        <w:rPr>
          <w:rFonts w:ascii="Arial" w:hAnsi="Arial" w:cs="Arial"/>
          <w:sz w:val="24"/>
          <w:szCs w:val="24"/>
        </w:rPr>
        <w:t>,05</w:t>
      </w:r>
      <w:proofErr w:type="gramEnd"/>
      <w:r>
        <w:rPr>
          <w:rFonts w:ascii="Arial" w:hAnsi="Arial" w:cs="Arial"/>
          <w:sz w:val="24"/>
          <w:szCs w:val="24"/>
        </w:rPr>
        <w:t xml:space="preserve"> diperoleh bahwa nilai </w:t>
      </w:r>
      <w:r>
        <w:rPr>
          <w:rFonts w:ascii="Arial" w:hAnsi="Arial" w:cs="Arial"/>
          <w:i/>
          <w:sz w:val="24"/>
          <w:szCs w:val="24"/>
        </w:rPr>
        <w:t>p</w:t>
      </w:r>
      <w:r>
        <w:rPr>
          <w:rFonts w:ascii="Arial" w:hAnsi="Arial" w:cs="Arial"/>
          <w:sz w:val="24"/>
          <w:szCs w:val="24"/>
        </w:rPr>
        <w:t xml:space="preserve"> = 0,000 &lt; α (</w:t>
      </w:r>
      <w:r>
        <w:rPr>
          <w:rFonts w:ascii="Arial" w:hAnsi="Arial" w:cs="Arial"/>
          <w:i/>
          <w:sz w:val="24"/>
          <w:szCs w:val="24"/>
        </w:rPr>
        <w:t>p</w:t>
      </w:r>
      <w:r>
        <w:rPr>
          <w:rFonts w:ascii="Arial" w:hAnsi="Arial" w:cs="Arial"/>
          <w:sz w:val="24"/>
          <w:szCs w:val="24"/>
        </w:rPr>
        <w:t xml:space="preserve"> &lt; 0,05) maka Ho ditolak, artinya terdapat hubungan yang bermakna antara kegiatan alat permaianan edukatif (APE) dengan status g</w:t>
      </w:r>
      <w:r>
        <w:rPr>
          <w:rFonts w:ascii="Arial" w:hAnsi="Arial" w:cs="Arial"/>
          <w:sz w:val="24"/>
          <w:szCs w:val="24"/>
        </w:rPr>
        <w:t xml:space="preserve">izi balita pada Kelompok Bina Keluarga Balita (BKB) di Kampung KB Gerbang Seribu. </w:t>
      </w:r>
    </w:p>
    <w:p w:rsidR="00470815" w:rsidRDefault="00220C3E">
      <w:pPr>
        <w:pStyle w:val="ListParagraph"/>
        <w:spacing w:after="0" w:line="240" w:lineRule="auto"/>
        <w:ind w:left="426"/>
        <w:jc w:val="center"/>
        <w:rPr>
          <w:rFonts w:ascii="Arial" w:hAnsi="Arial" w:cs="Arial"/>
          <w:b/>
          <w:sz w:val="20"/>
          <w:szCs w:val="20"/>
        </w:rPr>
      </w:pPr>
      <w:proofErr w:type="gramStart"/>
      <w:r>
        <w:rPr>
          <w:rFonts w:ascii="Arial" w:hAnsi="Arial" w:cs="Arial"/>
          <w:b/>
          <w:sz w:val="20"/>
          <w:szCs w:val="20"/>
        </w:rPr>
        <w:t>Tabel 4.12 Hubungan Pogram Bina Keluarga Balita (BKB) Variable Kartu Kembang Anak (KKA) dengan Status Gizi Anak di Kampung KB Gerbang Seribu.</w:t>
      </w:r>
      <w:proofErr w:type="gramEnd"/>
    </w:p>
    <w:tbl>
      <w:tblPr>
        <w:tblStyle w:val="TableGrid"/>
        <w:tblW w:w="7251" w:type="dxa"/>
        <w:tblInd w:w="937"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844"/>
        <w:gridCol w:w="960"/>
        <w:gridCol w:w="709"/>
        <w:gridCol w:w="708"/>
        <w:gridCol w:w="709"/>
        <w:gridCol w:w="709"/>
        <w:gridCol w:w="709"/>
        <w:gridCol w:w="903"/>
      </w:tblGrid>
      <w:tr w:rsidR="00470815">
        <w:trPr>
          <w:trHeight w:val="302"/>
        </w:trPr>
        <w:tc>
          <w:tcPr>
            <w:tcW w:w="1844"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Kartu Kembang Anak (KKA)</w:t>
            </w:r>
          </w:p>
        </w:tc>
        <w:tc>
          <w:tcPr>
            <w:tcW w:w="3086" w:type="dxa"/>
            <w:gridSpan w:val="4"/>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Ststus</w:t>
            </w:r>
            <w:r>
              <w:rPr>
                <w:rFonts w:ascii="Arial" w:hAnsi="Arial" w:cs="Arial"/>
                <w:b/>
                <w:sz w:val="20"/>
                <w:szCs w:val="20"/>
              </w:rPr>
              <w:t xml:space="preserve"> Gizi Balita</w:t>
            </w:r>
          </w:p>
        </w:tc>
        <w:tc>
          <w:tcPr>
            <w:tcW w:w="1418" w:type="dxa"/>
            <w:gridSpan w:val="2"/>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Jumlah</w:t>
            </w:r>
          </w:p>
        </w:tc>
        <w:tc>
          <w:tcPr>
            <w:tcW w:w="903"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i/>
                <w:sz w:val="20"/>
                <w:szCs w:val="20"/>
              </w:rPr>
            </w:pPr>
            <w:r>
              <w:rPr>
                <w:rFonts w:ascii="Arial" w:hAnsi="Arial" w:cs="Arial"/>
                <w:b/>
                <w:i/>
                <w:sz w:val="20"/>
                <w:szCs w:val="20"/>
              </w:rPr>
              <w:t>P</w:t>
            </w:r>
            <w:r>
              <w:rPr>
                <w:rFonts w:ascii="Arial" w:hAnsi="Arial" w:cs="Arial"/>
                <w:b/>
                <w:i/>
                <w:sz w:val="20"/>
                <w:szCs w:val="20"/>
                <w:vertAlign w:val="subscript"/>
              </w:rPr>
              <w:t>Value</w:t>
            </w:r>
          </w:p>
        </w:tc>
      </w:tr>
      <w:tr w:rsidR="00470815">
        <w:trPr>
          <w:trHeight w:val="268"/>
        </w:trPr>
        <w:tc>
          <w:tcPr>
            <w:tcW w:w="1844"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1669"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Gizi Baik</w:t>
            </w:r>
          </w:p>
        </w:tc>
        <w:tc>
          <w:tcPr>
            <w:tcW w:w="1417" w:type="dxa"/>
            <w:gridSpan w:val="2"/>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Gizi Kurang</w:t>
            </w:r>
          </w:p>
        </w:tc>
        <w:tc>
          <w:tcPr>
            <w:tcW w:w="1418" w:type="dxa"/>
            <w:gridSpan w:val="2"/>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903"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i/>
                <w:sz w:val="20"/>
                <w:szCs w:val="20"/>
              </w:rPr>
            </w:pPr>
          </w:p>
        </w:tc>
      </w:tr>
      <w:tr w:rsidR="00470815">
        <w:trPr>
          <w:trHeight w:val="267"/>
        </w:trPr>
        <w:tc>
          <w:tcPr>
            <w:tcW w:w="1844"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N</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w:t>
            </w:r>
          </w:p>
        </w:tc>
        <w:tc>
          <w:tcPr>
            <w:tcW w:w="903"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i/>
                <w:sz w:val="20"/>
                <w:szCs w:val="20"/>
              </w:rPr>
            </w:pP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Baik</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28</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90,3</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9.7</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31</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100</w:t>
            </w:r>
          </w:p>
        </w:tc>
        <w:tc>
          <w:tcPr>
            <w:tcW w:w="903" w:type="dxa"/>
            <w:vMerge w:val="restart"/>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0,000</w:t>
            </w: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Tidak Baik</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33,3</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6</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66,7</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9</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sz w:val="20"/>
                <w:szCs w:val="20"/>
              </w:rPr>
            </w:pPr>
            <w:r>
              <w:rPr>
                <w:rFonts w:ascii="Arial" w:hAnsi="Arial" w:cs="Arial"/>
                <w:sz w:val="20"/>
                <w:szCs w:val="20"/>
              </w:rPr>
              <w:t>100</w:t>
            </w:r>
          </w:p>
        </w:tc>
        <w:tc>
          <w:tcPr>
            <w:tcW w:w="903"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r>
      <w:tr w:rsidR="00470815">
        <w:tc>
          <w:tcPr>
            <w:tcW w:w="1844"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Total</w:t>
            </w:r>
          </w:p>
        </w:tc>
        <w:tc>
          <w:tcPr>
            <w:tcW w:w="960"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31</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77,5</w:t>
            </w:r>
          </w:p>
        </w:tc>
        <w:tc>
          <w:tcPr>
            <w:tcW w:w="708"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9</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22,5</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40</w:t>
            </w:r>
          </w:p>
        </w:tc>
        <w:tc>
          <w:tcPr>
            <w:tcW w:w="709" w:type="dxa"/>
            <w:tcBorders>
              <w:top w:val="single" w:sz="4" w:space="0" w:color="auto"/>
              <w:left w:val="nil"/>
              <w:bottom w:val="single" w:sz="4" w:space="0" w:color="auto"/>
              <w:right w:val="nil"/>
            </w:tcBorders>
            <w:vAlign w:val="center"/>
          </w:tcPr>
          <w:p w:rsidR="00470815" w:rsidRDefault="00220C3E">
            <w:pPr>
              <w:pStyle w:val="ListParagraph"/>
              <w:spacing w:after="0" w:line="240" w:lineRule="auto"/>
              <w:ind w:left="0"/>
              <w:jc w:val="center"/>
              <w:rPr>
                <w:rFonts w:ascii="Arial" w:hAnsi="Arial" w:cs="Arial"/>
                <w:b/>
                <w:sz w:val="20"/>
                <w:szCs w:val="20"/>
              </w:rPr>
            </w:pPr>
            <w:r>
              <w:rPr>
                <w:rFonts w:ascii="Arial" w:hAnsi="Arial" w:cs="Arial"/>
                <w:b/>
                <w:sz w:val="20"/>
                <w:szCs w:val="20"/>
              </w:rPr>
              <w:t>100</w:t>
            </w:r>
          </w:p>
        </w:tc>
        <w:tc>
          <w:tcPr>
            <w:tcW w:w="903" w:type="dxa"/>
            <w:vMerge/>
            <w:tcBorders>
              <w:top w:val="single" w:sz="4" w:space="0" w:color="auto"/>
              <w:left w:val="nil"/>
              <w:bottom w:val="single" w:sz="4" w:space="0" w:color="auto"/>
              <w:right w:val="nil"/>
            </w:tcBorders>
            <w:vAlign w:val="center"/>
          </w:tcPr>
          <w:p w:rsidR="00470815" w:rsidRDefault="00470815">
            <w:pPr>
              <w:spacing w:after="0" w:line="240" w:lineRule="auto"/>
              <w:jc w:val="center"/>
              <w:rPr>
                <w:rFonts w:ascii="Arial" w:hAnsi="Arial" w:cs="Arial"/>
                <w:b/>
                <w:sz w:val="20"/>
                <w:szCs w:val="20"/>
              </w:rPr>
            </w:pPr>
          </w:p>
        </w:tc>
      </w:tr>
    </w:tbl>
    <w:p w:rsidR="00470815" w:rsidRDefault="00220C3E">
      <w:pPr>
        <w:pStyle w:val="ListParagraph"/>
        <w:spacing w:after="0" w:line="240" w:lineRule="auto"/>
        <w:ind w:left="966"/>
        <w:rPr>
          <w:rFonts w:ascii="Arial" w:hAnsi="Arial" w:cs="Arial"/>
          <w:sz w:val="20"/>
          <w:szCs w:val="20"/>
        </w:rPr>
      </w:pPr>
      <w:proofErr w:type="gramStart"/>
      <w:r>
        <w:rPr>
          <w:rFonts w:ascii="Arial" w:hAnsi="Arial" w:cs="Arial"/>
          <w:sz w:val="20"/>
          <w:szCs w:val="20"/>
        </w:rPr>
        <w:t>Sumber :</w:t>
      </w:r>
      <w:proofErr w:type="gramEnd"/>
      <w:r>
        <w:rPr>
          <w:rFonts w:ascii="Arial" w:hAnsi="Arial" w:cs="Arial"/>
          <w:sz w:val="20"/>
          <w:szCs w:val="20"/>
        </w:rPr>
        <w:t xml:space="preserve"> Data Primer 2018</w:t>
      </w:r>
    </w:p>
    <w:p w:rsidR="00470815" w:rsidRDefault="00470815">
      <w:pPr>
        <w:pStyle w:val="ListParagraph"/>
        <w:spacing w:after="0" w:line="240" w:lineRule="auto"/>
        <w:ind w:left="966"/>
        <w:rPr>
          <w:rFonts w:ascii="Arial" w:hAnsi="Arial" w:cs="Arial"/>
          <w:sz w:val="20"/>
          <w:szCs w:val="20"/>
        </w:rPr>
      </w:pPr>
    </w:p>
    <w:p w:rsidR="00470815" w:rsidRDefault="00220C3E">
      <w:pPr>
        <w:pStyle w:val="ListParagraph"/>
        <w:spacing w:after="0" w:line="480" w:lineRule="auto"/>
        <w:ind w:left="540" w:firstLine="720"/>
        <w:jc w:val="both"/>
        <w:rPr>
          <w:rFonts w:ascii="Arial" w:hAnsi="Arial" w:cs="Arial"/>
          <w:sz w:val="24"/>
          <w:szCs w:val="24"/>
        </w:rPr>
      </w:pPr>
      <w:r>
        <w:rPr>
          <w:rFonts w:ascii="Arial" w:hAnsi="Arial" w:cs="Arial"/>
          <w:sz w:val="24"/>
          <w:szCs w:val="24"/>
        </w:rPr>
        <w:t xml:space="preserve">Berdasarkan tabel 4.12 diatas hasil menunjukkan bahwa balita </w:t>
      </w:r>
      <w:r>
        <w:rPr>
          <w:rFonts w:ascii="Arial" w:hAnsi="Arial" w:cs="Arial"/>
          <w:sz w:val="24"/>
          <w:szCs w:val="24"/>
        </w:rPr>
        <w:t>dengan kartu kembang anak (KKA) yang baik serta berstatus gizi baik sebanyak 28 orang (90,3%) dan balita dengan kartu kembang anak (KKA) yang tidak baik namun berstatus gizi baik sebanyak 3 orang (33.3%), sedangkan balita dengan gizi kurang namun kartu kem</w:t>
      </w:r>
      <w:r>
        <w:rPr>
          <w:rFonts w:ascii="Arial" w:hAnsi="Arial" w:cs="Arial"/>
          <w:sz w:val="24"/>
          <w:szCs w:val="24"/>
        </w:rPr>
        <w:t>bang anak (KKA) yang baik sebanyak 3 orang (9,7%) dan balita dengan kartu kembang anak (KKA) yang tidak baik berstatus gizi kurang sebanyak 6 orang (66,7%).</w:t>
      </w:r>
    </w:p>
    <w:p w:rsidR="00470815" w:rsidRDefault="00470815">
      <w:pPr>
        <w:pStyle w:val="ListParagraph"/>
        <w:spacing w:after="0" w:line="480" w:lineRule="auto"/>
        <w:ind w:left="0"/>
        <w:jc w:val="both"/>
        <w:rPr>
          <w:rFonts w:ascii="Arial" w:hAnsi="Arial" w:cs="Arial"/>
          <w:sz w:val="24"/>
          <w:szCs w:val="24"/>
        </w:rPr>
      </w:pPr>
    </w:p>
    <w:p w:rsidR="00470815" w:rsidRDefault="00220C3E">
      <w:pPr>
        <w:pStyle w:val="ListParagraph"/>
        <w:spacing w:after="0" w:line="480" w:lineRule="auto"/>
        <w:ind w:left="540" w:firstLine="720"/>
        <w:jc w:val="both"/>
        <w:rPr>
          <w:rFonts w:ascii="Arial" w:hAnsi="Arial" w:cs="Arial"/>
          <w:sz w:val="24"/>
          <w:szCs w:val="24"/>
        </w:rPr>
      </w:pPr>
      <w:r>
        <w:rPr>
          <w:rFonts w:ascii="Arial" w:hAnsi="Arial" w:cs="Arial"/>
          <w:sz w:val="24"/>
          <w:szCs w:val="24"/>
        </w:rPr>
        <w:lastRenderedPageBreak/>
        <w:t xml:space="preserve">Hasil uji </w:t>
      </w:r>
      <w:r>
        <w:rPr>
          <w:rFonts w:ascii="Arial" w:hAnsi="Arial" w:cs="Arial"/>
          <w:i/>
          <w:sz w:val="24"/>
          <w:szCs w:val="24"/>
        </w:rPr>
        <w:t>chi-square</w:t>
      </w:r>
      <w:r>
        <w:rPr>
          <w:rFonts w:ascii="Arial" w:hAnsi="Arial" w:cs="Arial"/>
          <w:sz w:val="24"/>
          <w:szCs w:val="24"/>
        </w:rPr>
        <w:t xml:space="preserve"> dengan α = 0</w:t>
      </w:r>
      <w:proofErr w:type="gramStart"/>
      <w:r>
        <w:rPr>
          <w:rFonts w:ascii="Arial" w:hAnsi="Arial" w:cs="Arial"/>
          <w:sz w:val="24"/>
          <w:szCs w:val="24"/>
        </w:rPr>
        <w:t>,05</w:t>
      </w:r>
      <w:proofErr w:type="gramEnd"/>
      <w:r>
        <w:rPr>
          <w:rFonts w:ascii="Arial" w:hAnsi="Arial" w:cs="Arial"/>
          <w:sz w:val="24"/>
          <w:szCs w:val="24"/>
        </w:rPr>
        <w:t xml:space="preserve"> diperoleh bahwa nilai </w:t>
      </w:r>
      <w:r>
        <w:rPr>
          <w:rFonts w:ascii="Arial" w:hAnsi="Arial" w:cs="Arial"/>
          <w:i/>
          <w:sz w:val="24"/>
          <w:szCs w:val="24"/>
        </w:rPr>
        <w:t>p</w:t>
      </w:r>
      <w:r>
        <w:rPr>
          <w:rFonts w:ascii="Arial" w:hAnsi="Arial" w:cs="Arial"/>
          <w:sz w:val="24"/>
          <w:szCs w:val="24"/>
        </w:rPr>
        <w:t xml:space="preserve"> = 0,000 &lt; α (</w:t>
      </w:r>
      <w:r>
        <w:rPr>
          <w:rFonts w:ascii="Arial" w:hAnsi="Arial" w:cs="Arial"/>
          <w:i/>
          <w:sz w:val="24"/>
          <w:szCs w:val="24"/>
        </w:rPr>
        <w:t>p</w:t>
      </w:r>
      <w:r>
        <w:rPr>
          <w:rFonts w:ascii="Arial" w:hAnsi="Arial" w:cs="Arial"/>
          <w:sz w:val="24"/>
          <w:szCs w:val="24"/>
        </w:rPr>
        <w:t xml:space="preserve"> &lt; 0,05) maka Ho ditola</w:t>
      </w:r>
      <w:r>
        <w:rPr>
          <w:rFonts w:ascii="Arial" w:hAnsi="Arial" w:cs="Arial"/>
          <w:sz w:val="24"/>
          <w:szCs w:val="24"/>
        </w:rPr>
        <w:t xml:space="preserve">k, artinya terdapat hubungan yang bermakna antara kegiatan kartu kembang anak (KKA) dengan ststus gizi balita pada Kelompok Bina Keluarga Balita (BKB) di Kampung KB Gerbang Seribu. </w:t>
      </w:r>
    </w:p>
    <w:p w:rsidR="00470815" w:rsidRDefault="00470815">
      <w:pPr>
        <w:spacing w:line="480" w:lineRule="auto"/>
        <w:jc w:val="both"/>
        <w:rPr>
          <w:rFonts w:ascii="Arial" w:hAnsi="Arial" w:cs="Arial"/>
          <w:sz w:val="24"/>
          <w:szCs w:val="24"/>
        </w:rPr>
      </w:pPr>
    </w:p>
    <w:p w:rsidR="00470815" w:rsidRDefault="00220C3E">
      <w:pPr>
        <w:rPr>
          <w:rFonts w:ascii="Arial" w:hAnsi="Arial" w:cs="Arial"/>
          <w:sz w:val="24"/>
          <w:szCs w:val="24"/>
          <w:lang w:val="id-ID"/>
        </w:rPr>
      </w:pPr>
      <w:r>
        <w:rPr>
          <w:rFonts w:ascii="Arial" w:hAnsi="Arial" w:cs="Arial"/>
          <w:sz w:val="24"/>
          <w:szCs w:val="24"/>
        </w:rPr>
        <w:br w:type="page"/>
      </w:r>
    </w:p>
    <w:p w:rsidR="00470815" w:rsidRDefault="00220C3E">
      <w:pPr>
        <w:pStyle w:val="ListParagraph"/>
        <w:numPr>
          <w:ilvl w:val="0"/>
          <w:numId w:val="50"/>
        </w:numPr>
        <w:spacing w:line="480" w:lineRule="auto"/>
        <w:jc w:val="center"/>
        <w:rPr>
          <w:rFonts w:ascii="Arial" w:hAnsi="Arial" w:cs="Arial"/>
          <w:b/>
          <w:sz w:val="24"/>
          <w:szCs w:val="24"/>
        </w:rPr>
      </w:pPr>
      <w:r>
        <w:rPr>
          <w:rFonts w:ascii="Arial" w:hAnsi="Arial" w:cs="Arial"/>
          <w:b/>
          <w:sz w:val="24"/>
          <w:szCs w:val="24"/>
        </w:rPr>
        <w:lastRenderedPageBreak/>
        <w:t>Pembahasan</w:t>
      </w:r>
    </w:p>
    <w:p w:rsidR="00470815" w:rsidRDefault="00220C3E">
      <w:pPr>
        <w:spacing w:line="480" w:lineRule="auto"/>
        <w:ind w:firstLine="720"/>
        <w:jc w:val="both"/>
        <w:rPr>
          <w:rFonts w:ascii="Arial" w:hAnsi="Arial" w:cs="Arial"/>
          <w:sz w:val="24"/>
          <w:szCs w:val="24"/>
        </w:rPr>
      </w:pPr>
      <w:r>
        <w:rPr>
          <w:rFonts w:ascii="Arial" w:hAnsi="Arial" w:cs="Arial"/>
          <w:sz w:val="24"/>
          <w:szCs w:val="24"/>
        </w:rPr>
        <w:t xml:space="preserve">Pada pembahasan ini, </w:t>
      </w:r>
      <w:proofErr w:type="gramStart"/>
      <w:r>
        <w:rPr>
          <w:rFonts w:ascii="Arial" w:hAnsi="Arial" w:cs="Arial"/>
          <w:sz w:val="24"/>
          <w:szCs w:val="24"/>
        </w:rPr>
        <w:t>akan</w:t>
      </w:r>
      <w:proofErr w:type="gramEnd"/>
      <w:r>
        <w:rPr>
          <w:rFonts w:ascii="Arial" w:hAnsi="Arial" w:cs="Arial"/>
          <w:sz w:val="24"/>
          <w:szCs w:val="24"/>
        </w:rPr>
        <w:t xml:space="preserve"> di bahas hasil penelitian yang </w:t>
      </w:r>
      <w:r>
        <w:rPr>
          <w:rFonts w:ascii="Arial" w:hAnsi="Arial" w:cs="Arial"/>
          <w:sz w:val="24"/>
          <w:szCs w:val="24"/>
        </w:rPr>
        <w:t>telah di dapatkan dari analisa univariat, variabel independen dan variabel dependen serta pembahasan analisa bivariat hubungan antara variabel yang diteliti tersebut.</w:t>
      </w:r>
    </w:p>
    <w:p w:rsidR="00470815" w:rsidRDefault="00220C3E">
      <w:pPr>
        <w:pStyle w:val="ListParagraph"/>
        <w:numPr>
          <w:ilvl w:val="0"/>
          <w:numId w:val="56"/>
        </w:numPr>
        <w:spacing w:line="480" w:lineRule="auto"/>
        <w:ind w:left="540" w:hanging="540"/>
        <w:jc w:val="both"/>
        <w:rPr>
          <w:rFonts w:ascii="Arial" w:hAnsi="Arial" w:cs="Arial"/>
          <w:b/>
          <w:sz w:val="24"/>
          <w:szCs w:val="24"/>
        </w:rPr>
      </w:pPr>
      <w:r>
        <w:rPr>
          <w:rFonts w:ascii="Arial" w:hAnsi="Arial" w:cs="Arial"/>
          <w:b/>
          <w:sz w:val="24"/>
          <w:szCs w:val="24"/>
        </w:rPr>
        <w:t>Hasil Analisis Univariat</w:t>
      </w:r>
    </w:p>
    <w:p w:rsidR="00470815" w:rsidRDefault="00220C3E">
      <w:pPr>
        <w:pStyle w:val="ListParagraph"/>
        <w:numPr>
          <w:ilvl w:val="0"/>
          <w:numId w:val="57"/>
        </w:numPr>
        <w:spacing w:after="0" w:line="480" w:lineRule="auto"/>
        <w:ind w:left="900"/>
        <w:jc w:val="both"/>
        <w:rPr>
          <w:rFonts w:ascii="Arial" w:hAnsi="Arial" w:cs="Arial"/>
          <w:b/>
          <w:sz w:val="24"/>
          <w:szCs w:val="24"/>
        </w:rPr>
      </w:pPr>
      <w:r>
        <w:rPr>
          <w:rFonts w:ascii="Arial" w:hAnsi="Arial" w:cs="Arial"/>
          <w:b/>
          <w:sz w:val="24"/>
          <w:szCs w:val="24"/>
        </w:rPr>
        <w:t xml:space="preserve">Bina Keluarga Balita </w:t>
      </w:r>
    </w:p>
    <w:p w:rsidR="00470815" w:rsidRDefault="00220C3E">
      <w:pPr>
        <w:spacing w:after="0" w:line="480" w:lineRule="auto"/>
        <w:ind w:left="900" w:firstLine="720"/>
        <w:jc w:val="both"/>
        <w:rPr>
          <w:rFonts w:ascii="Arial" w:hAnsi="Arial" w:cs="Arial"/>
          <w:b/>
          <w:sz w:val="24"/>
          <w:szCs w:val="24"/>
        </w:rPr>
      </w:pPr>
      <w:proofErr w:type="gramStart"/>
      <w:r>
        <w:rPr>
          <w:rFonts w:ascii="Arial" w:hAnsi="Arial" w:cs="Arial"/>
          <w:sz w:val="24"/>
          <w:szCs w:val="24"/>
        </w:rPr>
        <w:t xml:space="preserve">Menurut Gondoyoewono penyuluhan merupakan </w:t>
      </w:r>
      <w:r>
        <w:rPr>
          <w:rFonts w:ascii="Arial" w:hAnsi="Arial" w:cs="Arial"/>
          <w:sz w:val="24"/>
          <w:szCs w:val="24"/>
        </w:rPr>
        <w:t>suatu penerangan yang menekankan pada suatu objek tertentu dan hasil yang diharapkan adalah suatu perubahan perilaku individu atau sekelompok orang (Nofalia, 2014)</w:t>
      </w:r>
      <w:r>
        <w:rPr>
          <w:rFonts w:ascii="Arial" w:hAnsi="Arial" w:cs="Arial"/>
          <w:b/>
          <w:sz w:val="24"/>
          <w:szCs w:val="24"/>
        </w:rPr>
        <w:t>.</w:t>
      </w:r>
      <w:proofErr w:type="gramEnd"/>
      <w:r>
        <w:rPr>
          <w:rFonts w:ascii="Arial" w:hAnsi="Arial" w:cs="Arial"/>
          <w:b/>
          <w:sz w:val="24"/>
          <w:szCs w:val="24"/>
        </w:rPr>
        <w:t xml:space="preserve"> </w:t>
      </w:r>
      <w:r>
        <w:rPr>
          <w:rFonts w:ascii="Arial" w:hAnsi="Arial" w:cs="Arial"/>
          <w:sz w:val="24"/>
          <w:szCs w:val="24"/>
        </w:rPr>
        <w:t>Berdasarkan hasil penelitian yang dilakukan pada kelompok Bina Keluarga Balita (BKB) di Kam</w:t>
      </w:r>
      <w:r>
        <w:rPr>
          <w:rFonts w:ascii="Arial" w:hAnsi="Arial" w:cs="Arial"/>
          <w:sz w:val="24"/>
          <w:szCs w:val="24"/>
        </w:rPr>
        <w:t>pung KB Gerbang Seribu menunjukkan bahwa dari 40 responden yang diukur menggunakan kuesioner dan dilihat dari lengkap dan tidak lengkapnya kegiatan penyuluhan yang didapat responden di kelompok Bina Keluarga Balita (BKB) di Kampung KB Gerbang Seribu terseb</w:t>
      </w:r>
      <w:r>
        <w:rPr>
          <w:rFonts w:ascii="Arial" w:hAnsi="Arial" w:cs="Arial"/>
          <w:sz w:val="24"/>
          <w:szCs w:val="24"/>
        </w:rPr>
        <w:t>ut didapatkan hasil sebanyak 13 orang responden (35,5%) yang menyatakan kegiatan penyuluhan yang didapat lengkap dan sebanyak 27 orang responden (67,5) yang mengatakan bahwa kegiatan penyuluhan yang didapat tidak lengkap.</w:t>
      </w:r>
    </w:p>
    <w:p w:rsidR="00470815" w:rsidRDefault="00220C3E">
      <w:pPr>
        <w:spacing w:after="0" w:line="480" w:lineRule="auto"/>
        <w:ind w:left="900" w:firstLine="720"/>
        <w:jc w:val="both"/>
        <w:rPr>
          <w:rFonts w:ascii="Arial" w:hAnsi="Arial" w:cs="Arial"/>
          <w:sz w:val="24"/>
          <w:szCs w:val="24"/>
          <w:lang w:val="id-ID"/>
        </w:rPr>
      </w:pPr>
      <w:r>
        <w:rPr>
          <w:rFonts w:ascii="Arial" w:hAnsi="Arial" w:cs="Arial"/>
          <w:sz w:val="24"/>
          <w:szCs w:val="24"/>
          <w:lang w:val="id-ID"/>
        </w:rPr>
        <w:lastRenderedPageBreak/>
        <w:t>Kegiatan penyuluhan merupakan sala</w:t>
      </w:r>
      <w:r>
        <w:rPr>
          <w:rFonts w:ascii="Arial" w:hAnsi="Arial" w:cs="Arial"/>
          <w:sz w:val="24"/>
          <w:szCs w:val="24"/>
          <w:lang w:val="id-ID"/>
        </w:rPr>
        <w:t>h satu variabel dalam program bina keluarga balita (BKB) kegiatan ini berfungsi sebagai bahan edukasi yang diberikan oleh kader kepada ibu balita terhadap balitannya dengan didampingi kegiatan bermain alat permaianan edukasi (APE) dan kartu kembang anak (K</w:t>
      </w:r>
      <w:r>
        <w:rPr>
          <w:rFonts w:ascii="Arial" w:hAnsi="Arial" w:cs="Arial"/>
          <w:sz w:val="24"/>
          <w:szCs w:val="24"/>
          <w:lang w:val="id-ID"/>
        </w:rPr>
        <w:t xml:space="preserve">KA). </w:t>
      </w:r>
      <w:proofErr w:type="gramStart"/>
      <w:r>
        <w:rPr>
          <w:rFonts w:ascii="Arial" w:hAnsi="Arial" w:cs="Arial"/>
          <w:sz w:val="24"/>
          <w:szCs w:val="24"/>
        </w:rPr>
        <w:t>Dari hasil penelitian ini ketidak lengkapan responden dalam kegiatan penyuluhan dikarenakan jarangnya responden had</w:t>
      </w:r>
      <w:r>
        <w:rPr>
          <w:rFonts w:ascii="Arial" w:hAnsi="Arial" w:cs="Arial"/>
          <w:sz w:val="24"/>
          <w:szCs w:val="24"/>
          <w:lang w:val="id-ID"/>
        </w:rPr>
        <w:t>l</w:t>
      </w:r>
      <w:r>
        <w:rPr>
          <w:rFonts w:ascii="Arial" w:hAnsi="Arial" w:cs="Arial"/>
          <w:sz w:val="24"/>
          <w:szCs w:val="24"/>
        </w:rPr>
        <w:t>ir mengikuti kegiatan penyuluhan, sehingga materi-materi yang diberikan tidak lengkap dan maksimal</w:t>
      </w:r>
      <w:r>
        <w:rPr>
          <w:rFonts w:ascii="Arial" w:hAnsi="Arial" w:cs="Arial"/>
          <w:sz w:val="24"/>
          <w:szCs w:val="24"/>
          <w:lang w:val="id-ID"/>
        </w:rPr>
        <w:t>.</w:t>
      </w:r>
      <w:proofErr w:type="gramEnd"/>
      <w:r>
        <w:rPr>
          <w:rFonts w:ascii="Arial" w:hAnsi="Arial" w:cs="Arial"/>
          <w:sz w:val="24"/>
          <w:szCs w:val="24"/>
          <w:lang w:val="id-ID"/>
        </w:rPr>
        <w:t xml:space="preserve"> </w:t>
      </w:r>
    </w:p>
    <w:p w:rsidR="00470815" w:rsidRDefault="00220C3E">
      <w:pPr>
        <w:pStyle w:val="ListParagraph"/>
        <w:numPr>
          <w:ilvl w:val="0"/>
          <w:numId w:val="57"/>
        </w:numPr>
        <w:spacing w:after="0" w:line="480" w:lineRule="auto"/>
        <w:ind w:left="900"/>
        <w:jc w:val="both"/>
        <w:rPr>
          <w:rFonts w:ascii="Arial" w:hAnsi="Arial" w:cs="Arial"/>
          <w:b/>
          <w:sz w:val="24"/>
          <w:szCs w:val="24"/>
        </w:rPr>
      </w:pPr>
      <w:r>
        <w:rPr>
          <w:rFonts w:ascii="Arial" w:hAnsi="Arial" w:cs="Arial"/>
          <w:b/>
          <w:sz w:val="24"/>
          <w:szCs w:val="24"/>
        </w:rPr>
        <w:t>Alat Permainan Edukatif (APE)</w:t>
      </w:r>
    </w:p>
    <w:p w:rsidR="00470815" w:rsidRDefault="00220C3E">
      <w:pPr>
        <w:spacing w:after="0" w:line="480" w:lineRule="auto"/>
        <w:ind w:left="900" w:firstLine="720"/>
        <w:jc w:val="both"/>
        <w:rPr>
          <w:rFonts w:ascii="Arial" w:hAnsi="Arial" w:cs="Arial"/>
          <w:i/>
          <w:sz w:val="24"/>
          <w:szCs w:val="24"/>
        </w:rPr>
      </w:pPr>
      <w:r>
        <w:rPr>
          <w:rFonts w:ascii="Arial" w:hAnsi="Arial" w:cs="Arial"/>
          <w:sz w:val="24"/>
          <w:szCs w:val="24"/>
        </w:rPr>
        <w:t>Alat</w:t>
      </w:r>
      <w:r>
        <w:rPr>
          <w:rFonts w:ascii="Arial" w:hAnsi="Arial" w:cs="Arial"/>
          <w:sz w:val="24"/>
          <w:szCs w:val="24"/>
        </w:rPr>
        <w:t xml:space="preserve"> Permainan Edukatif (APE)</w:t>
      </w:r>
      <w:r>
        <w:rPr>
          <w:rFonts w:ascii="Arial" w:hAnsi="Arial" w:cs="Arial"/>
          <w:b/>
          <w:sz w:val="24"/>
          <w:szCs w:val="24"/>
        </w:rPr>
        <w:t xml:space="preserve"> </w:t>
      </w:r>
      <w:r>
        <w:rPr>
          <w:rFonts w:ascii="Arial" w:hAnsi="Arial" w:cs="Arial"/>
          <w:sz w:val="24"/>
          <w:szCs w:val="24"/>
        </w:rPr>
        <w:t xml:space="preserve">merupakan alat permainan yang dapat mengeksplorasi dunia belajar anak seperti halnya merangkak, berbicara, menggambar dan bersosialisasi serta dapat mengoptimalkan perkembangan anak balita yang disesuaikan dengan </w:t>
      </w:r>
      <w:proofErr w:type="gramStart"/>
      <w:r>
        <w:rPr>
          <w:rFonts w:ascii="Arial" w:hAnsi="Arial" w:cs="Arial"/>
          <w:sz w:val="24"/>
          <w:szCs w:val="24"/>
        </w:rPr>
        <w:t>usia</w:t>
      </w:r>
      <w:proofErr w:type="gramEnd"/>
      <w:r>
        <w:rPr>
          <w:rFonts w:ascii="Arial" w:hAnsi="Arial" w:cs="Arial"/>
          <w:sz w:val="24"/>
          <w:szCs w:val="24"/>
        </w:rPr>
        <w:t xml:space="preserve"> dan tingkat </w:t>
      </w:r>
      <w:r>
        <w:rPr>
          <w:rFonts w:ascii="Arial" w:hAnsi="Arial" w:cs="Arial"/>
          <w:sz w:val="24"/>
          <w:szCs w:val="24"/>
        </w:rPr>
        <w:t>perkembangan anak balita (BKKBN, 2014).</w:t>
      </w:r>
      <w:r>
        <w:rPr>
          <w:rFonts w:ascii="Arial" w:hAnsi="Arial" w:cs="Arial"/>
          <w:i/>
          <w:sz w:val="24"/>
          <w:szCs w:val="24"/>
        </w:rPr>
        <w:t xml:space="preserve"> </w:t>
      </w:r>
      <w:r>
        <w:rPr>
          <w:rFonts w:ascii="Arial" w:hAnsi="Arial" w:cs="Arial"/>
          <w:sz w:val="24"/>
          <w:szCs w:val="24"/>
        </w:rPr>
        <w:t>Berdasarkan hasil penelitian menunjukkan bahwa balita yang mendapatkan alat permainan edukatif (APE) dari 40 responden di kelompok Bina Keluarga Balita (BKB) di Kampung KB Gerbang Seribu tersebut didapatkan hasil seb</w:t>
      </w:r>
      <w:r>
        <w:rPr>
          <w:rFonts w:ascii="Arial" w:hAnsi="Arial" w:cs="Arial"/>
          <w:sz w:val="24"/>
          <w:szCs w:val="24"/>
        </w:rPr>
        <w:t xml:space="preserve">anyak 30 orang responden (75%) yang menyatakan jika alat permainan edukatif (APE) yang didapatkan telah sesuai berdasarkan umurnya dan sebanyak 10 </w:t>
      </w:r>
      <w:r>
        <w:rPr>
          <w:rFonts w:ascii="Arial" w:hAnsi="Arial" w:cs="Arial"/>
          <w:sz w:val="24"/>
          <w:szCs w:val="24"/>
        </w:rPr>
        <w:lastRenderedPageBreak/>
        <w:t>orang responden (25%) yang mengatakan bahwa alat permainan edukatif (APE) yang didapat tidak sesuai dengan um</w:t>
      </w:r>
      <w:r>
        <w:rPr>
          <w:rFonts w:ascii="Arial" w:hAnsi="Arial" w:cs="Arial"/>
          <w:sz w:val="24"/>
          <w:szCs w:val="24"/>
        </w:rPr>
        <w:t xml:space="preserve">ur anak. </w:t>
      </w: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lang w:val="id-ID"/>
        </w:rPr>
        <w:t xml:space="preserve"> </w:t>
      </w:r>
      <w:proofErr w:type="gramStart"/>
      <w:r>
        <w:rPr>
          <w:rFonts w:ascii="Arial" w:hAnsi="Arial" w:cs="Arial"/>
          <w:sz w:val="24"/>
          <w:szCs w:val="24"/>
        </w:rPr>
        <w:t>Selain permainan yang didapat dari kader, orang tua anak juga membelikan permainan-permainan pada anak yang sejenis dengan alat permaiann edukatif (APE) baik berupa bentuk maupun fungsi permainan bagi anak, agar anak dapat memainkannya diluar ke</w:t>
      </w:r>
      <w:r>
        <w:rPr>
          <w:rFonts w:ascii="Arial" w:hAnsi="Arial" w:cs="Arial"/>
          <w:sz w:val="24"/>
          <w:szCs w:val="24"/>
        </w:rPr>
        <w:t>giatan bina keluarga balita.</w:t>
      </w:r>
      <w:proofErr w:type="gramEnd"/>
      <w:r>
        <w:rPr>
          <w:rFonts w:ascii="Arial" w:hAnsi="Arial" w:cs="Arial"/>
          <w:sz w:val="24"/>
          <w:szCs w:val="24"/>
        </w:rPr>
        <w:t xml:space="preserve"> </w:t>
      </w:r>
      <w:r>
        <w:rPr>
          <w:rFonts w:ascii="Arial" w:hAnsi="Arial" w:cs="Arial"/>
          <w:sz w:val="24"/>
          <w:szCs w:val="24"/>
          <w:lang w:val="id-ID"/>
        </w:rPr>
        <w:t xml:space="preserve">Permaianan yang sesuai dengan umur anak berdampak pada perkembanagan dan pertumbuhan anak. Melalui kegiatan bermainan alat permaianan edukatif (APE) kader dapat membantu ibu dalam melatih anak berbicara dengan bahasa yang baik </w:t>
      </w:r>
      <w:r>
        <w:rPr>
          <w:rFonts w:ascii="Arial" w:hAnsi="Arial" w:cs="Arial"/>
          <w:sz w:val="24"/>
          <w:szCs w:val="24"/>
          <w:lang w:val="id-ID"/>
        </w:rPr>
        <w:t xml:space="preserve">dan benar, serta membantu mengenbangkan aspek kognitif pada balita. Selain itu interaksi sosial antar balita, ibu dan masyarakat dapat terjalin dengan baik. </w:t>
      </w:r>
    </w:p>
    <w:p w:rsidR="00470815" w:rsidRDefault="00220C3E">
      <w:pPr>
        <w:pStyle w:val="ListParagraph"/>
        <w:numPr>
          <w:ilvl w:val="0"/>
          <w:numId w:val="57"/>
        </w:numPr>
        <w:spacing w:after="0" w:line="480" w:lineRule="auto"/>
        <w:ind w:left="900"/>
        <w:jc w:val="both"/>
        <w:rPr>
          <w:rFonts w:ascii="Arial" w:hAnsi="Arial" w:cs="Arial"/>
          <w:b/>
          <w:sz w:val="24"/>
          <w:szCs w:val="24"/>
        </w:rPr>
      </w:pPr>
      <w:r>
        <w:rPr>
          <w:rFonts w:ascii="Arial" w:hAnsi="Arial" w:cs="Arial"/>
          <w:b/>
          <w:sz w:val="24"/>
          <w:szCs w:val="24"/>
        </w:rPr>
        <w:t xml:space="preserve">Kartu Kembang Anak (KKA) </w:t>
      </w:r>
    </w:p>
    <w:p w:rsidR="00470815" w:rsidRDefault="00220C3E">
      <w:pPr>
        <w:pStyle w:val="ListParagraph"/>
        <w:spacing w:after="0" w:line="480" w:lineRule="auto"/>
        <w:ind w:left="900" w:firstLine="540"/>
        <w:jc w:val="both"/>
        <w:rPr>
          <w:rFonts w:ascii="Arial" w:hAnsi="Arial" w:cs="Arial"/>
          <w:i/>
          <w:sz w:val="24"/>
          <w:szCs w:val="24"/>
        </w:rPr>
      </w:pPr>
      <w:proofErr w:type="gramStart"/>
      <w:r>
        <w:rPr>
          <w:rFonts w:ascii="Arial" w:hAnsi="Arial" w:cs="Arial"/>
          <w:sz w:val="24"/>
          <w:szCs w:val="24"/>
        </w:rPr>
        <w:t>Kartu Kembang Anak adalah kartu yang digunakan untuk memantau kegiatan a</w:t>
      </w:r>
      <w:r>
        <w:rPr>
          <w:rFonts w:ascii="Arial" w:hAnsi="Arial" w:cs="Arial"/>
          <w:sz w:val="24"/>
          <w:szCs w:val="24"/>
        </w:rPr>
        <w:t>suh keluarga dan tumbuh kembang anak balita, serta berfungsi sebagai alat penanda dan sekaligus sebagai alat komunikasi dalam membahas perkembangan anak balita, dari dan untuk keluarga (Pedoman KKA, 2014).</w:t>
      </w:r>
      <w:proofErr w:type="gramEnd"/>
      <w:r>
        <w:rPr>
          <w:rFonts w:ascii="Arial" w:hAnsi="Arial" w:cs="Arial"/>
          <w:sz w:val="24"/>
          <w:szCs w:val="24"/>
        </w:rPr>
        <w:t xml:space="preserve"> Berdasarkan hasil penelitian diperolehlah hasil se</w:t>
      </w:r>
      <w:r>
        <w:rPr>
          <w:rFonts w:ascii="Arial" w:hAnsi="Arial" w:cs="Arial"/>
          <w:sz w:val="24"/>
          <w:szCs w:val="24"/>
        </w:rPr>
        <w:t xml:space="preserve">banyak 31 orang responden (77,5%) yang menyatakan perkembangan anak baik pada kegiatan kartu kembang anak (KKA) dan sebanyak 9 orang responden (22,5%) yang </w:t>
      </w:r>
      <w:r>
        <w:rPr>
          <w:rFonts w:ascii="Arial" w:hAnsi="Arial" w:cs="Arial"/>
          <w:sz w:val="24"/>
          <w:szCs w:val="24"/>
        </w:rPr>
        <w:lastRenderedPageBreak/>
        <w:t>mengatakan bahwa perkembangan anak tidak baik pada kegiatan kartu kembang anak (KKA) di kelompok Bin</w:t>
      </w:r>
      <w:r>
        <w:rPr>
          <w:rFonts w:ascii="Arial" w:hAnsi="Arial" w:cs="Arial"/>
          <w:sz w:val="24"/>
          <w:szCs w:val="24"/>
        </w:rPr>
        <w:t xml:space="preserve">a Keluarga Balita (BKB) di Kampung KB Gerbang Seribu. </w:t>
      </w:r>
    </w:p>
    <w:p w:rsidR="00470815" w:rsidRDefault="00220C3E">
      <w:pPr>
        <w:spacing w:line="480" w:lineRule="auto"/>
        <w:ind w:left="900" w:firstLine="720"/>
        <w:jc w:val="both"/>
        <w:rPr>
          <w:rFonts w:ascii="Arial" w:hAnsi="Arial" w:cs="Arial"/>
          <w:sz w:val="24"/>
          <w:szCs w:val="24"/>
          <w:lang w:val="id-ID"/>
        </w:rPr>
      </w:pPr>
      <w:r>
        <w:rPr>
          <w:rFonts w:ascii="Arial" w:hAnsi="Arial" w:cs="Arial"/>
          <w:sz w:val="24"/>
          <w:szCs w:val="24"/>
        </w:rPr>
        <w:t xml:space="preserve">Pada kegiatan ini orang tua dapat melatih anak untuk mandiri terhadapap dirinya sendiri, dimana masa ini merupakan masa </w:t>
      </w:r>
      <w:r>
        <w:rPr>
          <w:rFonts w:ascii="Arial" w:hAnsi="Arial" w:cs="Arial"/>
          <w:sz w:val="24"/>
          <w:szCs w:val="24"/>
          <w:lang w:val="id-ID"/>
        </w:rPr>
        <w:t xml:space="preserve">bagi </w:t>
      </w:r>
      <w:r>
        <w:rPr>
          <w:rFonts w:ascii="Arial" w:hAnsi="Arial" w:cs="Arial"/>
          <w:sz w:val="24"/>
          <w:szCs w:val="24"/>
        </w:rPr>
        <w:t>anak mengalami periode emas yang mana orangtua berkesempatan paling tepat da</w:t>
      </w:r>
      <w:r>
        <w:rPr>
          <w:rFonts w:ascii="Arial" w:hAnsi="Arial" w:cs="Arial"/>
          <w:sz w:val="24"/>
          <w:szCs w:val="24"/>
        </w:rPr>
        <w:t xml:space="preserve">lam mengembangkan potensi yang dimiliki anak secara optimal, baik dalam perkembangan motorik maupun sensorik anak. </w:t>
      </w:r>
      <w:r>
        <w:rPr>
          <w:rFonts w:ascii="Arial" w:hAnsi="Arial" w:cs="Arial"/>
          <w:sz w:val="24"/>
          <w:szCs w:val="24"/>
          <w:lang w:val="id-ID"/>
        </w:rPr>
        <w:t xml:space="preserve">Kegiatan ini kader membantu melatih anak agar aktif dan dapat bersosialisasi terhadap lingkungan sekitarnya. </w:t>
      </w:r>
      <w:r>
        <w:rPr>
          <w:rFonts w:ascii="Arial" w:hAnsi="Arial" w:cs="Arial"/>
          <w:sz w:val="24"/>
          <w:szCs w:val="24"/>
        </w:rPr>
        <w:t>Namun orang tua juga perlu mempe</w:t>
      </w:r>
      <w:r>
        <w:rPr>
          <w:rFonts w:ascii="Arial" w:hAnsi="Arial" w:cs="Arial"/>
          <w:sz w:val="24"/>
          <w:szCs w:val="24"/>
        </w:rPr>
        <w:t>rhatikan serta memenuhi kebutuhan anak akan makanan yang bergizi, menjaga kesehatan anak serta berinteraksi dengan anak melalui hubungan yang penuh kasih sayang baik dalam berbagai kegiatan dan sesuai dengan usia anak, dengan harapan anak menjadi anak yang</w:t>
      </w:r>
      <w:r>
        <w:rPr>
          <w:rFonts w:ascii="Arial" w:hAnsi="Arial" w:cs="Arial"/>
          <w:sz w:val="24"/>
          <w:szCs w:val="24"/>
        </w:rPr>
        <w:t xml:space="preserve"> produktif, kompetitif, dan  bertaqwa kepada Tuhan Yang Maha Esa</w:t>
      </w:r>
      <w:r>
        <w:rPr>
          <w:rFonts w:ascii="Arial" w:hAnsi="Arial" w:cs="Arial"/>
          <w:sz w:val="24"/>
          <w:szCs w:val="24"/>
          <w:lang w:val="id-ID"/>
        </w:rPr>
        <w:t>.</w:t>
      </w:r>
    </w:p>
    <w:p w:rsidR="00470815" w:rsidRDefault="00220C3E">
      <w:pPr>
        <w:pStyle w:val="ListParagraph"/>
        <w:numPr>
          <w:ilvl w:val="0"/>
          <w:numId w:val="57"/>
        </w:numPr>
        <w:spacing w:after="0" w:line="480" w:lineRule="auto"/>
        <w:ind w:left="900"/>
        <w:jc w:val="both"/>
        <w:rPr>
          <w:rFonts w:ascii="Arial" w:hAnsi="Arial" w:cs="Arial"/>
          <w:b/>
          <w:sz w:val="24"/>
          <w:szCs w:val="24"/>
        </w:rPr>
      </w:pPr>
      <w:r>
        <w:rPr>
          <w:rFonts w:ascii="Arial" w:hAnsi="Arial" w:cs="Arial"/>
          <w:b/>
          <w:sz w:val="24"/>
          <w:szCs w:val="24"/>
        </w:rPr>
        <w:t>Status Gizi Balita</w:t>
      </w:r>
    </w:p>
    <w:p w:rsidR="00470815" w:rsidRDefault="00220C3E">
      <w:pPr>
        <w:spacing w:line="480" w:lineRule="auto"/>
        <w:ind w:left="851" w:firstLine="720"/>
        <w:jc w:val="both"/>
        <w:rPr>
          <w:rFonts w:ascii="Arial" w:hAnsi="Arial" w:cs="Arial"/>
          <w:sz w:val="24"/>
          <w:szCs w:val="24"/>
        </w:rPr>
      </w:pPr>
      <w:proofErr w:type="gramStart"/>
      <w:r>
        <w:rPr>
          <w:rFonts w:ascii="Arial" w:hAnsi="Arial" w:cs="Arial"/>
          <w:sz w:val="24"/>
          <w:szCs w:val="24"/>
        </w:rPr>
        <w:t>Status gizi merupakan ialah keadaan tubuh yang merupakan hasil akhir dari keseimbangan antara zat gizi yang masuk ke dalam tubuh dan utilisasinya.</w:t>
      </w:r>
      <w:proofErr w:type="gramEnd"/>
      <w:r>
        <w:rPr>
          <w:rFonts w:ascii="Arial" w:hAnsi="Arial" w:cs="Arial"/>
          <w:sz w:val="24"/>
          <w:szCs w:val="24"/>
        </w:rPr>
        <w:t xml:space="preserve"> Ketidak seimbangan (kele</w:t>
      </w:r>
      <w:r>
        <w:rPr>
          <w:rFonts w:ascii="Arial" w:hAnsi="Arial" w:cs="Arial"/>
          <w:sz w:val="24"/>
          <w:szCs w:val="24"/>
        </w:rPr>
        <w:t xml:space="preserve">bihan atau kekurangan) antara zat gizi dengan kebutuhan tubuh </w:t>
      </w:r>
      <w:proofErr w:type="gramStart"/>
      <w:r>
        <w:rPr>
          <w:rFonts w:ascii="Arial" w:hAnsi="Arial" w:cs="Arial"/>
          <w:sz w:val="24"/>
          <w:szCs w:val="24"/>
        </w:rPr>
        <w:t>akan</w:t>
      </w:r>
      <w:proofErr w:type="gramEnd"/>
      <w:r>
        <w:rPr>
          <w:rFonts w:ascii="Arial" w:hAnsi="Arial" w:cs="Arial"/>
          <w:sz w:val="24"/>
          <w:szCs w:val="24"/>
        </w:rPr>
        <w:t xml:space="preserve"> </w:t>
      </w:r>
      <w:r>
        <w:rPr>
          <w:rFonts w:ascii="Arial" w:hAnsi="Arial" w:cs="Arial"/>
          <w:sz w:val="24"/>
          <w:szCs w:val="24"/>
        </w:rPr>
        <w:lastRenderedPageBreak/>
        <w:t xml:space="preserve">menyebabkan kelainan patologi bagi tubuh manusia. </w:t>
      </w:r>
      <w:proofErr w:type="gramStart"/>
      <w:r>
        <w:rPr>
          <w:rFonts w:ascii="Arial" w:hAnsi="Arial" w:cs="Arial"/>
          <w:sz w:val="24"/>
          <w:szCs w:val="24"/>
        </w:rPr>
        <w:t>Keadaan demikian disebut malnutrition (gizi salah atau kelainan gizi), kelompok bayi dan anak balita adalah salah satu kelompok umur yang r</w:t>
      </w:r>
      <w:r>
        <w:rPr>
          <w:rFonts w:ascii="Arial" w:hAnsi="Arial" w:cs="Arial"/>
          <w:sz w:val="24"/>
          <w:szCs w:val="24"/>
        </w:rPr>
        <w:t>entan terhadap masalah gizi (Sediaoetama, 2012).</w:t>
      </w:r>
      <w:proofErr w:type="gramEnd"/>
      <w:r>
        <w:rPr>
          <w:rFonts w:ascii="Arial" w:hAnsi="Arial" w:cs="Arial"/>
          <w:i/>
          <w:sz w:val="24"/>
          <w:szCs w:val="24"/>
        </w:rPr>
        <w:t xml:space="preserve"> </w:t>
      </w:r>
    </w:p>
    <w:p w:rsidR="00470815" w:rsidRDefault="00220C3E">
      <w:pPr>
        <w:spacing w:line="480" w:lineRule="auto"/>
        <w:ind w:left="851" w:firstLine="720"/>
        <w:jc w:val="both"/>
        <w:rPr>
          <w:rFonts w:ascii="Arial" w:hAnsi="Arial" w:cs="Arial"/>
          <w:sz w:val="24"/>
          <w:szCs w:val="24"/>
          <w:lang w:val="id-ID"/>
        </w:rPr>
      </w:pPr>
      <w:r>
        <w:rPr>
          <w:rFonts w:ascii="Arial" w:hAnsi="Arial" w:cs="Arial"/>
          <w:sz w:val="24"/>
          <w:szCs w:val="24"/>
        </w:rPr>
        <w:t>Berdasarkan hasil penelitian diperoleh dari 40 responden yang diukur menggunakan perhitungan standar antropometri dilihat dari status gizi balita didapatkan hasil sebanyak 9 orang responden (22,5%) balita d</w:t>
      </w:r>
      <w:r>
        <w:rPr>
          <w:rFonts w:ascii="Arial" w:hAnsi="Arial" w:cs="Arial"/>
          <w:sz w:val="24"/>
          <w:szCs w:val="24"/>
        </w:rPr>
        <w:t xml:space="preserve">engan status gizi kurang dan sebanyak 31 orang responden (77,5%) balita dengan status gizi baik pada  kelompok Bina Keluarga Balita (BKB) di Kampung KB Gerbang Seribu. </w:t>
      </w:r>
      <w:proofErr w:type="gramStart"/>
      <w:r>
        <w:rPr>
          <w:rFonts w:ascii="Arial" w:hAnsi="Arial" w:cs="Arial"/>
          <w:sz w:val="24"/>
          <w:szCs w:val="24"/>
        </w:rPr>
        <w:t>Status gizi pada anak merupakan salah satu indikator kualitas sumber daya manusia yang m</w:t>
      </w:r>
      <w:r>
        <w:rPr>
          <w:rFonts w:ascii="Arial" w:hAnsi="Arial" w:cs="Arial"/>
          <w:sz w:val="24"/>
          <w:szCs w:val="24"/>
        </w:rPr>
        <w:t>enentukan tingkat kesejahteraan masyarakat.</w:t>
      </w:r>
      <w:proofErr w:type="gramEnd"/>
      <w:r>
        <w:rPr>
          <w:rFonts w:ascii="Arial" w:hAnsi="Arial" w:cs="Arial"/>
          <w:sz w:val="24"/>
          <w:szCs w:val="24"/>
        </w:rPr>
        <w:t xml:space="preserve"> </w:t>
      </w:r>
      <w:proofErr w:type="gramStart"/>
      <w:r>
        <w:rPr>
          <w:rFonts w:ascii="Arial" w:hAnsi="Arial" w:cs="Arial"/>
          <w:sz w:val="24"/>
          <w:szCs w:val="24"/>
        </w:rPr>
        <w:t>Status gizi sendiri bukan hanya dipengaruhi dari faktor pemberian asupan makanan anak namun juga dapat dipengaruhi dari aspek ekonomi, budaya serta secara langsung maupun tidak langsung dapat dipengaruhi juga ole</w:t>
      </w:r>
      <w:r>
        <w:rPr>
          <w:rFonts w:ascii="Arial" w:hAnsi="Arial" w:cs="Arial"/>
          <w:sz w:val="24"/>
          <w:szCs w:val="24"/>
        </w:rPr>
        <w:t>h lingkungan sekitar di mana balita tersebut tumbuh dan berkembang.</w:t>
      </w:r>
      <w:proofErr w:type="gramEnd"/>
    </w:p>
    <w:p w:rsidR="00470815" w:rsidRDefault="00470815">
      <w:pPr>
        <w:spacing w:line="480" w:lineRule="auto"/>
        <w:ind w:left="851" w:firstLine="720"/>
        <w:jc w:val="both"/>
        <w:rPr>
          <w:rFonts w:ascii="Arial" w:hAnsi="Arial" w:cs="Arial"/>
          <w:sz w:val="24"/>
          <w:szCs w:val="24"/>
          <w:lang w:val="id-ID"/>
        </w:rPr>
      </w:pPr>
    </w:p>
    <w:p w:rsidR="00470815" w:rsidRDefault="00470815">
      <w:pPr>
        <w:spacing w:line="480" w:lineRule="auto"/>
        <w:ind w:left="851" w:firstLine="720"/>
        <w:jc w:val="both"/>
        <w:rPr>
          <w:rFonts w:ascii="Arial" w:hAnsi="Arial" w:cs="Arial"/>
          <w:sz w:val="24"/>
          <w:szCs w:val="24"/>
          <w:lang w:val="id-ID"/>
        </w:rPr>
      </w:pPr>
    </w:p>
    <w:p w:rsidR="00470815" w:rsidRDefault="00470815">
      <w:pPr>
        <w:spacing w:line="480" w:lineRule="auto"/>
        <w:ind w:left="851" w:firstLine="720"/>
        <w:jc w:val="both"/>
        <w:rPr>
          <w:rFonts w:ascii="Arial" w:hAnsi="Arial" w:cs="Arial"/>
          <w:sz w:val="24"/>
          <w:szCs w:val="24"/>
          <w:lang w:val="id-ID"/>
        </w:rPr>
      </w:pPr>
    </w:p>
    <w:p w:rsidR="00470815" w:rsidRDefault="00220C3E">
      <w:pPr>
        <w:pStyle w:val="ListParagraph"/>
        <w:numPr>
          <w:ilvl w:val="0"/>
          <w:numId w:val="56"/>
        </w:numPr>
        <w:spacing w:line="480" w:lineRule="auto"/>
        <w:ind w:left="540" w:hanging="540"/>
        <w:jc w:val="both"/>
        <w:rPr>
          <w:rFonts w:ascii="Arial" w:hAnsi="Arial" w:cs="Arial"/>
          <w:b/>
          <w:sz w:val="24"/>
          <w:szCs w:val="24"/>
        </w:rPr>
      </w:pPr>
      <w:r>
        <w:rPr>
          <w:rFonts w:ascii="Arial" w:hAnsi="Arial" w:cs="Arial"/>
          <w:b/>
          <w:sz w:val="24"/>
          <w:szCs w:val="24"/>
        </w:rPr>
        <w:lastRenderedPageBreak/>
        <w:t>Bivariat</w:t>
      </w:r>
    </w:p>
    <w:p w:rsidR="00470815" w:rsidRDefault="00220C3E">
      <w:pPr>
        <w:pStyle w:val="ListParagraph"/>
        <w:numPr>
          <w:ilvl w:val="0"/>
          <w:numId w:val="58"/>
        </w:numPr>
        <w:spacing w:line="480" w:lineRule="auto"/>
        <w:jc w:val="both"/>
        <w:rPr>
          <w:rFonts w:ascii="Arial" w:hAnsi="Arial" w:cs="Arial"/>
          <w:b/>
          <w:sz w:val="24"/>
          <w:szCs w:val="24"/>
        </w:rPr>
      </w:pPr>
      <w:r>
        <w:rPr>
          <w:rFonts w:ascii="Arial" w:hAnsi="Arial" w:cs="Arial"/>
          <w:b/>
          <w:sz w:val="24"/>
          <w:szCs w:val="24"/>
        </w:rPr>
        <w:t>Hubungan Program Bina Keluarga Balita (BKB) Variable Penyuluhan dengan Status Gizi Anak di Kampung KB Gerbang Seribu.</w:t>
      </w:r>
    </w:p>
    <w:p w:rsidR="00470815" w:rsidRDefault="00220C3E">
      <w:pPr>
        <w:spacing w:after="0" w:line="480" w:lineRule="auto"/>
        <w:ind w:left="900" w:firstLine="720"/>
        <w:jc w:val="both"/>
        <w:rPr>
          <w:rFonts w:ascii="Arial" w:hAnsi="Arial" w:cs="Arial"/>
          <w:b/>
          <w:sz w:val="24"/>
          <w:szCs w:val="24"/>
        </w:rPr>
      </w:pPr>
      <w:proofErr w:type="gramStart"/>
      <w:r>
        <w:rPr>
          <w:rFonts w:ascii="Arial" w:hAnsi="Arial" w:cs="Arial"/>
          <w:sz w:val="24"/>
          <w:szCs w:val="24"/>
        </w:rPr>
        <w:t>Menurut Gondoyoewono penyuluhan merupakan suatu penerangan</w:t>
      </w:r>
      <w:r>
        <w:rPr>
          <w:rFonts w:ascii="Arial" w:hAnsi="Arial" w:cs="Arial"/>
          <w:sz w:val="24"/>
          <w:szCs w:val="24"/>
        </w:rPr>
        <w:t xml:space="preserve"> yang menekankan pada suatu objek tertentu dan hasil yang diharapkan adalah suatu perubahan perilaku individu atau sekelompok orang (Nofalia, 2014).</w:t>
      </w:r>
      <w:proofErr w:type="gramEnd"/>
      <w:r>
        <w:rPr>
          <w:rFonts w:ascii="Arial" w:hAnsi="Arial" w:cs="Arial"/>
          <w:b/>
          <w:sz w:val="24"/>
          <w:szCs w:val="24"/>
        </w:rPr>
        <w:t xml:space="preserve"> </w:t>
      </w:r>
      <w:r>
        <w:rPr>
          <w:rFonts w:ascii="Arial" w:hAnsi="Arial" w:cs="Arial"/>
          <w:sz w:val="24"/>
          <w:szCs w:val="24"/>
        </w:rPr>
        <w:t xml:space="preserve">Hasil penelitian menunjukkan bahwa dari 40 orang responden, menyatakan balita yang melakukan kegiatan </w:t>
      </w:r>
      <w:r>
        <w:rPr>
          <w:rFonts w:ascii="Arial" w:hAnsi="Arial" w:cs="Arial"/>
          <w:sz w:val="24"/>
          <w:szCs w:val="24"/>
        </w:rPr>
        <w:t>penyuluhan secara lengkap dengan status gizi yang baik sebanyak 10 orang (76</w:t>
      </w:r>
      <w:proofErr w:type="gramStart"/>
      <w:r>
        <w:rPr>
          <w:rFonts w:ascii="Arial" w:hAnsi="Arial" w:cs="Arial"/>
          <w:sz w:val="24"/>
          <w:szCs w:val="24"/>
        </w:rPr>
        <w:t>,9</w:t>
      </w:r>
      <w:proofErr w:type="gramEnd"/>
      <w:r>
        <w:rPr>
          <w:rFonts w:ascii="Arial" w:hAnsi="Arial" w:cs="Arial"/>
          <w:sz w:val="24"/>
          <w:szCs w:val="24"/>
        </w:rPr>
        <w:t>%) dan balita dengan kegiatan penyuluhan yang tidak lengkap namun status gizi baik sebanyak 21 orang (77,8%), sedangkan balita dengan gizi kurang namun kegiatan penyuluhan lengka</w:t>
      </w:r>
      <w:r>
        <w:rPr>
          <w:rFonts w:ascii="Arial" w:hAnsi="Arial" w:cs="Arial"/>
          <w:sz w:val="24"/>
          <w:szCs w:val="24"/>
        </w:rPr>
        <w:t>p sebanyak 3 orang (23,1%) dan balita dengan kegiatan penyuluhan tidak lengkap dengan status gizi kurang sebanyak 6 orang (22,2%)</w:t>
      </w:r>
      <w:r>
        <w:rPr>
          <w:rFonts w:ascii="Arial" w:hAnsi="Arial" w:cs="Arial"/>
          <w:b/>
          <w:sz w:val="24"/>
          <w:szCs w:val="24"/>
        </w:rPr>
        <w:t>.</w:t>
      </w: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rPr>
        <w:t xml:space="preserve">Hasil uji </w:t>
      </w:r>
      <w:r>
        <w:rPr>
          <w:rFonts w:ascii="Arial" w:hAnsi="Arial" w:cs="Arial"/>
          <w:i/>
          <w:sz w:val="24"/>
          <w:szCs w:val="24"/>
        </w:rPr>
        <w:t>chi-square</w:t>
      </w:r>
      <w:r>
        <w:rPr>
          <w:rFonts w:ascii="Arial" w:hAnsi="Arial" w:cs="Arial"/>
          <w:sz w:val="24"/>
          <w:szCs w:val="24"/>
        </w:rPr>
        <w:t xml:space="preserve"> dengan α = 0</w:t>
      </w:r>
      <w:proofErr w:type="gramStart"/>
      <w:r>
        <w:rPr>
          <w:rFonts w:ascii="Arial" w:hAnsi="Arial" w:cs="Arial"/>
          <w:sz w:val="24"/>
          <w:szCs w:val="24"/>
        </w:rPr>
        <w:t>,05</w:t>
      </w:r>
      <w:proofErr w:type="gramEnd"/>
      <w:r>
        <w:rPr>
          <w:rFonts w:ascii="Arial" w:hAnsi="Arial" w:cs="Arial"/>
          <w:sz w:val="24"/>
          <w:szCs w:val="24"/>
        </w:rPr>
        <w:t xml:space="preserve"> diperoleh bahwa nilai </w:t>
      </w:r>
      <w:r>
        <w:rPr>
          <w:rFonts w:ascii="Arial" w:hAnsi="Arial" w:cs="Arial"/>
          <w:i/>
          <w:sz w:val="24"/>
          <w:szCs w:val="24"/>
        </w:rPr>
        <w:t>p</w:t>
      </w:r>
      <w:r>
        <w:rPr>
          <w:rFonts w:ascii="Arial" w:hAnsi="Arial" w:cs="Arial"/>
          <w:sz w:val="24"/>
          <w:szCs w:val="24"/>
        </w:rPr>
        <w:t xml:space="preserve"> = 1,000 &gt; α (</w:t>
      </w:r>
      <w:r>
        <w:rPr>
          <w:rFonts w:ascii="Arial" w:hAnsi="Arial" w:cs="Arial"/>
          <w:i/>
          <w:sz w:val="24"/>
          <w:szCs w:val="24"/>
        </w:rPr>
        <w:t>p</w:t>
      </w:r>
      <w:r>
        <w:rPr>
          <w:rFonts w:ascii="Arial" w:hAnsi="Arial" w:cs="Arial"/>
          <w:sz w:val="24"/>
          <w:szCs w:val="24"/>
        </w:rPr>
        <w:t xml:space="preserve"> &lt; 0,05) maka Ho diterima, artinya tidak terdapat </w:t>
      </w:r>
      <w:r>
        <w:rPr>
          <w:rFonts w:ascii="Arial" w:hAnsi="Arial" w:cs="Arial"/>
          <w:sz w:val="24"/>
          <w:szCs w:val="24"/>
        </w:rPr>
        <w:t>hubungan yang bermakna antara kegiatan penyuluhan dengan status gizi balita pada Kelompok Bina Keluarga Balita (BKB) di Kampung KB Gerbang Seribu.</w:t>
      </w: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rPr>
        <w:lastRenderedPageBreak/>
        <w:t>Hasil penelitian ini sejalan dengan Andajani (2010), yang berjudul hubungan antara pengetahuan ibu tentang gi</w:t>
      </w:r>
      <w:r>
        <w:rPr>
          <w:rFonts w:ascii="Arial" w:hAnsi="Arial" w:cs="Arial"/>
          <w:sz w:val="24"/>
          <w:szCs w:val="24"/>
        </w:rPr>
        <w:t>zi dan pemberian asi eksklusif dengan status gizi anak usia 7 – 36 bulan di Posyandu Delima 2 Dusun Sanan Desa Watugede Kecamatan Singosari Kabupaten Malang 2010 yang mengatakan bahwa tingkat pengetahuan ibu tentang gizi sebagian besar kurang yaitu 52</w:t>
      </w:r>
      <w:proofErr w:type="gramStart"/>
      <w:r>
        <w:rPr>
          <w:rFonts w:ascii="Arial" w:hAnsi="Arial" w:cs="Arial"/>
          <w:sz w:val="24"/>
          <w:szCs w:val="24"/>
        </w:rPr>
        <w:t>,5</w:t>
      </w:r>
      <w:proofErr w:type="gramEnd"/>
      <w:r>
        <w:rPr>
          <w:rFonts w:ascii="Arial" w:hAnsi="Arial" w:cs="Arial"/>
          <w:sz w:val="24"/>
          <w:szCs w:val="24"/>
        </w:rPr>
        <w:t>% d</w:t>
      </w:r>
      <w:r>
        <w:rPr>
          <w:rFonts w:ascii="Arial" w:hAnsi="Arial" w:cs="Arial"/>
          <w:sz w:val="24"/>
          <w:szCs w:val="24"/>
        </w:rPr>
        <w:t>engan nilai p &gt; 0,05 tidak ada hubungan antara tingkat pengetahuan ibu dengan status gizi balita. Pada penelitian Mahardika (2012) juga menyatakan mengenai hubungan antara pendapatan keluarga dan pengetahuan gizi ibu dengan status gizi balita di Desa Selod</w:t>
      </w:r>
      <w:r>
        <w:rPr>
          <w:rFonts w:ascii="Arial" w:hAnsi="Arial" w:cs="Arial"/>
          <w:sz w:val="24"/>
          <w:szCs w:val="24"/>
        </w:rPr>
        <w:t>oko Kecamatan Ampel Kabupaten Boyolali yang menyatakan bahwa pengetahuan gizi ibu dengan status gizi balita mempunyai nilai p = 0,110 sehingga tidak ada hubungan antara pengetahuan ibu dengan status gizi balita</w:t>
      </w: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rPr>
        <w:t>Hal ini juga sejalan dengan penelitian oleh Asriani</w:t>
      </w:r>
      <w:proofErr w:type="gramStart"/>
      <w:r>
        <w:rPr>
          <w:rFonts w:ascii="Arial" w:hAnsi="Arial" w:cs="Arial"/>
          <w:sz w:val="24"/>
          <w:szCs w:val="24"/>
        </w:rPr>
        <w:t>,dkk</w:t>
      </w:r>
      <w:proofErr w:type="gramEnd"/>
      <w:r>
        <w:rPr>
          <w:rFonts w:ascii="Arial" w:hAnsi="Arial" w:cs="Arial"/>
          <w:sz w:val="24"/>
          <w:szCs w:val="24"/>
        </w:rPr>
        <w:t xml:space="preserve"> (2013), tentang hubungan antara pola asuh, pengetahuan, dan sikap orang tua terhadap status gizi balita di Kelurahan Lampa Kecamatan Duampanua Kabupaten Pinrang yang dilakukan pada 74 responden menyat</w:t>
      </w:r>
      <w:r>
        <w:rPr>
          <w:rFonts w:ascii="Arial" w:hAnsi="Arial" w:cs="Arial"/>
          <w:sz w:val="24"/>
          <w:szCs w:val="24"/>
        </w:rPr>
        <w:t xml:space="preserve">akan bahwa pengetahuan gizi ibu dengan status gizi balita mempunyai nilai p 0,416 sehingga tidak ada hubungan yang bermakna antara pengetahuan gizi ibu dengan status gizi balita. </w:t>
      </w: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rPr>
        <w:lastRenderedPageBreak/>
        <w:t>Sejalan dengan penelitian ini bahwa kegiatan penyuluhan pada kelompok Bina K</w:t>
      </w:r>
      <w:r>
        <w:rPr>
          <w:rFonts w:ascii="Arial" w:hAnsi="Arial" w:cs="Arial"/>
          <w:sz w:val="24"/>
          <w:szCs w:val="24"/>
        </w:rPr>
        <w:t>eluarga Balita (BKB) bertujuan sebagai peningkatan pengetahuan ibu terhadap status kesehatan anaknya, kehadiran ibu dalam setiap kegiatan penyuluhan pada kelompok BKB sangatlah penting guna mendapatkan materi-materi yang berhubungan dengan tumbuh kembang a</w:t>
      </w:r>
      <w:r>
        <w:rPr>
          <w:rFonts w:ascii="Arial" w:hAnsi="Arial" w:cs="Arial"/>
          <w:sz w:val="24"/>
          <w:szCs w:val="24"/>
        </w:rPr>
        <w:t>nak, sehingga ibu tidak ketinggalan materi-materi kesehatan yang disampaikan kader kelompok BKB. Namun pada penelitian ini tidak terdapat hubungan antara kegiatan penyuluhan dengan status gizi balita, hal ini disebabkan ketidak lengkapan ibu dalam kegiatan</w:t>
      </w:r>
      <w:r>
        <w:rPr>
          <w:rFonts w:ascii="Arial" w:hAnsi="Arial" w:cs="Arial"/>
          <w:sz w:val="24"/>
          <w:szCs w:val="24"/>
        </w:rPr>
        <w:t xml:space="preserve"> penyuluhan dikarenakan jarangnya ibu menghadiri dan mengikuti kegiatan penyuluhan sehingga materi-materi yang diberikan tidak lengkap dan maksimal, dibuktikan dengan keterangan dari kader-kader Bina Keluarga Balita yang bertugas dalam penyampaian materi. </w:t>
      </w:r>
      <w:proofErr w:type="gramStart"/>
      <w:r>
        <w:rPr>
          <w:rFonts w:ascii="Arial" w:hAnsi="Arial" w:cs="Arial"/>
          <w:sz w:val="24"/>
          <w:szCs w:val="24"/>
        </w:rPr>
        <w:t xml:space="preserve">Keadaan ini bisa juga disebabkan karena pengetahuan merupakan penyebab tidak langsung gangguan gizi pada balita, masih ada faktor-faktor lainnya seperti halnya pola konsumsi, penyakit infeksi, faktor sosial dan ekonomi, yang dapat mempengaruhi status gizi </w:t>
      </w:r>
      <w:r>
        <w:rPr>
          <w:rFonts w:ascii="Arial" w:hAnsi="Arial" w:cs="Arial"/>
          <w:sz w:val="24"/>
          <w:szCs w:val="24"/>
        </w:rPr>
        <w:t>balita.</w:t>
      </w:r>
      <w:proofErr w:type="gramEnd"/>
      <w:r>
        <w:rPr>
          <w:rFonts w:ascii="Arial" w:hAnsi="Arial" w:cs="Arial"/>
          <w:sz w:val="24"/>
          <w:szCs w:val="24"/>
        </w:rPr>
        <w:t xml:space="preserve">  </w:t>
      </w:r>
    </w:p>
    <w:p w:rsidR="00470815" w:rsidRDefault="00470815">
      <w:pPr>
        <w:spacing w:after="0" w:line="480" w:lineRule="auto"/>
        <w:ind w:left="900" w:firstLine="720"/>
        <w:jc w:val="both"/>
        <w:rPr>
          <w:rFonts w:ascii="Arial" w:hAnsi="Arial" w:cs="Arial"/>
          <w:sz w:val="24"/>
          <w:szCs w:val="24"/>
        </w:rPr>
      </w:pPr>
    </w:p>
    <w:p w:rsidR="00470815" w:rsidRDefault="00470815">
      <w:pPr>
        <w:spacing w:after="0" w:line="480" w:lineRule="auto"/>
        <w:ind w:left="900" w:firstLine="720"/>
        <w:jc w:val="both"/>
        <w:rPr>
          <w:rFonts w:ascii="Arial" w:hAnsi="Arial" w:cs="Arial"/>
          <w:sz w:val="24"/>
          <w:szCs w:val="24"/>
        </w:rPr>
      </w:pPr>
    </w:p>
    <w:p w:rsidR="00470815" w:rsidRDefault="00220C3E">
      <w:pPr>
        <w:pStyle w:val="ListParagraph"/>
        <w:numPr>
          <w:ilvl w:val="0"/>
          <w:numId w:val="58"/>
        </w:numPr>
        <w:spacing w:after="0" w:line="480" w:lineRule="auto"/>
        <w:jc w:val="both"/>
        <w:rPr>
          <w:rFonts w:ascii="Arial" w:hAnsi="Arial" w:cs="Arial"/>
          <w:b/>
          <w:sz w:val="24"/>
          <w:szCs w:val="24"/>
        </w:rPr>
      </w:pPr>
      <w:r>
        <w:rPr>
          <w:rFonts w:ascii="Arial" w:hAnsi="Arial" w:cs="Arial"/>
          <w:b/>
          <w:sz w:val="24"/>
          <w:szCs w:val="24"/>
        </w:rPr>
        <w:lastRenderedPageBreak/>
        <w:t>Hubungan Program Bina Keluarga Balita (BKB) Variable Alat Permaianan Edukatif (APE) Penyuluhan dengan Status Gizi Anak di Kampung KB Gerbang Seribu.</w:t>
      </w:r>
    </w:p>
    <w:p w:rsidR="00470815" w:rsidRDefault="00220C3E">
      <w:pPr>
        <w:spacing w:after="0" w:line="480" w:lineRule="auto"/>
        <w:ind w:left="900" w:firstLine="720"/>
        <w:jc w:val="both"/>
        <w:rPr>
          <w:rFonts w:ascii="Arial" w:hAnsi="Arial" w:cs="Arial"/>
          <w:i/>
          <w:sz w:val="24"/>
          <w:szCs w:val="24"/>
        </w:rPr>
      </w:pPr>
      <w:r>
        <w:rPr>
          <w:rFonts w:ascii="Arial" w:hAnsi="Arial" w:cs="Arial"/>
          <w:sz w:val="24"/>
          <w:szCs w:val="24"/>
        </w:rPr>
        <w:t>Alat Permainan Edukatif (APE)</w:t>
      </w:r>
      <w:r>
        <w:rPr>
          <w:rFonts w:ascii="Arial" w:hAnsi="Arial" w:cs="Arial"/>
          <w:b/>
          <w:sz w:val="24"/>
          <w:szCs w:val="24"/>
        </w:rPr>
        <w:t xml:space="preserve"> </w:t>
      </w:r>
      <w:r>
        <w:rPr>
          <w:rFonts w:ascii="Arial" w:hAnsi="Arial" w:cs="Arial"/>
          <w:sz w:val="24"/>
          <w:szCs w:val="24"/>
        </w:rPr>
        <w:t>merupakan alat permainan yang dapat mengoptimalkan perkembangan a</w:t>
      </w:r>
      <w:r>
        <w:rPr>
          <w:rFonts w:ascii="Arial" w:hAnsi="Arial" w:cs="Arial"/>
          <w:sz w:val="24"/>
          <w:szCs w:val="24"/>
        </w:rPr>
        <w:t xml:space="preserve">nak balita yang disesuaikan dengan </w:t>
      </w:r>
      <w:proofErr w:type="gramStart"/>
      <w:r>
        <w:rPr>
          <w:rFonts w:ascii="Arial" w:hAnsi="Arial" w:cs="Arial"/>
          <w:sz w:val="24"/>
          <w:szCs w:val="24"/>
        </w:rPr>
        <w:t>usia</w:t>
      </w:r>
      <w:proofErr w:type="gramEnd"/>
      <w:r>
        <w:rPr>
          <w:rFonts w:ascii="Arial" w:hAnsi="Arial" w:cs="Arial"/>
          <w:sz w:val="24"/>
          <w:szCs w:val="24"/>
        </w:rPr>
        <w:t xml:space="preserve"> dan tingkat perkembangan anak balita (BKKBN, 2014).</w:t>
      </w:r>
      <w:r>
        <w:rPr>
          <w:rFonts w:ascii="Arial" w:hAnsi="Arial" w:cs="Arial"/>
          <w:i/>
          <w:sz w:val="24"/>
          <w:szCs w:val="24"/>
        </w:rPr>
        <w:t xml:space="preserve"> </w:t>
      </w:r>
      <w:r>
        <w:rPr>
          <w:rFonts w:ascii="Arial" w:hAnsi="Arial" w:cs="Arial"/>
          <w:sz w:val="24"/>
          <w:szCs w:val="24"/>
        </w:rPr>
        <w:t>Berdasarkan hasil penelitian menunjukkan bahwa balita yang mendapatkan alat permaianan edukatif (APE) yang sesuai dengan umurnya dengan status gizi yang baik sebany</w:t>
      </w:r>
      <w:r>
        <w:rPr>
          <w:rFonts w:ascii="Arial" w:hAnsi="Arial" w:cs="Arial"/>
          <w:sz w:val="24"/>
          <w:szCs w:val="24"/>
        </w:rPr>
        <w:t>ak 28 orang (93,3%) dan balita dengan alat permaianan edukatif (APE) yang tidak sesuai umurnya namun status gizi baik sebanyak 3 orang (30%), sedangkan balita dengan gizi kurang namun alat permainan edukatif (APE) sudah sesuai dengan umur anak sebanyak 2 o</w:t>
      </w:r>
      <w:r>
        <w:rPr>
          <w:rFonts w:ascii="Arial" w:hAnsi="Arial" w:cs="Arial"/>
          <w:sz w:val="24"/>
          <w:szCs w:val="24"/>
        </w:rPr>
        <w:t>rang (6,7%) dan balita dengan kegiatan alat permaianan edukatif (APE) yang tidak sesuai umurnya dan berstatus gizi kurang sebanyak 7 orang (70%).</w:t>
      </w:r>
    </w:p>
    <w:p w:rsidR="00470815" w:rsidRDefault="00220C3E">
      <w:pPr>
        <w:spacing w:after="0" w:line="480" w:lineRule="auto"/>
        <w:ind w:left="900" w:firstLine="720"/>
        <w:jc w:val="both"/>
        <w:rPr>
          <w:rFonts w:ascii="Arial" w:hAnsi="Arial" w:cs="Arial"/>
          <w:sz w:val="24"/>
          <w:szCs w:val="24"/>
        </w:rPr>
      </w:pPr>
      <w:r>
        <w:rPr>
          <w:rFonts w:ascii="Arial" w:hAnsi="Arial" w:cs="Arial"/>
          <w:sz w:val="24"/>
          <w:szCs w:val="24"/>
        </w:rPr>
        <w:t xml:space="preserve">Hasil uji </w:t>
      </w:r>
      <w:r>
        <w:rPr>
          <w:rFonts w:ascii="Arial" w:hAnsi="Arial" w:cs="Arial"/>
          <w:i/>
          <w:sz w:val="24"/>
          <w:szCs w:val="24"/>
        </w:rPr>
        <w:t>chi-square</w:t>
      </w:r>
      <w:r>
        <w:rPr>
          <w:rFonts w:ascii="Arial" w:hAnsi="Arial" w:cs="Arial"/>
          <w:sz w:val="24"/>
          <w:szCs w:val="24"/>
        </w:rPr>
        <w:t xml:space="preserve"> dengan α = 0,050 diperoleh bahwa nilai </w:t>
      </w:r>
      <w:r>
        <w:rPr>
          <w:rFonts w:ascii="Arial" w:hAnsi="Arial" w:cs="Arial"/>
          <w:i/>
          <w:sz w:val="24"/>
          <w:szCs w:val="24"/>
        </w:rPr>
        <w:t>p</w:t>
      </w:r>
      <w:r>
        <w:rPr>
          <w:rFonts w:ascii="Arial" w:hAnsi="Arial" w:cs="Arial"/>
          <w:sz w:val="24"/>
          <w:szCs w:val="24"/>
        </w:rPr>
        <w:t xml:space="preserve"> = 0,000 &lt; α (</w:t>
      </w:r>
      <w:r>
        <w:rPr>
          <w:rFonts w:ascii="Arial" w:hAnsi="Arial" w:cs="Arial"/>
          <w:i/>
          <w:sz w:val="24"/>
          <w:szCs w:val="24"/>
        </w:rPr>
        <w:t>p</w:t>
      </w:r>
      <w:r>
        <w:rPr>
          <w:rFonts w:ascii="Arial" w:hAnsi="Arial" w:cs="Arial"/>
          <w:sz w:val="24"/>
          <w:szCs w:val="24"/>
        </w:rPr>
        <w:t xml:space="preserve"> &lt; 0,050) maka Ho ditolak, artinya</w:t>
      </w:r>
      <w:r>
        <w:rPr>
          <w:rFonts w:ascii="Arial" w:hAnsi="Arial" w:cs="Arial"/>
          <w:sz w:val="24"/>
          <w:szCs w:val="24"/>
        </w:rPr>
        <w:t xml:space="preserve"> terdapat hubungan yang bermakna antara kegiatan alat permaianan edukatif (APE) dengan status gizi balita pada Kelompok Bina Keluarga Balita (BKB) di Kampung KB Gerbang Seribu. </w:t>
      </w:r>
    </w:p>
    <w:p w:rsidR="00470815" w:rsidRDefault="00220C3E">
      <w:pPr>
        <w:spacing w:after="0" w:line="480" w:lineRule="auto"/>
        <w:ind w:left="900" w:firstLine="720"/>
        <w:jc w:val="both"/>
        <w:rPr>
          <w:rFonts w:ascii="Arial" w:hAnsi="Arial" w:cs="Arial"/>
          <w:sz w:val="24"/>
          <w:szCs w:val="24"/>
          <w:lang w:val="id-ID"/>
        </w:rPr>
      </w:pPr>
      <w:r>
        <w:rPr>
          <w:rFonts w:ascii="Arial" w:hAnsi="Arial" w:cs="Arial"/>
          <w:sz w:val="24"/>
          <w:szCs w:val="24"/>
        </w:rPr>
        <w:lastRenderedPageBreak/>
        <w:t>Hasil penelitian ini didukung dengan penelitian oleh Saputri (2012) menyatakan</w:t>
      </w:r>
      <w:r>
        <w:rPr>
          <w:rFonts w:ascii="Arial" w:hAnsi="Arial" w:cs="Arial"/>
          <w:sz w:val="24"/>
          <w:szCs w:val="24"/>
        </w:rPr>
        <w:t xml:space="preserve"> bahwa pendidikan kesehatan dengan alat permainan edukatif (APE) ular tangga mempunyai pengaruh yang signifikan terhadap pengetahuan dan sikap anak dalam pemilihan jajanan sehat yang berdampak pada keadaan gizi anak, dengan nilai p=0,000. Selaras dengan pe</w:t>
      </w:r>
      <w:r>
        <w:rPr>
          <w:rFonts w:ascii="Arial" w:hAnsi="Arial" w:cs="Arial"/>
          <w:sz w:val="24"/>
          <w:szCs w:val="24"/>
        </w:rPr>
        <w:t xml:space="preserve">nelitian Desi (2015) tentang pendidikan gizi melalui permainan model ular tangga (APE) untuk meningkatkan </w:t>
      </w:r>
      <w:proofErr w:type="gramStart"/>
      <w:r>
        <w:rPr>
          <w:rFonts w:ascii="Arial" w:hAnsi="Arial" w:cs="Arial"/>
          <w:sz w:val="24"/>
          <w:szCs w:val="24"/>
        </w:rPr>
        <w:t>kadar</w:t>
      </w:r>
      <w:proofErr w:type="gramEnd"/>
      <w:r>
        <w:rPr>
          <w:rFonts w:ascii="Arial" w:hAnsi="Arial" w:cs="Arial"/>
          <w:sz w:val="24"/>
          <w:szCs w:val="24"/>
        </w:rPr>
        <w:t xml:space="preserve"> hemoglobin dan konsumsi protein hewani pada taman kanak-kanak, yaitu pendidikan gizi melalui permaianan model ular tangga berpengaruh terhadap k</w:t>
      </w:r>
      <w:r>
        <w:rPr>
          <w:rFonts w:ascii="Arial" w:hAnsi="Arial" w:cs="Arial"/>
          <w:sz w:val="24"/>
          <w:szCs w:val="24"/>
        </w:rPr>
        <w:t xml:space="preserve">onsumsi protein hewani pada anak taman kanak-kanak. </w:t>
      </w:r>
      <w:proofErr w:type="gramStart"/>
      <w:r>
        <w:rPr>
          <w:rFonts w:ascii="Arial" w:hAnsi="Arial" w:cs="Arial"/>
          <w:sz w:val="24"/>
          <w:szCs w:val="24"/>
        </w:rPr>
        <w:t>Hal ini menunjukan bahwa permainan model ular tangga dapat meningkatkan status gizi anak.</w:t>
      </w:r>
      <w:proofErr w:type="gramEnd"/>
      <w:r>
        <w:rPr>
          <w:rFonts w:ascii="Arial" w:hAnsi="Arial" w:cs="Arial"/>
          <w:sz w:val="24"/>
          <w:szCs w:val="24"/>
          <w:lang w:val="id-ID"/>
        </w:rPr>
        <w:t xml:space="preserve"> Hal ini sejalan dengan penelitian Kristiana (2017) pemberian alat permaianan edukatif pada balita usia 1-5 tahun d</w:t>
      </w:r>
      <w:r>
        <w:rPr>
          <w:rFonts w:ascii="Arial" w:hAnsi="Arial" w:cs="Arial"/>
          <w:sz w:val="24"/>
          <w:szCs w:val="24"/>
          <w:lang w:val="id-ID"/>
        </w:rPr>
        <w:t xml:space="preserve">i desa babadan kecamatan patianrowo kabupaten nganjuk yaitu terdapat hubungan pemberian alat penelitian edukatif dengan perkembangan motorik kasar balita.     </w:t>
      </w:r>
    </w:p>
    <w:p w:rsidR="00470815" w:rsidRDefault="00220C3E">
      <w:pPr>
        <w:spacing w:after="0" w:line="480" w:lineRule="auto"/>
        <w:ind w:left="900" w:firstLine="720"/>
        <w:jc w:val="both"/>
        <w:rPr>
          <w:rFonts w:ascii="Arial" w:hAnsi="Arial" w:cs="Arial"/>
          <w:sz w:val="24"/>
          <w:szCs w:val="24"/>
        </w:rPr>
      </w:pPr>
      <w:proofErr w:type="gramStart"/>
      <w:r>
        <w:rPr>
          <w:rFonts w:ascii="Arial" w:hAnsi="Arial" w:cs="Arial"/>
          <w:sz w:val="24"/>
          <w:szCs w:val="24"/>
        </w:rPr>
        <w:t xml:space="preserve">Dapat diasumsikan bahwa balita yang menerima pengajaran bermain melalui alat permainan edukatif </w:t>
      </w:r>
      <w:r>
        <w:rPr>
          <w:rFonts w:ascii="Arial" w:hAnsi="Arial" w:cs="Arial"/>
          <w:sz w:val="24"/>
          <w:szCs w:val="24"/>
        </w:rPr>
        <w:t>(APE) sesuai dengan ketegori umurnya memperoleh status gizi yang lebih baik dibandingkan dengan anak yang tidak mendapatkan permainan alat permaianan edukatif (APE) sesuai dengan umurnya.</w:t>
      </w:r>
      <w:proofErr w:type="gramEnd"/>
      <w:r>
        <w:rPr>
          <w:rFonts w:ascii="Arial" w:hAnsi="Arial" w:cs="Arial"/>
          <w:sz w:val="24"/>
          <w:szCs w:val="24"/>
        </w:rPr>
        <w:t xml:space="preserve"> </w:t>
      </w:r>
      <w:proofErr w:type="gramStart"/>
      <w:r>
        <w:rPr>
          <w:rFonts w:ascii="Arial" w:hAnsi="Arial" w:cs="Arial"/>
          <w:sz w:val="24"/>
          <w:szCs w:val="24"/>
        </w:rPr>
        <w:t>Alat permaianan edukatif (APE) pada anak sebagai salah satu stimulas</w:t>
      </w:r>
      <w:r>
        <w:rPr>
          <w:rFonts w:ascii="Arial" w:hAnsi="Arial" w:cs="Arial"/>
          <w:sz w:val="24"/>
          <w:szCs w:val="24"/>
        </w:rPr>
        <w:t xml:space="preserve">i </w:t>
      </w:r>
      <w:r>
        <w:rPr>
          <w:rFonts w:ascii="Arial" w:hAnsi="Arial" w:cs="Arial"/>
          <w:sz w:val="24"/>
          <w:szCs w:val="24"/>
        </w:rPr>
        <w:lastRenderedPageBreak/>
        <w:t>dari lingkungan yang dapat membantun memaksimalkan perkembangan otak anak.</w:t>
      </w:r>
      <w:proofErr w:type="gramEnd"/>
      <w:r>
        <w:rPr>
          <w:rFonts w:ascii="Arial" w:hAnsi="Arial" w:cs="Arial"/>
          <w:sz w:val="24"/>
          <w:szCs w:val="24"/>
        </w:rPr>
        <w:t xml:space="preserve"> </w:t>
      </w:r>
      <w:proofErr w:type="gramStart"/>
      <w:r>
        <w:rPr>
          <w:rFonts w:ascii="Arial" w:hAnsi="Arial" w:cs="Arial"/>
          <w:sz w:val="24"/>
          <w:szCs w:val="24"/>
        </w:rPr>
        <w:t>Selain perkembangan otak anak alat permaianan edukatif (APE) juga dapat menstimulun anak agar lebih aktif secara fisik serta memiliki tingkat konsentrasi yang lebih baik serta mam</w:t>
      </w:r>
      <w:r>
        <w:rPr>
          <w:rFonts w:ascii="Arial" w:hAnsi="Arial" w:cs="Arial"/>
          <w:sz w:val="24"/>
          <w:szCs w:val="24"/>
        </w:rPr>
        <w:t>pu mendukung prestasi akademik anak disekolah nantinya yang berdampak pula pada perkembangan gizi anak yang semakin meningkat.</w:t>
      </w:r>
      <w:proofErr w:type="gramEnd"/>
    </w:p>
    <w:p w:rsidR="00470815" w:rsidRDefault="00220C3E">
      <w:pPr>
        <w:pStyle w:val="ListParagraph"/>
        <w:numPr>
          <w:ilvl w:val="0"/>
          <w:numId w:val="58"/>
        </w:numPr>
        <w:spacing w:after="0" w:line="480" w:lineRule="auto"/>
        <w:jc w:val="both"/>
        <w:rPr>
          <w:rFonts w:ascii="Arial" w:hAnsi="Arial" w:cs="Arial"/>
          <w:b/>
          <w:sz w:val="24"/>
          <w:szCs w:val="24"/>
          <w:lang w:val="id-ID"/>
        </w:rPr>
      </w:pPr>
      <w:r>
        <w:rPr>
          <w:rFonts w:ascii="Arial" w:hAnsi="Arial" w:cs="Arial"/>
          <w:b/>
          <w:sz w:val="24"/>
          <w:szCs w:val="24"/>
        </w:rPr>
        <w:t>Hubungan Program Bina Keluarga Balita (BKB) Variable Kartu Kembang Anak (KKA</w:t>
      </w:r>
      <w:proofErr w:type="gramStart"/>
      <w:r>
        <w:rPr>
          <w:rFonts w:ascii="Arial" w:hAnsi="Arial" w:cs="Arial"/>
          <w:b/>
          <w:sz w:val="24"/>
          <w:szCs w:val="24"/>
        </w:rPr>
        <w:t>)  dengan</w:t>
      </w:r>
      <w:proofErr w:type="gramEnd"/>
      <w:r>
        <w:rPr>
          <w:rFonts w:ascii="Arial" w:hAnsi="Arial" w:cs="Arial"/>
          <w:b/>
          <w:sz w:val="24"/>
          <w:szCs w:val="24"/>
        </w:rPr>
        <w:t xml:space="preserve"> Status Gizi Anak di Kampung KB Gerbang Seri</w:t>
      </w:r>
      <w:r>
        <w:rPr>
          <w:rFonts w:ascii="Arial" w:hAnsi="Arial" w:cs="Arial"/>
          <w:b/>
          <w:sz w:val="24"/>
          <w:szCs w:val="24"/>
        </w:rPr>
        <w:t>bu.</w:t>
      </w: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 xml:space="preserve">Pertumbuhan dan perkembangan merupakan proses yang dialami oleh setiap mahluk. Sejak dalam kandungan seseorang sudah mengalami proses petumbuhan meski tidak dapat diamati secara langsung. </w:t>
      </w:r>
      <w:proofErr w:type="gramStart"/>
      <w:r>
        <w:rPr>
          <w:rFonts w:ascii="Arial" w:hAnsi="Arial" w:cs="Arial"/>
          <w:sz w:val="24"/>
          <w:szCs w:val="24"/>
        </w:rPr>
        <w:t>Pada masa balita, proses tumbuh kembang terjadi sangat cepat dan</w:t>
      </w:r>
      <w:r>
        <w:rPr>
          <w:rFonts w:ascii="Arial" w:hAnsi="Arial" w:cs="Arial"/>
          <w:sz w:val="24"/>
          <w:szCs w:val="24"/>
        </w:rPr>
        <w:t xml:space="preserve"> dapat diamati dengan jelas.</w:t>
      </w:r>
      <w:proofErr w:type="gramEnd"/>
      <w:r>
        <w:rPr>
          <w:rFonts w:ascii="Arial" w:hAnsi="Arial" w:cs="Arial"/>
          <w:sz w:val="24"/>
          <w:szCs w:val="24"/>
        </w:rPr>
        <w:t xml:space="preserve"> </w:t>
      </w:r>
      <w:proofErr w:type="gramStart"/>
      <w:r>
        <w:rPr>
          <w:rFonts w:ascii="Arial" w:hAnsi="Arial" w:cs="Arial"/>
          <w:sz w:val="24"/>
          <w:szCs w:val="24"/>
        </w:rPr>
        <w:t>Pertumbuhan dan perkembangan sebenarnya berjalan seiring artinya pertumbuhan menentukan perkembangan dan sebaliknya.</w:t>
      </w:r>
      <w:proofErr w:type="gramEnd"/>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Balita dengan kartu kembang anak (KKA) yang baik serta berstatus gizi baik sebanyak 28 orang (90</w:t>
      </w:r>
      <w:proofErr w:type="gramStart"/>
      <w:r>
        <w:rPr>
          <w:rFonts w:ascii="Arial" w:hAnsi="Arial" w:cs="Arial"/>
          <w:sz w:val="24"/>
          <w:szCs w:val="24"/>
        </w:rPr>
        <w:t>,3</w:t>
      </w:r>
      <w:proofErr w:type="gramEnd"/>
      <w:r>
        <w:rPr>
          <w:rFonts w:ascii="Arial" w:hAnsi="Arial" w:cs="Arial"/>
          <w:sz w:val="24"/>
          <w:szCs w:val="24"/>
        </w:rPr>
        <w:t>%) dan balit</w:t>
      </w:r>
      <w:r>
        <w:rPr>
          <w:rFonts w:ascii="Arial" w:hAnsi="Arial" w:cs="Arial"/>
          <w:sz w:val="24"/>
          <w:szCs w:val="24"/>
        </w:rPr>
        <w:t xml:space="preserve">a dengan kartu kembang anak (KKA) yang tidak baik namun berstatus gizi baik sebanyak 2 orang (22.2%), sedangkan balita dengan gizi kurang </w:t>
      </w:r>
      <w:r>
        <w:rPr>
          <w:rFonts w:ascii="Arial" w:hAnsi="Arial" w:cs="Arial"/>
          <w:sz w:val="24"/>
          <w:szCs w:val="24"/>
        </w:rPr>
        <w:lastRenderedPageBreak/>
        <w:t>namun kartu kembang anak (KKA) yang baik sebanyak 3 orang (9,7%) dan balita dengan kartu kembang anak (KKA) yang tidak</w:t>
      </w:r>
      <w:r>
        <w:rPr>
          <w:rFonts w:ascii="Arial" w:hAnsi="Arial" w:cs="Arial"/>
          <w:sz w:val="24"/>
          <w:szCs w:val="24"/>
        </w:rPr>
        <w:t xml:space="preserve"> baik berstatus gizi kurang sebanyak 7 orang (77,8%).</w:t>
      </w: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 xml:space="preserve">Hasil uji </w:t>
      </w:r>
      <w:r>
        <w:rPr>
          <w:rFonts w:ascii="Arial" w:hAnsi="Arial" w:cs="Arial"/>
          <w:i/>
          <w:sz w:val="24"/>
          <w:szCs w:val="24"/>
        </w:rPr>
        <w:t>chi-square</w:t>
      </w:r>
      <w:r>
        <w:rPr>
          <w:rFonts w:ascii="Arial" w:hAnsi="Arial" w:cs="Arial"/>
          <w:sz w:val="24"/>
          <w:szCs w:val="24"/>
        </w:rPr>
        <w:t xml:space="preserve"> dengan α = 0</w:t>
      </w:r>
      <w:proofErr w:type="gramStart"/>
      <w:r>
        <w:rPr>
          <w:rFonts w:ascii="Arial" w:hAnsi="Arial" w:cs="Arial"/>
          <w:sz w:val="24"/>
          <w:szCs w:val="24"/>
        </w:rPr>
        <w:t>,05</w:t>
      </w:r>
      <w:proofErr w:type="gramEnd"/>
      <w:r>
        <w:rPr>
          <w:rFonts w:ascii="Arial" w:hAnsi="Arial" w:cs="Arial"/>
          <w:sz w:val="24"/>
          <w:szCs w:val="24"/>
        </w:rPr>
        <w:t xml:space="preserve"> diperoleh bahwa nilai </w:t>
      </w:r>
      <w:r>
        <w:rPr>
          <w:rFonts w:ascii="Arial" w:hAnsi="Arial" w:cs="Arial"/>
          <w:i/>
          <w:sz w:val="24"/>
          <w:szCs w:val="24"/>
        </w:rPr>
        <w:t>p</w:t>
      </w:r>
      <w:r>
        <w:rPr>
          <w:rFonts w:ascii="Arial" w:hAnsi="Arial" w:cs="Arial"/>
          <w:sz w:val="24"/>
          <w:szCs w:val="24"/>
        </w:rPr>
        <w:t xml:space="preserve"> = 0,000 &lt; α (</w:t>
      </w:r>
      <w:r>
        <w:rPr>
          <w:rFonts w:ascii="Arial" w:hAnsi="Arial" w:cs="Arial"/>
          <w:i/>
          <w:sz w:val="24"/>
          <w:szCs w:val="24"/>
        </w:rPr>
        <w:t>p</w:t>
      </w:r>
      <w:r>
        <w:rPr>
          <w:rFonts w:ascii="Arial" w:hAnsi="Arial" w:cs="Arial"/>
          <w:sz w:val="24"/>
          <w:szCs w:val="24"/>
        </w:rPr>
        <w:t xml:space="preserve"> &lt;</w:t>
      </w:r>
      <w:r>
        <w:rPr>
          <w:rFonts w:ascii="Arial" w:hAnsi="Arial" w:cs="Arial"/>
          <w:sz w:val="24"/>
          <w:szCs w:val="24"/>
        </w:rPr>
        <w:t xml:space="preserve"> 0,05) maka Ho ditolak, artinya terdapat hubungan yang bermakna antara kegiatan kartu kembang anak (KKA) dengan ststus gizi balita pada Kelompok Bina Keluarga Balita (BKB) di Kampung KB Gerbang Seribu.</w:t>
      </w: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Hasil penelitian ini selarah dengan Yogie (2014) menge</w:t>
      </w:r>
      <w:r>
        <w:rPr>
          <w:rFonts w:ascii="Arial" w:hAnsi="Arial" w:cs="Arial"/>
          <w:sz w:val="24"/>
          <w:szCs w:val="24"/>
        </w:rPr>
        <w:t>nai hubungan status gizi anak dengan perkembangan motoric kasar pada anak usia 6-24 bulan diposyandu desa pari kabupaten pandeglang yang menyatakan bahwa status gizi balita dengan perkembangan motorik kasar pada anak 6-24 bulan mempunyai nilai p = 0,009 se</w:t>
      </w:r>
      <w:r>
        <w:rPr>
          <w:rFonts w:ascii="Arial" w:hAnsi="Arial" w:cs="Arial"/>
          <w:sz w:val="24"/>
          <w:szCs w:val="24"/>
        </w:rPr>
        <w:t xml:space="preserve">hingga terdapat hubungan antara status gizi balita dengan perkembangan motorik kasar pada anak usia 6-24 bulan diposyandu desa pati. </w:t>
      </w:r>
    </w:p>
    <w:p w:rsidR="00470815" w:rsidRDefault="00220C3E">
      <w:pPr>
        <w:spacing w:line="480" w:lineRule="auto"/>
        <w:ind w:left="900" w:firstLine="720"/>
        <w:jc w:val="both"/>
        <w:rPr>
          <w:rFonts w:ascii="Arial" w:hAnsi="Arial" w:cs="Arial"/>
          <w:sz w:val="24"/>
          <w:szCs w:val="24"/>
        </w:rPr>
      </w:pPr>
      <w:proofErr w:type="gramStart"/>
      <w:r>
        <w:rPr>
          <w:rFonts w:ascii="Arial" w:hAnsi="Arial" w:cs="Arial"/>
          <w:sz w:val="24"/>
          <w:szCs w:val="24"/>
        </w:rPr>
        <w:t>Hal ini sesuai dengan hasil penelitian Lindawati (2010) didapat bahwa tingkat perkembangan motorik anak dengan ststus gizi</w:t>
      </w:r>
      <w:r>
        <w:rPr>
          <w:rFonts w:ascii="Arial" w:hAnsi="Arial" w:cs="Arial"/>
          <w:sz w:val="24"/>
          <w:szCs w:val="24"/>
        </w:rPr>
        <w:t xml:space="preserve"> memiliki hubungan bermakna antara status gizi dengan perkembangan motorik kasar dengan Pvalue 0,010.</w:t>
      </w:r>
      <w:proofErr w:type="gramEnd"/>
      <w:r>
        <w:rPr>
          <w:rFonts w:ascii="Arial" w:hAnsi="Arial" w:cs="Arial"/>
          <w:sz w:val="24"/>
          <w:szCs w:val="24"/>
        </w:rPr>
        <w:t xml:space="preserve"> Begitu juga </w:t>
      </w:r>
      <w:r>
        <w:rPr>
          <w:rFonts w:ascii="Arial" w:hAnsi="Arial" w:cs="Arial"/>
          <w:sz w:val="24"/>
          <w:szCs w:val="24"/>
        </w:rPr>
        <w:lastRenderedPageBreak/>
        <w:t>dengan hasil penelitian Ulya (2012) tentang hubungan antara status gizi anak dengan perkembangan motoric kasar pada anak diposyandu mukti asih</w:t>
      </w:r>
      <w:r>
        <w:rPr>
          <w:rFonts w:ascii="Arial" w:hAnsi="Arial" w:cs="Arial"/>
          <w:sz w:val="24"/>
          <w:szCs w:val="24"/>
        </w:rPr>
        <w:t xml:space="preserve"> kelurahan genuk sari, menunjukkan bahwa status gizi anak sebagian besar baik dengan </w:t>
      </w:r>
      <w:r>
        <w:rPr>
          <w:rFonts w:ascii="Arial" w:hAnsi="Arial" w:cs="Arial"/>
          <w:sz w:val="24"/>
          <w:szCs w:val="24"/>
        </w:rPr>
        <w:tab/>
        <w:t xml:space="preserve">Pvalue sebesar 0,000 </w:t>
      </w:r>
    </w:p>
    <w:p w:rsidR="00470815" w:rsidRDefault="00220C3E">
      <w:pPr>
        <w:spacing w:line="480" w:lineRule="auto"/>
        <w:ind w:left="900" w:firstLine="720"/>
        <w:jc w:val="both"/>
        <w:rPr>
          <w:rFonts w:ascii="Arial" w:hAnsi="Arial" w:cs="Arial"/>
          <w:sz w:val="24"/>
          <w:szCs w:val="24"/>
        </w:rPr>
      </w:pPr>
      <w:r>
        <w:rPr>
          <w:rFonts w:ascii="Arial" w:hAnsi="Arial" w:cs="Arial"/>
          <w:sz w:val="24"/>
          <w:szCs w:val="24"/>
        </w:rPr>
        <w:t>Kartu kembang anak (KKA) sangat berpengaruh terhadap status gizi balita yaitu pada perkembangan motorik maupun sensorik anak dimana pada kegiatan ka</w:t>
      </w:r>
      <w:r>
        <w:rPr>
          <w:rFonts w:ascii="Arial" w:hAnsi="Arial" w:cs="Arial"/>
          <w:sz w:val="24"/>
          <w:szCs w:val="24"/>
        </w:rPr>
        <w:t>rtu kembang anak berpengaruh terhadap kecerdasan serta mencakup 8 aspek kemampuan yaitu aspek gerakan kasar, aspek gerakan halus, aspek komunikasi pasif, aspek komunikasi aktif, aspek kecerdasan, aspek menolong diri sendiri, aspek bergaul/social, aspek mor</w:t>
      </w:r>
      <w:r>
        <w:rPr>
          <w:rFonts w:ascii="Arial" w:hAnsi="Arial" w:cs="Arial"/>
          <w:sz w:val="24"/>
          <w:szCs w:val="24"/>
        </w:rPr>
        <w:t xml:space="preserve">al dan nilai agama, yang mana semunya harus terpenuhi agar dapat dijadikan sebagai acuan orang tua dalam memantau pertumbuhan dan perkembangan anaknya, Serta melihat bagaimana keadan gizi anak yang mengacu pada 8 aspek kemampuan. </w:t>
      </w:r>
      <w:proofErr w:type="gramStart"/>
      <w:r>
        <w:rPr>
          <w:rFonts w:ascii="Arial" w:hAnsi="Arial" w:cs="Arial"/>
          <w:sz w:val="24"/>
          <w:szCs w:val="24"/>
        </w:rPr>
        <w:t>Dengan harapan menghasilka</w:t>
      </w:r>
      <w:r>
        <w:rPr>
          <w:rFonts w:ascii="Arial" w:hAnsi="Arial" w:cs="Arial"/>
          <w:sz w:val="24"/>
          <w:szCs w:val="24"/>
        </w:rPr>
        <w:t>n anak dengan kemampuan yang produktif, kompetitif, dan taqwa kepada Tuhan Yang Maha Esa.</w:t>
      </w:r>
      <w:proofErr w:type="gramEnd"/>
      <w:r>
        <w:rPr>
          <w:rFonts w:ascii="Arial" w:hAnsi="Arial" w:cs="Arial"/>
          <w:sz w:val="24"/>
          <w:szCs w:val="24"/>
        </w:rPr>
        <w:t xml:space="preserve"> </w:t>
      </w:r>
    </w:p>
    <w:p w:rsidR="00470815" w:rsidRDefault="00470815">
      <w:pPr>
        <w:spacing w:line="480" w:lineRule="auto"/>
        <w:ind w:left="900" w:firstLine="720"/>
        <w:jc w:val="both"/>
        <w:rPr>
          <w:rFonts w:ascii="Arial" w:hAnsi="Arial" w:cs="Arial"/>
          <w:sz w:val="24"/>
          <w:szCs w:val="24"/>
        </w:rPr>
      </w:pPr>
    </w:p>
    <w:p w:rsidR="00470815" w:rsidRDefault="00470815">
      <w:pPr>
        <w:spacing w:line="480" w:lineRule="auto"/>
        <w:ind w:left="900" w:firstLine="720"/>
        <w:jc w:val="both"/>
        <w:rPr>
          <w:rFonts w:ascii="Arial" w:hAnsi="Arial" w:cs="Arial"/>
          <w:sz w:val="24"/>
          <w:szCs w:val="24"/>
        </w:rPr>
      </w:pPr>
    </w:p>
    <w:p w:rsidR="00470815" w:rsidRDefault="00470815">
      <w:pPr>
        <w:spacing w:line="480" w:lineRule="auto"/>
        <w:ind w:left="900" w:firstLine="720"/>
        <w:jc w:val="both"/>
        <w:rPr>
          <w:rFonts w:ascii="Arial" w:hAnsi="Arial" w:cs="Arial"/>
          <w:sz w:val="24"/>
          <w:szCs w:val="24"/>
          <w:lang w:val="id-ID"/>
        </w:rPr>
      </w:pPr>
    </w:p>
    <w:p w:rsidR="00470815" w:rsidRDefault="00220C3E">
      <w:pPr>
        <w:pStyle w:val="ListParagraph"/>
        <w:numPr>
          <w:ilvl w:val="0"/>
          <w:numId w:val="50"/>
        </w:numPr>
        <w:spacing w:line="480" w:lineRule="auto"/>
        <w:jc w:val="center"/>
        <w:rPr>
          <w:rFonts w:ascii="Arial" w:hAnsi="Arial" w:cs="Arial"/>
          <w:b/>
          <w:sz w:val="24"/>
          <w:szCs w:val="24"/>
        </w:rPr>
      </w:pPr>
      <w:r>
        <w:rPr>
          <w:rFonts w:ascii="Arial" w:hAnsi="Arial" w:cs="Arial"/>
          <w:b/>
          <w:sz w:val="24"/>
          <w:szCs w:val="24"/>
        </w:rPr>
        <w:lastRenderedPageBreak/>
        <w:t>Keterbatasan Penelitian</w:t>
      </w:r>
    </w:p>
    <w:p w:rsidR="00470815" w:rsidRDefault="00220C3E">
      <w:pPr>
        <w:spacing w:line="480" w:lineRule="auto"/>
        <w:ind w:left="540" w:firstLine="720"/>
        <w:jc w:val="both"/>
        <w:rPr>
          <w:rFonts w:ascii="Arial" w:hAnsi="Arial" w:cs="Arial"/>
          <w:sz w:val="24"/>
          <w:szCs w:val="24"/>
        </w:rPr>
      </w:pPr>
      <w:r>
        <w:rPr>
          <w:rFonts w:ascii="Arial" w:hAnsi="Arial" w:cs="Arial"/>
          <w:sz w:val="24"/>
          <w:szCs w:val="24"/>
        </w:rPr>
        <w:t>Dalam penelitian ini terdapat kelemahan-kelemahan yang disebabkan karena keterbatasan penelitian karena, diantaranya yaitu:</w:t>
      </w:r>
    </w:p>
    <w:p w:rsidR="00470815" w:rsidRDefault="00220C3E">
      <w:pPr>
        <w:pStyle w:val="ListParagraph"/>
        <w:numPr>
          <w:ilvl w:val="0"/>
          <w:numId w:val="59"/>
        </w:numPr>
        <w:spacing w:after="0" w:line="480" w:lineRule="auto"/>
        <w:ind w:left="900"/>
        <w:jc w:val="both"/>
        <w:rPr>
          <w:rFonts w:ascii="Arial" w:hAnsi="Arial" w:cs="Arial"/>
          <w:sz w:val="24"/>
          <w:szCs w:val="24"/>
        </w:rPr>
      </w:pPr>
      <w:r>
        <w:rPr>
          <w:rFonts w:ascii="Arial" w:hAnsi="Arial" w:cs="Arial"/>
          <w:sz w:val="24"/>
          <w:szCs w:val="24"/>
        </w:rPr>
        <w:t xml:space="preserve">Pada saat penelitian berlangsung ada beberapa responden anak yang sulit diajak melakukan kegiatan observasi, sehingga peneliti harus mengunggu responden untuk ikut melakukan kegiatan.  </w:t>
      </w:r>
    </w:p>
    <w:p w:rsidR="00470815" w:rsidRDefault="00220C3E">
      <w:pPr>
        <w:pStyle w:val="ListParagraph"/>
        <w:numPr>
          <w:ilvl w:val="0"/>
          <w:numId w:val="59"/>
        </w:numPr>
        <w:spacing w:line="480" w:lineRule="auto"/>
        <w:ind w:left="900"/>
        <w:jc w:val="both"/>
        <w:rPr>
          <w:rFonts w:ascii="Arial" w:hAnsi="Arial" w:cs="Arial"/>
          <w:sz w:val="24"/>
          <w:szCs w:val="24"/>
          <w:lang w:val="id-ID"/>
        </w:rPr>
      </w:pPr>
      <w:r>
        <w:rPr>
          <w:rFonts w:ascii="Arial" w:hAnsi="Arial" w:cs="Arial"/>
          <w:sz w:val="24"/>
          <w:szCs w:val="24"/>
        </w:rPr>
        <w:t>Pada penelitian ini menggunakan pengambilan koesioner secara recall de</w:t>
      </w:r>
      <w:r>
        <w:rPr>
          <w:rFonts w:ascii="Arial" w:hAnsi="Arial" w:cs="Arial"/>
          <w:sz w:val="24"/>
          <w:szCs w:val="24"/>
        </w:rPr>
        <w:t xml:space="preserve">ngan desain penelitian cross-sectional hal ini memyebabkan keterbatasan data terkait responden. </w:t>
      </w:r>
    </w:p>
    <w:p w:rsidR="00470815" w:rsidRDefault="00220C3E">
      <w:pPr>
        <w:pStyle w:val="ListParagraph"/>
        <w:numPr>
          <w:ilvl w:val="0"/>
          <w:numId w:val="59"/>
        </w:numPr>
        <w:spacing w:line="480" w:lineRule="auto"/>
        <w:ind w:left="900"/>
        <w:jc w:val="both"/>
        <w:rPr>
          <w:rFonts w:ascii="Arial" w:hAnsi="Arial" w:cs="Arial"/>
          <w:sz w:val="24"/>
          <w:szCs w:val="24"/>
          <w:lang w:val="id-ID"/>
        </w:rPr>
      </w:pPr>
      <w:r>
        <w:rPr>
          <w:rFonts w:ascii="Arial" w:hAnsi="Arial" w:cs="Arial"/>
          <w:sz w:val="24"/>
          <w:szCs w:val="24"/>
        </w:rPr>
        <w:t>Kuesioner dengan pertanyaan yang monoton dapat menimbulkan bias, dikarenakan jawaban responden yang berulang-ulang.</w:t>
      </w:r>
      <w:r>
        <w:rPr>
          <w:rFonts w:ascii="Arial" w:hAnsi="Arial" w:cs="Arial"/>
          <w:b/>
          <w:sz w:val="24"/>
          <w:szCs w:val="24"/>
        </w:rPr>
        <w:br w:type="page"/>
      </w:r>
    </w:p>
    <w:p w:rsidR="00470815" w:rsidRDefault="00220C3E">
      <w:pPr>
        <w:spacing w:after="0" w:line="480" w:lineRule="auto"/>
        <w:jc w:val="center"/>
        <w:rPr>
          <w:rFonts w:ascii="Arial" w:hAnsi="Arial" w:cs="Arial"/>
          <w:b/>
          <w:sz w:val="24"/>
          <w:szCs w:val="24"/>
        </w:rPr>
      </w:pPr>
      <w:r>
        <w:rPr>
          <w:rFonts w:ascii="Arial" w:hAnsi="Arial" w:cs="Arial"/>
          <w:b/>
          <w:sz w:val="24"/>
          <w:szCs w:val="24"/>
        </w:rPr>
        <w:lastRenderedPageBreak/>
        <w:t>BAB V</w:t>
      </w:r>
    </w:p>
    <w:p w:rsidR="00470815" w:rsidRDefault="00220C3E">
      <w:pPr>
        <w:spacing w:after="0" w:line="480" w:lineRule="auto"/>
        <w:jc w:val="center"/>
        <w:rPr>
          <w:rFonts w:ascii="Arial" w:hAnsi="Arial" w:cs="Arial"/>
          <w:b/>
          <w:sz w:val="24"/>
          <w:szCs w:val="24"/>
        </w:rPr>
      </w:pPr>
      <w:r>
        <w:rPr>
          <w:rFonts w:ascii="Arial" w:hAnsi="Arial" w:cs="Arial"/>
          <w:b/>
          <w:sz w:val="24"/>
          <w:szCs w:val="24"/>
        </w:rPr>
        <w:t>KESIMPULAN DAN SARAN</w:t>
      </w:r>
    </w:p>
    <w:p w:rsidR="00470815" w:rsidRDefault="00470815">
      <w:pPr>
        <w:spacing w:after="0" w:line="480" w:lineRule="auto"/>
        <w:jc w:val="center"/>
        <w:rPr>
          <w:rFonts w:ascii="Arial" w:hAnsi="Arial" w:cs="Arial"/>
          <w:b/>
          <w:sz w:val="24"/>
          <w:szCs w:val="24"/>
        </w:rPr>
      </w:pPr>
    </w:p>
    <w:p w:rsidR="00470815" w:rsidRDefault="00220C3E">
      <w:pPr>
        <w:pStyle w:val="ListParagraph"/>
        <w:numPr>
          <w:ilvl w:val="0"/>
          <w:numId w:val="60"/>
        </w:numPr>
        <w:spacing w:before="240" w:after="0" w:line="480" w:lineRule="auto"/>
        <w:jc w:val="center"/>
        <w:rPr>
          <w:rFonts w:ascii="Arial" w:hAnsi="Arial" w:cs="Arial"/>
          <w:b/>
          <w:sz w:val="24"/>
          <w:szCs w:val="24"/>
        </w:rPr>
      </w:pPr>
      <w:r>
        <w:rPr>
          <w:rFonts w:ascii="Arial" w:hAnsi="Arial" w:cs="Arial"/>
          <w:b/>
          <w:sz w:val="24"/>
          <w:szCs w:val="24"/>
        </w:rPr>
        <w:t>Kesimpulan</w:t>
      </w:r>
    </w:p>
    <w:p w:rsidR="00470815" w:rsidRDefault="00220C3E">
      <w:pPr>
        <w:spacing w:after="0" w:line="480" w:lineRule="auto"/>
        <w:ind w:left="540" w:firstLine="720"/>
        <w:jc w:val="both"/>
        <w:rPr>
          <w:rFonts w:ascii="Arial" w:hAnsi="Arial" w:cs="Arial"/>
          <w:sz w:val="24"/>
          <w:szCs w:val="24"/>
        </w:rPr>
      </w:pPr>
      <w:r>
        <w:rPr>
          <w:rFonts w:ascii="Arial" w:hAnsi="Arial" w:cs="Arial"/>
          <w:sz w:val="24"/>
          <w:szCs w:val="24"/>
        </w:rPr>
        <w:t>Ber</w:t>
      </w:r>
      <w:r>
        <w:rPr>
          <w:rFonts w:ascii="Arial" w:hAnsi="Arial" w:cs="Arial"/>
          <w:sz w:val="24"/>
          <w:szCs w:val="24"/>
        </w:rPr>
        <w:t xml:space="preserve">dasarkan hasil penelitian dan analisa yang telah dilakukan maka dapat diambil kesimpulan sebagai </w:t>
      </w:r>
      <w:proofErr w:type="gramStart"/>
      <w:r>
        <w:rPr>
          <w:rFonts w:ascii="Arial" w:hAnsi="Arial" w:cs="Arial"/>
          <w:sz w:val="24"/>
          <w:szCs w:val="24"/>
        </w:rPr>
        <w:t>berikut :</w:t>
      </w:r>
      <w:proofErr w:type="gramEnd"/>
    </w:p>
    <w:p w:rsidR="00470815" w:rsidRDefault="00220C3E">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Tidak ada hubungan antara kegiatan penyuluhan dengan status gizi balita pada Kelompok Bina Keluarga Balita (BKB) di Kampung KB Gerbang Seribu. (</w:t>
      </w:r>
      <w:proofErr w:type="gramStart"/>
      <w:r>
        <w:rPr>
          <w:rFonts w:ascii="Arial" w:hAnsi="Arial" w:cs="Arial"/>
          <w:i/>
          <w:sz w:val="24"/>
          <w:szCs w:val="24"/>
        </w:rPr>
        <w:t>p</w:t>
      </w:r>
      <w:r>
        <w:rPr>
          <w:rFonts w:ascii="Arial" w:hAnsi="Arial" w:cs="Arial"/>
          <w:sz w:val="24"/>
          <w:szCs w:val="24"/>
          <w:vertAlign w:val="subscript"/>
        </w:rPr>
        <w:t>valu</w:t>
      </w:r>
      <w:r>
        <w:rPr>
          <w:rFonts w:ascii="Arial" w:hAnsi="Arial" w:cs="Arial"/>
          <w:sz w:val="24"/>
          <w:szCs w:val="24"/>
          <w:vertAlign w:val="subscript"/>
        </w:rPr>
        <w:t>e</w:t>
      </w:r>
      <w:proofErr w:type="gramEnd"/>
      <w:r>
        <w:rPr>
          <w:rFonts w:ascii="Arial" w:hAnsi="Arial" w:cs="Arial"/>
          <w:sz w:val="24"/>
          <w:szCs w:val="24"/>
        </w:rPr>
        <w:t xml:space="preserve"> = 1,000 &gt; α = 0,050).</w:t>
      </w:r>
    </w:p>
    <w:p w:rsidR="00470815" w:rsidRDefault="00220C3E">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Ada hubungan antara kegiatan alat permaianan edukatif (APE) dengan status gizi balita pada Kelompok Bina Keluarga Balita (BKB) di Kampung KB Gerbang Seribu. (</w:t>
      </w:r>
      <w:proofErr w:type="gramStart"/>
      <w:r>
        <w:rPr>
          <w:rFonts w:ascii="Arial" w:hAnsi="Arial" w:cs="Arial"/>
          <w:i/>
          <w:sz w:val="24"/>
          <w:szCs w:val="24"/>
        </w:rPr>
        <w:t>p</w:t>
      </w:r>
      <w:r>
        <w:rPr>
          <w:rFonts w:ascii="Arial" w:hAnsi="Arial" w:cs="Arial"/>
          <w:sz w:val="24"/>
          <w:szCs w:val="24"/>
          <w:vertAlign w:val="subscript"/>
        </w:rPr>
        <w:t>value</w:t>
      </w:r>
      <w:proofErr w:type="gramEnd"/>
      <w:r>
        <w:rPr>
          <w:rFonts w:ascii="Arial" w:hAnsi="Arial" w:cs="Arial"/>
          <w:sz w:val="24"/>
          <w:szCs w:val="24"/>
        </w:rPr>
        <w:t xml:space="preserve"> = 0,000 &lt; α = 0,050).</w:t>
      </w:r>
    </w:p>
    <w:p w:rsidR="00470815" w:rsidRDefault="00220C3E">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Ada hubungan antara kegiatan kartu kembang an</w:t>
      </w:r>
      <w:r>
        <w:rPr>
          <w:rFonts w:ascii="Arial" w:hAnsi="Arial" w:cs="Arial"/>
          <w:sz w:val="24"/>
          <w:szCs w:val="24"/>
        </w:rPr>
        <w:t>ak (KKA) dengan status gizi balita pada Kelompok Bina Keluarga Balita (BKB) di Kampung KB Gerbang Seribu. (</w:t>
      </w:r>
      <w:proofErr w:type="gramStart"/>
      <w:r>
        <w:rPr>
          <w:rFonts w:ascii="Arial" w:hAnsi="Arial" w:cs="Arial"/>
          <w:i/>
          <w:sz w:val="24"/>
          <w:szCs w:val="24"/>
        </w:rPr>
        <w:t>p</w:t>
      </w:r>
      <w:r>
        <w:rPr>
          <w:rFonts w:ascii="Arial" w:hAnsi="Arial" w:cs="Arial"/>
          <w:sz w:val="24"/>
          <w:szCs w:val="24"/>
          <w:vertAlign w:val="subscript"/>
        </w:rPr>
        <w:t>value</w:t>
      </w:r>
      <w:proofErr w:type="gramEnd"/>
      <w:r>
        <w:rPr>
          <w:rFonts w:ascii="Arial" w:hAnsi="Arial" w:cs="Arial"/>
          <w:sz w:val="24"/>
          <w:szCs w:val="24"/>
        </w:rPr>
        <w:t xml:space="preserve"> = 0,000 &lt; α = 0,050).</w:t>
      </w:r>
    </w:p>
    <w:p w:rsidR="00470815" w:rsidRDefault="00470815">
      <w:pPr>
        <w:pStyle w:val="ListParagraph"/>
        <w:spacing w:after="0" w:line="480" w:lineRule="auto"/>
        <w:jc w:val="both"/>
        <w:rPr>
          <w:rFonts w:ascii="Arial" w:hAnsi="Arial" w:cs="Arial"/>
          <w:sz w:val="24"/>
          <w:szCs w:val="24"/>
        </w:rPr>
      </w:pPr>
    </w:p>
    <w:p w:rsidR="00470815" w:rsidRDefault="00470815">
      <w:pPr>
        <w:pStyle w:val="ListParagraph"/>
        <w:spacing w:after="0" w:line="480" w:lineRule="auto"/>
        <w:jc w:val="both"/>
        <w:rPr>
          <w:rFonts w:ascii="Arial" w:hAnsi="Arial" w:cs="Arial"/>
          <w:sz w:val="24"/>
          <w:szCs w:val="24"/>
        </w:rPr>
      </w:pPr>
    </w:p>
    <w:p w:rsidR="00470815" w:rsidRDefault="00470815">
      <w:pPr>
        <w:pStyle w:val="ListParagraph"/>
        <w:spacing w:after="0" w:line="480" w:lineRule="auto"/>
        <w:jc w:val="both"/>
        <w:rPr>
          <w:rFonts w:ascii="Arial" w:hAnsi="Arial" w:cs="Arial"/>
          <w:sz w:val="24"/>
          <w:szCs w:val="24"/>
        </w:rPr>
      </w:pPr>
    </w:p>
    <w:p w:rsidR="00470815" w:rsidRDefault="00220C3E">
      <w:pPr>
        <w:rPr>
          <w:rFonts w:ascii="Arial" w:hAnsi="Arial" w:cs="Arial"/>
          <w:sz w:val="24"/>
          <w:szCs w:val="24"/>
        </w:rPr>
      </w:pPr>
      <w:r>
        <w:rPr>
          <w:rFonts w:ascii="Arial" w:hAnsi="Arial" w:cs="Arial"/>
          <w:sz w:val="24"/>
          <w:szCs w:val="24"/>
        </w:rPr>
        <w:br w:type="page"/>
      </w:r>
    </w:p>
    <w:p w:rsidR="00470815" w:rsidRDefault="00220C3E">
      <w:pPr>
        <w:pStyle w:val="ListParagraph"/>
        <w:numPr>
          <w:ilvl w:val="0"/>
          <w:numId w:val="60"/>
        </w:numPr>
        <w:spacing w:after="0" w:line="480" w:lineRule="auto"/>
        <w:jc w:val="center"/>
        <w:rPr>
          <w:rFonts w:ascii="Arial" w:hAnsi="Arial" w:cs="Arial"/>
          <w:b/>
          <w:sz w:val="24"/>
          <w:szCs w:val="24"/>
        </w:rPr>
      </w:pPr>
      <w:r>
        <w:rPr>
          <w:rFonts w:ascii="Arial" w:hAnsi="Arial" w:cs="Arial"/>
          <w:b/>
          <w:sz w:val="24"/>
          <w:szCs w:val="24"/>
        </w:rPr>
        <w:lastRenderedPageBreak/>
        <w:t>Saran</w:t>
      </w:r>
    </w:p>
    <w:p w:rsidR="00470815" w:rsidRDefault="00220C3E">
      <w:pPr>
        <w:pStyle w:val="ListParagraph"/>
        <w:numPr>
          <w:ilvl w:val="0"/>
          <w:numId w:val="62"/>
        </w:numPr>
        <w:spacing w:after="0" w:line="480" w:lineRule="auto"/>
        <w:ind w:left="900"/>
        <w:jc w:val="both"/>
        <w:rPr>
          <w:rFonts w:ascii="Arial" w:hAnsi="Arial" w:cs="Arial"/>
          <w:b/>
          <w:sz w:val="24"/>
          <w:szCs w:val="24"/>
        </w:rPr>
      </w:pPr>
      <w:r>
        <w:rPr>
          <w:rFonts w:ascii="Arial" w:hAnsi="Arial" w:cs="Arial"/>
          <w:b/>
          <w:sz w:val="24"/>
          <w:szCs w:val="24"/>
        </w:rPr>
        <w:t xml:space="preserve">Bagi Kampung KB Gerbang Seribu </w:t>
      </w:r>
    </w:p>
    <w:p w:rsidR="00470815" w:rsidRDefault="00220C3E">
      <w:pPr>
        <w:pStyle w:val="ListParagraph"/>
        <w:numPr>
          <w:ilvl w:val="0"/>
          <w:numId w:val="63"/>
        </w:numPr>
        <w:tabs>
          <w:tab w:val="left" w:pos="720"/>
        </w:tabs>
        <w:spacing w:after="0" w:line="480" w:lineRule="auto"/>
        <w:jc w:val="both"/>
        <w:rPr>
          <w:rFonts w:ascii="Arial" w:hAnsi="Arial" w:cs="Arial"/>
          <w:sz w:val="24"/>
          <w:szCs w:val="24"/>
        </w:rPr>
      </w:pPr>
      <w:r>
        <w:rPr>
          <w:rFonts w:ascii="Arial" w:hAnsi="Arial" w:cs="Arial"/>
          <w:sz w:val="24"/>
          <w:szCs w:val="24"/>
        </w:rPr>
        <w:t xml:space="preserve">Masyarakat Kampung KB Gerbang Seribu dapat meningkatkan dukungan pada kader-kader dan anggota bina keluarga balita (BKB) Gemilang dalam pelaksanan kegiatan bina keluarga balita (BKB). Serta meningkatkan lagi kepersertan juga meningkatkan jumlah kader yang </w:t>
      </w:r>
      <w:r>
        <w:rPr>
          <w:rFonts w:ascii="Arial" w:hAnsi="Arial" w:cs="Arial"/>
          <w:sz w:val="24"/>
          <w:szCs w:val="24"/>
        </w:rPr>
        <w:t xml:space="preserve">berperan serta pada kelompok bina keluarga balita (BKB) Gemilang. </w:t>
      </w:r>
    </w:p>
    <w:p w:rsidR="00470815" w:rsidRDefault="00220C3E">
      <w:pPr>
        <w:pStyle w:val="ListParagraph"/>
        <w:numPr>
          <w:ilvl w:val="0"/>
          <w:numId w:val="63"/>
        </w:numPr>
        <w:tabs>
          <w:tab w:val="left" w:pos="720"/>
        </w:tabs>
        <w:spacing w:after="0" w:line="480" w:lineRule="auto"/>
        <w:jc w:val="both"/>
        <w:rPr>
          <w:rFonts w:ascii="Arial" w:hAnsi="Arial" w:cs="Arial"/>
          <w:sz w:val="24"/>
          <w:szCs w:val="24"/>
        </w:rPr>
      </w:pPr>
      <w:r>
        <w:rPr>
          <w:rFonts w:ascii="Arial" w:hAnsi="Arial" w:cs="Arial"/>
          <w:sz w:val="24"/>
          <w:szCs w:val="24"/>
        </w:rPr>
        <w:t>Bersedia ikut serta dalam program-program kesehatan, seperti halnya lomba-lomba yang berkaitan dengan kegiatan bina keluarga balita (BKB) yang dapat meningkatkan pengalaman bagi kader, pese</w:t>
      </w:r>
      <w:r>
        <w:rPr>
          <w:rFonts w:ascii="Arial" w:hAnsi="Arial" w:cs="Arial"/>
          <w:sz w:val="24"/>
          <w:szCs w:val="24"/>
        </w:rPr>
        <w:t xml:space="preserve">rta bina keluarga balita (BKB) serta masyarakat Kampung KB Gerbang Seribu. </w:t>
      </w:r>
    </w:p>
    <w:p w:rsidR="00470815" w:rsidRDefault="00220C3E">
      <w:pPr>
        <w:pStyle w:val="ListParagraph"/>
        <w:numPr>
          <w:ilvl w:val="0"/>
          <w:numId w:val="63"/>
        </w:numPr>
        <w:tabs>
          <w:tab w:val="left" w:pos="720"/>
        </w:tabs>
        <w:spacing w:after="0" w:line="480" w:lineRule="auto"/>
        <w:jc w:val="both"/>
        <w:rPr>
          <w:rFonts w:ascii="Arial" w:hAnsi="Arial" w:cs="Arial"/>
          <w:sz w:val="24"/>
          <w:szCs w:val="24"/>
        </w:rPr>
      </w:pPr>
      <w:r>
        <w:rPr>
          <w:rFonts w:ascii="Arial" w:hAnsi="Arial" w:cs="Arial"/>
          <w:sz w:val="24"/>
          <w:szCs w:val="24"/>
        </w:rPr>
        <w:t>Adanya dukungan stake holder dalam pelaksanaan program bina keluarga balita (BKB) guna meningkatkan kinerja kader serta perkembangan kegiatan bina keluarga balita (BKB)</w:t>
      </w:r>
    </w:p>
    <w:p w:rsidR="00470815" w:rsidRDefault="00220C3E">
      <w:pPr>
        <w:pStyle w:val="ListParagraph"/>
        <w:numPr>
          <w:ilvl w:val="0"/>
          <w:numId w:val="62"/>
        </w:numPr>
        <w:spacing w:after="0" w:line="480" w:lineRule="auto"/>
        <w:ind w:left="900" w:hanging="426"/>
        <w:jc w:val="both"/>
        <w:rPr>
          <w:rFonts w:ascii="Arial" w:hAnsi="Arial" w:cs="Arial"/>
          <w:b/>
          <w:sz w:val="24"/>
          <w:szCs w:val="24"/>
        </w:rPr>
      </w:pPr>
      <w:r>
        <w:rPr>
          <w:rFonts w:ascii="Arial" w:hAnsi="Arial" w:cs="Arial"/>
          <w:b/>
          <w:sz w:val="24"/>
          <w:szCs w:val="24"/>
        </w:rPr>
        <w:t>Bagi Univer</w:t>
      </w:r>
      <w:r>
        <w:rPr>
          <w:rFonts w:ascii="Arial" w:hAnsi="Arial" w:cs="Arial"/>
          <w:b/>
          <w:sz w:val="24"/>
          <w:szCs w:val="24"/>
        </w:rPr>
        <w:t>sitas Muhammadiyah Kalimantan Timur</w:t>
      </w:r>
    </w:p>
    <w:p w:rsidR="00470815" w:rsidRDefault="00220C3E">
      <w:pPr>
        <w:pStyle w:val="ListParagraph"/>
        <w:numPr>
          <w:ilvl w:val="0"/>
          <w:numId w:val="64"/>
        </w:numPr>
        <w:spacing w:after="0" w:line="480" w:lineRule="auto"/>
        <w:jc w:val="both"/>
        <w:rPr>
          <w:rFonts w:ascii="Arial" w:hAnsi="Arial" w:cs="Arial"/>
          <w:sz w:val="24"/>
          <w:szCs w:val="24"/>
        </w:rPr>
      </w:pPr>
      <w:r>
        <w:rPr>
          <w:rFonts w:ascii="Arial" w:hAnsi="Arial" w:cs="Arial"/>
          <w:sz w:val="24"/>
          <w:szCs w:val="24"/>
        </w:rPr>
        <w:t>Menambah referensi materi mengenai progam Bina Keluarga Balita (BKB) dengan status gizi balita sehingga mempermudah mahasiswa dalam mencari referensi.</w:t>
      </w:r>
    </w:p>
    <w:p w:rsidR="00470815" w:rsidRDefault="00220C3E">
      <w:pPr>
        <w:pStyle w:val="ListParagraph"/>
        <w:numPr>
          <w:ilvl w:val="0"/>
          <w:numId w:val="64"/>
        </w:numPr>
        <w:spacing w:after="0" w:line="480" w:lineRule="auto"/>
        <w:jc w:val="both"/>
        <w:rPr>
          <w:rFonts w:ascii="Arial" w:hAnsi="Arial" w:cs="Arial"/>
          <w:sz w:val="24"/>
          <w:szCs w:val="24"/>
        </w:rPr>
      </w:pPr>
      <w:r>
        <w:rPr>
          <w:rFonts w:ascii="Arial" w:hAnsi="Arial" w:cs="Arial"/>
          <w:sz w:val="24"/>
          <w:szCs w:val="24"/>
        </w:rPr>
        <w:t>Sebagai bahan penambahan data terkait program progam Bina Keluarga Ba</w:t>
      </w:r>
      <w:r>
        <w:rPr>
          <w:rFonts w:ascii="Arial" w:hAnsi="Arial" w:cs="Arial"/>
          <w:sz w:val="24"/>
          <w:szCs w:val="24"/>
        </w:rPr>
        <w:t xml:space="preserve">lita (BKB) maupun masalah status gizi. </w:t>
      </w:r>
    </w:p>
    <w:p w:rsidR="00470815" w:rsidRDefault="00220C3E">
      <w:pPr>
        <w:pStyle w:val="ListParagraph"/>
        <w:numPr>
          <w:ilvl w:val="0"/>
          <w:numId w:val="64"/>
        </w:numPr>
        <w:spacing w:after="0" w:line="480" w:lineRule="auto"/>
        <w:jc w:val="both"/>
        <w:rPr>
          <w:rFonts w:ascii="Arial" w:hAnsi="Arial" w:cs="Arial"/>
          <w:sz w:val="24"/>
          <w:szCs w:val="24"/>
        </w:rPr>
      </w:pPr>
      <w:r>
        <w:rPr>
          <w:rFonts w:ascii="Arial" w:hAnsi="Arial" w:cs="Arial"/>
          <w:sz w:val="24"/>
          <w:szCs w:val="24"/>
        </w:rPr>
        <w:lastRenderedPageBreak/>
        <w:t>Sebagai bahan acuan bagi mahasiswa untuk melaksanakan tugas akhir skripsi dibidang kesehatan.</w:t>
      </w:r>
    </w:p>
    <w:p w:rsidR="00470815" w:rsidRDefault="00220C3E">
      <w:pPr>
        <w:pStyle w:val="ListParagraph"/>
        <w:numPr>
          <w:ilvl w:val="0"/>
          <w:numId w:val="62"/>
        </w:numPr>
        <w:spacing w:after="0" w:line="480" w:lineRule="auto"/>
        <w:ind w:left="900" w:hanging="426"/>
        <w:jc w:val="both"/>
        <w:rPr>
          <w:rFonts w:ascii="Arial" w:hAnsi="Arial" w:cs="Arial"/>
          <w:b/>
          <w:sz w:val="24"/>
          <w:szCs w:val="24"/>
        </w:rPr>
      </w:pPr>
      <w:r>
        <w:rPr>
          <w:rFonts w:ascii="Arial" w:hAnsi="Arial" w:cs="Arial"/>
          <w:b/>
          <w:sz w:val="24"/>
          <w:szCs w:val="24"/>
        </w:rPr>
        <w:t>Bagi Peneliti</w:t>
      </w:r>
    </w:p>
    <w:p w:rsidR="00470815" w:rsidRDefault="00220C3E">
      <w:pPr>
        <w:pStyle w:val="ListParagraph"/>
        <w:numPr>
          <w:ilvl w:val="0"/>
          <w:numId w:val="65"/>
        </w:numPr>
        <w:spacing w:after="0" w:line="480" w:lineRule="auto"/>
        <w:jc w:val="both"/>
        <w:rPr>
          <w:rFonts w:ascii="Arial" w:hAnsi="Arial" w:cs="Arial"/>
          <w:sz w:val="24"/>
          <w:szCs w:val="24"/>
        </w:rPr>
      </w:pPr>
      <w:r>
        <w:rPr>
          <w:rFonts w:ascii="Arial" w:hAnsi="Arial" w:cs="Arial"/>
          <w:sz w:val="24"/>
          <w:szCs w:val="24"/>
        </w:rPr>
        <w:t xml:space="preserve">Diharapkan hasil penelitian ini dapat digunakan sebagai data dasar untuk acuan dan pedoman dalam melakukan </w:t>
      </w:r>
      <w:r>
        <w:rPr>
          <w:rFonts w:ascii="Arial" w:hAnsi="Arial" w:cs="Arial"/>
          <w:sz w:val="24"/>
          <w:szCs w:val="24"/>
        </w:rPr>
        <w:t>penelitian selanjutnya.</w:t>
      </w:r>
    </w:p>
    <w:p w:rsidR="00470815" w:rsidRDefault="00220C3E">
      <w:pPr>
        <w:pStyle w:val="ListParagraph"/>
        <w:numPr>
          <w:ilvl w:val="0"/>
          <w:numId w:val="65"/>
        </w:numPr>
        <w:spacing w:after="0" w:line="480" w:lineRule="auto"/>
        <w:jc w:val="both"/>
        <w:rPr>
          <w:rFonts w:ascii="Arial" w:hAnsi="Arial" w:cs="Arial"/>
          <w:sz w:val="24"/>
          <w:szCs w:val="24"/>
        </w:rPr>
      </w:pPr>
      <w:r>
        <w:rPr>
          <w:rFonts w:ascii="Arial" w:hAnsi="Arial" w:cs="Arial"/>
          <w:sz w:val="24"/>
          <w:szCs w:val="24"/>
        </w:rPr>
        <w:t xml:space="preserve">Peneliti selanjutnya dapat menambahkan variable-variable lain misalnya, </w:t>
      </w:r>
      <w:r>
        <w:rPr>
          <w:rFonts w:ascii="Arial" w:hAnsi="Arial" w:cs="Arial"/>
          <w:sz w:val="24"/>
          <w:szCs w:val="24"/>
          <w:lang w:val="id-ID"/>
        </w:rPr>
        <w:t xml:space="preserve">kader bkb, </w:t>
      </w:r>
      <w:r>
        <w:rPr>
          <w:rFonts w:ascii="Arial" w:hAnsi="Arial" w:cs="Arial"/>
          <w:sz w:val="24"/>
          <w:szCs w:val="24"/>
        </w:rPr>
        <w:t>budaya, ekonomi, social, dan lingkungan bermain anak yang dapat berhubungan dengan Bina Keluarga Balita (BKB) dan status gizi balita.</w:t>
      </w:r>
    </w:p>
    <w:p w:rsidR="00470815" w:rsidRDefault="00220C3E">
      <w:pPr>
        <w:pStyle w:val="ListParagraph"/>
        <w:numPr>
          <w:ilvl w:val="0"/>
          <w:numId w:val="65"/>
        </w:numPr>
        <w:spacing w:after="0" w:line="480" w:lineRule="auto"/>
        <w:jc w:val="both"/>
        <w:rPr>
          <w:rFonts w:ascii="Arial" w:hAnsi="Arial" w:cs="Arial"/>
          <w:sz w:val="24"/>
          <w:szCs w:val="24"/>
        </w:rPr>
      </w:pPr>
      <w:r>
        <w:rPr>
          <w:rFonts w:ascii="Arial" w:hAnsi="Arial" w:cs="Arial"/>
          <w:sz w:val="24"/>
          <w:szCs w:val="24"/>
          <w:lang w:val="id-ID"/>
        </w:rPr>
        <w:t>Bagi peneliti s</w:t>
      </w:r>
      <w:r>
        <w:rPr>
          <w:rFonts w:ascii="Arial" w:hAnsi="Arial" w:cs="Arial"/>
          <w:sz w:val="24"/>
          <w:szCs w:val="24"/>
          <w:lang w:val="id-ID"/>
        </w:rPr>
        <w:t>elanjutnya dapat menambahkan pengukuran kriteria status gizi TB/U dan BB/TB</w:t>
      </w:r>
      <w:r>
        <w:rPr>
          <w:rFonts w:ascii="Arial" w:hAnsi="Arial" w:cs="Arial"/>
          <w:sz w:val="24"/>
          <w:szCs w:val="24"/>
        </w:rPr>
        <w:t>.</w:t>
      </w:r>
    </w:p>
    <w:p w:rsidR="00470815" w:rsidRDefault="00470815">
      <w:pPr>
        <w:spacing w:after="0" w:line="480" w:lineRule="auto"/>
        <w:jc w:val="both"/>
        <w:rPr>
          <w:rFonts w:ascii="Arial" w:hAnsi="Arial" w:cs="Arial"/>
          <w:sz w:val="24"/>
          <w:szCs w:val="24"/>
          <w:lang w:val="id-ID"/>
        </w:rPr>
      </w:pPr>
    </w:p>
    <w:p w:rsidR="00470815" w:rsidRDefault="00470815">
      <w:pPr>
        <w:spacing w:line="480" w:lineRule="auto"/>
      </w:pPr>
    </w:p>
    <w:p w:rsidR="00470815" w:rsidRDefault="00470815">
      <w:pPr>
        <w:spacing w:line="480" w:lineRule="auto"/>
      </w:pPr>
    </w:p>
    <w:p w:rsidR="00470815" w:rsidRDefault="00220C3E">
      <w:r>
        <w:br w:type="page"/>
      </w:r>
    </w:p>
    <w:p w:rsidR="00470815" w:rsidRDefault="00220C3E">
      <w:pPr>
        <w:pStyle w:val="TOC2"/>
        <w:spacing w:line="480" w:lineRule="auto"/>
        <w:ind w:left="0" w:firstLine="0"/>
        <w:jc w:val="center"/>
        <w:rPr>
          <w:rFonts w:ascii="Arial" w:hAnsi="Arial" w:cs="Arial"/>
          <w:b/>
        </w:rPr>
      </w:pPr>
      <w:r>
        <w:rPr>
          <w:rFonts w:ascii="Arial" w:hAnsi="Arial" w:cs="Arial"/>
          <w:b/>
        </w:rPr>
        <w:lastRenderedPageBreak/>
        <w:t>Daftar Pustaka</w:t>
      </w:r>
    </w:p>
    <w:p w:rsidR="00470815" w:rsidRDefault="00220C3E">
      <w:pPr>
        <w:pStyle w:val="TOC2"/>
        <w:ind w:hanging="524"/>
        <w:jc w:val="both"/>
        <w:rPr>
          <w:rFonts w:ascii="Arial" w:hAnsi="Arial" w:cs="Arial"/>
        </w:rPr>
      </w:pPr>
      <w:r>
        <w:rPr>
          <w:rFonts w:ascii="Arial" w:hAnsi="Arial" w:cs="Arial"/>
        </w:rPr>
        <w:t xml:space="preserve">Andajani. 2010. hubungan antara pengetahuan ibu tentang gizi dan pemberian asi eksklusif dengan status gizi anak usia 7 – 36 bulan di Posyandu Delima 2 Dusun </w:t>
      </w:r>
      <w:r>
        <w:rPr>
          <w:rFonts w:ascii="Arial" w:hAnsi="Arial" w:cs="Arial"/>
        </w:rPr>
        <w:t>Sanan Desa Watugede Kecamatan Singosari Kabupaten Malang. Jurnal</w:t>
      </w:r>
    </w:p>
    <w:p w:rsidR="00470815" w:rsidRDefault="00220C3E">
      <w:pPr>
        <w:pStyle w:val="TOC2"/>
        <w:ind w:hanging="524"/>
        <w:jc w:val="both"/>
        <w:rPr>
          <w:rFonts w:ascii="Arial" w:hAnsi="Arial" w:cs="Arial"/>
        </w:rPr>
      </w:pPr>
      <w:r>
        <w:rPr>
          <w:rFonts w:ascii="Arial" w:hAnsi="Arial" w:cs="Arial"/>
        </w:rPr>
        <w:t xml:space="preserve">Arikunto, Suharsimi. 2002. </w:t>
      </w:r>
      <w:r>
        <w:rPr>
          <w:rFonts w:ascii="Arial" w:hAnsi="Arial" w:cs="Arial"/>
          <w:i/>
        </w:rPr>
        <w:t>Metodologi Penelitian</w:t>
      </w:r>
      <w:r>
        <w:rPr>
          <w:rFonts w:ascii="Arial" w:hAnsi="Arial" w:cs="Arial"/>
        </w:rPr>
        <w:t>. Jakarta</w:t>
      </w:r>
      <w:r>
        <w:rPr>
          <w:rFonts w:ascii="Arial" w:hAnsi="Arial" w:cs="Arial"/>
          <w:bCs/>
        </w:rPr>
        <w:t xml:space="preserve">. </w:t>
      </w:r>
      <w:r>
        <w:rPr>
          <w:rFonts w:ascii="Arial" w:hAnsi="Arial" w:cs="Arial"/>
        </w:rPr>
        <w:t xml:space="preserve">PT Rineka Cipta.  </w:t>
      </w:r>
    </w:p>
    <w:p w:rsidR="00470815" w:rsidRDefault="00220C3E">
      <w:pPr>
        <w:pStyle w:val="TOC2"/>
        <w:ind w:hanging="524"/>
        <w:jc w:val="both"/>
        <w:rPr>
          <w:rFonts w:ascii="Arial" w:hAnsi="Arial" w:cs="Arial"/>
        </w:rPr>
      </w:pPr>
      <w:r>
        <w:rPr>
          <w:rFonts w:ascii="Arial" w:hAnsi="Arial" w:cs="Arial"/>
        </w:rPr>
        <w:t>Asriani, F Andi, Sumira. 2013. Hubungan antara pola asuh, pengetahuan dan sikap orang tua terhadap status gizi ba</w:t>
      </w:r>
      <w:r>
        <w:rPr>
          <w:rFonts w:ascii="Arial" w:hAnsi="Arial" w:cs="Arial"/>
        </w:rPr>
        <w:t xml:space="preserve">lita di Kelurahan Lampa Kecamatan Duampanua Kabupaten Pinrang. Makassar: Poltekes Kemenkes Makassar. Jurnal </w:t>
      </w:r>
    </w:p>
    <w:p w:rsidR="00470815" w:rsidRDefault="00220C3E">
      <w:pPr>
        <w:pStyle w:val="TOC2"/>
        <w:ind w:hanging="524"/>
        <w:jc w:val="both"/>
        <w:rPr>
          <w:rFonts w:ascii="Arial" w:hAnsi="Arial" w:cs="Arial"/>
        </w:rPr>
      </w:pPr>
      <w:r>
        <w:rPr>
          <w:rFonts w:ascii="Arial" w:hAnsi="Arial" w:cs="Arial"/>
        </w:rPr>
        <w:t>Ayu, SD. 2008. Pengaruh Program Pendampingan Gizi Terhadap Pola Asuh, Kejadian Infeksi Dan Status Gizi Balita Kurang Energi Protein. Tesis. Magiste</w:t>
      </w:r>
      <w:r>
        <w:rPr>
          <w:rFonts w:ascii="Arial" w:hAnsi="Arial" w:cs="Arial"/>
        </w:rPr>
        <w:t>r gizi masyarakat UNDIP, Semarang.</w:t>
      </w:r>
    </w:p>
    <w:p w:rsidR="00470815" w:rsidRDefault="00220C3E">
      <w:pPr>
        <w:pStyle w:val="TOC2"/>
        <w:ind w:hanging="524"/>
        <w:jc w:val="both"/>
        <w:rPr>
          <w:rFonts w:ascii="Arial" w:hAnsi="Arial" w:cs="Arial"/>
        </w:rPr>
      </w:pPr>
      <w:r>
        <w:rPr>
          <w:rFonts w:ascii="Arial" w:hAnsi="Arial" w:cs="Arial"/>
        </w:rPr>
        <w:t xml:space="preserve">BKKBN, 1992. </w:t>
      </w:r>
      <w:r>
        <w:rPr>
          <w:rFonts w:ascii="Arial" w:hAnsi="Arial" w:cs="Arial"/>
          <w:i/>
        </w:rPr>
        <w:t>Bina Keluarga Balita (BKB)</w:t>
      </w:r>
      <w:r>
        <w:rPr>
          <w:rFonts w:ascii="Arial" w:hAnsi="Arial" w:cs="Arial"/>
        </w:rPr>
        <w:t xml:space="preserve">. Jakarta. </w:t>
      </w:r>
    </w:p>
    <w:p w:rsidR="00470815" w:rsidRDefault="00220C3E">
      <w:pPr>
        <w:pStyle w:val="TOC2"/>
        <w:ind w:hanging="524"/>
        <w:jc w:val="both"/>
        <w:rPr>
          <w:rFonts w:ascii="Arial" w:hAnsi="Arial" w:cs="Arial"/>
        </w:rPr>
      </w:pPr>
      <w:r>
        <w:rPr>
          <w:rFonts w:ascii="Arial" w:hAnsi="Arial" w:cs="Arial"/>
        </w:rPr>
        <w:t xml:space="preserve">BKKBN, 2009. </w:t>
      </w:r>
      <w:r>
        <w:rPr>
          <w:rFonts w:ascii="Arial" w:hAnsi="Arial" w:cs="Arial"/>
          <w:i/>
        </w:rPr>
        <w:t>Pengasuhan dan Pembinaan Tumbuh Kembang Anak</w:t>
      </w:r>
      <w:r>
        <w:rPr>
          <w:rFonts w:ascii="Arial" w:hAnsi="Arial" w:cs="Arial"/>
        </w:rPr>
        <w:t>. Jakarta. Direktorat Pengembangan Ketahanan Keluarga Badan Koordinasi Keluarga Berencana Nasional</w:t>
      </w:r>
    </w:p>
    <w:p w:rsidR="00470815" w:rsidRDefault="00220C3E">
      <w:pPr>
        <w:pStyle w:val="TOC2"/>
        <w:ind w:hanging="524"/>
        <w:rPr>
          <w:rFonts w:ascii="Arial" w:hAnsi="Arial" w:cs="Arial"/>
        </w:rPr>
      </w:pPr>
      <w:r>
        <w:rPr>
          <w:rFonts w:ascii="Arial" w:hAnsi="Arial" w:cs="Arial"/>
        </w:rPr>
        <w:t>BKKBN, 2010.</w:t>
      </w:r>
      <w:r>
        <w:rPr>
          <w:rFonts w:ascii="Arial" w:hAnsi="Arial" w:cs="Arial"/>
          <w:i/>
        </w:rPr>
        <w:t xml:space="preserve"> B</w:t>
      </w:r>
      <w:r>
        <w:rPr>
          <w:rFonts w:ascii="Arial" w:hAnsi="Arial" w:cs="Arial"/>
          <w:i/>
        </w:rPr>
        <w:t>uku Pedoman Kartu Kembang Anak (KKA)</w:t>
      </w:r>
      <w:r>
        <w:rPr>
          <w:rFonts w:ascii="Arial" w:hAnsi="Arial" w:cs="Arial"/>
        </w:rPr>
        <w:t>. Semarang. BKKBN Semarang</w:t>
      </w:r>
    </w:p>
    <w:p w:rsidR="00470815" w:rsidRDefault="00220C3E">
      <w:pPr>
        <w:pStyle w:val="TOC2"/>
        <w:ind w:hanging="524"/>
        <w:rPr>
          <w:rFonts w:ascii="Arial" w:hAnsi="Arial" w:cs="Arial"/>
        </w:rPr>
      </w:pPr>
      <w:r>
        <w:rPr>
          <w:rFonts w:ascii="Arial" w:hAnsi="Arial" w:cs="Arial"/>
        </w:rPr>
        <w:t>BKKBN, 2014.</w:t>
      </w:r>
      <w:r>
        <w:rPr>
          <w:rFonts w:ascii="Arial" w:hAnsi="Arial" w:cs="Arial"/>
          <w:i/>
        </w:rPr>
        <w:t xml:space="preserve"> Buku Pedoman Kartu Kembang Anak (KKA)</w:t>
      </w:r>
      <w:r>
        <w:rPr>
          <w:rFonts w:ascii="Arial" w:hAnsi="Arial" w:cs="Arial"/>
        </w:rPr>
        <w:t>. Kalimantan timur. KALTIM</w:t>
      </w:r>
    </w:p>
    <w:p w:rsidR="00470815" w:rsidRDefault="00220C3E">
      <w:pPr>
        <w:pStyle w:val="TOC2"/>
        <w:ind w:hanging="524"/>
        <w:jc w:val="both"/>
        <w:rPr>
          <w:rFonts w:ascii="Arial" w:hAnsi="Arial" w:cs="Arial"/>
        </w:rPr>
      </w:pPr>
      <w:r>
        <w:rPr>
          <w:rFonts w:ascii="Arial" w:hAnsi="Arial" w:cs="Arial"/>
        </w:rPr>
        <w:t xml:space="preserve">BKKBN, 2016. </w:t>
      </w:r>
      <w:r>
        <w:rPr>
          <w:rFonts w:ascii="Arial" w:hAnsi="Arial" w:cs="Arial"/>
          <w:i/>
        </w:rPr>
        <w:t>Evaluasi Pelaksanaan Program KKBPK</w:t>
      </w:r>
      <w:r>
        <w:rPr>
          <w:rFonts w:ascii="Arial" w:hAnsi="Arial" w:cs="Arial"/>
        </w:rPr>
        <w:t>. Kalimantan Timur. BKKBN KALTIM</w:t>
      </w:r>
    </w:p>
    <w:p w:rsidR="00470815" w:rsidRDefault="00220C3E">
      <w:pPr>
        <w:pStyle w:val="TOC2"/>
        <w:ind w:hanging="524"/>
        <w:jc w:val="both"/>
        <w:rPr>
          <w:rFonts w:ascii="Arial" w:hAnsi="Arial" w:cs="Arial"/>
        </w:rPr>
      </w:pPr>
      <w:r>
        <w:rPr>
          <w:rFonts w:ascii="Arial" w:hAnsi="Arial" w:cs="Arial"/>
        </w:rPr>
        <w:t xml:space="preserve">BKKBN, 2016. </w:t>
      </w:r>
      <w:r>
        <w:rPr>
          <w:rFonts w:ascii="Arial" w:hAnsi="Arial" w:cs="Arial"/>
          <w:i/>
        </w:rPr>
        <w:t xml:space="preserve">Bina Keluarga Balita </w:t>
      </w:r>
      <w:r>
        <w:rPr>
          <w:rFonts w:ascii="Arial" w:hAnsi="Arial" w:cs="Arial"/>
          <w:i/>
        </w:rPr>
        <w:t>(BKB)</w:t>
      </w:r>
      <w:r>
        <w:rPr>
          <w:rFonts w:ascii="Arial" w:hAnsi="Arial" w:cs="Arial"/>
        </w:rPr>
        <w:t>. Kalimantan Timur. BKKBN KALTIM</w:t>
      </w:r>
    </w:p>
    <w:p w:rsidR="00470815" w:rsidRDefault="00220C3E">
      <w:pPr>
        <w:pStyle w:val="TOC2"/>
        <w:ind w:hanging="524"/>
        <w:jc w:val="both"/>
        <w:rPr>
          <w:rFonts w:ascii="Arial" w:hAnsi="Arial" w:cs="Arial"/>
        </w:rPr>
      </w:pPr>
      <w:r>
        <w:rPr>
          <w:rFonts w:ascii="Arial" w:hAnsi="Arial" w:cs="Arial"/>
        </w:rPr>
        <w:t xml:space="preserve">BKKBN, 2016. </w:t>
      </w:r>
      <w:r>
        <w:rPr>
          <w:rFonts w:ascii="Arial" w:hAnsi="Arial" w:cs="Arial"/>
          <w:i/>
        </w:rPr>
        <w:t>Buku Pegangan Kader Bina Keluarga Balita (BKB)</w:t>
      </w:r>
      <w:r>
        <w:rPr>
          <w:rFonts w:ascii="Arial" w:hAnsi="Arial" w:cs="Arial"/>
        </w:rPr>
        <w:t>.  Kalimantan Timur. BKKBN KALTIM</w:t>
      </w:r>
    </w:p>
    <w:p w:rsidR="00470815" w:rsidRDefault="00220C3E">
      <w:pPr>
        <w:pStyle w:val="TOC2"/>
        <w:ind w:hanging="524"/>
        <w:jc w:val="both"/>
        <w:rPr>
          <w:rFonts w:ascii="Arial" w:hAnsi="Arial" w:cs="Arial"/>
        </w:rPr>
      </w:pPr>
      <w:r>
        <w:rPr>
          <w:rFonts w:ascii="Arial" w:hAnsi="Arial" w:cs="Arial"/>
        </w:rPr>
        <w:t>Desi. 2015. Pendidikan gizi melalui permainan model ular tangga (APE) untuk meningkatkan kadar hemoglobin dan konsumsi protei</w:t>
      </w:r>
      <w:r>
        <w:rPr>
          <w:rFonts w:ascii="Arial" w:hAnsi="Arial" w:cs="Arial"/>
        </w:rPr>
        <w:t>n hewani pada taman kanak-kanak. Jurnal</w:t>
      </w:r>
    </w:p>
    <w:p w:rsidR="00470815" w:rsidRDefault="00220C3E">
      <w:pPr>
        <w:pStyle w:val="TOC2"/>
        <w:ind w:hanging="524"/>
        <w:jc w:val="both"/>
        <w:rPr>
          <w:rFonts w:ascii="Arial" w:hAnsi="Arial" w:cs="Arial"/>
        </w:rPr>
      </w:pPr>
      <w:r>
        <w:rPr>
          <w:rFonts w:ascii="Arial" w:hAnsi="Arial" w:cs="Arial"/>
        </w:rPr>
        <w:lastRenderedPageBreak/>
        <w:t xml:space="preserve">Danang, Sunyoto. (2013). </w:t>
      </w:r>
      <w:r>
        <w:rPr>
          <w:rFonts w:ascii="Arial" w:hAnsi="Arial" w:cs="Arial"/>
          <w:i/>
          <w:iCs/>
        </w:rPr>
        <w:t>Metodologi Penelitian Akuntansi</w:t>
      </w:r>
      <w:r>
        <w:rPr>
          <w:rFonts w:ascii="Arial" w:hAnsi="Arial" w:cs="Arial"/>
        </w:rPr>
        <w:t>. Bandung. PT Refika Aditama Anggota Ikapi.</w:t>
      </w:r>
    </w:p>
    <w:p w:rsidR="00470815" w:rsidRDefault="00220C3E">
      <w:pPr>
        <w:pStyle w:val="TOC2"/>
        <w:ind w:hanging="524"/>
        <w:jc w:val="both"/>
        <w:rPr>
          <w:rFonts w:ascii="Arial" w:hAnsi="Arial" w:cs="Arial"/>
        </w:rPr>
      </w:pPr>
      <w:r>
        <w:rPr>
          <w:rFonts w:ascii="Arial" w:hAnsi="Arial" w:cs="Arial"/>
        </w:rPr>
        <w:t xml:space="preserve">DinKes Prov, 2016. </w:t>
      </w:r>
      <w:r>
        <w:rPr>
          <w:rFonts w:ascii="Arial" w:hAnsi="Arial" w:cs="Arial"/>
          <w:i/>
        </w:rPr>
        <w:t>Profil Dinas Kesehatan Provinsi Kalimantan Timur tahun 2016</w:t>
      </w:r>
      <w:r>
        <w:rPr>
          <w:rFonts w:ascii="Arial" w:hAnsi="Arial" w:cs="Arial"/>
        </w:rPr>
        <w:t xml:space="preserve">. DinKes Prov. KALTIM </w:t>
      </w:r>
    </w:p>
    <w:p w:rsidR="00470815" w:rsidRDefault="00220C3E">
      <w:pPr>
        <w:pStyle w:val="TOC2"/>
        <w:ind w:hanging="524"/>
        <w:jc w:val="both"/>
        <w:rPr>
          <w:rFonts w:ascii="Arial" w:hAnsi="Arial" w:cs="Arial"/>
          <w:bCs/>
        </w:rPr>
      </w:pPr>
      <w:r>
        <w:rPr>
          <w:rFonts w:ascii="Arial" w:hAnsi="Arial" w:cs="Arial"/>
          <w:bCs/>
        </w:rPr>
        <w:t>Furqon, Dwi M.,</w:t>
      </w:r>
      <w:r>
        <w:rPr>
          <w:rFonts w:ascii="Arial" w:hAnsi="Arial" w:cs="Arial"/>
          <w:bCs/>
        </w:rPr>
        <w:t xml:space="preserve"> dkk, 2012. </w:t>
      </w:r>
      <w:r>
        <w:rPr>
          <w:rFonts w:ascii="Arial" w:hAnsi="Arial" w:cs="Arial"/>
          <w:bCs/>
          <w:i/>
        </w:rPr>
        <w:t>Evaluasi Kinerja Program Bina Keluarga Balita (BKB) di Kelompok BKB Mekar Sari 2 Kelurahan Pedurungan Kidul Kecamatan Pedurungan Kota Semarang</w:t>
      </w:r>
      <w:r>
        <w:rPr>
          <w:rFonts w:ascii="Arial" w:hAnsi="Arial" w:cs="Arial"/>
          <w:bCs/>
        </w:rPr>
        <w:t xml:space="preserve">. Jurnal. FISIP UNDIP, Semarang. </w:t>
      </w:r>
    </w:p>
    <w:p w:rsidR="00470815" w:rsidRDefault="00220C3E">
      <w:pPr>
        <w:pStyle w:val="TOC2"/>
        <w:ind w:hanging="524"/>
        <w:jc w:val="both"/>
        <w:rPr>
          <w:rFonts w:ascii="Arial" w:hAnsi="Arial" w:cs="Arial"/>
        </w:rPr>
      </w:pPr>
      <w:r>
        <w:rPr>
          <w:rFonts w:ascii="Arial" w:hAnsi="Arial" w:cs="Arial"/>
        </w:rPr>
        <w:t xml:space="preserve">KemenKes RI, 2016. </w:t>
      </w:r>
      <w:r>
        <w:rPr>
          <w:rFonts w:ascii="Arial" w:hAnsi="Arial" w:cs="Arial"/>
          <w:i/>
        </w:rPr>
        <w:t>Info DATIN tahun 2016</w:t>
      </w:r>
      <w:r>
        <w:rPr>
          <w:rFonts w:ascii="Arial" w:hAnsi="Arial" w:cs="Arial"/>
        </w:rPr>
        <w:t>. Jakarta. Pusat Data dan In</w:t>
      </w:r>
      <w:r>
        <w:rPr>
          <w:rFonts w:ascii="Arial" w:hAnsi="Arial" w:cs="Arial"/>
        </w:rPr>
        <w:t>formasi Kementrian Kesehatan RI</w:t>
      </w:r>
    </w:p>
    <w:p w:rsidR="00470815" w:rsidRDefault="00220C3E">
      <w:pPr>
        <w:pStyle w:val="TOC2"/>
        <w:ind w:hanging="524"/>
        <w:rPr>
          <w:rFonts w:ascii="Arial" w:hAnsi="Arial" w:cs="Arial"/>
        </w:rPr>
      </w:pPr>
      <w:r>
        <w:rPr>
          <w:rFonts w:ascii="Arial" w:hAnsi="Arial" w:cs="Arial"/>
        </w:rPr>
        <w:t xml:space="preserve">KemenKes RI, 2011. </w:t>
      </w:r>
      <w:r>
        <w:rPr>
          <w:rFonts w:ascii="Arial" w:hAnsi="Arial" w:cs="Arial"/>
          <w:i/>
        </w:rPr>
        <w:t xml:space="preserve">Standar Antropometri Penilaian Status Gizi Anak. </w:t>
      </w:r>
      <w:r>
        <w:rPr>
          <w:rFonts w:ascii="Arial" w:hAnsi="Arial" w:cs="Arial"/>
        </w:rPr>
        <w:t>Jakarta. Direktorat Bina Gizi Dan Kesehatan Ibu Dan Anak.</w:t>
      </w:r>
    </w:p>
    <w:p w:rsidR="00470815" w:rsidRDefault="00220C3E">
      <w:pPr>
        <w:pStyle w:val="TOC2"/>
        <w:ind w:hanging="524"/>
        <w:rPr>
          <w:rFonts w:ascii="Arial" w:hAnsi="Arial" w:cs="Arial"/>
        </w:rPr>
      </w:pPr>
      <w:r>
        <w:rPr>
          <w:rFonts w:ascii="Arial" w:hAnsi="Arial" w:cs="Arial"/>
        </w:rPr>
        <w:t>Kristiana. 2017. pemberian alat permaianan edukatif pada balita usia 1-5 tahun di desa babadan kec</w:t>
      </w:r>
      <w:r>
        <w:rPr>
          <w:rFonts w:ascii="Arial" w:hAnsi="Arial" w:cs="Arial"/>
        </w:rPr>
        <w:t xml:space="preserve">amatan patianrowo kabupaten nganjuk. Jurnal </w:t>
      </w:r>
    </w:p>
    <w:p w:rsidR="00470815" w:rsidRDefault="00220C3E">
      <w:pPr>
        <w:pStyle w:val="TOC2"/>
        <w:ind w:hanging="524"/>
        <w:rPr>
          <w:rFonts w:ascii="Arial" w:hAnsi="Arial" w:cs="Arial"/>
        </w:rPr>
      </w:pPr>
      <w:r>
        <w:rPr>
          <w:rFonts w:ascii="Arial" w:hAnsi="Arial" w:cs="Arial"/>
        </w:rPr>
        <w:t>Mahardika. 2012. Hubungan antara pendapatan keluarga dan pengetahuan gizi ibu dengan status gizi balita di Desa Selodoko Kecamatan Ampel Kabupaten Boyolali. Boyolali. Jurnal</w:t>
      </w:r>
    </w:p>
    <w:p w:rsidR="00470815" w:rsidRDefault="00220C3E">
      <w:pPr>
        <w:pStyle w:val="TOC2"/>
        <w:ind w:hanging="524"/>
        <w:rPr>
          <w:rFonts w:ascii="Arial" w:hAnsi="Arial" w:cs="Arial"/>
        </w:rPr>
      </w:pPr>
      <w:r>
        <w:rPr>
          <w:rFonts w:ascii="Arial" w:hAnsi="Arial" w:cs="Arial"/>
        </w:rPr>
        <w:t>Notoatmodjo, S. 2010.promosi kesehata</w:t>
      </w:r>
      <w:r>
        <w:rPr>
          <w:rFonts w:ascii="Arial" w:hAnsi="Arial" w:cs="Arial"/>
        </w:rPr>
        <w:t>n teori &amp;aplikasinya, Edisi Revisi. Jakarta : Rineka Cipta.</w:t>
      </w:r>
    </w:p>
    <w:p w:rsidR="00470815" w:rsidRDefault="00220C3E">
      <w:pPr>
        <w:pStyle w:val="TOC2"/>
        <w:ind w:hanging="524"/>
        <w:rPr>
          <w:rFonts w:ascii="Arial" w:hAnsi="Arial" w:cs="Arial"/>
        </w:rPr>
      </w:pPr>
      <w:r>
        <w:rPr>
          <w:rFonts w:ascii="Arial" w:hAnsi="Arial" w:cs="Arial"/>
        </w:rPr>
        <w:t>Notoatmodjo, S., 2011. Kesehatan Masyrakat: Ilmu Dan Seni Edisi Revisi. Jakarta. PT Rineka Cipta</w:t>
      </w:r>
    </w:p>
    <w:p w:rsidR="00470815" w:rsidRDefault="00220C3E">
      <w:pPr>
        <w:pStyle w:val="TOC2"/>
        <w:ind w:hanging="524"/>
        <w:rPr>
          <w:rFonts w:ascii="Arial" w:hAnsi="Arial" w:cs="Arial"/>
        </w:rPr>
      </w:pPr>
      <w:r>
        <w:rPr>
          <w:rFonts w:ascii="Arial" w:hAnsi="Arial" w:cs="Arial"/>
        </w:rPr>
        <w:t>Oktriyanto, 2016. Partisipasi keluarga anggota bina keluarga balita (BKB) dalam pengasuhan dan tumb</w:t>
      </w:r>
      <w:r>
        <w:rPr>
          <w:rFonts w:ascii="Arial" w:hAnsi="Arial" w:cs="Arial"/>
        </w:rPr>
        <w:t>uh kembang anak usia 0-6 tahun. Jurnal. BKKBN Pusat.</w:t>
      </w:r>
    </w:p>
    <w:p w:rsidR="00470815" w:rsidRDefault="00220C3E">
      <w:pPr>
        <w:pStyle w:val="TOC2"/>
        <w:ind w:hanging="524"/>
        <w:jc w:val="both"/>
        <w:rPr>
          <w:rFonts w:ascii="Arial" w:hAnsi="Arial" w:cs="Arial"/>
        </w:rPr>
      </w:pPr>
      <w:r>
        <w:rPr>
          <w:rFonts w:ascii="Arial" w:hAnsi="Arial" w:cs="Arial"/>
        </w:rPr>
        <w:t xml:space="preserve">Proverawati, 2010. </w:t>
      </w:r>
      <w:r>
        <w:rPr>
          <w:rFonts w:ascii="Arial" w:hAnsi="Arial" w:cs="Arial"/>
          <w:i/>
          <w:iCs/>
        </w:rPr>
        <w:t>Buku Ajara Gizi untuk Kebidanan</w:t>
      </w:r>
      <w:r>
        <w:rPr>
          <w:rFonts w:ascii="Arial" w:hAnsi="Arial" w:cs="Arial"/>
        </w:rPr>
        <w:t>. Jogjakarta. Nuha Meidka</w:t>
      </w:r>
    </w:p>
    <w:p w:rsidR="00470815" w:rsidRDefault="00220C3E">
      <w:pPr>
        <w:pStyle w:val="TOC2"/>
        <w:ind w:hanging="524"/>
        <w:jc w:val="both"/>
        <w:rPr>
          <w:rFonts w:ascii="Arial" w:hAnsi="Arial" w:cs="Arial"/>
        </w:rPr>
      </w:pPr>
      <w:r>
        <w:rPr>
          <w:rFonts w:ascii="Arial" w:hAnsi="Arial" w:cs="Arial"/>
        </w:rPr>
        <w:t xml:space="preserve">Radiansyah, E., 2007. </w:t>
      </w:r>
      <w:r>
        <w:rPr>
          <w:rFonts w:ascii="Arial" w:hAnsi="Arial" w:cs="Arial"/>
          <w:i/>
          <w:iCs/>
        </w:rPr>
        <w:t>Penanggunlgan Gizi Buruk</w:t>
      </w:r>
      <w:r>
        <w:rPr>
          <w:rFonts w:ascii="Arial" w:hAnsi="Arial" w:cs="Arial"/>
        </w:rPr>
        <w:t>. Available at: http://www.dinkespurworejo. go.id</w:t>
      </w:r>
    </w:p>
    <w:p w:rsidR="00470815" w:rsidRDefault="00470815"/>
    <w:p w:rsidR="00470815" w:rsidRDefault="00470815"/>
    <w:p w:rsidR="00470815" w:rsidRDefault="00220C3E">
      <w:pPr>
        <w:pStyle w:val="TOC2"/>
        <w:ind w:hanging="524"/>
        <w:jc w:val="both"/>
        <w:rPr>
          <w:rFonts w:ascii="Arial" w:hAnsi="Arial" w:cs="Arial"/>
          <w:bCs/>
        </w:rPr>
      </w:pPr>
      <w:r>
        <w:rPr>
          <w:rFonts w:ascii="Arial" w:hAnsi="Arial" w:cs="Arial"/>
        </w:rPr>
        <w:lastRenderedPageBreak/>
        <w:t xml:space="preserve">Sari, Novita., 2010. </w:t>
      </w:r>
      <w:r>
        <w:rPr>
          <w:rFonts w:ascii="Arial" w:hAnsi="Arial" w:cs="Arial"/>
          <w:i/>
        </w:rPr>
        <w:t>Hubungan</w:t>
      </w:r>
      <w:r>
        <w:rPr>
          <w:rFonts w:ascii="Arial" w:hAnsi="Arial" w:cs="Arial"/>
          <w:i/>
        </w:rPr>
        <w:t xml:space="preserve"> Kegiatan Bina Keluarga Balita (BKB) dan Tumbuh Kembang Balita</w:t>
      </w:r>
      <w:r>
        <w:rPr>
          <w:rFonts w:ascii="Arial" w:hAnsi="Arial" w:cs="Arial"/>
          <w:bCs/>
          <w:i/>
        </w:rPr>
        <w:t xml:space="preserve">. </w:t>
      </w:r>
      <w:r>
        <w:rPr>
          <w:rFonts w:ascii="Arial" w:hAnsi="Arial" w:cs="Arial"/>
          <w:bCs/>
        </w:rPr>
        <w:t>Skripsi. FKM USU, Medan.</w:t>
      </w:r>
    </w:p>
    <w:p w:rsidR="00470815" w:rsidRDefault="00220C3E">
      <w:pPr>
        <w:pStyle w:val="TOC2"/>
        <w:ind w:hanging="524"/>
        <w:jc w:val="both"/>
        <w:rPr>
          <w:rFonts w:ascii="Arial" w:hAnsi="Arial" w:cs="Arial"/>
        </w:rPr>
      </w:pPr>
      <w:r>
        <w:rPr>
          <w:rFonts w:ascii="Arial" w:hAnsi="Arial" w:cs="Arial"/>
        </w:rPr>
        <w:t xml:space="preserve">Sediaoetama, AD. 2012. </w:t>
      </w:r>
      <w:r>
        <w:rPr>
          <w:rFonts w:ascii="Arial" w:hAnsi="Arial" w:cs="Arial"/>
          <w:i/>
          <w:iCs/>
        </w:rPr>
        <w:t>Ilmu Gizi untuk mahasiswa dan profesi</w:t>
      </w:r>
      <w:r>
        <w:rPr>
          <w:rFonts w:ascii="Arial" w:hAnsi="Arial" w:cs="Arial"/>
        </w:rPr>
        <w:t>. Jakarta: Dian Rakjat</w:t>
      </w:r>
    </w:p>
    <w:p w:rsidR="00470815" w:rsidRDefault="00220C3E">
      <w:pPr>
        <w:pStyle w:val="TOC2"/>
        <w:ind w:hanging="524"/>
        <w:jc w:val="both"/>
        <w:rPr>
          <w:rFonts w:ascii="Arial" w:hAnsi="Arial" w:cs="Arial"/>
          <w:bCs/>
        </w:rPr>
      </w:pPr>
      <w:r>
        <w:rPr>
          <w:rFonts w:ascii="Arial" w:hAnsi="Arial" w:cs="Arial"/>
        </w:rPr>
        <w:t>Sediaoetama, AD. 2012. Ilmu Gizi untuk mahasiswa dan profesi. Jakarta: Dian Rakjat</w:t>
      </w:r>
    </w:p>
    <w:p w:rsidR="00470815" w:rsidRDefault="00220C3E">
      <w:pPr>
        <w:pStyle w:val="TOC2"/>
        <w:ind w:hanging="524"/>
        <w:jc w:val="both"/>
        <w:rPr>
          <w:rFonts w:ascii="Arial" w:hAnsi="Arial" w:cs="Arial"/>
          <w:bCs/>
        </w:rPr>
      </w:pPr>
      <w:r>
        <w:rPr>
          <w:rFonts w:ascii="Arial" w:hAnsi="Arial" w:cs="Arial"/>
        </w:rPr>
        <w:t>S</w:t>
      </w:r>
      <w:r>
        <w:rPr>
          <w:rFonts w:ascii="Arial" w:hAnsi="Arial" w:cs="Arial"/>
        </w:rPr>
        <w:t>oegiyanto B, Wiyono D (2007). Penilaian Status Gizi dan Baku Antropometri WHO-NCHS. Surabaya: Duta Prima Airlangga.</w:t>
      </w:r>
    </w:p>
    <w:p w:rsidR="00470815" w:rsidRDefault="00220C3E">
      <w:pPr>
        <w:pStyle w:val="TOC2"/>
        <w:ind w:hanging="524"/>
        <w:jc w:val="both"/>
        <w:rPr>
          <w:rFonts w:ascii="Arial" w:hAnsi="Arial" w:cs="Arial"/>
          <w:color w:val="000000"/>
        </w:rPr>
      </w:pPr>
      <w:r>
        <w:rPr>
          <w:rFonts w:ascii="Arial" w:hAnsi="Arial" w:cs="Arial"/>
          <w:color w:val="000000"/>
        </w:rPr>
        <w:t xml:space="preserve">Suhardjo, 2003. </w:t>
      </w:r>
      <w:r>
        <w:rPr>
          <w:rFonts w:ascii="Arial" w:hAnsi="Arial" w:cs="Arial"/>
          <w:i/>
          <w:color w:val="000000"/>
        </w:rPr>
        <w:t>Berbagai cara pendidikan gizi</w:t>
      </w:r>
      <w:r>
        <w:rPr>
          <w:rFonts w:ascii="Arial" w:hAnsi="Arial" w:cs="Arial"/>
          <w:color w:val="000000"/>
        </w:rPr>
        <w:t>. Buku kedokteran. Jakarta. Bumi Aksara.</w:t>
      </w:r>
    </w:p>
    <w:p w:rsidR="00470815" w:rsidRDefault="00220C3E">
      <w:pPr>
        <w:pStyle w:val="TOC2"/>
        <w:ind w:hanging="524"/>
        <w:jc w:val="both"/>
        <w:rPr>
          <w:rFonts w:ascii="Arial" w:hAnsi="Arial" w:cs="Arial"/>
          <w:color w:val="000000"/>
        </w:rPr>
      </w:pPr>
      <w:r>
        <w:rPr>
          <w:rFonts w:ascii="Arial" w:hAnsi="Arial" w:cs="Arial"/>
        </w:rPr>
        <w:t xml:space="preserve">Supariasa IDN, dkk. 2002. </w:t>
      </w:r>
      <w:r>
        <w:rPr>
          <w:rFonts w:ascii="Arial" w:hAnsi="Arial" w:cs="Arial"/>
          <w:i/>
          <w:iCs/>
        </w:rPr>
        <w:t>Penilaian Status Gizi</w:t>
      </w:r>
      <w:r>
        <w:rPr>
          <w:rFonts w:ascii="Arial" w:hAnsi="Arial" w:cs="Arial"/>
        </w:rPr>
        <w:t xml:space="preserve">. Penerbit Buku Kedokteran </w:t>
      </w:r>
      <w:r>
        <w:rPr>
          <w:rFonts w:ascii="Arial" w:hAnsi="Arial" w:cs="Arial"/>
          <w:i/>
          <w:iCs/>
        </w:rPr>
        <w:t>EGC</w:t>
      </w:r>
      <w:r>
        <w:rPr>
          <w:rFonts w:ascii="Arial" w:hAnsi="Arial" w:cs="Arial"/>
        </w:rPr>
        <w:t>, Jakarta.</w:t>
      </w:r>
    </w:p>
    <w:p w:rsidR="00470815" w:rsidRDefault="00220C3E">
      <w:pPr>
        <w:pStyle w:val="TOC2"/>
        <w:ind w:hanging="524"/>
        <w:jc w:val="both"/>
        <w:rPr>
          <w:rFonts w:ascii="Arial" w:hAnsi="Arial" w:cs="Arial"/>
        </w:rPr>
      </w:pPr>
      <w:r>
        <w:rPr>
          <w:rFonts w:ascii="Arial" w:hAnsi="Arial" w:cs="Arial"/>
        </w:rPr>
        <w:t xml:space="preserve">Undang-Undang Republik Indonesia, 2009. </w:t>
      </w:r>
      <w:r>
        <w:rPr>
          <w:rFonts w:ascii="Arial" w:hAnsi="Arial" w:cs="Arial"/>
          <w:i/>
        </w:rPr>
        <w:t>Perkembangan Kependudukan Dan Pembangunan Keluarga Pasal 47 Nomor 52</w:t>
      </w:r>
      <w:r>
        <w:rPr>
          <w:rFonts w:ascii="Arial" w:hAnsi="Arial" w:cs="Arial"/>
        </w:rPr>
        <w:t>. UU RI.</w:t>
      </w:r>
    </w:p>
    <w:p w:rsidR="00470815" w:rsidRDefault="00220C3E">
      <w:pPr>
        <w:pStyle w:val="TOC2"/>
        <w:ind w:hanging="524"/>
        <w:jc w:val="both"/>
        <w:rPr>
          <w:rFonts w:ascii="Arial" w:hAnsi="Arial" w:cs="Arial"/>
        </w:rPr>
      </w:pPr>
      <w:r>
        <w:rPr>
          <w:rFonts w:ascii="Arial" w:hAnsi="Arial" w:cs="Arial"/>
        </w:rPr>
        <w:t xml:space="preserve">Undang-Undang Dasar Republik Indonesia, 1945. </w:t>
      </w:r>
      <w:r>
        <w:rPr>
          <w:rFonts w:ascii="Arial" w:hAnsi="Arial" w:cs="Arial"/>
          <w:i/>
        </w:rPr>
        <w:t xml:space="preserve">Hak Asasi Manusia Pasal 28b ayat 2. </w:t>
      </w:r>
      <w:r>
        <w:rPr>
          <w:rFonts w:ascii="Arial" w:hAnsi="Arial" w:cs="Arial"/>
        </w:rPr>
        <w:t>UUD 1945</w:t>
      </w:r>
    </w:p>
    <w:p w:rsidR="00470815" w:rsidRDefault="00220C3E">
      <w:pPr>
        <w:pStyle w:val="TOC2"/>
        <w:ind w:hanging="524"/>
        <w:jc w:val="both"/>
        <w:rPr>
          <w:rFonts w:ascii="Arial" w:hAnsi="Arial" w:cs="Arial"/>
          <w:bCs/>
        </w:rPr>
      </w:pPr>
      <w:r>
        <w:rPr>
          <w:rFonts w:ascii="Arial" w:hAnsi="Arial" w:cs="Arial"/>
          <w:bCs/>
        </w:rPr>
        <w:t>Wahyuni</w:t>
      </w:r>
      <w:r>
        <w:rPr>
          <w:rFonts w:ascii="Arial" w:hAnsi="Arial" w:cs="Arial"/>
          <w:bCs/>
        </w:rPr>
        <w:t xml:space="preserve">, Andri., dkk, 2013. </w:t>
      </w:r>
      <w:r>
        <w:rPr>
          <w:rFonts w:ascii="Arial" w:hAnsi="Arial" w:cs="Arial"/>
          <w:bCs/>
          <w:i/>
        </w:rPr>
        <w:t>Dampak Program Bina Keluarga Balita (BKB) Terhadap Tumbuh Kembang Anak Balita 6-24 Bulan</w:t>
      </w:r>
      <w:r>
        <w:rPr>
          <w:rFonts w:ascii="Arial" w:hAnsi="Arial" w:cs="Arial"/>
          <w:bCs/>
        </w:rPr>
        <w:t>. Jurnal. FKM UNEJ, Jember.</w:t>
      </w:r>
    </w:p>
    <w:p w:rsidR="00470815" w:rsidRDefault="00470815">
      <w:pPr>
        <w:sectPr w:rsidR="00470815">
          <w:footerReference w:type="default" r:id="rId18"/>
          <w:pgSz w:w="12240" w:h="15840"/>
          <w:pgMar w:top="2268" w:right="1701" w:bottom="1701" w:left="2268" w:header="720" w:footer="720" w:gutter="0"/>
          <w:pgNumType w:start="1"/>
          <w:cols w:space="0"/>
          <w:docGrid w:linePitch="360"/>
        </w:sectPr>
      </w:pPr>
    </w:p>
    <w:p w:rsidR="00470815" w:rsidRDefault="00470815"/>
    <w:p w:rsidR="00470815" w:rsidRDefault="00470815">
      <w:pPr>
        <w:spacing w:after="0" w:line="360" w:lineRule="auto"/>
        <w:rPr>
          <w:rFonts w:ascii="Arial" w:hAnsi="Arial" w:cs="Arial"/>
          <w:b/>
          <w:sz w:val="24"/>
          <w:szCs w:val="24"/>
        </w:rPr>
      </w:pPr>
    </w:p>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220C3E">
      <w:r>
        <w:rPr>
          <w:noProof/>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margin">
                  <wp:align>center</wp:align>
                </wp:positionV>
                <wp:extent cx="1828800" cy="1828800"/>
                <wp:effectExtent l="0" t="0" r="0" b="0"/>
                <wp:wrapSquare wrapText="bothSides"/>
                <wp:docPr id="25" name="Text Box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style>
                        <a:lnRef idx="2">
                          <a:schemeClr val="accent2"/>
                        </a:lnRef>
                        <a:fillRef idx="1">
                          <a:schemeClr val="lt1"/>
                        </a:fillRef>
                        <a:effectRef idx="0">
                          <a:schemeClr val="accent2"/>
                        </a:effectRef>
                        <a:fontRef idx="minor">
                          <a:schemeClr val="dk1"/>
                        </a:fontRef>
                      </wps:style>
                      <wps:txbx>
                        <w:txbxContent>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L</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A</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M</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P</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I</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R</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A</w:t>
                            </w:r>
                          </w:p>
                          <w:p w:rsidR="00470815" w:rsidRDefault="00220C3E">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rPr>
                            </w:pPr>
                            <w:r>
                              <w:rPr>
                                <w:rFonts w:ascii="Arial" w:hAnsi="Arial" w:cs="Arial"/>
                                <w:b/>
                                <w:color w:val="000000" w:themeColor="text1"/>
                                <w:sz w:val="72"/>
                                <w:szCs w:val="72"/>
                                <w14:textOutline w14:w="9525" w14:cap="flat" w14:cmpd="sng" w14:algn="ctr">
                                  <w14:solidFill>
                                    <w14:schemeClr w14:val="tx1"/>
                                  </w14:solidFill>
                                  <w14:prstDash w14:val="solid"/>
                                  <w14:round/>
                                </w14:textOutline>
                              </w:rPr>
                              <w:t>N</w:t>
                            </w:r>
                          </w:p>
                        </w:txbxContent>
                      </wps:txbx>
                      <wps:bodyPr rot="0" spcFirstLastPara="0" vertOverflow="overflow" horzOverflow="overflow" vert="horz" wrap="none" lIns="91440" tIns="45720" rIns="91440" bIns="4572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height:144pt;width:144pt;mso-position-horizontal:center;mso-position-horizontal-relative:margin;mso-position-vertical:center;mso-position-vertical-relative:margin;mso-wrap-distance-bottom:0pt;mso-wrap-distance-left:9pt;mso-wrap-distance-right:9pt;mso-wrap-distance-top:0pt;mso-wrap-style:none;z-index:251681792;mso-width-relative:page;mso-height-relative:page;" filled="f" stroked="f" coordsize="21600,21600" o:gfxdata="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0VPS/PAAAABQEAAA8AAAAAAAAAAQAgAAAAIgAAAGRycy9kb3ducmV2LnhtbFBLAQIUABQAAAAI&#10;AIdO4kCPL9jqLwIAAGEEAAAOAAAAAAAAAAEAIAAAAB4BAABkcnMvZTJvRG9jLnhtbFBLBQYAAAAA&#10;BgAGAFkBAAC/BQAAAAA=&#10;">
                <v:fill on="f" focussize="0,0"/>
                <v:stroke on="f" weight="2pt"/>
                <v:imagedata o:title=""/>
                <o:lock v:ext="edit" aspectratio="f"/>
                <v:textbox style="mso-fit-shape-to-text:t;">
                  <w:txbxContent>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L</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A</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M</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P</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I</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R</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A</w:t>
                      </w:r>
                    </w:p>
                    <w:p>
                      <w:pPr>
                        <w:jc w:val="cente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pPr>
                      <w:r>
                        <w:rPr>
                          <w:rFonts w:ascii="Arial" w:hAnsi="Arial" w:cs="Arial"/>
                          <w:b/>
                          <w:color w:val="000000" w:themeColor="text1"/>
                          <w:sz w:val="72"/>
                          <w:szCs w:val="72"/>
                          <w14:textOutline w14:w="9525" w14:cap="flat" w14:cmpd="sng" w14:algn="ctr">
                            <w14:solidFill>
                              <w14:schemeClr w14:val="tx1"/>
                            </w14:solidFill>
                            <w14:prstDash w14:val="solid"/>
                            <w14:round/>
                          </w14:textOutline>
                          <w14:textFill>
                            <w14:solidFill>
                              <w14:schemeClr w14:val="tx1"/>
                            </w14:solidFill>
                          </w14:textFill>
                        </w:rPr>
                        <w:t>N</w:t>
                      </w:r>
                    </w:p>
                  </w:txbxContent>
                </v:textbox>
                <w10:wrap type="square"/>
              </v:shape>
            </w:pict>
          </mc:Fallback>
        </mc:AlternateContent>
      </w:r>
    </w:p>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470815"/>
    <w:p w:rsidR="00470815" w:rsidRDefault="00220C3E">
      <w:pPr>
        <w:rPr>
          <w:rFonts w:ascii="Arial" w:hAnsi="Arial" w:cs="Arial"/>
          <w:b/>
          <w:sz w:val="24"/>
          <w:szCs w:val="24"/>
        </w:rPr>
      </w:pPr>
      <w:r>
        <w:br w:type="page"/>
      </w:r>
      <w:r>
        <w:rPr>
          <w:rFonts w:ascii="Arial" w:hAnsi="Arial" w:cs="Arial"/>
          <w:b/>
          <w:noProof/>
          <w:sz w:val="24"/>
          <w:szCs w:val="24"/>
        </w:rPr>
        <w:lastRenderedPageBreak/>
        <w:drawing>
          <wp:inline distT="0" distB="0" distL="0" distR="0">
            <wp:extent cx="5664200" cy="7766050"/>
            <wp:effectExtent l="0" t="0" r="0" b="635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64343" cy="7766207"/>
                    </a:xfrm>
                    <a:prstGeom prst="rect">
                      <a:avLst/>
                    </a:prstGeom>
                  </pic:spPr>
                </pic:pic>
              </a:graphicData>
            </a:graphic>
          </wp:inline>
        </w:drawing>
      </w:r>
    </w:p>
    <w:p w:rsidR="00470815" w:rsidRDefault="00220C3E">
      <w:pPr>
        <w:rPr>
          <w:rFonts w:ascii="Arial" w:hAnsi="Arial" w:cs="Arial"/>
          <w:b/>
          <w:sz w:val="24"/>
          <w:szCs w:val="24"/>
        </w:rPr>
      </w:pPr>
      <w:r>
        <w:rPr>
          <w:rFonts w:ascii="Arial" w:hAnsi="Arial" w:cs="Arial"/>
          <w:b/>
          <w:noProof/>
          <w:sz w:val="24"/>
          <w:szCs w:val="24"/>
        </w:rPr>
        <w:lastRenderedPageBreak/>
        <w:drawing>
          <wp:inline distT="0" distB="0" distL="0" distR="0">
            <wp:extent cx="5723890" cy="7671435"/>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3007" cy="7683656"/>
                    </a:xfrm>
                    <a:prstGeom prst="rect">
                      <a:avLst/>
                    </a:prstGeom>
                  </pic:spPr>
                </pic:pic>
              </a:graphicData>
            </a:graphic>
          </wp:inline>
        </w:drawing>
      </w:r>
    </w:p>
    <w:p w:rsidR="00470815" w:rsidRDefault="00220C3E">
      <w:pPr>
        <w:jc w:val="center"/>
        <w:rPr>
          <w:rFonts w:ascii="Arial" w:hAnsi="Arial" w:cs="Arial"/>
          <w:b/>
          <w:sz w:val="24"/>
          <w:szCs w:val="24"/>
        </w:rPr>
      </w:pPr>
      <w:r>
        <w:rPr>
          <w:rFonts w:ascii="Arial" w:hAnsi="Arial" w:cs="Arial"/>
          <w:b/>
          <w:noProof/>
          <w:sz w:val="24"/>
          <w:szCs w:val="24"/>
        </w:rPr>
        <w:lastRenderedPageBreak/>
        <w:drawing>
          <wp:inline distT="0" distB="0" distL="0" distR="0">
            <wp:extent cx="5252085" cy="7420610"/>
            <wp:effectExtent l="0" t="0" r="5715" b="889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52085" cy="7420610"/>
                    </a:xfrm>
                    <a:prstGeom prst="rect">
                      <a:avLst/>
                    </a:prstGeom>
                  </pic:spPr>
                </pic:pic>
              </a:graphicData>
            </a:graphic>
          </wp:inline>
        </w:drawing>
      </w:r>
      <w:r>
        <w:rPr>
          <w:rFonts w:ascii="Arial" w:hAnsi="Arial" w:cs="Arial"/>
          <w:b/>
          <w:sz w:val="24"/>
          <w:szCs w:val="24"/>
        </w:rPr>
        <w:br w:type="page"/>
      </w:r>
      <w:r>
        <w:rPr>
          <w:rFonts w:ascii="Times New Roman" w:hAnsi="Times New Roman" w:cs="Times New Roman"/>
          <w:b/>
        </w:rPr>
        <w:lastRenderedPageBreak/>
        <w:t>S</w:t>
      </w:r>
      <w:r>
        <w:rPr>
          <w:rFonts w:ascii="Times New Roman" w:hAnsi="Times New Roman" w:cs="Times New Roman"/>
          <w:b/>
        </w:rPr>
        <w:t>URAT PERNYATAAN</w:t>
      </w:r>
    </w:p>
    <w:p w:rsidR="00470815" w:rsidRDefault="00220C3E">
      <w:pPr>
        <w:spacing w:line="240" w:lineRule="auto"/>
        <w:jc w:val="center"/>
        <w:rPr>
          <w:rFonts w:ascii="Times New Roman" w:hAnsi="Times New Roman" w:cs="Times New Roman"/>
          <w:b/>
        </w:rPr>
      </w:pPr>
      <w:r>
        <w:rPr>
          <w:rFonts w:ascii="Times New Roman" w:hAnsi="Times New Roman" w:cs="Times New Roman"/>
          <w:b/>
        </w:rPr>
        <w:t>BERSEDIA MENJADI RESPONDEN PENELITIAN</w:t>
      </w:r>
    </w:p>
    <w:p w:rsidR="00470815" w:rsidRDefault="00470815">
      <w:pPr>
        <w:jc w:val="both"/>
        <w:rPr>
          <w:rFonts w:ascii="Times New Roman" w:hAnsi="Times New Roman" w:cs="Times New Roman"/>
        </w:rPr>
      </w:pPr>
    </w:p>
    <w:p w:rsidR="00470815" w:rsidRDefault="00220C3E">
      <w:pPr>
        <w:ind w:firstLine="720"/>
        <w:jc w:val="both"/>
        <w:rPr>
          <w:rFonts w:ascii="Times New Roman" w:hAnsi="Times New Roman" w:cs="Times New Roman"/>
        </w:rPr>
      </w:pPr>
      <w:r>
        <w:rPr>
          <w:rFonts w:ascii="Times New Roman" w:hAnsi="Times New Roman" w:cs="Times New Roman"/>
        </w:rPr>
        <w:t>Saya yang bertanda tangan di bawah ini, menyatakan bersedia untuk turut berpartisipasi menjadi responden penelitian yang dilakukan oleh Mahasiswa Program Studi S1 Kesehatan Masyarakat Universitas Muham</w:t>
      </w:r>
      <w:r>
        <w:rPr>
          <w:rFonts w:ascii="Times New Roman" w:hAnsi="Times New Roman" w:cs="Times New Roman"/>
        </w:rPr>
        <w:t xml:space="preserve">madiyah Kalimantan Timur, yaitu: </w:t>
      </w:r>
    </w:p>
    <w:p w:rsidR="00470815" w:rsidRDefault="00220C3E">
      <w:pPr>
        <w:ind w:firstLine="720"/>
        <w:jc w:val="both"/>
        <w:rPr>
          <w:rFonts w:ascii="Times New Roman" w:hAnsi="Times New Roman" w:cs="Times New Roman"/>
        </w:rPr>
      </w:pPr>
      <w:r>
        <w:rPr>
          <w:rFonts w:ascii="Times New Roman" w:hAnsi="Times New Roman" w:cs="Times New Roman"/>
        </w:rPr>
        <w:t>Nama</w:t>
      </w:r>
      <w:r>
        <w:rPr>
          <w:rFonts w:ascii="Times New Roman" w:hAnsi="Times New Roman" w:cs="Times New Roman"/>
        </w:rPr>
        <w:tab/>
        <w:t xml:space="preserve">: Karlina Salihindrawati </w:t>
      </w:r>
    </w:p>
    <w:p w:rsidR="00470815" w:rsidRDefault="00220C3E">
      <w:pPr>
        <w:ind w:firstLine="720"/>
        <w:jc w:val="both"/>
        <w:rPr>
          <w:rFonts w:ascii="Times New Roman" w:hAnsi="Times New Roman" w:cs="Times New Roman"/>
        </w:rPr>
      </w:pPr>
      <w:r>
        <w:rPr>
          <w:rFonts w:ascii="Times New Roman" w:hAnsi="Times New Roman" w:cs="Times New Roman"/>
        </w:rPr>
        <w:t>NIM</w:t>
      </w:r>
      <w:r>
        <w:rPr>
          <w:rFonts w:ascii="Times New Roman" w:hAnsi="Times New Roman" w:cs="Times New Roman"/>
        </w:rPr>
        <w:tab/>
        <w:t>: 17111024130406</w:t>
      </w:r>
    </w:p>
    <w:p w:rsidR="00470815" w:rsidRDefault="00220C3E">
      <w:pPr>
        <w:ind w:left="1418" w:hanging="709"/>
        <w:jc w:val="both"/>
        <w:rPr>
          <w:rFonts w:ascii="Times New Roman" w:hAnsi="Times New Roman" w:cs="Times New Roman"/>
        </w:rPr>
      </w:pPr>
      <w:r>
        <w:rPr>
          <w:rFonts w:ascii="Times New Roman" w:hAnsi="Times New Roman" w:cs="Times New Roman"/>
        </w:rPr>
        <w:t>Judul</w:t>
      </w:r>
      <w:r>
        <w:rPr>
          <w:rFonts w:ascii="Times New Roman" w:hAnsi="Times New Roman" w:cs="Times New Roman"/>
        </w:rPr>
        <w:tab/>
      </w:r>
      <w:r>
        <w:rPr>
          <w:rFonts w:ascii="Times New Roman" w:hAnsi="Times New Roman" w:cs="Times New Roman"/>
        </w:rPr>
        <w:t xml:space="preserve"> : Hubungan Program Bina Keluarga Balita (BKB) Dengan Status Gizi Balita Di Kampung KB Gerbang Seribu Kecamatan Samarinda Ilir Kelurahan Sungai Dama Kota Samarinda Tahun 2018</w:t>
      </w:r>
    </w:p>
    <w:p w:rsidR="00470815" w:rsidRDefault="00220C3E">
      <w:pPr>
        <w:ind w:firstLine="709"/>
        <w:jc w:val="both"/>
        <w:rPr>
          <w:rFonts w:ascii="Times New Roman" w:hAnsi="Times New Roman" w:cs="Times New Roman"/>
        </w:rPr>
      </w:pPr>
      <w:proofErr w:type="gramStart"/>
      <w:r>
        <w:rPr>
          <w:rFonts w:ascii="Times New Roman" w:hAnsi="Times New Roman" w:cs="Times New Roman"/>
        </w:rPr>
        <w:t>Saya telah menerima penjelasan dari peneliti terkait dengan segala sesuatu mengen</w:t>
      </w:r>
      <w:r>
        <w:rPr>
          <w:rFonts w:ascii="Times New Roman" w:hAnsi="Times New Roman" w:cs="Times New Roman"/>
        </w:rPr>
        <w:t>ai penelitian ini.</w:t>
      </w:r>
      <w:proofErr w:type="gramEnd"/>
      <w:r>
        <w:rPr>
          <w:rFonts w:ascii="Times New Roman" w:hAnsi="Times New Roman" w:cs="Times New Roman"/>
        </w:rPr>
        <w:t xml:space="preserve"> Saya mengerti bahwa informasi yang saya berikan </w:t>
      </w:r>
      <w:proofErr w:type="gramStart"/>
      <w:r>
        <w:rPr>
          <w:rFonts w:ascii="Times New Roman" w:hAnsi="Times New Roman" w:cs="Times New Roman"/>
        </w:rPr>
        <w:t>akan</w:t>
      </w:r>
      <w:proofErr w:type="gramEnd"/>
      <w:r>
        <w:rPr>
          <w:rFonts w:ascii="Times New Roman" w:hAnsi="Times New Roman" w:cs="Times New Roman"/>
        </w:rPr>
        <w:t xml:space="preserve"> dijaga kerahasiaannya oleh peneliti. Selain itu, jawaban yang saya berikan ini adalah jawaban sebenarnya sesuai dengan </w:t>
      </w:r>
      <w:proofErr w:type="gramStart"/>
      <w:r>
        <w:rPr>
          <w:rFonts w:ascii="Times New Roman" w:hAnsi="Times New Roman" w:cs="Times New Roman"/>
        </w:rPr>
        <w:t>apa</w:t>
      </w:r>
      <w:proofErr w:type="gramEnd"/>
      <w:r>
        <w:rPr>
          <w:rFonts w:ascii="Times New Roman" w:hAnsi="Times New Roman" w:cs="Times New Roman"/>
        </w:rPr>
        <w:t xml:space="preserve"> yang diketahui tanpa ada paksaan dari pihak lain. </w:t>
      </w:r>
    </w:p>
    <w:p w:rsidR="00470815" w:rsidRDefault="00220C3E">
      <w:pPr>
        <w:ind w:firstLine="709"/>
        <w:jc w:val="both"/>
        <w:rPr>
          <w:rFonts w:ascii="Times New Roman" w:hAnsi="Times New Roman" w:cs="Times New Roman"/>
        </w:rPr>
      </w:pPr>
      <w:r>
        <w:rPr>
          <w:rFonts w:ascii="Times New Roman" w:hAnsi="Times New Roman" w:cs="Times New Roman"/>
        </w:rPr>
        <w:t xml:space="preserve">Demikian </w:t>
      </w:r>
      <w:proofErr w:type="gramStart"/>
      <w:r>
        <w:rPr>
          <w:rFonts w:ascii="Times New Roman" w:hAnsi="Times New Roman" w:cs="Times New Roman"/>
        </w:rPr>
        <w:t>s</w:t>
      </w:r>
      <w:r>
        <w:rPr>
          <w:rFonts w:ascii="Times New Roman" w:hAnsi="Times New Roman" w:cs="Times New Roman"/>
        </w:rPr>
        <w:t>urat</w:t>
      </w:r>
      <w:proofErr w:type="gramEnd"/>
      <w:r>
        <w:rPr>
          <w:rFonts w:ascii="Times New Roman" w:hAnsi="Times New Roman" w:cs="Times New Roman"/>
        </w:rPr>
        <w:t xml:space="preserve"> pernyataan ini saya buat dengan sesungguhnya dan dapat digunakan sebagaimana mestinya.</w:t>
      </w:r>
    </w:p>
    <w:p w:rsidR="00470815" w:rsidRDefault="00470815">
      <w:pPr>
        <w:spacing w:after="0"/>
        <w:ind w:left="5760"/>
        <w:rPr>
          <w:rFonts w:ascii="Arial" w:hAnsi="Arial" w:cs="Arial"/>
        </w:rPr>
      </w:pPr>
    </w:p>
    <w:p w:rsidR="00470815" w:rsidRDefault="00470815">
      <w:pPr>
        <w:spacing w:after="0"/>
        <w:ind w:left="5760"/>
        <w:rPr>
          <w:rFonts w:ascii="Times New Roman" w:hAnsi="Times New Roman" w:cs="Times New Roman"/>
        </w:rPr>
      </w:pPr>
    </w:p>
    <w:p w:rsidR="00470815" w:rsidRDefault="00220C3E">
      <w:pPr>
        <w:spacing w:after="0"/>
        <w:ind w:left="5040"/>
        <w:rPr>
          <w:rFonts w:ascii="Times New Roman" w:hAnsi="Times New Roman" w:cs="Times New Roman"/>
        </w:rPr>
      </w:pPr>
      <w:r>
        <w:rPr>
          <w:rFonts w:ascii="Times New Roman" w:hAnsi="Times New Roman" w:cs="Times New Roman"/>
        </w:rPr>
        <w:t>Samarinda,                       2018</w:t>
      </w:r>
    </w:p>
    <w:p w:rsidR="00470815" w:rsidRDefault="00470815">
      <w:pPr>
        <w:spacing w:after="0"/>
        <w:ind w:left="5040"/>
        <w:rPr>
          <w:rFonts w:ascii="Times New Roman" w:hAnsi="Times New Roman" w:cs="Times New Roman"/>
        </w:rPr>
      </w:pPr>
    </w:p>
    <w:p w:rsidR="00470815" w:rsidRDefault="00220C3E">
      <w:pPr>
        <w:spacing w:after="0"/>
        <w:rPr>
          <w:rFonts w:ascii="Times New Roman" w:hAnsi="Times New Roman" w:cs="Times New Roman"/>
        </w:rPr>
      </w:pPr>
      <w:r>
        <w:rPr>
          <w:rFonts w:ascii="Times New Roman" w:hAnsi="Times New Roman" w:cs="Times New Roman"/>
        </w:rPr>
        <w:t xml:space="preserve">         </w:t>
      </w:r>
      <w:r>
        <w:rPr>
          <w:rFonts w:ascii="Times New Roman" w:hAnsi="Times New Roman" w:cs="Times New Roman"/>
          <w:lang w:val="id-ID"/>
        </w:rPr>
        <w:t xml:space="preserve">Tanda tangan Saksi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lang w:val="id-ID"/>
        </w:rPr>
        <w:t xml:space="preserve">Tanda tangan </w:t>
      </w:r>
      <w:r>
        <w:rPr>
          <w:rFonts w:ascii="Times New Roman" w:hAnsi="Times New Roman" w:cs="Times New Roman"/>
        </w:rPr>
        <w:t>Responden</w:t>
      </w:r>
    </w:p>
    <w:p w:rsidR="00470815" w:rsidRDefault="00470815">
      <w:pPr>
        <w:spacing w:after="0"/>
        <w:rPr>
          <w:rFonts w:ascii="Times New Roman" w:hAnsi="Times New Roman" w:cs="Times New Roman"/>
        </w:rPr>
      </w:pPr>
    </w:p>
    <w:p w:rsidR="00470815" w:rsidRDefault="00470815">
      <w:pPr>
        <w:spacing w:after="0"/>
        <w:rPr>
          <w:rFonts w:ascii="Times New Roman" w:hAnsi="Times New Roman" w:cs="Times New Roman"/>
        </w:rPr>
      </w:pPr>
    </w:p>
    <w:p w:rsidR="00470815" w:rsidRDefault="00470815">
      <w:pPr>
        <w:spacing w:after="0"/>
        <w:rPr>
          <w:rFonts w:ascii="Arial" w:hAnsi="Arial" w:cs="Arial"/>
        </w:rPr>
      </w:pPr>
    </w:p>
    <w:p w:rsidR="00470815" w:rsidRDefault="00220C3E">
      <w:pPr>
        <w:spacing w:after="0"/>
        <w:rPr>
          <w:rFonts w:ascii="Arial" w:hAnsi="Arial" w:cs="Arial"/>
        </w:rPr>
      </w:pPr>
      <w:r>
        <w:rPr>
          <w:rFonts w:ascii="Arial" w:hAnsi="Arial" w:cs="Arial"/>
        </w:rPr>
        <w:t>(……………………………..)</w:t>
      </w:r>
      <w:r>
        <w:rPr>
          <w:rFonts w:ascii="Arial" w:hAnsi="Arial" w:cs="Arial"/>
        </w:rPr>
        <w:tab/>
      </w:r>
      <w:r>
        <w:rPr>
          <w:rFonts w:ascii="Arial" w:hAnsi="Arial" w:cs="Arial"/>
        </w:rPr>
        <w:tab/>
      </w:r>
      <w:r>
        <w:rPr>
          <w:rFonts w:ascii="Arial" w:hAnsi="Arial" w:cs="Arial"/>
        </w:rPr>
        <w:tab/>
      </w:r>
      <w:r>
        <w:rPr>
          <w:rFonts w:ascii="Arial" w:hAnsi="Arial" w:cs="Arial"/>
        </w:rPr>
        <w:tab/>
        <w:t xml:space="preserve">  (……………………………..)</w:t>
      </w:r>
    </w:p>
    <w:p w:rsidR="00470815" w:rsidRDefault="00470815">
      <w:pPr>
        <w:rPr>
          <w:rFonts w:ascii="Arial" w:hAnsi="Arial" w:cs="Arial"/>
          <w:b/>
          <w:sz w:val="24"/>
          <w:szCs w:val="24"/>
        </w:rPr>
      </w:pPr>
    </w:p>
    <w:p w:rsidR="00470815" w:rsidRDefault="00470815">
      <w:pPr>
        <w:rPr>
          <w:rFonts w:ascii="Arial" w:hAnsi="Arial" w:cs="Arial"/>
          <w:b/>
          <w:sz w:val="24"/>
          <w:szCs w:val="24"/>
        </w:rPr>
      </w:pPr>
    </w:p>
    <w:p w:rsidR="00470815" w:rsidRDefault="00220C3E">
      <w:r>
        <w:br w:type="page"/>
      </w:r>
    </w:p>
    <w:p w:rsidR="00470815" w:rsidRDefault="00220C3E">
      <w:r>
        <w:rPr>
          <w:noProof/>
        </w:rPr>
        <w:lastRenderedPageBreak/>
        <mc:AlternateContent>
          <mc:Choice Requires="wps">
            <w:drawing>
              <wp:anchor distT="0" distB="0" distL="114300" distR="114300" simplePos="0" relativeHeight="251683840" behindDoc="0" locked="0" layoutInCell="1" allowOverlap="1">
                <wp:simplePos x="0" y="0"/>
                <wp:positionH relativeFrom="column">
                  <wp:posOffset>4642485</wp:posOffset>
                </wp:positionH>
                <wp:positionV relativeFrom="paragraph">
                  <wp:posOffset>-409575</wp:posOffset>
                </wp:positionV>
                <wp:extent cx="923925" cy="600075"/>
                <wp:effectExtent l="0" t="0" r="28575" b="28575"/>
                <wp:wrapNone/>
                <wp:docPr id="26" name="Rectangle 26"/>
                <wp:cNvGraphicFramePr/>
                <a:graphic xmlns:a="http://schemas.openxmlformats.org/drawingml/2006/main">
                  <a:graphicData uri="http://schemas.microsoft.com/office/word/2010/wordprocessingShape">
                    <wps:wsp>
                      <wps:cNvSpPr/>
                      <wps:spPr>
                        <a:xfrm>
                          <a:off x="0" y="0"/>
                          <a:ext cx="923925" cy="600075"/>
                        </a:xfrm>
                        <a:prstGeom prst="rect">
                          <a:avLst/>
                        </a:prstGeom>
                      </wps:spPr>
                      <wps:style>
                        <a:lnRef idx="2">
                          <a:schemeClr val="dk1"/>
                        </a:lnRef>
                        <a:fillRef idx="1">
                          <a:schemeClr val="lt1"/>
                        </a:fillRef>
                        <a:effectRef idx="0">
                          <a:schemeClr val="dk1"/>
                        </a:effectRef>
                        <a:fontRef idx="minor">
                          <a:schemeClr val="dk1"/>
                        </a:fontRef>
                      </wps:style>
                      <wps:txbx>
                        <w:txbxContent>
                          <w:p w:rsidR="00470815" w:rsidRDefault="00220C3E">
                            <w:pPr>
                              <w:jc w:val="center"/>
                              <w:rPr>
                                <w:sz w:val="18"/>
                                <w:szCs w:val="18"/>
                                <w:u w:val="single"/>
                              </w:rPr>
                            </w:pPr>
                            <w:r>
                              <w:rPr>
                                <w:sz w:val="18"/>
                                <w:szCs w:val="18"/>
                                <w:u w:val="single"/>
                              </w:rPr>
                              <w:t xml:space="preserve">No. Responden </w:t>
                            </w:r>
                          </w:p>
                          <w:p w:rsidR="00470815" w:rsidRDefault="00470815">
                            <w:pPr>
                              <w:jc w:val="center"/>
                              <w:rPr>
                                <w:sz w:val="18"/>
                                <w:szCs w:val="18"/>
                              </w:rPr>
                            </w:pPr>
                          </w:p>
                          <w:p w:rsidR="00470815" w:rsidRDefault="00470815">
                            <w:pPr>
                              <w:jc w:val="center"/>
                              <w:rPr>
                                <w:sz w:val="18"/>
                                <w:szCs w:val="18"/>
                              </w:rPr>
                            </w:pPr>
                          </w:p>
                          <w:p w:rsidR="00470815" w:rsidRDefault="00220C3E">
                            <w:pPr>
                              <w:jc w:val="center"/>
                              <w:rPr>
                                <w:sz w:val="18"/>
                                <w:szCs w:val="18"/>
                              </w:rPr>
                            </w:pPr>
                            <w:r>
                              <w:rPr>
                                <w:sz w:val="18"/>
                                <w:szCs w:val="18"/>
                              </w:rPr>
                              <w:t xml:space="preserve"> </w:t>
                            </w:r>
                          </w:p>
                          <w:p w:rsidR="00470815" w:rsidRDefault="00470815">
                            <w:pPr>
                              <w:jc w:val="center"/>
                              <w:rPr>
                                <w:sz w:val="18"/>
                                <w:szCs w:val="18"/>
                              </w:rPr>
                            </w:pPr>
                          </w:p>
                          <w:p w:rsidR="00470815" w:rsidRDefault="00470815">
                            <w:pPr>
                              <w:jc w:val="center"/>
                              <w:rPr>
                                <w:sz w:val="18"/>
                                <w:szCs w:val="1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26" o:spid="_x0000_s1026" o:spt="1" style="position:absolute;left:0pt;margin-left:365.55pt;margin-top:-32.25pt;height:47.25pt;width:72.75pt;z-index:251683840;mso-width-relative:page;mso-height-relative:page;" fillcolor="#FFFFFF [3201]" filled="t" stroked="t" coordsize="21600,21600" o:gfxdata="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AKpesLZAAAACgEAAA8AAAAAAAAAAQAg&#10;AAAAIgAAAGRycy9kb3ducmV2LnhtbFBLAQIUABQAAAAIAIdO4kC1Y1aIRgIAAJwEAAAOAAAAAAAA&#10;AAEAIAAAACgBAABkcnMvZTJvRG9jLnhtbFBLBQYAAAAABgAGAFkBAADgBQAAAAA=&#10;">
                <v:fill on="t" focussize="0,0"/>
                <v:stroke weight="2pt" color="#000000 [3200]" joinstyle="round"/>
                <v:imagedata o:title=""/>
                <o:lock v:ext="edit" aspectratio="f"/>
                <v:textbox>
                  <w:txbxContent>
                    <w:p>
                      <w:pPr>
                        <w:jc w:val="center"/>
                        <w:rPr>
                          <w:sz w:val="18"/>
                          <w:szCs w:val="18"/>
                          <w:u w:val="single"/>
                        </w:rPr>
                      </w:pPr>
                      <w:r>
                        <w:rPr>
                          <w:sz w:val="18"/>
                          <w:szCs w:val="18"/>
                          <w:u w:val="single"/>
                        </w:rPr>
                        <w:t xml:space="preserve">No. Responden </w:t>
                      </w:r>
                    </w:p>
                    <w:p>
                      <w:pPr>
                        <w:jc w:val="center"/>
                        <w:rPr>
                          <w:sz w:val="18"/>
                          <w:szCs w:val="18"/>
                        </w:rPr>
                      </w:pPr>
                    </w:p>
                    <w:p>
                      <w:pPr>
                        <w:jc w:val="center"/>
                        <w:rPr>
                          <w:sz w:val="18"/>
                          <w:szCs w:val="18"/>
                        </w:rPr>
                      </w:pPr>
                    </w:p>
                    <w:p>
                      <w:pPr>
                        <w:jc w:val="center"/>
                        <w:rPr>
                          <w:sz w:val="18"/>
                          <w:szCs w:val="18"/>
                        </w:rPr>
                      </w:pPr>
                      <w:r>
                        <w:rPr>
                          <w:sz w:val="18"/>
                          <w:szCs w:val="18"/>
                        </w:rPr>
                        <w:t xml:space="preserve"> </w:t>
                      </w:r>
                    </w:p>
                    <w:p>
                      <w:pPr>
                        <w:jc w:val="center"/>
                        <w:rPr>
                          <w:sz w:val="18"/>
                          <w:szCs w:val="18"/>
                        </w:rPr>
                      </w:pPr>
                    </w:p>
                    <w:p>
                      <w:pPr>
                        <w:jc w:val="center"/>
                        <w:rPr>
                          <w:sz w:val="18"/>
                          <w:szCs w:val="18"/>
                        </w:rPr>
                      </w:pPr>
                    </w:p>
                  </w:txbxContent>
                </v:textbox>
              </v:rect>
            </w:pict>
          </mc:Fallback>
        </mc:AlternateContent>
      </w:r>
      <w:proofErr w:type="gramStart"/>
      <w:r>
        <w:t>KUESIONER  BKB</w:t>
      </w:r>
      <w:proofErr w:type="gramEnd"/>
      <w:r>
        <w:t xml:space="preserve"> </w:t>
      </w:r>
      <w:r>
        <w:tab/>
      </w:r>
      <w:r>
        <w:tab/>
      </w:r>
    </w:p>
    <w:p w:rsidR="00470815" w:rsidRDefault="00220C3E">
      <w:pPr>
        <w:pStyle w:val="ListParagraph"/>
        <w:numPr>
          <w:ilvl w:val="0"/>
          <w:numId w:val="66"/>
        </w:numPr>
      </w:pPr>
      <w:r>
        <w:t>Identitas Responden</w:t>
      </w:r>
    </w:p>
    <w:p w:rsidR="00470815" w:rsidRDefault="00220C3E">
      <w:pPr>
        <w:pStyle w:val="ListParagraph"/>
        <w:numPr>
          <w:ilvl w:val="0"/>
          <w:numId w:val="67"/>
        </w:numPr>
      </w:pPr>
      <w:r>
        <w:t xml:space="preserve">Umur Ibu </w:t>
      </w:r>
      <w:r>
        <w:tab/>
      </w:r>
      <w:r>
        <w:tab/>
      </w:r>
      <w:r>
        <w:tab/>
        <w:t>:</w:t>
      </w:r>
    </w:p>
    <w:p w:rsidR="00470815" w:rsidRDefault="00220C3E">
      <w:pPr>
        <w:pStyle w:val="ListParagraph"/>
        <w:numPr>
          <w:ilvl w:val="0"/>
          <w:numId w:val="67"/>
        </w:numPr>
      </w:pPr>
      <w:r>
        <w:t>Pekerjaan Ibu</w:t>
      </w:r>
      <w:r>
        <w:tab/>
      </w:r>
      <w:r>
        <w:tab/>
        <w:t>:</w:t>
      </w:r>
    </w:p>
    <w:p w:rsidR="00470815" w:rsidRDefault="00220C3E">
      <w:pPr>
        <w:pStyle w:val="ListParagraph"/>
        <w:numPr>
          <w:ilvl w:val="0"/>
          <w:numId w:val="67"/>
        </w:numPr>
      </w:pPr>
      <w:r>
        <w:t>Pendidikan terakhir Ibu</w:t>
      </w:r>
      <w:r>
        <w:tab/>
        <w:t>:</w:t>
      </w:r>
    </w:p>
    <w:p w:rsidR="00470815" w:rsidRDefault="00220C3E">
      <w:pPr>
        <w:pStyle w:val="ListParagraph"/>
        <w:numPr>
          <w:ilvl w:val="0"/>
          <w:numId w:val="67"/>
        </w:numPr>
      </w:pPr>
      <w:r>
        <w:t>Umur (tgl/bln/thn)</w:t>
      </w:r>
      <w:r>
        <w:tab/>
      </w:r>
      <w:r>
        <w:tab/>
        <w:t>:</w:t>
      </w:r>
    </w:p>
    <w:p w:rsidR="00470815" w:rsidRDefault="00220C3E">
      <w:pPr>
        <w:pStyle w:val="ListParagraph"/>
        <w:numPr>
          <w:ilvl w:val="0"/>
          <w:numId w:val="67"/>
        </w:numPr>
      </w:pPr>
      <w:r>
        <w:t xml:space="preserve">Jenis Kelamin </w:t>
      </w:r>
      <w:r>
        <w:tab/>
      </w:r>
      <w:r>
        <w:tab/>
        <w:t>:</w:t>
      </w:r>
    </w:p>
    <w:p w:rsidR="00470815" w:rsidRDefault="00220C3E">
      <w:pPr>
        <w:pStyle w:val="ListParagraph"/>
        <w:numPr>
          <w:ilvl w:val="0"/>
          <w:numId w:val="67"/>
        </w:numPr>
      </w:pPr>
      <w:r>
        <w:t xml:space="preserve">Berat badan </w:t>
      </w:r>
      <w:r>
        <w:tab/>
      </w:r>
      <w:r>
        <w:tab/>
        <w:t>:</w:t>
      </w:r>
    </w:p>
    <w:p w:rsidR="00470815" w:rsidRDefault="00220C3E">
      <w:pPr>
        <w:pStyle w:val="ListParagraph"/>
        <w:numPr>
          <w:ilvl w:val="0"/>
          <w:numId w:val="67"/>
        </w:numPr>
      </w:pPr>
      <w:r>
        <w:t xml:space="preserve">Tinggi/Panjang badan </w:t>
      </w:r>
      <w:r>
        <w:tab/>
        <w:t>:</w:t>
      </w:r>
    </w:p>
    <w:p w:rsidR="00470815" w:rsidRDefault="00220C3E">
      <w:pPr>
        <w:pStyle w:val="ListParagraph"/>
        <w:numPr>
          <w:ilvl w:val="0"/>
          <w:numId w:val="67"/>
        </w:numPr>
      </w:pPr>
      <w:r>
        <w:t xml:space="preserve">Alamat </w:t>
      </w:r>
      <w:r>
        <w:tab/>
      </w:r>
      <w:r>
        <w:tab/>
      </w:r>
      <w:r>
        <w:tab/>
        <w:t>:</w:t>
      </w:r>
    </w:p>
    <w:p w:rsidR="00470815" w:rsidRDefault="00470815">
      <w:pPr>
        <w:pStyle w:val="ListParagraph"/>
        <w:ind w:left="1080"/>
      </w:pPr>
    </w:p>
    <w:p w:rsidR="00470815" w:rsidRDefault="00470815">
      <w:pPr>
        <w:pStyle w:val="ListParagraph"/>
        <w:ind w:left="1080"/>
      </w:pPr>
    </w:p>
    <w:p w:rsidR="00470815" w:rsidRDefault="00220C3E">
      <w:pPr>
        <w:pStyle w:val="ListParagraph"/>
        <w:numPr>
          <w:ilvl w:val="0"/>
          <w:numId w:val="66"/>
        </w:numPr>
        <w:spacing w:line="240" w:lineRule="auto"/>
      </w:pPr>
      <w:r>
        <w:t>Kegiatan BKB</w:t>
      </w:r>
    </w:p>
    <w:p w:rsidR="00470815" w:rsidRDefault="00220C3E">
      <w:pPr>
        <w:pStyle w:val="ListParagraph"/>
        <w:numPr>
          <w:ilvl w:val="0"/>
          <w:numId w:val="68"/>
        </w:numPr>
        <w:spacing w:line="240" w:lineRule="auto"/>
      </w:pPr>
      <w:r>
        <w:t>Apakah ibu rutin menghadiri kegiatan BKB?</w:t>
      </w:r>
    </w:p>
    <w:p w:rsidR="00470815" w:rsidRDefault="00220C3E">
      <w:pPr>
        <w:pStyle w:val="ListParagraph"/>
        <w:spacing w:line="240" w:lineRule="auto"/>
        <w:ind w:left="1080"/>
      </w:pPr>
      <w:r>
        <w:t>a. Ya</w:t>
      </w:r>
      <w:r>
        <w:tab/>
      </w:r>
      <w:r>
        <w:tab/>
        <w:t xml:space="preserve">b. Tidak </w:t>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Berapa kali ibu menghadiri kegiatan BKB? (melihat absen BKB)</w:t>
      </w:r>
    </w:p>
    <w:p w:rsidR="00470815" w:rsidRDefault="00220C3E">
      <w:pPr>
        <w:pStyle w:val="ListParagraph"/>
        <w:spacing w:line="240" w:lineRule="auto"/>
        <w:ind w:left="1080"/>
      </w:pPr>
      <w:r>
        <w:t xml:space="preserve">a. </w:t>
      </w:r>
      <w:proofErr w:type="gramStart"/>
      <w:r>
        <w:rPr>
          <w:rFonts w:cstheme="minorHAnsi"/>
        </w:rPr>
        <w:t>≥</w:t>
      </w:r>
      <w:r>
        <w:t xml:space="preserve">  10</w:t>
      </w:r>
      <w:proofErr w:type="gramEnd"/>
      <w:r>
        <w:t xml:space="preserve"> kali</w:t>
      </w:r>
      <w:r>
        <w:tab/>
      </w:r>
      <w:r>
        <w:tab/>
        <w:t>b. &lt;10 kali</w:t>
      </w:r>
      <w:r>
        <w:tab/>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Apakah ibu selalu mengikuti penyuluhan setiap kegiatan BKB?</w:t>
      </w:r>
    </w:p>
    <w:p w:rsidR="00470815" w:rsidRDefault="00220C3E">
      <w:pPr>
        <w:pStyle w:val="ListParagraph"/>
        <w:spacing w:line="240" w:lineRule="auto"/>
        <w:ind w:left="1080"/>
      </w:pPr>
      <w:r>
        <w:t>a. Ya</w:t>
      </w:r>
      <w:r>
        <w:tab/>
      </w:r>
      <w:r>
        <w:tab/>
        <w:t>b. Tidak</w:t>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 xml:space="preserve">Apakah setiap kali penyuluhan diakhiri dengan kegiatan pengisian KKA </w:t>
      </w:r>
    </w:p>
    <w:p w:rsidR="00470815" w:rsidRDefault="00220C3E">
      <w:pPr>
        <w:pStyle w:val="ListParagraph"/>
        <w:spacing w:line="240" w:lineRule="auto"/>
        <w:ind w:left="1080"/>
      </w:pPr>
      <w:r>
        <w:t>a. Ya</w:t>
      </w:r>
      <w:r>
        <w:tab/>
      </w:r>
      <w:r>
        <w:tab/>
        <w:t xml:space="preserve">b. Tidak </w:t>
      </w:r>
      <w:r>
        <w:tab/>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Apakah setiap kegiatan BKB anak ibu bermain dengan APE?</w:t>
      </w:r>
    </w:p>
    <w:p w:rsidR="00470815" w:rsidRDefault="00220C3E">
      <w:pPr>
        <w:pStyle w:val="ListParagraph"/>
        <w:spacing w:line="240" w:lineRule="auto"/>
        <w:ind w:left="1080"/>
      </w:pPr>
      <w:r>
        <w:t>a. Ya</w:t>
      </w:r>
      <w:r>
        <w:tab/>
      </w:r>
      <w:r>
        <w:tab/>
        <w:t>b. Tidak</w:t>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 xml:space="preserve">Permainan </w:t>
      </w:r>
      <w:proofErr w:type="gramStart"/>
      <w:r>
        <w:t>apa</w:t>
      </w:r>
      <w:proofErr w:type="gramEnd"/>
      <w:r>
        <w:t xml:space="preserve"> saja yang sudah diajarkan kader pada anak ibu? </w:t>
      </w:r>
    </w:p>
    <w:p w:rsidR="00470815" w:rsidRDefault="00470815">
      <w:pPr>
        <w:pStyle w:val="ListParagraph"/>
        <w:spacing w:line="240" w:lineRule="auto"/>
        <w:ind w:left="1440"/>
        <w:sectPr w:rsidR="00470815">
          <w:pgSz w:w="12240" w:h="15840"/>
          <w:pgMar w:top="2268" w:right="1701" w:bottom="1701" w:left="2268" w:header="720" w:footer="720" w:gutter="0"/>
          <w:pgNumType w:fmt="lowerRoman" w:start="16"/>
          <w:cols w:space="0"/>
          <w:titlePg/>
          <w:docGrid w:linePitch="360"/>
        </w:sectPr>
      </w:pPr>
    </w:p>
    <w:p w:rsidR="00470815" w:rsidRDefault="00220C3E">
      <w:pPr>
        <w:pStyle w:val="ListParagraph"/>
        <w:numPr>
          <w:ilvl w:val="0"/>
          <w:numId w:val="69"/>
        </w:numPr>
        <w:spacing w:line="240" w:lineRule="auto"/>
      </w:pPr>
      <w:r>
        <w:lastRenderedPageBreak/>
        <w:t>tangga kubus</w:t>
      </w:r>
    </w:p>
    <w:p w:rsidR="00470815" w:rsidRDefault="00220C3E">
      <w:pPr>
        <w:pStyle w:val="ListParagraph"/>
        <w:numPr>
          <w:ilvl w:val="0"/>
          <w:numId w:val="69"/>
        </w:numPr>
        <w:spacing w:line="240" w:lineRule="auto"/>
      </w:pPr>
      <w:r>
        <w:t xml:space="preserve">tangga silinder </w:t>
      </w:r>
    </w:p>
    <w:p w:rsidR="00470815" w:rsidRDefault="00220C3E">
      <w:pPr>
        <w:pStyle w:val="ListParagraph"/>
        <w:numPr>
          <w:ilvl w:val="0"/>
          <w:numId w:val="69"/>
        </w:numPr>
        <w:spacing w:line="240" w:lineRule="auto"/>
      </w:pPr>
      <w:r>
        <w:t>balok pembangun</w:t>
      </w:r>
    </w:p>
    <w:p w:rsidR="00470815" w:rsidRDefault="00220C3E">
      <w:pPr>
        <w:pStyle w:val="ListParagraph"/>
        <w:numPr>
          <w:ilvl w:val="0"/>
          <w:numId w:val="69"/>
        </w:numPr>
        <w:spacing w:line="240" w:lineRule="auto"/>
      </w:pPr>
      <w:r>
        <w:t>balok ukur</w:t>
      </w:r>
    </w:p>
    <w:p w:rsidR="00470815" w:rsidRDefault="00220C3E">
      <w:pPr>
        <w:pStyle w:val="ListParagraph"/>
        <w:numPr>
          <w:ilvl w:val="0"/>
          <w:numId w:val="69"/>
        </w:numPr>
        <w:spacing w:line="240" w:lineRule="auto"/>
      </w:pPr>
      <w:r>
        <w:t>kotak pola</w:t>
      </w:r>
    </w:p>
    <w:p w:rsidR="00470815" w:rsidRDefault="00220C3E">
      <w:pPr>
        <w:pStyle w:val="ListParagraph"/>
        <w:numPr>
          <w:ilvl w:val="0"/>
          <w:numId w:val="69"/>
        </w:numPr>
        <w:spacing w:line="240" w:lineRule="auto"/>
      </w:pPr>
      <w:r>
        <w:t>kotak bentuk</w:t>
      </w:r>
    </w:p>
    <w:p w:rsidR="00470815" w:rsidRDefault="00220C3E">
      <w:pPr>
        <w:pStyle w:val="ListParagraph"/>
        <w:numPr>
          <w:ilvl w:val="0"/>
          <w:numId w:val="69"/>
        </w:numPr>
        <w:spacing w:line="240" w:lineRule="auto"/>
      </w:pPr>
      <w:r>
        <w:t xml:space="preserve">menara lingkaran </w:t>
      </w:r>
    </w:p>
    <w:p w:rsidR="00470815" w:rsidRDefault="00220C3E">
      <w:pPr>
        <w:pStyle w:val="ListParagraph"/>
        <w:numPr>
          <w:ilvl w:val="0"/>
          <w:numId w:val="69"/>
        </w:numPr>
        <w:spacing w:line="240" w:lineRule="auto"/>
      </w:pPr>
      <w:r>
        <w:t>menara segitiga</w:t>
      </w:r>
    </w:p>
    <w:p w:rsidR="00470815" w:rsidRDefault="00220C3E">
      <w:pPr>
        <w:pStyle w:val="ListParagraph"/>
        <w:numPr>
          <w:ilvl w:val="0"/>
          <w:numId w:val="69"/>
        </w:numPr>
        <w:spacing w:line="240" w:lineRule="auto"/>
      </w:pPr>
      <w:r>
        <w:lastRenderedPageBreak/>
        <w:t>menara segienam</w:t>
      </w:r>
    </w:p>
    <w:p w:rsidR="00470815" w:rsidRDefault="00220C3E">
      <w:pPr>
        <w:pStyle w:val="ListParagraph"/>
        <w:numPr>
          <w:ilvl w:val="0"/>
          <w:numId w:val="69"/>
        </w:numPr>
        <w:spacing w:line="240" w:lineRule="auto"/>
      </w:pPr>
      <w:r>
        <w:t>mainan gantung</w:t>
      </w:r>
    </w:p>
    <w:p w:rsidR="00470815" w:rsidRDefault="00220C3E">
      <w:pPr>
        <w:pStyle w:val="ListParagraph"/>
        <w:numPr>
          <w:ilvl w:val="0"/>
          <w:numId w:val="69"/>
        </w:numPr>
        <w:spacing w:line="240" w:lineRule="auto"/>
      </w:pPr>
      <w:r>
        <w:t>pukul paku</w:t>
      </w:r>
    </w:p>
    <w:p w:rsidR="00470815" w:rsidRDefault="00220C3E">
      <w:pPr>
        <w:pStyle w:val="ListParagraph"/>
        <w:numPr>
          <w:ilvl w:val="0"/>
          <w:numId w:val="69"/>
        </w:numPr>
        <w:spacing w:line="240" w:lineRule="auto"/>
      </w:pPr>
      <w:r>
        <w:t>lotto warna</w:t>
      </w:r>
    </w:p>
    <w:p w:rsidR="00470815" w:rsidRDefault="00220C3E">
      <w:pPr>
        <w:pStyle w:val="ListParagraph"/>
        <w:numPr>
          <w:ilvl w:val="0"/>
          <w:numId w:val="69"/>
        </w:numPr>
        <w:spacing w:line="240" w:lineRule="auto"/>
      </w:pPr>
      <w:r>
        <w:t>puzzle</w:t>
      </w:r>
    </w:p>
    <w:p w:rsidR="00470815" w:rsidRDefault="00220C3E">
      <w:pPr>
        <w:pStyle w:val="ListParagraph"/>
        <w:numPr>
          <w:ilvl w:val="0"/>
          <w:numId w:val="69"/>
        </w:numPr>
        <w:spacing w:line="240" w:lineRule="auto"/>
        <w:sectPr w:rsidR="00470815">
          <w:type w:val="continuous"/>
          <w:pgSz w:w="12240" w:h="15840"/>
          <w:pgMar w:top="1440" w:right="1440" w:bottom="1440" w:left="1440" w:header="720" w:footer="720" w:gutter="0"/>
          <w:cols w:num="2" w:space="720"/>
          <w:docGrid w:linePitch="360"/>
        </w:sectPr>
      </w:pPr>
      <w:r>
        <w:t>papan sasak</w:t>
      </w:r>
    </w:p>
    <w:p w:rsidR="00470815" w:rsidRDefault="00470815">
      <w:pPr>
        <w:spacing w:line="240" w:lineRule="auto"/>
      </w:pPr>
    </w:p>
    <w:p w:rsidR="00470815" w:rsidRDefault="00220C3E">
      <w:pPr>
        <w:pStyle w:val="ListParagraph"/>
        <w:numPr>
          <w:ilvl w:val="0"/>
          <w:numId w:val="68"/>
        </w:numPr>
        <w:spacing w:line="240" w:lineRule="auto"/>
      </w:pPr>
      <w:r>
        <w:t>Apakah Kartu Kembang Anak ibu sudah sesuai dengan perkembangan umurnya?</w:t>
      </w:r>
    </w:p>
    <w:p w:rsidR="00470815" w:rsidRDefault="00220C3E">
      <w:pPr>
        <w:pStyle w:val="ListParagraph"/>
        <w:spacing w:line="240" w:lineRule="auto"/>
        <w:ind w:left="1080"/>
      </w:pPr>
      <w:r>
        <w:t>a. Ya</w:t>
      </w:r>
      <w:r>
        <w:tab/>
      </w:r>
      <w:r>
        <w:tab/>
        <w:t>b. Tidak</w:t>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 xml:space="preserve">Apakah ibu menyelesaikan semua tugas yang diberikan </w:t>
      </w:r>
      <w:r>
        <w:t>oleh kader?</w:t>
      </w:r>
    </w:p>
    <w:p w:rsidR="00470815" w:rsidRDefault="00220C3E">
      <w:pPr>
        <w:pStyle w:val="ListParagraph"/>
        <w:spacing w:line="240" w:lineRule="auto"/>
        <w:ind w:left="1080"/>
      </w:pPr>
      <w:r>
        <w:t>a. Ya</w:t>
      </w:r>
      <w:r>
        <w:tab/>
      </w:r>
      <w:r>
        <w:tab/>
        <w:t>b. Tidak</w:t>
      </w:r>
    </w:p>
    <w:p w:rsidR="00470815" w:rsidRDefault="00470815">
      <w:pPr>
        <w:pStyle w:val="ListParagraph"/>
        <w:spacing w:line="240" w:lineRule="auto"/>
        <w:ind w:left="1080"/>
      </w:pPr>
    </w:p>
    <w:p w:rsidR="00470815" w:rsidRDefault="00220C3E">
      <w:pPr>
        <w:pStyle w:val="ListParagraph"/>
        <w:numPr>
          <w:ilvl w:val="0"/>
          <w:numId w:val="68"/>
        </w:numPr>
        <w:spacing w:line="240" w:lineRule="auto"/>
      </w:pPr>
      <w:r>
        <w:t xml:space="preserve">Kartu Kembang Anak  (Hanya diisi sesuai umur anak) </w:t>
      </w:r>
    </w:p>
    <w:p w:rsidR="00470815" w:rsidRDefault="00220C3E">
      <w:pPr>
        <w:spacing w:line="240" w:lineRule="auto"/>
        <w:ind w:left="360" w:firstLine="720"/>
      </w:pPr>
      <w:proofErr w:type="gramStart"/>
      <w:r>
        <w:t>Usia</w:t>
      </w:r>
      <w:proofErr w:type="gramEnd"/>
      <w:r>
        <w:t xml:space="preserve"> 0 – 12 bulan </w:t>
      </w:r>
    </w:p>
    <w:tbl>
      <w:tblPr>
        <w:tblStyle w:val="TableGrid"/>
        <w:tblW w:w="9576" w:type="dxa"/>
        <w:tblLayout w:type="fixed"/>
        <w:tblLook w:val="04A0" w:firstRow="1" w:lastRow="0" w:firstColumn="1" w:lastColumn="0" w:noHBand="0" w:noVBand="1"/>
      </w:tblPr>
      <w:tblGrid>
        <w:gridCol w:w="534"/>
        <w:gridCol w:w="6816"/>
        <w:gridCol w:w="1134"/>
        <w:gridCol w:w="1092"/>
      </w:tblGrid>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No</w:t>
            </w:r>
          </w:p>
        </w:tc>
        <w:tc>
          <w:tcPr>
            <w:tcW w:w="6816"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Observasi</w:t>
            </w:r>
          </w:p>
        </w:tc>
        <w:tc>
          <w:tcPr>
            <w:tcW w:w="11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Ya</w:t>
            </w:r>
          </w:p>
        </w:tc>
        <w:tc>
          <w:tcPr>
            <w:tcW w:w="1092"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Tidak</w:t>
            </w: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1</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Bantu anak memeiringkan badan hingga tengkurap, lakukan berulang-ulang sampai anak bisa melakukannnya sendiri (max 5x)</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2</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 xml:space="preserve">Jika </w:t>
            </w:r>
            <w:r>
              <w:rPr>
                <w:rFonts w:ascii="Times New Roman" w:hAnsi="Times New Roman" w:cs="Times New Roman"/>
              </w:rPr>
              <w:t>anak sedang terlentang, berikan mainan yang menarik tapi tidak berbahaya agar anak berusaha meraihnya. Dapatkah anak menjangkau, menggenggam dan memasukan benda ke mulut</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3</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Letakkan anak dalam posisi telentang, bunyikan giring-giring dari berbagai tempat</w:t>
            </w:r>
            <w:r>
              <w:rPr>
                <w:rFonts w:ascii="Times New Roman" w:hAnsi="Times New Roman" w:cs="Times New Roman"/>
              </w:rPr>
              <w:t xml:space="preserve"> (misalnya disamping, diatas kepala). Perhatikan apakah anak mengalihkan pandangan matanya ke sumber suara</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4</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Ajak anak berbicara atau bernyayi, lihat apakah anak mencoba meniru bunyi/suara menurut kemampuan anak</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5</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Minta orang yang baru dikenal anak u</w:t>
            </w:r>
            <w:r>
              <w:rPr>
                <w:rFonts w:ascii="Times New Roman" w:hAnsi="Times New Roman" w:cs="Times New Roman"/>
              </w:rPr>
              <w:t>ntuk menyapa anak dengan kata-kata lembut dan tidak menakutkan. Perhatikan anak memberi reaksi pada orang yang belum dikenal dengan menangis atau menatap terus</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6</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 xml:space="preserve">Letakkan cangkir didekat anak. Biarkan anak mengangkat cangkir itu dan meminum air </w:t>
            </w:r>
            <w:r>
              <w:rPr>
                <w:rFonts w:ascii="Times New Roman" w:hAnsi="Times New Roman" w:cs="Times New Roman"/>
              </w:rPr>
              <w:t>didalamnnya. Bantuan diberikan bila cangkir akan jatuh</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7</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Minta anggota keluarga lain atau orang lain untuk memanggil nama anak dan berikan senyuman kalau anak menengok kearah suara</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8</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 xml:space="preserve">Bila anak telah mampu berdiri, bantu anak untuk </w:t>
            </w:r>
            <w:r>
              <w:rPr>
                <w:rFonts w:ascii="Times New Roman" w:hAnsi="Times New Roman" w:cs="Times New Roman"/>
              </w:rPr>
              <w:t>melangkahperlahan-lahan</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9</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 xml:space="preserve">Letakkan makanan dipiring plastic didekat anak, beri kesempatan anak mengambil dan menyuapkan ke mulut sendiri </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r w:rsidR="00470815">
        <w:tc>
          <w:tcPr>
            <w:tcW w:w="534" w:type="dxa"/>
          </w:tcPr>
          <w:p w:rsidR="00470815" w:rsidRDefault="00220C3E">
            <w:pPr>
              <w:spacing w:after="0" w:line="360" w:lineRule="auto"/>
              <w:jc w:val="center"/>
              <w:rPr>
                <w:rFonts w:ascii="Times New Roman" w:hAnsi="Times New Roman" w:cs="Times New Roman"/>
              </w:rPr>
            </w:pPr>
            <w:r>
              <w:rPr>
                <w:rFonts w:ascii="Times New Roman" w:hAnsi="Times New Roman" w:cs="Times New Roman"/>
              </w:rPr>
              <w:t>10</w:t>
            </w:r>
          </w:p>
        </w:tc>
        <w:tc>
          <w:tcPr>
            <w:tcW w:w="6816" w:type="dxa"/>
          </w:tcPr>
          <w:p w:rsidR="00470815" w:rsidRDefault="00220C3E">
            <w:pPr>
              <w:spacing w:after="0" w:line="360" w:lineRule="auto"/>
              <w:rPr>
                <w:rFonts w:ascii="Times New Roman" w:hAnsi="Times New Roman" w:cs="Times New Roman"/>
              </w:rPr>
            </w:pPr>
            <w:r>
              <w:rPr>
                <w:rFonts w:ascii="Times New Roman" w:hAnsi="Times New Roman" w:cs="Times New Roman"/>
              </w:rPr>
              <w:t xml:space="preserve">Tanpa anda menggerakkan tangan anak anda, dapatkah ia </w:t>
            </w:r>
            <w:r>
              <w:rPr>
                <w:rFonts w:ascii="Times New Roman" w:hAnsi="Times New Roman" w:cs="Times New Roman"/>
              </w:rPr>
              <w:lastRenderedPageBreak/>
              <w:t xml:space="preserve">mempertemukan dua balok kecil? </w:t>
            </w:r>
          </w:p>
        </w:tc>
        <w:tc>
          <w:tcPr>
            <w:tcW w:w="1134" w:type="dxa"/>
          </w:tcPr>
          <w:p w:rsidR="00470815" w:rsidRDefault="00470815">
            <w:pPr>
              <w:spacing w:after="0" w:line="360" w:lineRule="auto"/>
              <w:rPr>
                <w:rFonts w:ascii="Times New Roman" w:hAnsi="Times New Roman" w:cs="Times New Roman"/>
              </w:rPr>
            </w:pPr>
          </w:p>
        </w:tc>
        <w:tc>
          <w:tcPr>
            <w:tcW w:w="1092" w:type="dxa"/>
          </w:tcPr>
          <w:p w:rsidR="00470815" w:rsidRDefault="00470815">
            <w:pPr>
              <w:spacing w:after="0" w:line="360" w:lineRule="auto"/>
              <w:rPr>
                <w:rFonts w:ascii="Times New Roman" w:hAnsi="Times New Roman" w:cs="Times New Roman"/>
              </w:rPr>
            </w:pPr>
          </w:p>
        </w:tc>
      </w:tr>
    </w:tbl>
    <w:p w:rsidR="00470815" w:rsidRDefault="00470815"/>
    <w:p w:rsidR="00470815" w:rsidRDefault="00470815">
      <w:pPr>
        <w:pStyle w:val="Heading2"/>
      </w:pPr>
    </w:p>
    <w:p w:rsidR="00470815" w:rsidRDefault="00220C3E">
      <w:pPr>
        <w:ind w:firstLine="720"/>
      </w:pPr>
      <w:r>
        <w:t xml:space="preserve">1 tahun 1 bulan – </w:t>
      </w:r>
      <w:r>
        <w:t>2 tahun</w:t>
      </w:r>
    </w:p>
    <w:tbl>
      <w:tblPr>
        <w:tblStyle w:val="TableGrid"/>
        <w:tblW w:w="9576" w:type="dxa"/>
        <w:tblLayout w:type="fixed"/>
        <w:tblLook w:val="04A0" w:firstRow="1" w:lastRow="0" w:firstColumn="1" w:lastColumn="0" w:noHBand="0" w:noVBand="1"/>
      </w:tblPr>
      <w:tblGrid>
        <w:gridCol w:w="534"/>
        <w:gridCol w:w="6520"/>
        <w:gridCol w:w="1276"/>
        <w:gridCol w:w="1246"/>
      </w:tblGrid>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6520"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Observasi</w:t>
            </w:r>
          </w:p>
        </w:tc>
        <w:tc>
          <w:tcPr>
            <w:tcW w:w="127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Ya</w:t>
            </w:r>
          </w:p>
        </w:tc>
        <w:tc>
          <w:tcPr>
            <w:tcW w:w="124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Tidak</w:t>
            </w: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Bila anak sedang berdiri letakkan mainan di lantai. Katakana kepada anak agar mengambil mainan tersebut dan berikan kepada ibu/bapak</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Sediakan kardus/balok secukupnya, ajak anak untuk menyusun balok tersebut. Kemudian </w:t>
            </w:r>
            <w:r>
              <w:rPr>
                <w:rFonts w:ascii="Times New Roman" w:hAnsi="Times New Roman" w:cs="Times New Roman"/>
                <w:sz w:val="24"/>
                <w:szCs w:val="24"/>
              </w:rPr>
              <w:t>berikan anak kesempatan untuk mencoba menyusunnya sendiri</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Sediakan buku/majalah yang bergambar, perhatikan apakah anak tertarik untuk membukannya sendiri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Minta anak menyebutkan benda-benda yang disebutkan atau diperlihatkan kepada anak. Misalnya</w:t>
            </w:r>
            <w:r>
              <w:rPr>
                <w:rFonts w:ascii="Times New Roman" w:hAnsi="Times New Roman" w:cs="Times New Roman"/>
                <w:sz w:val="24"/>
                <w:szCs w:val="24"/>
              </w:rPr>
              <w:t xml:space="preserve"> “mana hidungnya” dan anak menunjuk hidungnya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Tanyakan kepada anak, “siapa namamu?”</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Tunjukan aneka gambar yang menarik dan tanyakan gambar apakah itu kepada anak</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Berikan anak makanan dalam piring secukupnya, biarkan anak makan dengan </w:t>
            </w:r>
            <w:r>
              <w:rPr>
                <w:rFonts w:ascii="Times New Roman" w:hAnsi="Times New Roman" w:cs="Times New Roman"/>
                <w:sz w:val="24"/>
                <w:szCs w:val="24"/>
              </w:rPr>
              <w:t>menyuap sendiri (bias dengan tangan tau dengan sendok)</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Tunjukan cara yang benar pada anak untuk memakai baju, celana dan sepatu. Beri kesempatan pada anak untuk mengulanginya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Berikan contoh cara memasukkan beberapa balok ke dalam kotak balok. </w:t>
            </w:r>
            <w:r>
              <w:rPr>
                <w:rFonts w:ascii="Times New Roman" w:hAnsi="Times New Roman" w:cs="Times New Roman"/>
                <w:sz w:val="24"/>
                <w:szCs w:val="24"/>
              </w:rPr>
              <w:t>Beri kesempatan anak untuk mengulangi permainan tersebut</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6520" w:type="dxa"/>
          </w:tcPr>
          <w:p w:rsidR="00470815" w:rsidRDefault="00220C3E">
            <w:pPr>
              <w:spacing w:after="0" w:line="278" w:lineRule="auto"/>
              <w:rPr>
                <w:rFonts w:ascii="Times New Roman" w:hAnsi="Times New Roman" w:cs="Times New Roman"/>
                <w:sz w:val="24"/>
                <w:szCs w:val="24"/>
              </w:rPr>
            </w:pPr>
            <w:r>
              <w:rPr>
                <w:rFonts w:ascii="Times New Roman" w:hAnsi="Times New Roman" w:cs="Times New Roman"/>
                <w:sz w:val="24"/>
                <w:szCs w:val="24"/>
              </w:rPr>
              <w:t>Dapatkah anak mengucapkan doa-doa pendek sesuai usianya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bl>
    <w:p w:rsidR="00470815" w:rsidRDefault="00470815"/>
    <w:p w:rsidR="00470815" w:rsidRDefault="00470815">
      <w:pPr>
        <w:pStyle w:val="Heading2"/>
      </w:pPr>
    </w:p>
    <w:p w:rsidR="00470815" w:rsidRDefault="00470815"/>
    <w:p w:rsidR="00470815" w:rsidRDefault="00470815"/>
    <w:p w:rsidR="00470815" w:rsidRDefault="00470815"/>
    <w:p w:rsidR="00470815" w:rsidRDefault="00470815"/>
    <w:p w:rsidR="00470815" w:rsidRDefault="00470815"/>
    <w:p w:rsidR="00470815" w:rsidRDefault="00220C3E">
      <w:pPr>
        <w:ind w:firstLine="720"/>
      </w:pPr>
      <w:r>
        <w:lastRenderedPageBreak/>
        <w:t xml:space="preserve">2 tahun 1 bulan – 3 tahun </w:t>
      </w:r>
    </w:p>
    <w:tbl>
      <w:tblPr>
        <w:tblStyle w:val="TableGrid"/>
        <w:tblW w:w="9576" w:type="dxa"/>
        <w:tblLayout w:type="fixed"/>
        <w:tblLook w:val="04A0" w:firstRow="1" w:lastRow="0" w:firstColumn="1" w:lastColumn="0" w:noHBand="0" w:noVBand="1"/>
      </w:tblPr>
      <w:tblGrid>
        <w:gridCol w:w="534"/>
        <w:gridCol w:w="6520"/>
        <w:gridCol w:w="1276"/>
        <w:gridCol w:w="1246"/>
      </w:tblGrid>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6520"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Observasi</w:t>
            </w:r>
          </w:p>
        </w:tc>
        <w:tc>
          <w:tcPr>
            <w:tcW w:w="127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Ya</w:t>
            </w:r>
          </w:p>
        </w:tc>
        <w:tc>
          <w:tcPr>
            <w:tcW w:w="124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Tidak</w:t>
            </w: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Pegang tangan anak dan ajak anak lompat ditempat dengan kedua kaki jatuh </w:t>
            </w:r>
            <w:r>
              <w:rPr>
                <w:rFonts w:ascii="Times New Roman" w:hAnsi="Times New Roman" w:cs="Times New Roman"/>
                <w:sz w:val="24"/>
                <w:szCs w:val="24"/>
              </w:rPr>
              <w:t>bersamaan. Katakan : “ayo lompat” sambil memberi aba-aba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Buat garis lurus dilantai dengan menggunakan tali yang direntangkan, ajak anak untuk berjalan diatas garis tersebut dengan cara melangkah sambil menginjak tali tersebut</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Sediakan macam-macam kertas dan buat mainan dari kertas. Dapatkah anak mencontohnya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Kenalkan pada anak benda-benda yang ada disekelilingnya dan jelaskan kegunaannya. Dapatkah anak mengulang/mengenali benda dan kegunaannya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Ajukan pertanyaan atau</w:t>
            </w:r>
            <w:r>
              <w:rPr>
                <w:rFonts w:ascii="Times New Roman" w:hAnsi="Times New Roman" w:cs="Times New Roman"/>
                <w:sz w:val="24"/>
                <w:szCs w:val="24"/>
              </w:rPr>
              <w:t xml:space="preserve"> pernyataan yang tidak disukai atau bertentangan dengan kenyataan yang ada sehingga anak akan menyangkal dengan mengatakan tidak atau bukan. Misalnya : orangtua menanyakan “kamu suka ngompol ya” anak akan menjawab “tidak”</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Berikan perintah sederhana ke</w:t>
            </w:r>
            <w:r>
              <w:rPr>
                <w:rFonts w:ascii="Times New Roman" w:hAnsi="Times New Roman" w:cs="Times New Roman"/>
                <w:sz w:val="24"/>
                <w:szCs w:val="24"/>
              </w:rPr>
              <w:t xml:space="preserve">pada anak, misalnya : ”tolong ambilkan tas ibu dikamar”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Anak diminta menyebutkan nama lengkapnya. Lakukan hal yang sama terhadap nama-nama orang lain</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Ajari anak untuk mencuci tangan dan mengeringkannya sebelum makan. Mintalah anak mengulanginya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Kenalkan anak dengan teman sebayanya. Sediakan beberapa mainan agar anak mau bermain</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6520" w:type="dxa"/>
          </w:tcPr>
          <w:p w:rsidR="00470815" w:rsidRDefault="00220C3E">
            <w:pPr>
              <w:spacing w:after="0" w:line="278" w:lineRule="auto"/>
              <w:rPr>
                <w:rFonts w:ascii="Times New Roman" w:hAnsi="Times New Roman" w:cs="Times New Roman"/>
                <w:sz w:val="24"/>
                <w:szCs w:val="24"/>
              </w:rPr>
            </w:pPr>
            <w:r>
              <w:rPr>
                <w:rFonts w:ascii="Times New Roman" w:hAnsi="Times New Roman" w:cs="Times New Roman"/>
                <w:sz w:val="24"/>
                <w:szCs w:val="24"/>
              </w:rPr>
              <w:t xml:space="preserve">Ajari anak berdoa yang pendek dan dapatkah anak mengulangi doanya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bl>
    <w:p w:rsidR="00470815" w:rsidRDefault="00470815">
      <w:pPr>
        <w:pStyle w:val="Heading2"/>
      </w:pPr>
    </w:p>
    <w:p w:rsidR="00470815" w:rsidRDefault="00470815"/>
    <w:p w:rsidR="00470815" w:rsidRDefault="00470815"/>
    <w:p w:rsidR="00470815" w:rsidRDefault="00470815"/>
    <w:p w:rsidR="00470815" w:rsidRDefault="00470815"/>
    <w:p w:rsidR="00470815" w:rsidRDefault="00470815"/>
    <w:p w:rsidR="00470815" w:rsidRDefault="00470815"/>
    <w:p w:rsidR="00470815" w:rsidRDefault="00220C3E">
      <w:pPr>
        <w:ind w:firstLine="720"/>
      </w:pPr>
      <w:r>
        <w:lastRenderedPageBreak/>
        <w:t>3 tahun 1 bulan – 4 tahun</w:t>
      </w:r>
    </w:p>
    <w:tbl>
      <w:tblPr>
        <w:tblStyle w:val="TableGrid"/>
        <w:tblW w:w="9576" w:type="dxa"/>
        <w:tblLayout w:type="fixed"/>
        <w:tblLook w:val="04A0" w:firstRow="1" w:lastRow="0" w:firstColumn="1" w:lastColumn="0" w:noHBand="0" w:noVBand="1"/>
      </w:tblPr>
      <w:tblGrid>
        <w:gridCol w:w="534"/>
        <w:gridCol w:w="6520"/>
        <w:gridCol w:w="1276"/>
        <w:gridCol w:w="1246"/>
      </w:tblGrid>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6520"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Observasi</w:t>
            </w:r>
          </w:p>
        </w:tc>
        <w:tc>
          <w:tcPr>
            <w:tcW w:w="127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Ya</w:t>
            </w:r>
          </w:p>
        </w:tc>
        <w:tc>
          <w:tcPr>
            <w:tcW w:w="124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Tidak</w:t>
            </w: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Ajari anak berlari mengitari </w:t>
            </w:r>
            <w:r>
              <w:rPr>
                <w:rFonts w:ascii="Times New Roman" w:hAnsi="Times New Roman" w:cs="Times New Roman"/>
                <w:sz w:val="24"/>
                <w:szCs w:val="24"/>
              </w:rPr>
              <w:t>ruangan sambil melompati balok-balok atau rintangan sambil bernyanyi</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Lemparkan bola ke arah anak. Katakan pada anak “tangkap bolannya”, dapatkah anak bersiap menangkap bola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Sediakan kertas dan alat tulis, minta anak membuat garis, lingkaran dan segi empat, sambil membantu menyebutkan bentuk gambar seperti apa (misalnya : segi empat seperti tempe, lingkaran seperti bola)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Minta tolong anak untuk membawa barang kepada aya</w:t>
            </w:r>
            <w:r>
              <w:rPr>
                <w:rFonts w:ascii="Times New Roman" w:hAnsi="Times New Roman" w:cs="Times New Roman"/>
                <w:sz w:val="24"/>
                <w:szCs w:val="24"/>
              </w:rPr>
              <w:t>h/ibu. Misalnya “tolong ambilkan sandal bapak dibawah kursi dan bawa kemari”</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Tanyakan kepada anak jenis kelaminnya, usiannya, namanya, juga nama kakak dan adiknya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Mintalah anak menyebutkan 4-5 warna, dengan berbagai warna disekitarnya (warna yang</w:t>
            </w:r>
            <w:r>
              <w:rPr>
                <w:rFonts w:ascii="Times New Roman" w:hAnsi="Times New Roman" w:cs="Times New Roman"/>
                <w:sz w:val="24"/>
                <w:szCs w:val="24"/>
              </w:rPr>
              <w:t xml:space="preserve"> berbeda)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Dapatkah anak menuangkan air dari botol ke dalam gelas tanpa tumpah dan minum dari gelasnya sendiri</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Sediakan beberapa jenis permainan yang dapat dimainkan bersama-sama, bisakah anak meminta ijin jika akan meminjam mainan dari temannya d</w:t>
            </w:r>
            <w:r>
              <w:rPr>
                <w:rFonts w:ascii="Times New Roman" w:hAnsi="Times New Roman" w:cs="Times New Roman"/>
                <w:sz w:val="24"/>
                <w:szCs w:val="24"/>
              </w:rPr>
              <w:t>an mengembalikannya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Ajak anak membaca doa-doa pendek dan melantunkan lagu-lagu keagamaan, dapatkah anak mengikuti dan melakukannya sendiri (misalnya : shalawat bagi islam, kidung rohani bagi Kristen/katholik, dll)</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6520" w:type="dxa"/>
          </w:tcPr>
          <w:p w:rsidR="00470815" w:rsidRDefault="00220C3E">
            <w:pPr>
              <w:spacing w:after="0" w:line="278" w:lineRule="auto"/>
              <w:rPr>
                <w:rFonts w:ascii="Times New Roman" w:hAnsi="Times New Roman" w:cs="Times New Roman"/>
                <w:sz w:val="24"/>
                <w:szCs w:val="24"/>
              </w:rPr>
            </w:pPr>
            <w:r>
              <w:rPr>
                <w:rFonts w:ascii="Times New Roman" w:hAnsi="Times New Roman" w:cs="Times New Roman"/>
                <w:sz w:val="24"/>
                <w:szCs w:val="24"/>
              </w:rPr>
              <w:t xml:space="preserve">Dapatkah anak anda menggunakan </w:t>
            </w:r>
            <w:r>
              <w:rPr>
                <w:rFonts w:ascii="Times New Roman" w:hAnsi="Times New Roman" w:cs="Times New Roman"/>
                <w:sz w:val="24"/>
                <w:szCs w:val="24"/>
              </w:rPr>
              <w:t>sepatu sendiri</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bl>
    <w:p w:rsidR="00470815" w:rsidRDefault="00470815"/>
    <w:p w:rsidR="00470815" w:rsidRDefault="00470815">
      <w:pPr>
        <w:pStyle w:val="Heading2"/>
      </w:pPr>
    </w:p>
    <w:p w:rsidR="00470815" w:rsidRDefault="00470815"/>
    <w:p w:rsidR="00470815" w:rsidRDefault="00470815"/>
    <w:p w:rsidR="00470815" w:rsidRDefault="00470815"/>
    <w:p w:rsidR="00470815" w:rsidRDefault="00470815"/>
    <w:p w:rsidR="00470815" w:rsidRDefault="00470815"/>
    <w:p w:rsidR="00470815" w:rsidRDefault="00470815"/>
    <w:p w:rsidR="00470815" w:rsidRDefault="00220C3E">
      <w:pPr>
        <w:ind w:firstLine="720"/>
      </w:pPr>
      <w:r>
        <w:lastRenderedPageBreak/>
        <w:t>4 tahun 1 bulan – 5 tahun</w:t>
      </w:r>
    </w:p>
    <w:tbl>
      <w:tblPr>
        <w:tblStyle w:val="TableGrid"/>
        <w:tblW w:w="9576" w:type="dxa"/>
        <w:tblLayout w:type="fixed"/>
        <w:tblLook w:val="04A0" w:firstRow="1" w:lastRow="0" w:firstColumn="1" w:lastColumn="0" w:noHBand="0" w:noVBand="1"/>
      </w:tblPr>
      <w:tblGrid>
        <w:gridCol w:w="534"/>
        <w:gridCol w:w="6520"/>
        <w:gridCol w:w="1276"/>
        <w:gridCol w:w="1246"/>
      </w:tblGrid>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6520"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Observasi</w:t>
            </w:r>
          </w:p>
        </w:tc>
        <w:tc>
          <w:tcPr>
            <w:tcW w:w="127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Ya</w:t>
            </w:r>
          </w:p>
        </w:tc>
        <w:tc>
          <w:tcPr>
            <w:tcW w:w="1246"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Tidak</w:t>
            </w: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Mintalah anak berdiri dengan satu kaki selama 10 detik, lakukan secara bergantian dengan kaki lainnya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Sediakan kertas dan alat tulis, mintalah anak untuk menulis huruf-huruf</w:t>
            </w:r>
            <w:r>
              <w:rPr>
                <w:rFonts w:ascii="Times New Roman" w:hAnsi="Times New Roman" w:cs="Times New Roman"/>
                <w:sz w:val="24"/>
                <w:szCs w:val="24"/>
              </w:rPr>
              <w:t xml:space="preserve"> capital dan kemudian menebalkannya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Sediakan gunting dan kertas bergaris, mintalah anak untuk menggunting kertas yang sudah digaris </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Ajak anak berbicara dan mintalah anak melaksanakan tiga macam perintah/kegiatan yang tidak berhubungan. (misalnya</w:t>
            </w:r>
            <w:r>
              <w:rPr>
                <w:rFonts w:ascii="Times New Roman" w:hAnsi="Times New Roman" w:cs="Times New Roman"/>
                <w:sz w:val="24"/>
                <w:szCs w:val="24"/>
              </w:rPr>
              <w:t xml:space="preserve"> : simpan mainanmu, ambil sendok didapur, dan makanlah kue itu)</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Latihlah anak berbicara dengan kalimat utuh dan bersambung. Biarkan anak mengulanginya (misalnya : saya suka kue pisang)</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Sediakan kertas berwarna-warni dan mintalah anak untuk </w:t>
            </w:r>
            <w:r>
              <w:rPr>
                <w:rFonts w:ascii="Times New Roman" w:hAnsi="Times New Roman" w:cs="Times New Roman"/>
                <w:sz w:val="24"/>
                <w:szCs w:val="24"/>
              </w:rPr>
              <w:t>memasangkan kertas yang sesuai warnanya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Mintalah anak untuk menunjukkan bentuk bulat, kotak dan segitiga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Beri kesempatan anak untuk memakai pakaian sendiri, bila belum bias dapat dibimbing</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6520" w:type="dxa"/>
          </w:tcPr>
          <w:p w:rsidR="00470815" w:rsidRDefault="00220C3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Bisakah anak berbagi makanan dan permainan dengan </w:t>
            </w:r>
            <w:r>
              <w:rPr>
                <w:rFonts w:ascii="Times New Roman" w:hAnsi="Times New Roman" w:cs="Times New Roman"/>
                <w:sz w:val="24"/>
                <w:szCs w:val="24"/>
              </w:rPr>
              <w:t>teman sebayanya</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r w:rsidR="00470815">
        <w:tc>
          <w:tcPr>
            <w:tcW w:w="534" w:type="dxa"/>
          </w:tcPr>
          <w:p w:rsidR="00470815" w:rsidRDefault="00220C3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6520" w:type="dxa"/>
          </w:tcPr>
          <w:p w:rsidR="00470815" w:rsidRDefault="00220C3E">
            <w:pPr>
              <w:spacing w:after="0" w:line="278" w:lineRule="auto"/>
              <w:rPr>
                <w:rFonts w:ascii="Times New Roman" w:hAnsi="Times New Roman" w:cs="Times New Roman"/>
                <w:sz w:val="24"/>
                <w:szCs w:val="24"/>
              </w:rPr>
            </w:pPr>
            <w:r>
              <w:rPr>
                <w:rFonts w:ascii="Times New Roman" w:hAnsi="Times New Roman" w:cs="Times New Roman"/>
                <w:sz w:val="24"/>
                <w:szCs w:val="24"/>
              </w:rPr>
              <w:t>Dapatkah anak berpamitan atau meminta izin apabila ingin berpergian</w:t>
            </w:r>
          </w:p>
        </w:tc>
        <w:tc>
          <w:tcPr>
            <w:tcW w:w="1276" w:type="dxa"/>
          </w:tcPr>
          <w:p w:rsidR="00470815" w:rsidRDefault="00470815">
            <w:pPr>
              <w:spacing w:after="0" w:line="240" w:lineRule="auto"/>
              <w:rPr>
                <w:rFonts w:ascii="Times New Roman" w:hAnsi="Times New Roman" w:cs="Times New Roman"/>
                <w:sz w:val="24"/>
                <w:szCs w:val="24"/>
              </w:rPr>
            </w:pPr>
          </w:p>
        </w:tc>
        <w:tc>
          <w:tcPr>
            <w:tcW w:w="1246" w:type="dxa"/>
          </w:tcPr>
          <w:p w:rsidR="00470815" w:rsidRDefault="00470815">
            <w:pPr>
              <w:spacing w:after="0" w:line="240" w:lineRule="auto"/>
              <w:rPr>
                <w:rFonts w:ascii="Times New Roman" w:hAnsi="Times New Roman" w:cs="Times New Roman"/>
                <w:sz w:val="24"/>
                <w:szCs w:val="24"/>
              </w:rPr>
            </w:pPr>
          </w:p>
        </w:tc>
      </w:tr>
    </w:tbl>
    <w:p w:rsidR="00470815" w:rsidRDefault="00470815">
      <w:pPr>
        <w:pStyle w:val="Heading2"/>
      </w:pPr>
    </w:p>
    <w:p w:rsidR="00470815" w:rsidRDefault="00220C3E">
      <w:pPr>
        <w:rPr>
          <w:rFonts w:ascii="Arial" w:hAnsi="Arial" w:cs="Arial"/>
          <w:b/>
          <w:sz w:val="24"/>
          <w:szCs w:val="24"/>
        </w:rPr>
      </w:pPr>
      <w:r>
        <w:rPr>
          <w:rFonts w:ascii="Arial" w:hAnsi="Arial" w:cs="Arial"/>
          <w:b/>
          <w:sz w:val="24"/>
          <w:szCs w:val="24"/>
        </w:rPr>
        <w:br w:type="page"/>
      </w:r>
    </w:p>
    <w:p w:rsidR="00470815" w:rsidRDefault="00220C3E">
      <w:pPr>
        <w:spacing w:line="400" w:lineRule="atLeast"/>
        <w:rPr>
          <w:rFonts w:ascii="Times New Roman" w:hAnsi="Times New Roman" w:cs="Times New Roman"/>
          <w:sz w:val="24"/>
          <w:szCs w:val="24"/>
        </w:rPr>
      </w:pPr>
      <w:proofErr w:type="gramStart"/>
      <w:r>
        <w:rPr>
          <w:rFonts w:ascii="Times New Roman" w:hAnsi="Times New Roman" w:cs="Times New Roman"/>
          <w:sz w:val="24"/>
          <w:szCs w:val="24"/>
        </w:rPr>
        <w:lastRenderedPageBreak/>
        <w:t>lampiran :</w:t>
      </w:r>
      <w:proofErr w:type="gramEnd"/>
      <w:r>
        <w:rPr>
          <w:rFonts w:ascii="Times New Roman" w:hAnsi="Times New Roman" w:cs="Times New Roman"/>
          <w:sz w:val="24"/>
          <w:szCs w:val="24"/>
        </w:rPr>
        <w:t xml:space="preserve"> Karakteristik Responden</w:t>
      </w:r>
    </w:p>
    <w:p w:rsidR="00470815" w:rsidRDefault="00470815">
      <w:pPr>
        <w:spacing w:line="400" w:lineRule="atLeast"/>
        <w:rPr>
          <w:rFonts w:ascii="Times New Roman" w:hAnsi="Times New Roman" w:cs="Times New Roman"/>
          <w:sz w:val="24"/>
          <w:szCs w:val="24"/>
        </w:rPr>
      </w:pPr>
    </w:p>
    <w:tbl>
      <w:tblPr>
        <w:tblW w:w="964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98"/>
        <w:gridCol w:w="1030"/>
        <w:gridCol w:w="1535"/>
        <w:gridCol w:w="1597"/>
        <w:gridCol w:w="1599"/>
        <w:gridCol w:w="1485"/>
        <w:gridCol w:w="1599"/>
      </w:tblGrid>
      <w:tr w:rsidR="00470815">
        <w:trPr>
          <w:cantSplit/>
          <w:tblHeader/>
        </w:trPr>
        <w:tc>
          <w:tcPr>
            <w:tcW w:w="9643" w:type="dxa"/>
            <w:gridSpan w:val="7"/>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Statistics</w:t>
            </w:r>
          </w:p>
        </w:tc>
      </w:tr>
      <w:tr w:rsidR="00470815">
        <w:trPr>
          <w:cantSplit/>
          <w:tblHeader/>
        </w:trPr>
        <w:tc>
          <w:tcPr>
            <w:tcW w:w="798"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0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3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UMUR ORTU</w:t>
            </w:r>
          </w:p>
        </w:tc>
        <w:tc>
          <w:tcPr>
            <w:tcW w:w="159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PEKERJAN ORTU</w:t>
            </w:r>
          </w:p>
        </w:tc>
        <w:tc>
          <w:tcPr>
            <w:tcW w:w="159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PENDIDIKAN ORTU</w:t>
            </w:r>
          </w:p>
        </w:tc>
        <w:tc>
          <w:tcPr>
            <w:tcW w:w="148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UMUR ANAK</w:t>
            </w:r>
          </w:p>
        </w:tc>
        <w:tc>
          <w:tcPr>
            <w:tcW w:w="159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JENIS KELAMIN ANAK</w:t>
            </w:r>
          </w:p>
        </w:tc>
      </w:tr>
      <w:tr w:rsidR="00470815">
        <w:trPr>
          <w:cantSplit/>
          <w:tblHeader/>
        </w:trPr>
        <w:tc>
          <w:tcPr>
            <w:tcW w:w="798"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N</w:t>
            </w:r>
          </w:p>
        </w:tc>
        <w:tc>
          <w:tcPr>
            <w:tcW w:w="10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535"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597"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599"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485"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599"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r>
      <w:tr w:rsidR="00470815">
        <w:trPr>
          <w:cantSplit/>
        </w:trPr>
        <w:tc>
          <w:tcPr>
            <w:tcW w:w="79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0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Missing</w:t>
            </w:r>
          </w:p>
        </w:tc>
        <w:tc>
          <w:tcPr>
            <w:tcW w:w="1535"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597"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599"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485"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599"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r>
    </w:tbl>
    <w:p w:rsidR="00470815" w:rsidRDefault="00470815">
      <w:pPr>
        <w:rPr>
          <w:rFonts w:ascii="Arial" w:hAnsi="Arial" w:cs="Arial"/>
          <w:b/>
          <w:bCs/>
          <w:sz w:val="26"/>
          <w:szCs w:val="26"/>
        </w:rPr>
      </w:pPr>
    </w:p>
    <w:p w:rsidR="00470815" w:rsidRDefault="00220C3E">
      <w:pPr>
        <w:spacing w:line="400" w:lineRule="atLeast"/>
        <w:rPr>
          <w:rFonts w:ascii="Times New Roman" w:hAnsi="Times New Roman" w:cs="Times New Roman"/>
          <w:sz w:val="24"/>
          <w:szCs w:val="24"/>
        </w:rPr>
      </w:pPr>
      <w:r>
        <w:rPr>
          <w:rFonts w:ascii="Arial" w:hAnsi="Arial" w:cs="Arial"/>
          <w:b/>
          <w:bCs/>
          <w:sz w:val="26"/>
          <w:szCs w:val="26"/>
        </w:rPr>
        <w:t>Frequency Table</w:t>
      </w:r>
    </w:p>
    <w:tbl>
      <w:tblPr>
        <w:tblW w:w="797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00"/>
        <w:gridCol w:w="1681"/>
        <w:gridCol w:w="1268"/>
        <w:gridCol w:w="1108"/>
        <w:gridCol w:w="1517"/>
        <w:gridCol w:w="1598"/>
      </w:tblGrid>
      <w:tr w:rsidR="00470815">
        <w:trPr>
          <w:cantSplit/>
          <w:tblHeader/>
        </w:trPr>
        <w:tc>
          <w:tcPr>
            <w:tcW w:w="7972"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UMUR ORTU</w:t>
            </w:r>
          </w:p>
        </w:tc>
      </w:tr>
      <w:tr w:rsidR="00470815">
        <w:trPr>
          <w:cantSplit/>
          <w:tblHeader/>
        </w:trPr>
        <w:tc>
          <w:tcPr>
            <w:tcW w:w="8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8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8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68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20 - 25 TAHUN</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12.5</w:t>
            </w:r>
          </w:p>
        </w:tc>
        <w:tc>
          <w:tcPr>
            <w:tcW w:w="1517"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12.5</w:t>
            </w: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12.5</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81"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26 - 30 TAHUN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22</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55.0</w:t>
            </w:r>
          </w:p>
        </w:tc>
        <w:tc>
          <w:tcPr>
            <w:tcW w:w="1517"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55.0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67.5</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81"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31 - 35 TAHUN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13</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32.5</w:t>
            </w:r>
          </w:p>
        </w:tc>
        <w:tc>
          <w:tcPr>
            <w:tcW w:w="1517"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32.5</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8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7"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tbl>
      <w:tblPr>
        <w:tblW w:w="790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99"/>
        <w:gridCol w:w="1614"/>
        <w:gridCol w:w="1268"/>
        <w:gridCol w:w="1108"/>
        <w:gridCol w:w="1518"/>
        <w:gridCol w:w="1599"/>
      </w:tblGrid>
      <w:tr w:rsidR="00470815">
        <w:trPr>
          <w:cantSplit/>
          <w:tblHeader/>
        </w:trPr>
        <w:tc>
          <w:tcPr>
            <w:tcW w:w="7906"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lastRenderedPageBreak/>
              <w:t>PEKERJAN ORTU</w:t>
            </w:r>
          </w:p>
        </w:tc>
      </w:tr>
      <w:tr w:rsidR="00470815">
        <w:trPr>
          <w:cantSplit/>
          <w:tblHeader/>
        </w:trPr>
        <w:tc>
          <w:tcPr>
            <w:tcW w:w="79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1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79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61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PNS</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99"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r>
      <w:tr w:rsidR="00470815">
        <w:trPr>
          <w:cantSplit/>
          <w:tblHeader/>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1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SWASTA</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99"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w:t>
            </w:r>
          </w:p>
        </w:tc>
      </w:tr>
      <w:tr w:rsidR="00470815">
        <w:trPr>
          <w:cantSplit/>
          <w:tblHeader/>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1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WIRASWASTA</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w:t>
            </w:r>
          </w:p>
        </w:tc>
        <w:tc>
          <w:tcPr>
            <w:tcW w:w="1599"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17.5</w:t>
            </w:r>
          </w:p>
        </w:tc>
      </w:tr>
      <w:tr w:rsidR="00470815">
        <w:trPr>
          <w:cantSplit/>
          <w:tblHeader/>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1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IRT</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33</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82.5</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82.5</w:t>
            </w:r>
          </w:p>
        </w:tc>
        <w:tc>
          <w:tcPr>
            <w:tcW w:w="1599"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1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tbl>
      <w:tblPr>
        <w:tblW w:w="710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00"/>
        <w:gridCol w:w="815"/>
        <w:gridCol w:w="1268"/>
        <w:gridCol w:w="1108"/>
        <w:gridCol w:w="1518"/>
        <w:gridCol w:w="1598"/>
      </w:tblGrid>
      <w:tr w:rsidR="00470815">
        <w:trPr>
          <w:cantSplit/>
          <w:tblHeader/>
        </w:trPr>
        <w:tc>
          <w:tcPr>
            <w:tcW w:w="7107"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PENDIDIKAN ORTU</w:t>
            </w:r>
          </w:p>
        </w:tc>
      </w:tr>
      <w:tr w:rsidR="00470815">
        <w:trPr>
          <w:cantSplit/>
          <w:tblHeader/>
        </w:trPr>
        <w:tc>
          <w:tcPr>
            <w:tcW w:w="8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81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8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81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SD</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815"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SLTP</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17.5</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17.5</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22.5</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815"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SLTA</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29</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72.5</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72.5</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95.0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815"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PT</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81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tbl>
      <w:tblPr>
        <w:tblW w:w="795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00"/>
        <w:gridCol w:w="1664"/>
        <w:gridCol w:w="1268"/>
        <w:gridCol w:w="1108"/>
        <w:gridCol w:w="1518"/>
        <w:gridCol w:w="1598"/>
      </w:tblGrid>
      <w:tr w:rsidR="00470815">
        <w:trPr>
          <w:cantSplit/>
          <w:tblHeader/>
        </w:trPr>
        <w:tc>
          <w:tcPr>
            <w:tcW w:w="7956"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lastRenderedPageBreak/>
              <w:t>UMUR ANAK</w:t>
            </w:r>
          </w:p>
        </w:tc>
      </w:tr>
      <w:tr w:rsidR="00470815">
        <w:trPr>
          <w:cantSplit/>
          <w:tblHeader/>
        </w:trPr>
        <w:tc>
          <w:tcPr>
            <w:tcW w:w="8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6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8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66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0 - 12 BULAN</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w:t>
            </w: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12 - 24 BULAN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6</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15.0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15.0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25 - 36 BULAN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45.0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37 - 48 BULAN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70.0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49 - 60 BULAN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12</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6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tbl>
      <w:tblPr>
        <w:tblW w:w="785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99"/>
        <w:gridCol w:w="1564"/>
        <w:gridCol w:w="1268"/>
        <w:gridCol w:w="1108"/>
        <w:gridCol w:w="1518"/>
        <w:gridCol w:w="1599"/>
      </w:tblGrid>
      <w:tr w:rsidR="00470815">
        <w:trPr>
          <w:cantSplit/>
          <w:tblHeader/>
        </w:trPr>
        <w:tc>
          <w:tcPr>
            <w:tcW w:w="7856"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JENIS KELAMIN ANAK</w:t>
            </w:r>
          </w:p>
        </w:tc>
      </w:tr>
      <w:tr w:rsidR="00470815">
        <w:trPr>
          <w:cantSplit/>
          <w:tblHeader/>
        </w:trPr>
        <w:tc>
          <w:tcPr>
            <w:tcW w:w="79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6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79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56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LAKI-LAKI</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50.0</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50.0</w:t>
            </w:r>
          </w:p>
        </w:tc>
        <w:tc>
          <w:tcPr>
            <w:tcW w:w="1599"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50.0</w:t>
            </w:r>
          </w:p>
        </w:tc>
      </w:tr>
      <w:tr w:rsidR="00470815">
        <w:trPr>
          <w:cantSplit/>
          <w:tblHeader/>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5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PEREMPUAN</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50.0</w:t>
            </w:r>
          </w:p>
        </w:tc>
        <w:tc>
          <w:tcPr>
            <w:tcW w:w="1599"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56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p w:rsidR="00470815" w:rsidRDefault="00220C3E">
      <w:pPr>
        <w:rPr>
          <w:rFonts w:ascii="Arial" w:hAnsi="Arial" w:cs="Arial"/>
          <w:b/>
          <w:sz w:val="24"/>
          <w:szCs w:val="24"/>
        </w:rPr>
      </w:pPr>
      <w:r>
        <w:rPr>
          <w:rFonts w:ascii="Arial" w:hAnsi="Arial" w:cs="Arial"/>
          <w:b/>
          <w:sz w:val="24"/>
          <w:szCs w:val="24"/>
        </w:rPr>
        <w:br w:type="page"/>
      </w:r>
    </w:p>
    <w:p w:rsidR="00470815" w:rsidRDefault="00220C3E">
      <w:pPr>
        <w:spacing w:line="400" w:lineRule="atLeast"/>
        <w:rPr>
          <w:rFonts w:ascii="Times New Roman" w:hAnsi="Times New Roman" w:cs="Times New Roman"/>
          <w:sz w:val="24"/>
          <w:szCs w:val="24"/>
        </w:rPr>
      </w:pPr>
      <w:proofErr w:type="gramStart"/>
      <w:r>
        <w:rPr>
          <w:rFonts w:ascii="Times New Roman" w:hAnsi="Times New Roman" w:cs="Times New Roman"/>
          <w:sz w:val="24"/>
          <w:szCs w:val="24"/>
        </w:rPr>
        <w:lastRenderedPageBreak/>
        <w:t>Lampiran :</w:t>
      </w:r>
      <w:proofErr w:type="gramEnd"/>
      <w:r>
        <w:rPr>
          <w:rFonts w:ascii="Times New Roman" w:hAnsi="Times New Roman" w:cs="Times New Roman"/>
          <w:sz w:val="24"/>
          <w:szCs w:val="24"/>
        </w:rPr>
        <w:t xml:space="preserve"> Univariat</w:t>
      </w:r>
    </w:p>
    <w:p w:rsidR="00470815" w:rsidRDefault="00470815">
      <w:pPr>
        <w:spacing w:line="400" w:lineRule="atLeast"/>
        <w:rPr>
          <w:rFonts w:ascii="Times New Roman" w:hAnsi="Times New Roman" w:cs="Times New Roman"/>
          <w:sz w:val="24"/>
          <w:szCs w:val="24"/>
        </w:rPr>
      </w:pPr>
    </w:p>
    <w:tbl>
      <w:tblPr>
        <w:tblW w:w="714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00"/>
        <w:gridCol w:w="1030"/>
        <w:gridCol w:w="1599"/>
        <w:gridCol w:w="1108"/>
        <w:gridCol w:w="1109"/>
        <w:gridCol w:w="1502"/>
      </w:tblGrid>
      <w:tr w:rsidR="00470815">
        <w:trPr>
          <w:cantSplit/>
          <w:tblHeader/>
        </w:trPr>
        <w:tc>
          <w:tcPr>
            <w:tcW w:w="7148"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Statistics</w:t>
            </w:r>
          </w:p>
        </w:tc>
      </w:tr>
      <w:tr w:rsidR="00470815">
        <w:trPr>
          <w:cantSplit/>
          <w:tblHeader/>
        </w:trPr>
        <w:tc>
          <w:tcPr>
            <w:tcW w:w="8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0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9"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PENYULUHAN 2</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APE2</w:t>
            </w:r>
          </w:p>
        </w:tc>
        <w:tc>
          <w:tcPr>
            <w:tcW w:w="11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KKA 4</w:t>
            </w:r>
          </w:p>
        </w:tc>
        <w:tc>
          <w:tcPr>
            <w:tcW w:w="1502"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STATUS GIZI</w:t>
            </w:r>
          </w:p>
        </w:tc>
      </w:tr>
      <w:tr w:rsidR="00470815">
        <w:trPr>
          <w:cantSplit/>
          <w:tblHeader/>
        </w:trPr>
        <w:tc>
          <w:tcPr>
            <w:tcW w:w="8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N</w:t>
            </w:r>
          </w:p>
        </w:tc>
        <w:tc>
          <w:tcPr>
            <w:tcW w:w="10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599"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9"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502"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r>
      <w:tr w:rsidR="00470815">
        <w:trPr>
          <w:cantSplit/>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0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Missing</w:t>
            </w:r>
          </w:p>
        </w:tc>
        <w:tc>
          <w:tcPr>
            <w:tcW w:w="1599"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09"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502"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r>
    </w:tbl>
    <w:p w:rsidR="00470815" w:rsidRDefault="00470815">
      <w:pPr>
        <w:rPr>
          <w:rFonts w:ascii="Arial" w:hAnsi="Arial" w:cs="Arial"/>
          <w:b/>
          <w:bCs/>
          <w:sz w:val="26"/>
          <w:szCs w:val="26"/>
        </w:rPr>
      </w:pPr>
    </w:p>
    <w:p w:rsidR="00470815" w:rsidRDefault="00220C3E">
      <w:pPr>
        <w:spacing w:line="400" w:lineRule="atLeast"/>
        <w:rPr>
          <w:rFonts w:ascii="Times New Roman" w:hAnsi="Times New Roman" w:cs="Times New Roman"/>
          <w:sz w:val="24"/>
          <w:szCs w:val="24"/>
        </w:rPr>
      </w:pPr>
      <w:r>
        <w:rPr>
          <w:rFonts w:ascii="Arial" w:hAnsi="Arial" w:cs="Arial"/>
          <w:b/>
          <w:bCs/>
          <w:sz w:val="26"/>
          <w:szCs w:val="26"/>
        </w:rPr>
        <w:t>Frequency Table</w:t>
      </w:r>
    </w:p>
    <w:tbl>
      <w:tblPr>
        <w:tblW w:w="815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00"/>
        <w:gridCol w:w="1864"/>
        <w:gridCol w:w="1268"/>
        <w:gridCol w:w="1108"/>
        <w:gridCol w:w="1518"/>
        <w:gridCol w:w="1598"/>
      </w:tblGrid>
      <w:tr w:rsidR="00470815">
        <w:trPr>
          <w:cantSplit/>
          <w:tblHeader/>
        </w:trPr>
        <w:tc>
          <w:tcPr>
            <w:tcW w:w="8156"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PENYULUHAN 2</w:t>
            </w:r>
          </w:p>
        </w:tc>
      </w:tr>
      <w:tr w:rsidR="00470815">
        <w:trPr>
          <w:cantSplit/>
          <w:tblHeader/>
        </w:trPr>
        <w:tc>
          <w:tcPr>
            <w:tcW w:w="8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86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8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86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LENGKAP</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13</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32.5</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32.5</w:t>
            </w: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32.5</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8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xml:space="preserve">TIDAK </w:t>
            </w:r>
            <w:r>
              <w:rPr>
                <w:rFonts w:ascii="Arial" w:hAnsi="Arial" w:cs="Arial"/>
                <w:sz w:val="18"/>
                <w:szCs w:val="18"/>
              </w:rPr>
              <w:t>LENGKAP</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27</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67.5</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67.5</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86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p w:rsidR="00470815" w:rsidRDefault="00470815">
      <w:pPr>
        <w:spacing w:line="400" w:lineRule="atLeast"/>
        <w:rPr>
          <w:rFonts w:ascii="Times New Roman" w:hAnsi="Times New Roman" w:cs="Times New Roman"/>
          <w:sz w:val="24"/>
          <w:szCs w:val="24"/>
        </w:rPr>
      </w:pPr>
    </w:p>
    <w:tbl>
      <w:tblPr>
        <w:tblW w:w="793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99"/>
        <w:gridCol w:w="1647"/>
        <w:gridCol w:w="1268"/>
        <w:gridCol w:w="1108"/>
        <w:gridCol w:w="1518"/>
        <w:gridCol w:w="1599"/>
      </w:tblGrid>
      <w:tr w:rsidR="00470815">
        <w:trPr>
          <w:cantSplit/>
          <w:tblHeader/>
        </w:trPr>
        <w:tc>
          <w:tcPr>
            <w:tcW w:w="7939"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lastRenderedPageBreak/>
              <w:t>APE2</w:t>
            </w:r>
          </w:p>
        </w:tc>
      </w:tr>
      <w:tr w:rsidR="00470815">
        <w:trPr>
          <w:cantSplit/>
          <w:tblHeader/>
        </w:trPr>
        <w:tc>
          <w:tcPr>
            <w:tcW w:w="79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79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64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SESUAI</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99"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r>
      <w:tr w:rsidR="00470815">
        <w:trPr>
          <w:cantSplit/>
          <w:tblHeader/>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47"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TIDAK SESUAI</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599"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4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tbl>
      <w:tblPr>
        <w:tblW w:w="765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99"/>
        <w:gridCol w:w="1364"/>
        <w:gridCol w:w="1268"/>
        <w:gridCol w:w="1108"/>
        <w:gridCol w:w="1518"/>
        <w:gridCol w:w="1599"/>
      </w:tblGrid>
      <w:tr w:rsidR="00470815">
        <w:trPr>
          <w:cantSplit/>
          <w:tblHeader/>
        </w:trPr>
        <w:tc>
          <w:tcPr>
            <w:tcW w:w="7656"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KKA 4</w:t>
            </w:r>
          </w:p>
        </w:tc>
      </w:tr>
      <w:tr w:rsidR="00470815">
        <w:trPr>
          <w:cantSplit/>
          <w:tblHeader/>
        </w:trPr>
        <w:tc>
          <w:tcPr>
            <w:tcW w:w="79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36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79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36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BAIK</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31</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77.5</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77.5</w:t>
            </w:r>
          </w:p>
        </w:tc>
        <w:tc>
          <w:tcPr>
            <w:tcW w:w="1599"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77.5</w:t>
            </w:r>
          </w:p>
        </w:tc>
      </w:tr>
      <w:tr w:rsidR="00470815">
        <w:trPr>
          <w:cantSplit/>
          <w:tblHeader/>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364"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TIDAK BAIK</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9</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22.5</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22.5</w:t>
            </w:r>
          </w:p>
        </w:tc>
        <w:tc>
          <w:tcPr>
            <w:tcW w:w="1599"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7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36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spacing w:line="400" w:lineRule="atLeast"/>
        <w:rPr>
          <w:rFonts w:ascii="Times New Roman" w:hAnsi="Times New Roman" w:cs="Times New Roman"/>
          <w:sz w:val="24"/>
          <w:szCs w:val="24"/>
        </w:rPr>
      </w:pPr>
    </w:p>
    <w:tbl>
      <w:tblPr>
        <w:tblW w:w="787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00"/>
        <w:gridCol w:w="1581"/>
        <w:gridCol w:w="1268"/>
        <w:gridCol w:w="1108"/>
        <w:gridCol w:w="1518"/>
        <w:gridCol w:w="1598"/>
      </w:tblGrid>
      <w:tr w:rsidR="00470815">
        <w:trPr>
          <w:cantSplit/>
          <w:tblHeader/>
        </w:trPr>
        <w:tc>
          <w:tcPr>
            <w:tcW w:w="7873"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STATUS GIZI</w:t>
            </w:r>
          </w:p>
        </w:tc>
      </w:tr>
      <w:tr w:rsidR="00470815">
        <w:trPr>
          <w:cantSplit/>
          <w:tblHeader/>
        </w:trPr>
        <w:tc>
          <w:tcPr>
            <w:tcW w:w="8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8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26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Frequency</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5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 Percent</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Cumulative Percent</w:t>
            </w:r>
          </w:p>
        </w:tc>
      </w:tr>
      <w:tr w:rsidR="00470815">
        <w:trPr>
          <w:cantSplit/>
          <w:tblHeader/>
        </w:trPr>
        <w:tc>
          <w:tcPr>
            <w:tcW w:w="8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Valid</w:t>
            </w:r>
          </w:p>
        </w:tc>
        <w:tc>
          <w:tcPr>
            <w:tcW w:w="158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GIZI BAIK</w:t>
            </w:r>
          </w:p>
        </w:tc>
        <w:tc>
          <w:tcPr>
            <w:tcW w:w="12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1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r>
      <w:tr w:rsidR="00470815">
        <w:trPr>
          <w:cantSplit/>
          <w:tblHeader/>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581" w:type="dxa"/>
            <w:tcBorders>
              <w:top w:val="nil"/>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GIZI KURANG</w:t>
            </w:r>
          </w:p>
        </w:tc>
        <w:tc>
          <w:tcPr>
            <w:tcW w:w="1268"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51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8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58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2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1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rPr>
          <w:sz w:val="18"/>
          <w:szCs w:val="18"/>
        </w:rPr>
      </w:pPr>
    </w:p>
    <w:p w:rsidR="00470815" w:rsidRDefault="00220C3E">
      <w:pPr>
        <w:spacing w:line="400" w:lineRule="atLeast"/>
        <w:rPr>
          <w:rFonts w:ascii="Times New Roman" w:hAnsi="Times New Roman" w:cs="Times New Roman"/>
          <w:sz w:val="24"/>
          <w:szCs w:val="24"/>
        </w:rPr>
      </w:pPr>
      <w:proofErr w:type="gramStart"/>
      <w:r>
        <w:rPr>
          <w:rFonts w:ascii="Times New Roman" w:hAnsi="Times New Roman" w:cs="Times New Roman"/>
          <w:sz w:val="24"/>
          <w:szCs w:val="24"/>
        </w:rPr>
        <w:lastRenderedPageBreak/>
        <w:t>Lampiran :</w:t>
      </w:r>
      <w:proofErr w:type="gramEnd"/>
      <w:r>
        <w:rPr>
          <w:rFonts w:ascii="Times New Roman" w:hAnsi="Times New Roman" w:cs="Times New Roman"/>
          <w:sz w:val="24"/>
          <w:szCs w:val="24"/>
        </w:rPr>
        <w:t xml:space="preserve"> Bivariat</w:t>
      </w:r>
    </w:p>
    <w:tbl>
      <w:tblPr>
        <w:tblW w:w="932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665"/>
        <w:gridCol w:w="1110"/>
        <w:gridCol w:w="1108"/>
        <w:gridCol w:w="1110"/>
        <w:gridCol w:w="1110"/>
        <w:gridCol w:w="1110"/>
        <w:gridCol w:w="1110"/>
      </w:tblGrid>
      <w:tr w:rsidR="00470815">
        <w:trPr>
          <w:cantSplit/>
          <w:tblHeader/>
        </w:trPr>
        <w:tc>
          <w:tcPr>
            <w:tcW w:w="9323" w:type="dxa"/>
            <w:gridSpan w:val="7"/>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Case Processing Summary</w:t>
            </w:r>
          </w:p>
        </w:tc>
      </w:tr>
      <w:tr w:rsidR="00470815">
        <w:trPr>
          <w:cantSplit/>
          <w:tblHeader/>
        </w:trPr>
        <w:tc>
          <w:tcPr>
            <w:tcW w:w="266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6658"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Cases</w:t>
            </w:r>
          </w:p>
        </w:tc>
      </w:tr>
      <w:tr w:rsidR="00470815">
        <w:trPr>
          <w:cantSplit/>
          <w:tblHeader/>
        </w:trPr>
        <w:tc>
          <w:tcPr>
            <w:tcW w:w="266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218" w:type="dxa"/>
            <w:gridSpan w:val="2"/>
            <w:tcBorders>
              <w:lef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Valid</w:t>
            </w:r>
          </w:p>
        </w:tc>
        <w:tc>
          <w:tcPr>
            <w:tcW w:w="2220" w:type="dxa"/>
            <w:gridSpan w:val="2"/>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Missing</w:t>
            </w:r>
          </w:p>
        </w:tc>
        <w:tc>
          <w:tcPr>
            <w:tcW w:w="2220" w:type="dxa"/>
            <w:gridSpan w:val="2"/>
            <w:tcBorders>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Total</w:t>
            </w:r>
          </w:p>
        </w:tc>
      </w:tr>
      <w:tr w:rsidR="00470815">
        <w:trPr>
          <w:cantSplit/>
          <w:tblHeader/>
        </w:trPr>
        <w:tc>
          <w:tcPr>
            <w:tcW w:w="266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N</w:t>
            </w:r>
          </w:p>
        </w:tc>
        <w:tc>
          <w:tcPr>
            <w:tcW w:w="1108"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110"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N</w:t>
            </w:r>
          </w:p>
        </w:tc>
        <w:tc>
          <w:tcPr>
            <w:tcW w:w="1110"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c>
          <w:tcPr>
            <w:tcW w:w="1110"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N</w:t>
            </w:r>
          </w:p>
        </w:tc>
        <w:tc>
          <w:tcPr>
            <w:tcW w:w="111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Percent</w:t>
            </w:r>
          </w:p>
        </w:tc>
      </w:tr>
      <w:tr w:rsidR="00470815">
        <w:trPr>
          <w:cantSplit/>
          <w:tblHeader/>
        </w:trPr>
        <w:tc>
          <w:tcPr>
            <w:tcW w:w="266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PENYULUHAN 2 * STATUS GIZI</w:t>
            </w:r>
          </w:p>
        </w:tc>
        <w:tc>
          <w:tcPr>
            <w:tcW w:w="111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110"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10"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10"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266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APE2 * STATUS GIZI</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110"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10"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10"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10"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rPr>
        <w:tc>
          <w:tcPr>
            <w:tcW w:w="266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KKA 4 * STATUS GIZI</w:t>
            </w:r>
          </w:p>
        </w:tc>
        <w:tc>
          <w:tcPr>
            <w:tcW w:w="111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110"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10"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w:t>
            </w:r>
          </w:p>
        </w:tc>
        <w:tc>
          <w:tcPr>
            <w:tcW w:w="1110"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1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bl>
    <w:p w:rsidR="00470815" w:rsidRDefault="00470815">
      <w:pPr>
        <w:rPr>
          <w:rFonts w:ascii="Arial" w:hAnsi="Arial" w:cs="Arial"/>
          <w:b/>
          <w:bCs/>
          <w:sz w:val="26"/>
          <w:szCs w:val="26"/>
        </w:rPr>
      </w:pPr>
    </w:p>
    <w:p w:rsidR="00470815" w:rsidRDefault="00220C3E">
      <w:pPr>
        <w:spacing w:line="400" w:lineRule="atLeast"/>
        <w:rPr>
          <w:rFonts w:ascii="Times New Roman" w:hAnsi="Times New Roman" w:cs="Times New Roman"/>
          <w:sz w:val="24"/>
          <w:szCs w:val="24"/>
        </w:rPr>
      </w:pPr>
      <w:r>
        <w:rPr>
          <w:rFonts w:ascii="Arial" w:hAnsi="Arial" w:cs="Arial"/>
          <w:b/>
          <w:bCs/>
          <w:sz w:val="26"/>
          <w:szCs w:val="26"/>
        </w:rPr>
        <w:t>PENYULUHAN 2 * STATUS GIZI</w:t>
      </w:r>
    </w:p>
    <w:tbl>
      <w:tblPr>
        <w:tblW w:w="10234" w:type="dxa"/>
        <w:tblInd w:w="-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1847"/>
        <w:gridCol w:w="1864"/>
        <w:gridCol w:w="2663"/>
        <w:gridCol w:w="1168"/>
        <w:gridCol w:w="1582"/>
        <w:gridCol w:w="1110"/>
      </w:tblGrid>
      <w:tr w:rsidR="00470815">
        <w:trPr>
          <w:cantSplit/>
          <w:tblHeader/>
        </w:trPr>
        <w:tc>
          <w:tcPr>
            <w:tcW w:w="10234"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Crosstab</w:t>
            </w:r>
          </w:p>
        </w:tc>
      </w:tr>
      <w:tr w:rsidR="00470815">
        <w:trPr>
          <w:cantSplit/>
          <w:tblHeader/>
        </w:trPr>
        <w:tc>
          <w:tcPr>
            <w:tcW w:w="1847"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864" w:type="dxa"/>
            <w:tcBorders>
              <w:top w:val="single" w:sz="16" w:space="0" w:color="000000"/>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66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75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STATUS GIZI</w:t>
            </w:r>
          </w:p>
        </w:tc>
        <w:tc>
          <w:tcPr>
            <w:tcW w:w="11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Total</w:t>
            </w:r>
          </w:p>
        </w:tc>
      </w:tr>
      <w:tr w:rsidR="00470815">
        <w:trPr>
          <w:cantSplit/>
          <w:tblHeader/>
        </w:trPr>
        <w:tc>
          <w:tcPr>
            <w:tcW w:w="1847"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864" w:type="dxa"/>
            <w:tcBorders>
              <w:top w:val="nil"/>
              <w:left w:val="nil"/>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66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68"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GIZI BAIK</w:t>
            </w:r>
          </w:p>
        </w:tc>
        <w:tc>
          <w:tcPr>
            <w:tcW w:w="1582"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GIZI KURANG</w:t>
            </w:r>
          </w:p>
        </w:tc>
        <w:tc>
          <w:tcPr>
            <w:tcW w:w="11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470815">
            <w:pPr>
              <w:rPr>
                <w:rFonts w:ascii="Arial" w:hAnsi="Arial" w:cs="Arial"/>
                <w:sz w:val="18"/>
                <w:szCs w:val="18"/>
              </w:rPr>
            </w:pPr>
          </w:p>
        </w:tc>
      </w:tr>
      <w:tr w:rsidR="00470815">
        <w:trPr>
          <w:cantSplit/>
          <w:tblHeader/>
        </w:trPr>
        <w:tc>
          <w:tcPr>
            <w:tcW w:w="1847"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PENYULUHAN 2</w:t>
            </w:r>
          </w:p>
        </w:tc>
        <w:tc>
          <w:tcPr>
            <w:tcW w:w="1864" w:type="dxa"/>
            <w:vMerge w:val="restart"/>
            <w:tcBorders>
              <w:top w:val="single" w:sz="16" w:space="0" w:color="000000"/>
              <w:left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LENGKAP</w:t>
            </w:r>
          </w:p>
        </w:tc>
        <w:tc>
          <w:tcPr>
            <w:tcW w:w="266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582"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w:t>
            </w:r>
          </w:p>
        </w:tc>
        <w:tc>
          <w:tcPr>
            <w:tcW w:w="11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13</w:t>
            </w:r>
          </w:p>
        </w:tc>
      </w:tr>
      <w:tr w:rsidR="00470815">
        <w:trPr>
          <w:cantSplit/>
          <w:tblHeader/>
        </w:trPr>
        <w:tc>
          <w:tcPr>
            <w:tcW w:w="184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864" w:type="dxa"/>
            <w:vMerge/>
            <w:tcBorders>
              <w:top w:val="single" w:sz="16" w:space="0" w:color="000000"/>
              <w:left w:val="nil"/>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2663" w:type="dxa"/>
            <w:tcBorders>
              <w:top w:val="nil"/>
              <w:left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PENYULUHAN 2</w:t>
            </w:r>
          </w:p>
        </w:tc>
        <w:tc>
          <w:tcPr>
            <w:tcW w:w="1168" w:type="dxa"/>
            <w:tcBorders>
              <w:top w:val="nil"/>
              <w:lef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76.9%</w:t>
            </w:r>
          </w:p>
        </w:tc>
        <w:tc>
          <w:tcPr>
            <w:tcW w:w="1582" w:type="dxa"/>
            <w:tcBorders>
              <w:top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23.1%</w:t>
            </w:r>
          </w:p>
        </w:tc>
        <w:tc>
          <w:tcPr>
            <w:tcW w:w="1110" w:type="dxa"/>
            <w:tcBorders>
              <w:top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184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864" w:type="dxa"/>
            <w:vMerge w:val="restart"/>
            <w:tcBorders>
              <w:left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TIDAK LENGKAP</w:t>
            </w:r>
          </w:p>
        </w:tc>
        <w:tc>
          <w:tcPr>
            <w:tcW w:w="2663" w:type="dxa"/>
            <w:tcBorders>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w:t>
            </w:r>
          </w:p>
        </w:tc>
        <w:tc>
          <w:tcPr>
            <w:tcW w:w="1582" w:type="dxa"/>
            <w:tcBorders>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w:t>
            </w:r>
          </w:p>
        </w:tc>
        <w:tc>
          <w:tcPr>
            <w:tcW w:w="1110" w:type="dxa"/>
            <w:tcBorders>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27</w:t>
            </w:r>
          </w:p>
        </w:tc>
      </w:tr>
      <w:tr w:rsidR="00470815">
        <w:trPr>
          <w:cantSplit/>
          <w:tblHeader/>
        </w:trPr>
        <w:tc>
          <w:tcPr>
            <w:tcW w:w="184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864" w:type="dxa"/>
            <w:vMerge/>
            <w:tcBorders>
              <w:left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663" w:type="dxa"/>
            <w:tcBorders>
              <w:top w:val="nil"/>
              <w:left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PENYULUHAN 2</w:t>
            </w:r>
          </w:p>
        </w:tc>
        <w:tc>
          <w:tcPr>
            <w:tcW w:w="1168" w:type="dxa"/>
            <w:tcBorders>
              <w:top w:val="nil"/>
              <w:lef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74.1%</w:t>
            </w:r>
          </w:p>
        </w:tc>
        <w:tc>
          <w:tcPr>
            <w:tcW w:w="1582" w:type="dxa"/>
            <w:tcBorders>
              <w:top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25.9%</w:t>
            </w:r>
          </w:p>
        </w:tc>
        <w:tc>
          <w:tcPr>
            <w:tcW w:w="1110" w:type="dxa"/>
            <w:tcBorders>
              <w:top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3711"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2663" w:type="dxa"/>
            <w:tcBorders>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w:t>
            </w:r>
          </w:p>
        </w:tc>
        <w:tc>
          <w:tcPr>
            <w:tcW w:w="1582" w:type="dxa"/>
            <w:tcBorders>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110" w:type="dxa"/>
            <w:tcBorders>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r>
      <w:tr w:rsidR="00470815">
        <w:trPr>
          <w:cantSplit/>
        </w:trPr>
        <w:tc>
          <w:tcPr>
            <w:tcW w:w="3711"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266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PENYULUHAN 2</w:t>
            </w:r>
          </w:p>
        </w:tc>
        <w:tc>
          <w:tcPr>
            <w:tcW w:w="11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82"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11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bl>
    <w:p w:rsidR="00470815" w:rsidRDefault="00470815">
      <w:pPr>
        <w:spacing w:line="400" w:lineRule="atLeast"/>
        <w:rPr>
          <w:rFonts w:ascii="Times New Roman" w:hAnsi="Times New Roman" w:cs="Times New Roman"/>
          <w:sz w:val="24"/>
          <w:szCs w:val="24"/>
        </w:rPr>
      </w:pPr>
    </w:p>
    <w:tbl>
      <w:tblPr>
        <w:tblW w:w="967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666"/>
        <w:gridCol w:w="1110"/>
        <w:gridCol w:w="1108"/>
        <w:gridCol w:w="1598"/>
        <w:gridCol w:w="1598"/>
        <w:gridCol w:w="1598"/>
      </w:tblGrid>
      <w:tr w:rsidR="00470815">
        <w:trPr>
          <w:cantSplit/>
          <w:tblHeader/>
        </w:trPr>
        <w:tc>
          <w:tcPr>
            <w:tcW w:w="9678"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Chi-Square Tests</w:t>
            </w:r>
          </w:p>
        </w:tc>
      </w:tr>
      <w:tr w:rsidR="00470815">
        <w:trPr>
          <w:cantSplit/>
          <w:tblHeader/>
        </w:trPr>
        <w:tc>
          <w:tcPr>
            <w:tcW w:w="2666"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Value</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df</w:t>
            </w:r>
          </w:p>
        </w:tc>
        <w:tc>
          <w:tcPr>
            <w:tcW w:w="15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Asymp. Sig. (2-sided)</w:t>
            </w:r>
          </w:p>
        </w:tc>
        <w:tc>
          <w:tcPr>
            <w:tcW w:w="15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Exact Sig. (2-sided)</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Exact Sig. (1-sided)</w:t>
            </w:r>
          </w:p>
        </w:tc>
      </w:tr>
      <w:tr w:rsidR="00470815">
        <w:trPr>
          <w:cantSplit/>
          <w:tblHeader/>
        </w:trPr>
        <w:tc>
          <w:tcPr>
            <w:tcW w:w="2666"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Pearson Chi-Square</w:t>
            </w:r>
          </w:p>
        </w:tc>
        <w:tc>
          <w:tcPr>
            <w:tcW w:w="111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.038</w:t>
            </w:r>
            <w:r>
              <w:rPr>
                <w:rFonts w:ascii="Arial" w:hAnsi="Arial" w:cs="Arial"/>
                <w:sz w:val="18"/>
                <w:szCs w:val="18"/>
                <w:vertAlign w:val="superscript"/>
              </w:rPr>
              <w:t>a</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.845</w:t>
            </w:r>
          </w:p>
        </w:tc>
        <w:tc>
          <w:tcPr>
            <w:tcW w:w="1598" w:type="dxa"/>
            <w:tcBorders>
              <w:top w:val="single" w:sz="16" w:space="0" w:color="000000"/>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Continuity Correction</w:t>
            </w:r>
            <w:r>
              <w:rPr>
                <w:rFonts w:ascii="Arial" w:hAnsi="Arial" w:cs="Arial"/>
                <w:sz w:val="18"/>
                <w:szCs w:val="18"/>
                <w:vertAlign w:val="superscript"/>
              </w:rPr>
              <w:t>b</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Likelihood Ratio</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.038</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.845</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Fisher's Exact Test</w:t>
            </w:r>
          </w:p>
        </w:tc>
        <w:tc>
          <w:tcPr>
            <w:tcW w:w="1110" w:type="dxa"/>
            <w:tcBorders>
              <w:top w:val="nil"/>
              <w:left w:val="single" w:sz="16" w:space="0" w:color="000000"/>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0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.586</w:t>
            </w: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Linear-by-Linear Association</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.037</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.847</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N of Valid Cases</w:t>
            </w:r>
            <w:r>
              <w:rPr>
                <w:rFonts w:ascii="Arial" w:hAnsi="Arial" w:cs="Arial"/>
                <w:sz w:val="18"/>
                <w:szCs w:val="18"/>
                <w:vertAlign w:val="superscript"/>
              </w:rPr>
              <w:t>b</w:t>
            </w:r>
          </w:p>
        </w:tc>
        <w:tc>
          <w:tcPr>
            <w:tcW w:w="111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9678" w:type="dxa"/>
            <w:gridSpan w:val="6"/>
            <w:tcBorders>
              <w:top w:val="nil"/>
              <w:left w:val="nil"/>
              <w:bottom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proofErr w:type="gramStart"/>
            <w:r>
              <w:rPr>
                <w:rFonts w:ascii="Arial" w:hAnsi="Arial" w:cs="Arial"/>
                <w:sz w:val="18"/>
                <w:szCs w:val="18"/>
              </w:rPr>
              <w:t>a. 1 cells</w:t>
            </w:r>
            <w:proofErr w:type="gramEnd"/>
            <w:r>
              <w:rPr>
                <w:rFonts w:ascii="Arial" w:hAnsi="Arial" w:cs="Arial"/>
                <w:sz w:val="18"/>
                <w:szCs w:val="18"/>
              </w:rPr>
              <w:t xml:space="preserve"> (25.0%) have expected count less than 5. The minimum expected count is 3.25.</w:t>
            </w:r>
          </w:p>
        </w:tc>
      </w:tr>
      <w:tr w:rsidR="00470815">
        <w:trPr>
          <w:cantSplit/>
        </w:trPr>
        <w:tc>
          <w:tcPr>
            <w:tcW w:w="3776" w:type="dxa"/>
            <w:gridSpan w:val="2"/>
            <w:tcBorders>
              <w:top w:val="nil"/>
              <w:left w:val="nil"/>
              <w:bottom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b. Computed only for a 2x2 table</w:t>
            </w:r>
          </w:p>
        </w:tc>
        <w:tc>
          <w:tcPr>
            <w:tcW w:w="110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rPr>
          <w:rFonts w:ascii="Arial" w:hAnsi="Arial" w:cs="Arial"/>
          <w:b/>
          <w:bCs/>
          <w:sz w:val="26"/>
          <w:szCs w:val="26"/>
        </w:rPr>
      </w:pPr>
    </w:p>
    <w:p w:rsidR="00470815" w:rsidRDefault="00220C3E">
      <w:pPr>
        <w:spacing w:line="400" w:lineRule="atLeast"/>
        <w:rPr>
          <w:rFonts w:ascii="Times New Roman" w:hAnsi="Times New Roman" w:cs="Times New Roman"/>
          <w:sz w:val="24"/>
          <w:szCs w:val="24"/>
        </w:rPr>
      </w:pPr>
      <w:r>
        <w:rPr>
          <w:rFonts w:ascii="Arial" w:hAnsi="Arial" w:cs="Arial"/>
          <w:b/>
          <w:bCs/>
          <w:sz w:val="26"/>
          <w:szCs w:val="26"/>
        </w:rPr>
        <w:t>APE2 * STATUS GIZI</w:t>
      </w:r>
    </w:p>
    <w:tbl>
      <w:tblPr>
        <w:tblW w:w="795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14"/>
        <w:gridCol w:w="1647"/>
        <w:gridCol w:w="1631"/>
        <w:gridCol w:w="1168"/>
        <w:gridCol w:w="1583"/>
        <w:gridCol w:w="1110"/>
      </w:tblGrid>
      <w:tr w:rsidR="00470815">
        <w:trPr>
          <w:cantSplit/>
          <w:tblHeader/>
        </w:trPr>
        <w:tc>
          <w:tcPr>
            <w:tcW w:w="7953"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Crosstab</w:t>
            </w:r>
          </w:p>
        </w:tc>
      </w:tr>
      <w:tr w:rsidR="00470815">
        <w:trPr>
          <w:cantSplit/>
          <w:tblHeader/>
        </w:trPr>
        <w:tc>
          <w:tcPr>
            <w:tcW w:w="814"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47" w:type="dxa"/>
            <w:tcBorders>
              <w:top w:val="single" w:sz="16" w:space="0" w:color="000000"/>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3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751"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STATUS GIZI</w:t>
            </w:r>
          </w:p>
        </w:tc>
        <w:tc>
          <w:tcPr>
            <w:tcW w:w="11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Total</w:t>
            </w:r>
          </w:p>
        </w:tc>
      </w:tr>
      <w:tr w:rsidR="00470815">
        <w:trPr>
          <w:cantSplit/>
          <w:tblHeader/>
        </w:trPr>
        <w:tc>
          <w:tcPr>
            <w:tcW w:w="814"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47" w:type="dxa"/>
            <w:tcBorders>
              <w:top w:val="nil"/>
              <w:left w:val="nil"/>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3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68"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GIZI BAIK</w:t>
            </w:r>
          </w:p>
        </w:tc>
        <w:tc>
          <w:tcPr>
            <w:tcW w:w="1583"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GIZI KURANG</w:t>
            </w:r>
          </w:p>
        </w:tc>
        <w:tc>
          <w:tcPr>
            <w:tcW w:w="11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470815">
            <w:pPr>
              <w:rPr>
                <w:rFonts w:ascii="Arial" w:hAnsi="Arial" w:cs="Arial"/>
                <w:sz w:val="18"/>
                <w:szCs w:val="18"/>
              </w:rPr>
            </w:pPr>
          </w:p>
        </w:tc>
      </w:tr>
      <w:tr w:rsidR="00470815">
        <w:trPr>
          <w:cantSplit/>
          <w:tblHeader/>
        </w:trPr>
        <w:tc>
          <w:tcPr>
            <w:tcW w:w="814"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APE2</w:t>
            </w:r>
          </w:p>
        </w:tc>
        <w:tc>
          <w:tcPr>
            <w:tcW w:w="1647" w:type="dxa"/>
            <w:vMerge w:val="restart"/>
            <w:tcBorders>
              <w:top w:val="single" w:sz="16" w:space="0" w:color="000000"/>
              <w:left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SESUAI</w:t>
            </w:r>
          </w:p>
        </w:tc>
        <w:tc>
          <w:tcPr>
            <w:tcW w:w="163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28</w:t>
            </w:r>
          </w:p>
        </w:tc>
        <w:tc>
          <w:tcPr>
            <w:tcW w:w="1583"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1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w:t>
            </w:r>
          </w:p>
        </w:tc>
      </w:tr>
      <w:tr w:rsidR="00470815">
        <w:trPr>
          <w:cantSplit/>
          <w:tblHeader/>
        </w:trPr>
        <w:tc>
          <w:tcPr>
            <w:tcW w:w="81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47" w:type="dxa"/>
            <w:vMerge/>
            <w:tcBorders>
              <w:top w:val="single" w:sz="16" w:space="0" w:color="000000"/>
              <w:left w:val="nil"/>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31" w:type="dxa"/>
            <w:tcBorders>
              <w:top w:val="nil"/>
              <w:left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APE2</w:t>
            </w:r>
          </w:p>
        </w:tc>
        <w:tc>
          <w:tcPr>
            <w:tcW w:w="1168" w:type="dxa"/>
            <w:tcBorders>
              <w:top w:val="nil"/>
              <w:lef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93.3%</w:t>
            </w:r>
          </w:p>
        </w:tc>
        <w:tc>
          <w:tcPr>
            <w:tcW w:w="1583" w:type="dxa"/>
            <w:tcBorders>
              <w:top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6.7%</w:t>
            </w:r>
          </w:p>
        </w:tc>
        <w:tc>
          <w:tcPr>
            <w:tcW w:w="1110" w:type="dxa"/>
            <w:tcBorders>
              <w:top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81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47" w:type="dxa"/>
            <w:vMerge w:val="restart"/>
            <w:tcBorders>
              <w:left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TIDAK SESUAI</w:t>
            </w:r>
          </w:p>
        </w:tc>
        <w:tc>
          <w:tcPr>
            <w:tcW w:w="1631" w:type="dxa"/>
            <w:tcBorders>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583" w:type="dxa"/>
            <w:tcBorders>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w:t>
            </w:r>
          </w:p>
        </w:tc>
        <w:tc>
          <w:tcPr>
            <w:tcW w:w="1110" w:type="dxa"/>
            <w:tcBorders>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r>
      <w:tr w:rsidR="00470815">
        <w:trPr>
          <w:cantSplit/>
          <w:tblHeader/>
        </w:trPr>
        <w:tc>
          <w:tcPr>
            <w:tcW w:w="81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47" w:type="dxa"/>
            <w:vMerge/>
            <w:tcBorders>
              <w:left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31" w:type="dxa"/>
            <w:tcBorders>
              <w:top w:val="nil"/>
              <w:left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APE2</w:t>
            </w:r>
          </w:p>
        </w:tc>
        <w:tc>
          <w:tcPr>
            <w:tcW w:w="1168" w:type="dxa"/>
            <w:tcBorders>
              <w:top w:val="nil"/>
              <w:lef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20.0%</w:t>
            </w:r>
          </w:p>
        </w:tc>
        <w:tc>
          <w:tcPr>
            <w:tcW w:w="1583" w:type="dxa"/>
            <w:tcBorders>
              <w:top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80.0%</w:t>
            </w:r>
          </w:p>
        </w:tc>
        <w:tc>
          <w:tcPr>
            <w:tcW w:w="1110" w:type="dxa"/>
            <w:tcBorders>
              <w:top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2461"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631" w:type="dxa"/>
            <w:tcBorders>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w:t>
            </w:r>
          </w:p>
        </w:tc>
        <w:tc>
          <w:tcPr>
            <w:tcW w:w="1583" w:type="dxa"/>
            <w:tcBorders>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110" w:type="dxa"/>
            <w:tcBorders>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r>
      <w:tr w:rsidR="00470815">
        <w:trPr>
          <w:cantSplit/>
        </w:trPr>
        <w:tc>
          <w:tcPr>
            <w:tcW w:w="2461"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3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APE2</w:t>
            </w:r>
          </w:p>
        </w:tc>
        <w:tc>
          <w:tcPr>
            <w:tcW w:w="11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83"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11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bl>
    <w:p w:rsidR="00470815" w:rsidRDefault="00470815">
      <w:pPr>
        <w:spacing w:line="400" w:lineRule="atLeast"/>
        <w:rPr>
          <w:rFonts w:ascii="Times New Roman" w:hAnsi="Times New Roman" w:cs="Times New Roman"/>
          <w:sz w:val="24"/>
          <w:szCs w:val="24"/>
        </w:rPr>
      </w:pPr>
    </w:p>
    <w:tbl>
      <w:tblPr>
        <w:tblW w:w="967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666"/>
        <w:gridCol w:w="1110"/>
        <w:gridCol w:w="1108"/>
        <w:gridCol w:w="1598"/>
        <w:gridCol w:w="1598"/>
        <w:gridCol w:w="1598"/>
      </w:tblGrid>
      <w:tr w:rsidR="00470815">
        <w:trPr>
          <w:cantSplit/>
          <w:tblHeader/>
        </w:trPr>
        <w:tc>
          <w:tcPr>
            <w:tcW w:w="9678"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 xml:space="preserve">Chi-Square </w:t>
            </w:r>
            <w:r>
              <w:rPr>
                <w:rFonts w:ascii="Arial" w:hAnsi="Arial" w:cs="Arial"/>
                <w:b/>
                <w:bCs/>
                <w:sz w:val="18"/>
                <w:szCs w:val="18"/>
              </w:rPr>
              <w:t>Tests</w:t>
            </w:r>
          </w:p>
        </w:tc>
      </w:tr>
      <w:tr w:rsidR="00470815">
        <w:trPr>
          <w:cantSplit/>
          <w:tblHeader/>
        </w:trPr>
        <w:tc>
          <w:tcPr>
            <w:tcW w:w="2666"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Value</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df</w:t>
            </w:r>
          </w:p>
        </w:tc>
        <w:tc>
          <w:tcPr>
            <w:tcW w:w="15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Asymp. Sig. (2-sided)</w:t>
            </w:r>
          </w:p>
        </w:tc>
        <w:tc>
          <w:tcPr>
            <w:tcW w:w="15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Exact Sig. (2-sided)</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Exact Sig. (1-sided)</w:t>
            </w:r>
          </w:p>
        </w:tc>
      </w:tr>
      <w:tr w:rsidR="00470815">
        <w:trPr>
          <w:cantSplit/>
          <w:tblHeader/>
        </w:trPr>
        <w:tc>
          <w:tcPr>
            <w:tcW w:w="2666"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Pearson Chi-Square</w:t>
            </w:r>
          </w:p>
        </w:tc>
        <w:tc>
          <w:tcPr>
            <w:tcW w:w="111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21.511</w:t>
            </w:r>
            <w:r>
              <w:rPr>
                <w:rFonts w:ascii="Arial" w:hAnsi="Arial" w:cs="Arial"/>
                <w:sz w:val="18"/>
                <w:szCs w:val="18"/>
                <w:vertAlign w:val="superscript"/>
              </w:rPr>
              <w:t>a</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single" w:sz="16" w:space="0" w:color="000000"/>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Continuity Correction</w:t>
            </w:r>
            <w:r>
              <w:rPr>
                <w:rFonts w:ascii="Arial" w:hAnsi="Arial" w:cs="Arial"/>
                <w:sz w:val="18"/>
                <w:szCs w:val="18"/>
                <w:vertAlign w:val="superscript"/>
              </w:rPr>
              <w:t>b</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17.778</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Likelihood Ratio</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20.283</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Fisher's Exact Test</w:t>
            </w:r>
          </w:p>
        </w:tc>
        <w:tc>
          <w:tcPr>
            <w:tcW w:w="1110" w:type="dxa"/>
            <w:tcBorders>
              <w:top w:val="nil"/>
              <w:left w:val="single" w:sz="16" w:space="0" w:color="000000"/>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0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Linear-by-Linear Association</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20.973</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N of Valid Cases</w:t>
            </w:r>
            <w:r>
              <w:rPr>
                <w:rFonts w:ascii="Arial" w:hAnsi="Arial" w:cs="Arial"/>
                <w:sz w:val="18"/>
                <w:szCs w:val="18"/>
                <w:vertAlign w:val="superscript"/>
              </w:rPr>
              <w:t>b</w:t>
            </w:r>
          </w:p>
        </w:tc>
        <w:tc>
          <w:tcPr>
            <w:tcW w:w="111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9678" w:type="dxa"/>
            <w:gridSpan w:val="6"/>
            <w:tcBorders>
              <w:top w:val="nil"/>
              <w:left w:val="nil"/>
              <w:bottom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proofErr w:type="gramStart"/>
            <w:r>
              <w:rPr>
                <w:rFonts w:ascii="Arial" w:hAnsi="Arial" w:cs="Arial"/>
                <w:sz w:val="18"/>
                <w:szCs w:val="18"/>
              </w:rPr>
              <w:t>a. 1 cells</w:t>
            </w:r>
            <w:proofErr w:type="gramEnd"/>
            <w:r>
              <w:rPr>
                <w:rFonts w:ascii="Arial" w:hAnsi="Arial" w:cs="Arial"/>
                <w:sz w:val="18"/>
                <w:szCs w:val="18"/>
              </w:rPr>
              <w:t xml:space="preserve"> (25.0%) have expected count less than 5. The minimum expected count is 2.50.</w:t>
            </w:r>
          </w:p>
        </w:tc>
      </w:tr>
      <w:tr w:rsidR="00470815">
        <w:trPr>
          <w:cantSplit/>
        </w:trPr>
        <w:tc>
          <w:tcPr>
            <w:tcW w:w="3776" w:type="dxa"/>
            <w:gridSpan w:val="2"/>
            <w:tcBorders>
              <w:top w:val="nil"/>
              <w:left w:val="nil"/>
              <w:bottom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b. Computed only for a 2x2 table</w:t>
            </w:r>
          </w:p>
        </w:tc>
        <w:tc>
          <w:tcPr>
            <w:tcW w:w="110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rPr>
          <w:rFonts w:ascii="Arial" w:hAnsi="Arial" w:cs="Arial"/>
          <w:b/>
          <w:bCs/>
          <w:sz w:val="26"/>
          <w:szCs w:val="26"/>
        </w:rPr>
      </w:pPr>
    </w:p>
    <w:p w:rsidR="00470815" w:rsidRDefault="00470815">
      <w:pPr>
        <w:rPr>
          <w:rFonts w:ascii="Arial" w:hAnsi="Arial" w:cs="Arial"/>
          <w:b/>
          <w:bCs/>
          <w:sz w:val="26"/>
          <w:szCs w:val="26"/>
        </w:rPr>
      </w:pPr>
    </w:p>
    <w:p w:rsidR="00470815" w:rsidRDefault="00470815">
      <w:pPr>
        <w:rPr>
          <w:rFonts w:ascii="Arial" w:hAnsi="Arial" w:cs="Arial"/>
          <w:b/>
          <w:bCs/>
          <w:sz w:val="26"/>
          <w:szCs w:val="26"/>
        </w:rPr>
      </w:pPr>
    </w:p>
    <w:p w:rsidR="00470815" w:rsidRDefault="00470815">
      <w:pPr>
        <w:rPr>
          <w:rFonts w:ascii="Arial" w:hAnsi="Arial" w:cs="Arial"/>
          <w:b/>
          <w:bCs/>
          <w:sz w:val="26"/>
          <w:szCs w:val="26"/>
        </w:rPr>
      </w:pPr>
    </w:p>
    <w:p w:rsidR="00470815" w:rsidRDefault="00470815">
      <w:pPr>
        <w:rPr>
          <w:rFonts w:ascii="Arial" w:hAnsi="Arial" w:cs="Arial"/>
          <w:b/>
          <w:bCs/>
          <w:sz w:val="26"/>
          <w:szCs w:val="26"/>
        </w:rPr>
      </w:pPr>
    </w:p>
    <w:p w:rsidR="00470815" w:rsidRDefault="00470815">
      <w:pPr>
        <w:rPr>
          <w:rFonts w:ascii="Arial" w:hAnsi="Arial" w:cs="Arial"/>
          <w:b/>
          <w:bCs/>
          <w:sz w:val="26"/>
          <w:szCs w:val="26"/>
        </w:rPr>
      </w:pPr>
    </w:p>
    <w:p w:rsidR="00470815" w:rsidRDefault="00220C3E">
      <w:pPr>
        <w:spacing w:line="400" w:lineRule="atLeast"/>
        <w:rPr>
          <w:rFonts w:ascii="Times New Roman" w:hAnsi="Times New Roman" w:cs="Times New Roman"/>
          <w:sz w:val="24"/>
          <w:szCs w:val="24"/>
        </w:rPr>
      </w:pPr>
      <w:r>
        <w:rPr>
          <w:rFonts w:ascii="Arial" w:hAnsi="Arial" w:cs="Arial"/>
          <w:b/>
          <w:bCs/>
          <w:sz w:val="26"/>
          <w:szCs w:val="26"/>
        </w:rPr>
        <w:lastRenderedPageBreak/>
        <w:t>KKA 4 * STATUS GIZI</w:t>
      </w:r>
    </w:p>
    <w:tbl>
      <w:tblPr>
        <w:tblW w:w="777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864"/>
        <w:gridCol w:w="1364"/>
        <w:gridCol w:w="1681"/>
        <w:gridCol w:w="1168"/>
        <w:gridCol w:w="1583"/>
        <w:gridCol w:w="1110"/>
      </w:tblGrid>
      <w:tr w:rsidR="00470815">
        <w:trPr>
          <w:cantSplit/>
          <w:tblHeader/>
        </w:trPr>
        <w:tc>
          <w:tcPr>
            <w:tcW w:w="7770"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Crosstab</w:t>
            </w:r>
          </w:p>
        </w:tc>
      </w:tr>
      <w:tr w:rsidR="00470815">
        <w:trPr>
          <w:cantSplit/>
          <w:tblHeader/>
        </w:trPr>
        <w:tc>
          <w:tcPr>
            <w:tcW w:w="864"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364" w:type="dxa"/>
            <w:tcBorders>
              <w:top w:val="single" w:sz="16" w:space="0" w:color="000000"/>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8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2751"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STATUS GIZI</w:t>
            </w:r>
          </w:p>
        </w:tc>
        <w:tc>
          <w:tcPr>
            <w:tcW w:w="11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Total</w:t>
            </w:r>
          </w:p>
        </w:tc>
      </w:tr>
      <w:tr w:rsidR="00470815">
        <w:trPr>
          <w:cantSplit/>
          <w:tblHeader/>
        </w:trPr>
        <w:tc>
          <w:tcPr>
            <w:tcW w:w="864"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364" w:type="dxa"/>
            <w:tcBorders>
              <w:top w:val="nil"/>
              <w:left w:val="nil"/>
              <w:bottom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8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68"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GIZI BAIK</w:t>
            </w:r>
          </w:p>
        </w:tc>
        <w:tc>
          <w:tcPr>
            <w:tcW w:w="1583" w:type="dxa"/>
            <w:tcBorders>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GIZI KURANG</w:t>
            </w:r>
          </w:p>
        </w:tc>
        <w:tc>
          <w:tcPr>
            <w:tcW w:w="11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470815">
            <w:pPr>
              <w:rPr>
                <w:rFonts w:ascii="Arial" w:hAnsi="Arial" w:cs="Arial"/>
                <w:sz w:val="18"/>
                <w:szCs w:val="18"/>
              </w:rPr>
            </w:pPr>
          </w:p>
        </w:tc>
      </w:tr>
      <w:tr w:rsidR="00470815">
        <w:trPr>
          <w:cantSplit/>
          <w:tblHeader/>
        </w:trPr>
        <w:tc>
          <w:tcPr>
            <w:tcW w:w="864"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KKA 4</w:t>
            </w:r>
          </w:p>
        </w:tc>
        <w:tc>
          <w:tcPr>
            <w:tcW w:w="1364" w:type="dxa"/>
            <w:vMerge w:val="restart"/>
            <w:tcBorders>
              <w:top w:val="single" w:sz="16" w:space="0" w:color="000000"/>
              <w:left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BAIK</w:t>
            </w:r>
          </w:p>
        </w:tc>
        <w:tc>
          <w:tcPr>
            <w:tcW w:w="168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28</w:t>
            </w:r>
          </w:p>
        </w:tc>
        <w:tc>
          <w:tcPr>
            <w:tcW w:w="1583"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w:t>
            </w:r>
          </w:p>
        </w:tc>
        <w:tc>
          <w:tcPr>
            <w:tcW w:w="11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31</w:t>
            </w:r>
          </w:p>
        </w:tc>
      </w:tr>
      <w:tr w:rsidR="00470815">
        <w:trPr>
          <w:cantSplit/>
          <w:tblHeader/>
        </w:trPr>
        <w:tc>
          <w:tcPr>
            <w:tcW w:w="86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364" w:type="dxa"/>
            <w:vMerge/>
            <w:tcBorders>
              <w:top w:val="single" w:sz="16" w:space="0" w:color="000000"/>
              <w:left w:val="nil"/>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81" w:type="dxa"/>
            <w:tcBorders>
              <w:top w:val="nil"/>
              <w:left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KKA 4</w:t>
            </w:r>
          </w:p>
        </w:tc>
        <w:tc>
          <w:tcPr>
            <w:tcW w:w="1168" w:type="dxa"/>
            <w:tcBorders>
              <w:top w:val="nil"/>
              <w:lef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90.3%</w:t>
            </w:r>
          </w:p>
        </w:tc>
        <w:tc>
          <w:tcPr>
            <w:tcW w:w="1583" w:type="dxa"/>
            <w:tcBorders>
              <w:top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9.7%</w:t>
            </w:r>
          </w:p>
        </w:tc>
        <w:tc>
          <w:tcPr>
            <w:tcW w:w="1110" w:type="dxa"/>
            <w:tcBorders>
              <w:top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86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364" w:type="dxa"/>
            <w:vMerge w:val="restart"/>
            <w:tcBorders>
              <w:left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TIDAK BAIK</w:t>
            </w:r>
          </w:p>
        </w:tc>
        <w:tc>
          <w:tcPr>
            <w:tcW w:w="1681" w:type="dxa"/>
            <w:tcBorders>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w:t>
            </w:r>
          </w:p>
        </w:tc>
        <w:tc>
          <w:tcPr>
            <w:tcW w:w="1583" w:type="dxa"/>
            <w:tcBorders>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w:t>
            </w:r>
          </w:p>
        </w:tc>
        <w:tc>
          <w:tcPr>
            <w:tcW w:w="1110" w:type="dxa"/>
            <w:tcBorders>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9</w:t>
            </w:r>
          </w:p>
        </w:tc>
      </w:tr>
      <w:tr w:rsidR="00470815">
        <w:trPr>
          <w:cantSplit/>
          <w:tblHeader/>
        </w:trPr>
        <w:tc>
          <w:tcPr>
            <w:tcW w:w="86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364" w:type="dxa"/>
            <w:vMerge/>
            <w:tcBorders>
              <w:left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681" w:type="dxa"/>
            <w:tcBorders>
              <w:top w:val="nil"/>
              <w:left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KKA 4</w:t>
            </w:r>
          </w:p>
        </w:tc>
        <w:tc>
          <w:tcPr>
            <w:tcW w:w="1168" w:type="dxa"/>
            <w:tcBorders>
              <w:top w:val="nil"/>
              <w:lef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22.2%</w:t>
            </w:r>
          </w:p>
        </w:tc>
        <w:tc>
          <w:tcPr>
            <w:tcW w:w="1583" w:type="dxa"/>
            <w:tcBorders>
              <w:top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77.8%</w:t>
            </w:r>
          </w:p>
        </w:tc>
        <w:tc>
          <w:tcPr>
            <w:tcW w:w="1110" w:type="dxa"/>
            <w:tcBorders>
              <w:top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r w:rsidR="00470815">
        <w:trPr>
          <w:cantSplit/>
          <w:tblHeader/>
        </w:trPr>
        <w:tc>
          <w:tcPr>
            <w:tcW w:w="2228"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Total</w:t>
            </w:r>
          </w:p>
        </w:tc>
        <w:tc>
          <w:tcPr>
            <w:tcW w:w="1681" w:type="dxa"/>
            <w:tcBorders>
              <w:left w:val="nil"/>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Count</w:t>
            </w:r>
          </w:p>
        </w:tc>
        <w:tc>
          <w:tcPr>
            <w:tcW w:w="1168" w:type="dxa"/>
            <w:tcBorders>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30</w:t>
            </w:r>
          </w:p>
        </w:tc>
        <w:tc>
          <w:tcPr>
            <w:tcW w:w="1583" w:type="dxa"/>
            <w:tcBorders>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w:t>
            </w:r>
          </w:p>
        </w:tc>
        <w:tc>
          <w:tcPr>
            <w:tcW w:w="1110" w:type="dxa"/>
            <w:tcBorders>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r>
      <w:tr w:rsidR="00470815">
        <w:trPr>
          <w:cantSplit/>
        </w:trPr>
        <w:tc>
          <w:tcPr>
            <w:tcW w:w="2228"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470815" w:rsidRDefault="00470815">
            <w:pPr>
              <w:rPr>
                <w:rFonts w:ascii="Arial" w:hAnsi="Arial" w:cs="Arial"/>
                <w:sz w:val="18"/>
                <w:szCs w:val="18"/>
              </w:rPr>
            </w:pPr>
          </w:p>
        </w:tc>
        <w:tc>
          <w:tcPr>
            <w:tcW w:w="168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 within KKA 4</w:t>
            </w:r>
          </w:p>
        </w:tc>
        <w:tc>
          <w:tcPr>
            <w:tcW w:w="1168"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75.0%</w:t>
            </w:r>
          </w:p>
        </w:tc>
        <w:tc>
          <w:tcPr>
            <w:tcW w:w="1583" w:type="dxa"/>
            <w:tcBorders>
              <w:top w:val="nil"/>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25.0%</w:t>
            </w:r>
          </w:p>
        </w:tc>
        <w:tc>
          <w:tcPr>
            <w:tcW w:w="111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100.0%</w:t>
            </w:r>
          </w:p>
        </w:tc>
      </w:tr>
    </w:tbl>
    <w:p w:rsidR="00470815" w:rsidRDefault="00470815">
      <w:pPr>
        <w:spacing w:line="400" w:lineRule="atLeast"/>
        <w:rPr>
          <w:rFonts w:ascii="Times New Roman" w:hAnsi="Times New Roman" w:cs="Times New Roman"/>
          <w:sz w:val="24"/>
          <w:szCs w:val="24"/>
        </w:rPr>
      </w:pPr>
    </w:p>
    <w:tbl>
      <w:tblPr>
        <w:tblW w:w="967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666"/>
        <w:gridCol w:w="1110"/>
        <w:gridCol w:w="1108"/>
        <w:gridCol w:w="1598"/>
        <w:gridCol w:w="1598"/>
        <w:gridCol w:w="1598"/>
      </w:tblGrid>
      <w:tr w:rsidR="00470815">
        <w:trPr>
          <w:cantSplit/>
          <w:tblHeader/>
        </w:trPr>
        <w:tc>
          <w:tcPr>
            <w:tcW w:w="9678" w:type="dxa"/>
            <w:gridSpan w:val="6"/>
            <w:tcBorders>
              <w:top w:val="nil"/>
              <w:left w:val="nil"/>
              <w:bottom w:val="nil"/>
              <w:right w:val="nil"/>
            </w:tcBorders>
            <w:shd w:val="clear" w:color="auto" w:fill="FFFFFF"/>
            <w:tcMar>
              <w:top w:w="30" w:type="dxa"/>
              <w:left w:w="30" w:type="dxa"/>
              <w:bottom w:w="30" w:type="dxa"/>
              <w:right w:w="30" w:type="dxa"/>
            </w:tcMar>
            <w:vAlign w:val="center"/>
          </w:tcPr>
          <w:p w:rsidR="00470815" w:rsidRDefault="00220C3E">
            <w:pPr>
              <w:spacing w:line="320" w:lineRule="atLeast"/>
              <w:jc w:val="center"/>
              <w:rPr>
                <w:rFonts w:ascii="Arial" w:hAnsi="Arial" w:cs="Arial"/>
                <w:sz w:val="18"/>
                <w:szCs w:val="18"/>
              </w:rPr>
            </w:pPr>
            <w:r>
              <w:rPr>
                <w:rFonts w:ascii="Arial" w:hAnsi="Arial" w:cs="Arial"/>
                <w:b/>
                <w:bCs/>
                <w:sz w:val="18"/>
                <w:szCs w:val="18"/>
              </w:rPr>
              <w:t>Chi-Square Tests</w:t>
            </w:r>
          </w:p>
        </w:tc>
      </w:tr>
      <w:tr w:rsidR="00470815">
        <w:trPr>
          <w:cantSplit/>
          <w:tblHeader/>
        </w:trPr>
        <w:tc>
          <w:tcPr>
            <w:tcW w:w="2666"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Value</w:t>
            </w:r>
          </w:p>
        </w:tc>
        <w:tc>
          <w:tcPr>
            <w:tcW w:w="110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df</w:t>
            </w:r>
          </w:p>
        </w:tc>
        <w:tc>
          <w:tcPr>
            <w:tcW w:w="15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Asymp. Sig. (2-sided)</w:t>
            </w:r>
          </w:p>
        </w:tc>
        <w:tc>
          <w:tcPr>
            <w:tcW w:w="15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Exact Sig. (2-sided)</w:t>
            </w:r>
          </w:p>
        </w:tc>
        <w:tc>
          <w:tcPr>
            <w:tcW w:w="15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70815" w:rsidRDefault="00220C3E">
            <w:pPr>
              <w:spacing w:line="320" w:lineRule="atLeast"/>
              <w:jc w:val="center"/>
              <w:rPr>
                <w:rFonts w:ascii="Arial" w:hAnsi="Arial" w:cs="Arial"/>
                <w:sz w:val="18"/>
                <w:szCs w:val="18"/>
              </w:rPr>
            </w:pPr>
            <w:r>
              <w:rPr>
                <w:rFonts w:ascii="Arial" w:hAnsi="Arial" w:cs="Arial"/>
                <w:sz w:val="18"/>
                <w:szCs w:val="18"/>
              </w:rPr>
              <w:t>Exact Sig. (1-sided)</w:t>
            </w:r>
          </w:p>
        </w:tc>
      </w:tr>
      <w:tr w:rsidR="00470815">
        <w:trPr>
          <w:cantSplit/>
          <w:tblHeader/>
        </w:trPr>
        <w:tc>
          <w:tcPr>
            <w:tcW w:w="2666"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Pearson Chi-Square</w:t>
            </w:r>
          </w:p>
        </w:tc>
        <w:tc>
          <w:tcPr>
            <w:tcW w:w="111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17.252</w:t>
            </w:r>
            <w:r>
              <w:rPr>
                <w:rFonts w:ascii="Arial" w:hAnsi="Arial" w:cs="Arial"/>
                <w:sz w:val="18"/>
                <w:szCs w:val="18"/>
                <w:vertAlign w:val="superscript"/>
              </w:rPr>
              <w:t>a</w:t>
            </w:r>
          </w:p>
        </w:tc>
        <w:tc>
          <w:tcPr>
            <w:tcW w:w="110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single" w:sz="16" w:space="0" w:color="000000"/>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Continuity Correction</w:t>
            </w:r>
            <w:r>
              <w:rPr>
                <w:rFonts w:ascii="Arial" w:hAnsi="Arial" w:cs="Arial"/>
                <w:sz w:val="18"/>
                <w:szCs w:val="18"/>
                <w:vertAlign w:val="superscript"/>
              </w:rPr>
              <w:t>b</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13.811</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Likelihood Ratio</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15.740</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Fisher's Exact Test</w:t>
            </w:r>
          </w:p>
        </w:tc>
        <w:tc>
          <w:tcPr>
            <w:tcW w:w="1110" w:type="dxa"/>
            <w:tcBorders>
              <w:top w:val="nil"/>
              <w:left w:val="single" w:sz="16" w:space="0" w:color="000000"/>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10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right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r>
      <w:tr w:rsidR="00470815">
        <w:trPr>
          <w:cantSplit/>
          <w:tblHeader/>
        </w:trPr>
        <w:tc>
          <w:tcPr>
            <w:tcW w:w="266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Linear-by-Linear Association</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16.821</w:t>
            </w:r>
          </w:p>
        </w:tc>
        <w:tc>
          <w:tcPr>
            <w:tcW w:w="110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1</w:t>
            </w:r>
          </w:p>
        </w:tc>
        <w:tc>
          <w:tcPr>
            <w:tcW w:w="1598" w:type="dxa"/>
            <w:tcBorders>
              <w:top w:val="nil"/>
              <w:bottom w:val="nil"/>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.000</w:t>
            </w:r>
          </w:p>
        </w:tc>
        <w:tc>
          <w:tcPr>
            <w:tcW w:w="1598" w:type="dxa"/>
            <w:tcBorders>
              <w:top w:val="nil"/>
              <w:bottom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nil"/>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2666"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N of Valid Cases</w:t>
            </w:r>
            <w:r>
              <w:rPr>
                <w:rFonts w:ascii="Arial" w:hAnsi="Arial" w:cs="Arial"/>
                <w:sz w:val="18"/>
                <w:szCs w:val="18"/>
                <w:vertAlign w:val="superscript"/>
              </w:rPr>
              <w:t>b</w:t>
            </w:r>
          </w:p>
        </w:tc>
        <w:tc>
          <w:tcPr>
            <w:tcW w:w="111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470815" w:rsidRDefault="00220C3E">
            <w:pPr>
              <w:spacing w:line="320" w:lineRule="atLeast"/>
              <w:jc w:val="right"/>
              <w:rPr>
                <w:rFonts w:ascii="Arial" w:hAnsi="Arial" w:cs="Arial"/>
                <w:sz w:val="18"/>
                <w:szCs w:val="18"/>
              </w:rPr>
            </w:pPr>
            <w:r>
              <w:rPr>
                <w:rFonts w:ascii="Arial" w:hAnsi="Arial" w:cs="Arial"/>
                <w:sz w:val="18"/>
                <w:szCs w:val="18"/>
              </w:rPr>
              <w:t>40</w:t>
            </w:r>
          </w:p>
        </w:tc>
        <w:tc>
          <w:tcPr>
            <w:tcW w:w="110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r w:rsidR="00470815">
        <w:trPr>
          <w:cantSplit/>
          <w:tblHeader/>
        </w:trPr>
        <w:tc>
          <w:tcPr>
            <w:tcW w:w="9678" w:type="dxa"/>
            <w:gridSpan w:val="6"/>
            <w:tcBorders>
              <w:top w:val="nil"/>
              <w:left w:val="nil"/>
              <w:bottom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proofErr w:type="gramStart"/>
            <w:r>
              <w:rPr>
                <w:rFonts w:ascii="Arial" w:hAnsi="Arial" w:cs="Arial"/>
                <w:sz w:val="18"/>
                <w:szCs w:val="18"/>
              </w:rPr>
              <w:lastRenderedPageBreak/>
              <w:t>a. 1 cells</w:t>
            </w:r>
            <w:proofErr w:type="gramEnd"/>
            <w:r>
              <w:rPr>
                <w:rFonts w:ascii="Arial" w:hAnsi="Arial" w:cs="Arial"/>
                <w:sz w:val="18"/>
                <w:szCs w:val="18"/>
              </w:rPr>
              <w:t xml:space="preserve"> </w:t>
            </w:r>
            <w:r>
              <w:rPr>
                <w:rFonts w:ascii="Arial" w:hAnsi="Arial" w:cs="Arial"/>
                <w:sz w:val="18"/>
                <w:szCs w:val="18"/>
              </w:rPr>
              <w:t>(25.0%) have expected count less than 5. The minimum expected count is 2.25.</w:t>
            </w:r>
          </w:p>
        </w:tc>
      </w:tr>
      <w:tr w:rsidR="00470815">
        <w:trPr>
          <w:cantSplit/>
        </w:trPr>
        <w:tc>
          <w:tcPr>
            <w:tcW w:w="3776" w:type="dxa"/>
            <w:gridSpan w:val="2"/>
            <w:tcBorders>
              <w:top w:val="nil"/>
              <w:left w:val="nil"/>
              <w:bottom w:val="nil"/>
              <w:right w:val="nil"/>
            </w:tcBorders>
            <w:shd w:val="clear" w:color="auto" w:fill="FFFFFF"/>
            <w:tcMar>
              <w:top w:w="30" w:type="dxa"/>
              <w:left w:w="30" w:type="dxa"/>
              <w:bottom w:w="30" w:type="dxa"/>
              <w:right w:w="30" w:type="dxa"/>
            </w:tcMar>
          </w:tcPr>
          <w:p w:rsidR="00470815" w:rsidRDefault="00220C3E">
            <w:pPr>
              <w:spacing w:line="320" w:lineRule="atLeast"/>
              <w:rPr>
                <w:rFonts w:ascii="Arial" w:hAnsi="Arial" w:cs="Arial"/>
                <w:sz w:val="18"/>
                <w:szCs w:val="18"/>
              </w:rPr>
            </w:pPr>
            <w:r>
              <w:rPr>
                <w:rFonts w:ascii="Arial" w:hAnsi="Arial" w:cs="Arial"/>
                <w:sz w:val="18"/>
                <w:szCs w:val="18"/>
              </w:rPr>
              <w:t>b. Computed only for a 2x2 table</w:t>
            </w:r>
          </w:p>
        </w:tc>
        <w:tc>
          <w:tcPr>
            <w:tcW w:w="110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c>
          <w:tcPr>
            <w:tcW w:w="1598" w:type="dxa"/>
            <w:tcBorders>
              <w:top w:val="nil"/>
              <w:left w:val="nil"/>
              <w:bottom w:val="nil"/>
              <w:right w:val="nil"/>
            </w:tcBorders>
            <w:shd w:val="clear" w:color="auto" w:fill="FFFFFF"/>
            <w:tcMar>
              <w:top w:w="30" w:type="dxa"/>
              <w:left w:w="30" w:type="dxa"/>
              <w:bottom w:w="30" w:type="dxa"/>
              <w:right w:w="30" w:type="dxa"/>
            </w:tcMar>
          </w:tcPr>
          <w:p w:rsidR="00470815" w:rsidRDefault="00470815">
            <w:pPr>
              <w:rPr>
                <w:rFonts w:ascii="Times New Roman" w:hAnsi="Times New Roman" w:cs="Times New Roman"/>
                <w:sz w:val="24"/>
                <w:szCs w:val="24"/>
              </w:rPr>
            </w:pPr>
          </w:p>
        </w:tc>
      </w:tr>
    </w:tbl>
    <w:p w:rsidR="00470815" w:rsidRDefault="00470815">
      <w:pPr>
        <w:rPr>
          <w:rFonts w:ascii="Arial" w:hAnsi="Arial" w:cs="Arial"/>
          <w:b/>
          <w:sz w:val="24"/>
          <w:szCs w:val="24"/>
        </w:rPr>
        <w:sectPr w:rsidR="00470815">
          <w:footerReference w:type="default" r:id="rId22"/>
          <w:pgSz w:w="12240" w:h="15840"/>
          <w:pgMar w:top="2268" w:right="1701" w:bottom="1701" w:left="2268" w:header="720" w:footer="720" w:gutter="0"/>
          <w:pgNumType w:start="1"/>
          <w:cols w:space="720"/>
          <w:docGrid w:linePitch="360"/>
        </w:sectPr>
      </w:pPr>
    </w:p>
    <w:p w:rsidR="00470815" w:rsidRDefault="00470815">
      <w:pPr>
        <w:rPr>
          <w:rFonts w:ascii="Arial" w:hAnsi="Arial" w:cs="Arial"/>
          <w:b/>
          <w:sz w:val="24"/>
          <w:szCs w:val="24"/>
        </w:rPr>
      </w:pPr>
    </w:p>
    <w:tbl>
      <w:tblPr>
        <w:tblW w:w="12640" w:type="dxa"/>
        <w:tblInd w:w="93" w:type="dxa"/>
        <w:tblLook w:val="04A0" w:firstRow="1" w:lastRow="0" w:firstColumn="1" w:lastColumn="0" w:noHBand="0" w:noVBand="1"/>
      </w:tblPr>
      <w:tblGrid>
        <w:gridCol w:w="1176"/>
        <w:gridCol w:w="1739"/>
        <w:gridCol w:w="1633"/>
        <w:gridCol w:w="2001"/>
        <w:gridCol w:w="1162"/>
        <w:gridCol w:w="930"/>
        <w:gridCol w:w="951"/>
        <w:gridCol w:w="938"/>
        <w:gridCol w:w="902"/>
        <w:gridCol w:w="1208"/>
      </w:tblGrid>
      <w:tr w:rsidR="00470815">
        <w:trPr>
          <w:trHeight w:val="255"/>
        </w:trPr>
        <w:tc>
          <w:tcPr>
            <w:tcW w:w="12640" w:type="dxa"/>
            <w:gridSpan w:val="10"/>
            <w:tcBorders>
              <w:top w:val="single" w:sz="4" w:space="0" w:color="auto"/>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 xml:space="preserve">STATUS GIZI </w:t>
            </w:r>
          </w:p>
        </w:tc>
      </w:tr>
      <w:tr w:rsidR="00470815">
        <w:trPr>
          <w:trHeight w:val="300"/>
        </w:trPr>
        <w:tc>
          <w:tcPr>
            <w:tcW w:w="1176" w:type="dxa"/>
            <w:vMerge w:val="restart"/>
            <w:tcBorders>
              <w:top w:val="nil"/>
              <w:left w:val="single" w:sz="4" w:space="0" w:color="auto"/>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 xml:space="preserve">NO Responden  </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 xml:space="preserve">umur orangtua </w:t>
            </w:r>
          </w:p>
        </w:tc>
        <w:tc>
          <w:tcPr>
            <w:tcW w:w="1633" w:type="dxa"/>
            <w:tcBorders>
              <w:top w:val="nil"/>
              <w:left w:val="nil"/>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 xml:space="preserve">pendidikan </w:t>
            </w:r>
          </w:p>
        </w:tc>
        <w:tc>
          <w:tcPr>
            <w:tcW w:w="2001" w:type="dxa"/>
            <w:tcBorders>
              <w:top w:val="nil"/>
              <w:left w:val="nil"/>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PEKERJAAN</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JK (anak)</w:t>
            </w:r>
          </w:p>
        </w:tc>
        <w:tc>
          <w:tcPr>
            <w:tcW w:w="930" w:type="dxa"/>
            <w:vMerge w:val="restart"/>
            <w:tcBorders>
              <w:top w:val="nil"/>
              <w:left w:val="single" w:sz="4" w:space="0" w:color="auto"/>
              <w:bottom w:val="single" w:sz="4" w:space="0" w:color="000000"/>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umur anak (bulan)</w:t>
            </w:r>
          </w:p>
        </w:tc>
        <w:tc>
          <w:tcPr>
            <w:tcW w:w="951" w:type="dxa"/>
            <w:vMerge w:val="restart"/>
            <w:tcBorders>
              <w:top w:val="nil"/>
              <w:left w:val="single" w:sz="4" w:space="0" w:color="auto"/>
              <w:bottom w:val="single" w:sz="4" w:space="0" w:color="000000"/>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BB (anak)</w:t>
            </w:r>
          </w:p>
        </w:tc>
        <w:tc>
          <w:tcPr>
            <w:tcW w:w="938" w:type="dxa"/>
            <w:vMerge w:val="restart"/>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TB (anak)</w:t>
            </w:r>
          </w:p>
        </w:tc>
        <w:tc>
          <w:tcPr>
            <w:tcW w:w="902" w:type="dxa"/>
            <w:vMerge w:val="restart"/>
            <w:tcBorders>
              <w:top w:val="nil"/>
              <w:left w:val="single" w:sz="4" w:space="0" w:color="auto"/>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Zscore BB/U</w:t>
            </w:r>
          </w:p>
        </w:tc>
        <w:tc>
          <w:tcPr>
            <w:tcW w:w="1208" w:type="dxa"/>
            <w:vMerge w:val="restart"/>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STATUS GIZI</w:t>
            </w:r>
          </w:p>
        </w:tc>
      </w:tr>
      <w:tr w:rsidR="00470815">
        <w:trPr>
          <w:trHeight w:val="510"/>
        </w:trPr>
        <w:tc>
          <w:tcPr>
            <w:tcW w:w="1176"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sz w:val="20"/>
                <w:szCs w:val="20"/>
              </w:rPr>
            </w:pPr>
          </w:p>
        </w:tc>
        <w:tc>
          <w:tcPr>
            <w:tcW w:w="1739" w:type="dxa"/>
            <w:tcBorders>
              <w:top w:val="nil"/>
              <w:left w:val="nil"/>
              <w:bottom w:val="single" w:sz="4" w:space="0" w:color="auto"/>
              <w:right w:val="single" w:sz="4" w:space="0" w:color="auto"/>
            </w:tcBorders>
            <w:shd w:val="clear" w:color="000000" w:fill="FFFFFF"/>
            <w:vAlign w:val="bottom"/>
          </w:tcPr>
          <w:p w:rsidR="00470815" w:rsidRDefault="00220C3E">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1=17-25 / 2=26-35 / 3= 36-40</w:t>
            </w:r>
          </w:p>
        </w:tc>
        <w:tc>
          <w:tcPr>
            <w:tcW w:w="1633" w:type="dxa"/>
            <w:tcBorders>
              <w:top w:val="nil"/>
              <w:left w:val="nil"/>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1=SD 2=SMP 3=SMA 4=PT</w:t>
            </w:r>
          </w:p>
        </w:tc>
        <w:tc>
          <w:tcPr>
            <w:tcW w:w="2001" w:type="dxa"/>
            <w:tcBorders>
              <w:top w:val="nil"/>
              <w:left w:val="nil"/>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1=PNS 2=SWASTA 3=WIRASWASTA 4=IRT</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LK : 1 / P : 2</w:t>
            </w:r>
          </w:p>
        </w:tc>
        <w:tc>
          <w:tcPr>
            <w:tcW w:w="930" w:type="dxa"/>
            <w:vMerge/>
            <w:tcBorders>
              <w:top w:val="nil"/>
              <w:left w:val="single" w:sz="4" w:space="0" w:color="auto"/>
              <w:bottom w:val="single" w:sz="4" w:space="0" w:color="000000"/>
              <w:right w:val="single" w:sz="4" w:space="0" w:color="auto"/>
            </w:tcBorders>
            <w:vAlign w:val="center"/>
          </w:tcPr>
          <w:p w:rsidR="00470815" w:rsidRDefault="00470815">
            <w:pPr>
              <w:spacing w:after="0" w:line="240" w:lineRule="auto"/>
              <w:rPr>
                <w:rFonts w:ascii="Calibri" w:eastAsia="Times New Roman" w:hAnsi="Calibri" w:cs="Calibri"/>
                <w:color w:val="000000"/>
                <w:sz w:val="20"/>
                <w:szCs w:val="20"/>
              </w:rPr>
            </w:pPr>
          </w:p>
        </w:tc>
        <w:tc>
          <w:tcPr>
            <w:tcW w:w="951" w:type="dxa"/>
            <w:vMerge/>
            <w:tcBorders>
              <w:top w:val="nil"/>
              <w:left w:val="single" w:sz="4" w:space="0" w:color="auto"/>
              <w:bottom w:val="single" w:sz="4" w:space="0" w:color="000000"/>
              <w:right w:val="single" w:sz="4" w:space="0" w:color="auto"/>
            </w:tcBorders>
            <w:vAlign w:val="center"/>
          </w:tcPr>
          <w:p w:rsidR="00470815" w:rsidRDefault="00470815">
            <w:pPr>
              <w:spacing w:after="0" w:line="240" w:lineRule="auto"/>
              <w:rPr>
                <w:rFonts w:ascii="Calibri" w:eastAsia="Times New Roman" w:hAnsi="Calibri" w:cs="Calibri"/>
                <w:color w:val="000000"/>
                <w:sz w:val="20"/>
                <w:szCs w:val="20"/>
              </w:rPr>
            </w:pPr>
          </w:p>
        </w:tc>
        <w:tc>
          <w:tcPr>
            <w:tcW w:w="938"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sz w:val="20"/>
                <w:szCs w:val="20"/>
              </w:rPr>
            </w:pPr>
          </w:p>
        </w:tc>
        <w:tc>
          <w:tcPr>
            <w:tcW w:w="902"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sz w:val="20"/>
                <w:szCs w:val="20"/>
              </w:rPr>
            </w:pPr>
          </w:p>
        </w:tc>
        <w:tc>
          <w:tcPr>
            <w:tcW w:w="1208"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sz w:val="20"/>
                <w:szCs w:val="20"/>
              </w:rPr>
            </w:pP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-1,27</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59</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86</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-1,85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41</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-1,64</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24</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82</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-1,27</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-2,1</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6</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14,1</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108</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-0,99</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41</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93</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-0,96</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36</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94</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-0,85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26</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-1,56</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-0,29</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41</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-1,64</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51</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98</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-2,7</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24</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82</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-1,27</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37</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82</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-1,31</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15</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19</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-1,75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98</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-0,55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17</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66</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-0,6</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18</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36</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80</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-1,18</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19</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59</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100</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-1,81</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20</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26</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83</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-2,3</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21</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20</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81</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-2,42</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22</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59</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99</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-2,05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23</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58</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-1,49</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24</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59</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-0,66</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lastRenderedPageBreak/>
              <w:t>25</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59</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-2,73</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26</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101</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-1,93</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27</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59</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99</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-2,05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28</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46</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108</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-0,99</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29</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56</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13,6</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-1,83</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30</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50</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13,6</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-1,83</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31</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53</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-2,67</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32</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50</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-1,68</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33</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9,2</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80</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-1,25</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34</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98</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-1,49</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35</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35</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11,8</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79</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-1,61</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36</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-2,84</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37</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66</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-0,6</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38</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38</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97</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-1,79</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39</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12</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7,5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66</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-1,4</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r w:rsidR="00470815">
        <w:trPr>
          <w:trHeight w:val="255"/>
        </w:trPr>
        <w:tc>
          <w:tcPr>
            <w:tcW w:w="1176"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40</w:t>
            </w:r>
          </w:p>
        </w:tc>
        <w:tc>
          <w:tcPr>
            <w:tcW w:w="1739"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c>
          <w:tcPr>
            <w:tcW w:w="163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3</w:t>
            </w:r>
          </w:p>
        </w:tc>
        <w:tc>
          <w:tcPr>
            <w:tcW w:w="200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4</w:t>
            </w:r>
          </w:p>
        </w:tc>
        <w:tc>
          <w:tcPr>
            <w:tcW w:w="1162"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w:t>
            </w:r>
          </w:p>
        </w:tc>
        <w:tc>
          <w:tcPr>
            <w:tcW w:w="93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50</w:t>
            </w:r>
          </w:p>
        </w:tc>
        <w:tc>
          <w:tcPr>
            <w:tcW w:w="95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13,5</w:t>
            </w:r>
          </w:p>
        </w:tc>
        <w:tc>
          <w:tcPr>
            <w:tcW w:w="93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105</w:t>
            </w:r>
          </w:p>
        </w:tc>
        <w:tc>
          <w:tcPr>
            <w:tcW w:w="902"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-1,68</w:t>
            </w:r>
          </w:p>
        </w:tc>
        <w:tc>
          <w:tcPr>
            <w:tcW w:w="1208"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sz w:val="20"/>
                <w:szCs w:val="20"/>
              </w:rPr>
            </w:pPr>
            <w:r>
              <w:rPr>
                <w:rFonts w:ascii="Calibri" w:eastAsia="Times New Roman" w:hAnsi="Calibri" w:cs="Calibri"/>
                <w:color w:val="000000"/>
                <w:sz w:val="20"/>
                <w:szCs w:val="20"/>
              </w:rPr>
              <w:t>2</w:t>
            </w:r>
          </w:p>
        </w:tc>
      </w:tr>
    </w:tbl>
    <w:p w:rsidR="00470815" w:rsidRDefault="00470815">
      <w:pPr>
        <w:rPr>
          <w:rFonts w:ascii="Arial" w:hAnsi="Arial" w:cs="Arial"/>
          <w:b/>
          <w:sz w:val="24"/>
          <w:szCs w:val="24"/>
        </w:rPr>
      </w:pPr>
    </w:p>
    <w:p w:rsidR="00470815" w:rsidRDefault="00220C3E">
      <w:pPr>
        <w:rPr>
          <w:rFonts w:ascii="Arial" w:hAnsi="Arial" w:cs="Arial"/>
          <w:b/>
          <w:sz w:val="24"/>
          <w:szCs w:val="24"/>
        </w:rPr>
      </w:pPr>
      <w:r>
        <w:rPr>
          <w:rFonts w:ascii="Arial" w:hAnsi="Arial" w:cs="Arial"/>
          <w:b/>
          <w:sz w:val="24"/>
          <w:szCs w:val="24"/>
        </w:rPr>
        <w:br w:type="page"/>
      </w:r>
    </w:p>
    <w:tbl>
      <w:tblPr>
        <w:tblW w:w="13040" w:type="dxa"/>
        <w:tblInd w:w="93" w:type="dxa"/>
        <w:tblLook w:val="04A0" w:firstRow="1" w:lastRow="0" w:firstColumn="1" w:lastColumn="0" w:noHBand="0" w:noVBand="1"/>
      </w:tblPr>
      <w:tblGrid>
        <w:gridCol w:w="960"/>
        <w:gridCol w:w="921"/>
        <w:gridCol w:w="921"/>
        <w:gridCol w:w="920"/>
        <w:gridCol w:w="920"/>
        <w:gridCol w:w="920"/>
        <w:gridCol w:w="920"/>
        <w:gridCol w:w="920"/>
        <w:gridCol w:w="920"/>
        <w:gridCol w:w="920"/>
        <w:gridCol w:w="1318"/>
        <w:gridCol w:w="990"/>
        <w:gridCol w:w="1535"/>
      </w:tblGrid>
      <w:tr w:rsidR="00470815">
        <w:trPr>
          <w:trHeight w:val="300"/>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lastRenderedPageBreak/>
              <w:t>NO</w:t>
            </w:r>
          </w:p>
        </w:tc>
        <w:tc>
          <w:tcPr>
            <w:tcW w:w="9600" w:type="dxa"/>
            <w:gridSpan w:val="10"/>
            <w:tcBorders>
              <w:top w:val="single" w:sz="4" w:space="0" w:color="auto"/>
              <w:left w:val="nil"/>
              <w:bottom w:val="single" w:sz="4" w:space="0" w:color="auto"/>
              <w:right w:val="single" w:sz="4" w:space="0" w:color="auto"/>
            </w:tcBorders>
            <w:shd w:val="clear" w:color="auto" w:fill="auto"/>
            <w:noWrap/>
            <w:vAlign w:val="bottom"/>
          </w:tcPr>
          <w:p w:rsidR="00470815" w:rsidRDefault="00220C3E">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KKA (OBSERVASI)</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JUMLAH</w:t>
            </w:r>
          </w:p>
        </w:tc>
        <w:tc>
          <w:tcPr>
            <w:tcW w:w="1520"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470815" w:rsidRDefault="00220C3E">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LENGKAP/TDK LENGKAP</w:t>
            </w:r>
          </w:p>
        </w:tc>
      </w:tr>
      <w:tr w:rsidR="00470815">
        <w:trPr>
          <w:trHeight w:val="300"/>
        </w:trPr>
        <w:tc>
          <w:tcPr>
            <w:tcW w:w="960" w:type="dxa"/>
            <w:vMerge/>
            <w:tcBorders>
              <w:top w:val="single" w:sz="4" w:space="0" w:color="auto"/>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b/>
                <w:bCs/>
                <w:color w:val="000000"/>
              </w:rPr>
            </w:pP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P2</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P3</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P4</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P5</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P6</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P7</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P8</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P9</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b/>
                <w:bCs/>
                <w:color w:val="000000"/>
              </w:rPr>
            </w:pPr>
            <w:r>
              <w:rPr>
                <w:rFonts w:ascii="Calibri" w:eastAsia="Times New Roman" w:hAnsi="Calibri" w:cs="Calibri"/>
                <w:b/>
                <w:bCs/>
                <w:color w:val="000000"/>
              </w:rPr>
              <w:t>P10</w:t>
            </w:r>
          </w:p>
        </w:tc>
        <w:tc>
          <w:tcPr>
            <w:tcW w:w="960" w:type="dxa"/>
            <w:vMerge/>
            <w:tcBorders>
              <w:top w:val="single" w:sz="4" w:space="0" w:color="auto"/>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b/>
                <w:bCs/>
                <w:color w:val="000000"/>
              </w:rPr>
            </w:pPr>
          </w:p>
        </w:tc>
        <w:tc>
          <w:tcPr>
            <w:tcW w:w="1520" w:type="dxa"/>
            <w:vMerge/>
            <w:tcBorders>
              <w:top w:val="single" w:sz="4" w:space="0" w:color="auto"/>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b/>
                <w:bCs/>
                <w:color w:val="000000"/>
              </w:rPr>
            </w:pP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17</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18</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22</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23</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lastRenderedPageBreak/>
              <w:t>25</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26</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28</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29</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32</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33</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34</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35</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36</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37</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38</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39</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40</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1"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w:t>
            </w:r>
          </w:p>
        </w:tc>
        <w:tc>
          <w:tcPr>
            <w:tcW w:w="1318"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52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r>
      <w:tr w:rsidR="00470815">
        <w:trPr>
          <w:trHeight w:val="300"/>
        </w:trPr>
        <w:tc>
          <w:tcPr>
            <w:tcW w:w="96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1" w:type="dxa"/>
            <w:tcBorders>
              <w:top w:val="nil"/>
              <w:left w:val="single" w:sz="4" w:space="0" w:color="auto"/>
              <w:bottom w:val="nil"/>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color w:val="000000"/>
              </w:rPr>
            </w:pPr>
            <w:r>
              <w:rPr>
                <w:rFonts w:ascii="Calibri" w:eastAsia="Times New Roman" w:hAnsi="Calibri" w:cs="Calibri"/>
                <w:color w:val="000000"/>
              </w:rPr>
              <w:t> </w:t>
            </w:r>
          </w:p>
        </w:tc>
        <w:tc>
          <w:tcPr>
            <w:tcW w:w="921"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0" w:type="dxa"/>
            <w:tcBorders>
              <w:top w:val="nil"/>
              <w:left w:val="single" w:sz="4" w:space="0" w:color="auto"/>
              <w:bottom w:val="nil"/>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color w:val="000000"/>
              </w:rPr>
            </w:pPr>
            <w:r>
              <w:rPr>
                <w:rFonts w:ascii="Calibri" w:eastAsia="Times New Roman" w:hAnsi="Calibri" w:cs="Calibri"/>
                <w:color w:val="000000"/>
              </w:rPr>
              <w:t> </w:t>
            </w:r>
          </w:p>
        </w:tc>
        <w:tc>
          <w:tcPr>
            <w:tcW w:w="9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1318"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c>
          <w:tcPr>
            <w:tcW w:w="960" w:type="dxa"/>
            <w:tcBorders>
              <w:top w:val="nil"/>
              <w:left w:val="single" w:sz="4" w:space="0" w:color="auto"/>
              <w:bottom w:val="nil"/>
              <w:right w:val="single" w:sz="4" w:space="0" w:color="auto"/>
            </w:tcBorders>
            <w:shd w:val="clear" w:color="auto" w:fill="auto"/>
            <w:noWrap/>
            <w:vAlign w:val="bottom"/>
          </w:tcPr>
          <w:p w:rsidR="00470815" w:rsidRDefault="00220C3E">
            <w:pPr>
              <w:spacing w:after="0" w:line="240" w:lineRule="auto"/>
              <w:rPr>
                <w:rFonts w:ascii="Calibri" w:eastAsia="Times New Roman" w:hAnsi="Calibri" w:cs="Calibri"/>
                <w:color w:val="000000"/>
              </w:rPr>
            </w:pPr>
            <w:r>
              <w:rPr>
                <w:rFonts w:ascii="Calibri" w:eastAsia="Times New Roman" w:hAnsi="Calibri" w:cs="Calibri"/>
                <w:color w:val="000000"/>
              </w:rPr>
              <w:t> </w:t>
            </w:r>
          </w:p>
        </w:tc>
        <w:tc>
          <w:tcPr>
            <w:tcW w:w="1520" w:type="dxa"/>
            <w:tcBorders>
              <w:top w:val="nil"/>
              <w:left w:val="nil"/>
              <w:bottom w:val="nil"/>
              <w:right w:val="nil"/>
            </w:tcBorders>
            <w:shd w:val="clear" w:color="auto" w:fill="auto"/>
            <w:noWrap/>
            <w:vAlign w:val="bottom"/>
          </w:tcPr>
          <w:p w:rsidR="00470815" w:rsidRDefault="00470815">
            <w:pPr>
              <w:spacing w:after="0" w:line="240" w:lineRule="auto"/>
              <w:rPr>
                <w:rFonts w:ascii="Calibri" w:eastAsia="Times New Roman" w:hAnsi="Calibri" w:cs="Calibri"/>
                <w:color w:val="000000"/>
              </w:rPr>
            </w:pPr>
          </w:p>
        </w:tc>
      </w:tr>
    </w:tbl>
    <w:p w:rsidR="00470815" w:rsidRDefault="00220C3E">
      <w:pPr>
        <w:rPr>
          <w:rFonts w:ascii="Arial" w:hAnsi="Arial" w:cs="Arial"/>
          <w:b/>
          <w:sz w:val="24"/>
          <w:szCs w:val="24"/>
        </w:rPr>
      </w:pPr>
      <w:r>
        <w:rPr>
          <w:rFonts w:ascii="Arial" w:hAnsi="Arial" w:cs="Arial"/>
          <w:b/>
          <w:sz w:val="24"/>
          <w:szCs w:val="24"/>
        </w:rPr>
        <w:br w:type="page"/>
      </w:r>
    </w:p>
    <w:p w:rsidR="00470815" w:rsidRDefault="00470815">
      <w:pPr>
        <w:rPr>
          <w:rFonts w:ascii="Arial" w:hAnsi="Arial" w:cs="Arial"/>
          <w:b/>
          <w:sz w:val="24"/>
          <w:szCs w:val="24"/>
        </w:rPr>
      </w:pPr>
    </w:p>
    <w:tbl>
      <w:tblPr>
        <w:tblW w:w="7560" w:type="dxa"/>
        <w:tblInd w:w="93" w:type="dxa"/>
        <w:tblLook w:val="04A0" w:firstRow="1" w:lastRow="0" w:firstColumn="1" w:lastColumn="0" w:noHBand="0" w:noVBand="1"/>
      </w:tblPr>
      <w:tblGrid>
        <w:gridCol w:w="1219"/>
        <w:gridCol w:w="1214"/>
        <w:gridCol w:w="1054"/>
        <w:gridCol w:w="993"/>
        <w:gridCol w:w="979"/>
        <w:gridCol w:w="890"/>
        <w:gridCol w:w="1263"/>
      </w:tblGrid>
      <w:tr w:rsidR="00470815">
        <w:trPr>
          <w:trHeight w:val="300"/>
        </w:trPr>
        <w:tc>
          <w:tcPr>
            <w:tcW w:w="7560" w:type="dxa"/>
            <w:gridSpan w:val="7"/>
            <w:tcBorders>
              <w:top w:val="nil"/>
              <w:left w:val="nil"/>
              <w:bottom w:val="single" w:sz="4" w:space="0" w:color="auto"/>
              <w:right w:val="single" w:sz="4" w:space="0" w:color="000000"/>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 xml:space="preserve">STATUS GIZI </w:t>
            </w:r>
          </w:p>
        </w:tc>
      </w:tr>
      <w:tr w:rsidR="00470815">
        <w:trPr>
          <w:trHeight w:val="300"/>
        </w:trPr>
        <w:tc>
          <w:tcPr>
            <w:tcW w:w="1167" w:type="dxa"/>
            <w:vMerge w:val="restart"/>
            <w:tcBorders>
              <w:top w:val="nil"/>
              <w:left w:val="single" w:sz="4" w:space="0" w:color="auto"/>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 xml:space="preserve">NO Responden  </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rPr>
                <w:rFonts w:ascii="Calibri" w:eastAsia="Times New Roman" w:hAnsi="Calibri" w:cs="Calibri"/>
                <w:color w:val="000000"/>
              </w:rPr>
            </w:pPr>
            <w:r>
              <w:rPr>
                <w:rFonts w:ascii="Calibri" w:eastAsia="Times New Roman" w:hAnsi="Calibri" w:cs="Calibri"/>
                <w:color w:val="000000"/>
              </w:rPr>
              <w:t xml:space="preserve">JK </w:t>
            </w:r>
            <w:r>
              <w:rPr>
                <w:rFonts w:ascii="Calibri" w:eastAsia="Times New Roman" w:hAnsi="Calibri" w:cs="Calibri"/>
                <w:color w:val="000000"/>
              </w:rPr>
              <w:t>(anak)</w:t>
            </w:r>
          </w:p>
        </w:tc>
        <w:tc>
          <w:tcPr>
            <w:tcW w:w="1054" w:type="dxa"/>
            <w:vMerge w:val="restart"/>
            <w:tcBorders>
              <w:top w:val="nil"/>
              <w:left w:val="single" w:sz="4" w:space="0" w:color="auto"/>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umur anak (bulan)</w:t>
            </w:r>
          </w:p>
        </w:tc>
        <w:tc>
          <w:tcPr>
            <w:tcW w:w="993" w:type="dxa"/>
            <w:vMerge w:val="restart"/>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BB (anak)</w:t>
            </w:r>
          </w:p>
        </w:tc>
        <w:tc>
          <w:tcPr>
            <w:tcW w:w="979" w:type="dxa"/>
            <w:vMerge w:val="restart"/>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TB (anak)</w:t>
            </w:r>
          </w:p>
        </w:tc>
        <w:tc>
          <w:tcPr>
            <w:tcW w:w="890" w:type="dxa"/>
            <w:vMerge w:val="restart"/>
            <w:tcBorders>
              <w:top w:val="nil"/>
              <w:left w:val="single" w:sz="4" w:space="0" w:color="auto"/>
              <w:bottom w:val="single" w:sz="4" w:space="0" w:color="auto"/>
              <w:right w:val="single" w:sz="4" w:space="0" w:color="auto"/>
            </w:tcBorders>
            <w:shd w:val="clear" w:color="000000" w:fill="FFFFFF"/>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Zscore BB/U</w:t>
            </w:r>
          </w:p>
        </w:tc>
        <w:tc>
          <w:tcPr>
            <w:tcW w:w="1263" w:type="dxa"/>
            <w:vMerge w:val="restart"/>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center"/>
              <w:rPr>
                <w:rFonts w:ascii="Calibri" w:eastAsia="Times New Roman" w:hAnsi="Calibri" w:cs="Calibri"/>
                <w:color w:val="000000"/>
              </w:rPr>
            </w:pPr>
            <w:r>
              <w:rPr>
                <w:rFonts w:ascii="Calibri" w:eastAsia="Times New Roman" w:hAnsi="Calibri" w:cs="Calibri"/>
                <w:color w:val="000000"/>
              </w:rPr>
              <w:t>STATUS GIZI</w:t>
            </w:r>
          </w:p>
        </w:tc>
      </w:tr>
      <w:tr w:rsidR="00470815">
        <w:trPr>
          <w:trHeight w:val="300"/>
        </w:trPr>
        <w:tc>
          <w:tcPr>
            <w:tcW w:w="1167"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rPr>
            </w:pP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rPr>
                <w:rFonts w:ascii="Calibri" w:eastAsia="Times New Roman" w:hAnsi="Calibri" w:cs="Calibri"/>
                <w:color w:val="000000"/>
              </w:rPr>
            </w:pPr>
            <w:r>
              <w:rPr>
                <w:rFonts w:ascii="Calibri" w:eastAsia="Times New Roman" w:hAnsi="Calibri" w:cs="Calibri"/>
                <w:color w:val="000000"/>
              </w:rPr>
              <w:t>LK : 1 / P : 2</w:t>
            </w:r>
          </w:p>
        </w:tc>
        <w:tc>
          <w:tcPr>
            <w:tcW w:w="1054"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rPr>
            </w:pPr>
          </w:p>
        </w:tc>
        <w:tc>
          <w:tcPr>
            <w:tcW w:w="993"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rPr>
            </w:pPr>
          </w:p>
        </w:tc>
        <w:tc>
          <w:tcPr>
            <w:tcW w:w="979"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rPr>
            </w:pPr>
          </w:p>
        </w:tc>
        <w:tc>
          <w:tcPr>
            <w:tcW w:w="890"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rPr>
            </w:pPr>
          </w:p>
        </w:tc>
        <w:tc>
          <w:tcPr>
            <w:tcW w:w="1263" w:type="dxa"/>
            <w:vMerge/>
            <w:tcBorders>
              <w:top w:val="nil"/>
              <w:left w:val="single" w:sz="4" w:space="0" w:color="auto"/>
              <w:bottom w:val="single" w:sz="4" w:space="0" w:color="auto"/>
              <w:right w:val="single" w:sz="4" w:space="0" w:color="auto"/>
            </w:tcBorders>
            <w:vAlign w:val="center"/>
          </w:tcPr>
          <w:p w:rsidR="00470815" w:rsidRDefault="00470815">
            <w:pPr>
              <w:spacing w:after="0" w:line="240" w:lineRule="auto"/>
              <w:rPr>
                <w:rFonts w:ascii="Calibri" w:eastAsia="Times New Roman" w:hAnsi="Calibri" w:cs="Calibri"/>
                <w:color w:val="000000"/>
              </w:rPr>
            </w:pP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-1,27</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59</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86</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-1,85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41</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-1,64</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82</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-1,27</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-2,1</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14,1</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108</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-0,99</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41</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93</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-0,96</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36</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94</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-0,85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26</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-1,56</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-0,29</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41</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-1,64</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51</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98</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82</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-1,27</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37</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82</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-1,31</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-1,75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98</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-0,55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17</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66</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-0,6</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18</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36</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80</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-1,18</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19</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59</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100</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-1,81</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26</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83</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-2,3</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21</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20</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81</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-2,42</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lastRenderedPageBreak/>
              <w:t>22</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59</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99</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-2,05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23</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58</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-1,49</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24</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59</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-0,66</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25</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59</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-2,73</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26</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101</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-1,93</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27</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59</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99</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-2,05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28</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46</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108</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-0,99</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29</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56</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13,6</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-1,83</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30</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50</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13,6</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-1,83</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31</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53</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-2,67</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32</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50</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-1,68</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33</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9,2</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80</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-1,25</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34</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98</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-1,49</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35</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35</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11,8</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79</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-1,61</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36</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-2,84</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37</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66</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-0,6</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38</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38</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97</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-1,79</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39</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12</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7,5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66</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-1,4</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r w:rsidR="00470815">
        <w:trPr>
          <w:trHeight w:val="300"/>
        </w:trPr>
        <w:tc>
          <w:tcPr>
            <w:tcW w:w="1167" w:type="dxa"/>
            <w:tcBorders>
              <w:top w:val="nil"/>
              <w:left w:val="single" w:sz="4" w:space="0" w:color="auto"/>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40</w:t>
            </w:r>
          </w:p>
        </w:tc>
        <w:tc>
          <w:tcPr>
            <w:tcW w:w="1214"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1054"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50</w:t>
            </w:r>
          </w:p>
        </w:tc>
        <w:tc>
          <w:tcPr>
            <w:tcW w:w="993"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13,5</w:t>
            </w:r>
          </w:p>
        </w:tc>
        <w:tc>
          <w:tcPr>
            <w:tcW w:w="979"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105</w:t>
            </w:r>
          </w:p>
        </w:tc>
        <w:tc>
          <w:tcPr>
            <w:tcW w:w="890" w:type="dxa"/>
            <w:tcBorders>
              <w:top w:val="nil"/>
              <w:left w:val="nil"/>
              <w:bottom w:val="single" w:sz="4" w:space="0" w:color="auto"/>
              <w:right w:val="single" w:sz="4" w:space="0" w:color="auto"/>
            </w:tcBorders>
            <w:shd w:val="clear" w:color="auto" w:fill="auto"/>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-1,68</w:t>
            </w:r>
          </w:p>
        </w:tc>
        <w:tc>
          <w:tcPr>
            <w:tcW w:w="1263" w:type="dxa"/>
            <w:tcBorders>
              <w:top w:val="nil"/>
              <w:left w:val="nil"/>
              <w:bottom w:val="single" w:sz="4" w:space="0" w:color="auto"/>
              <w:right w:val="single" w:sz="4" w:space="0" w:color="auto"/>
            </w:tcBorders>
            <w:shd w:val="clear" w:color="000000" w:fill="FFFFFF"/>
            <w:noWrap/>
            <w:vAlign w:val="bottom"/>
          </w:tcPr>
          <w:p w:rsidR="00470815" w:rsidRDefault="00220C3E">
            <w:pPr>
              <w:spacing w:after="0" w:line="240" w:lineRule="auto"/>
              <w:jc w:val="right"/>
              <w:rPr>
                <w:rFonts w:ascii="Calibri" w:eastAsia="Times New Roman" w:hAnsi="Calibri" w:cs="Calibri"/>
                <w:color w:val="000000"/>
              </w:rPr>
            </w:pPr>
            <w:r>
              <w:rPr>
                <w:rFonts w:ascii="Calibri" w:eastAsia="Times New Roman" w:hAnsi="Calibri" w:cs="Calibri"/>
                <w:color w:val="000000"/>
              </w:rPr>
              <w:t>2</w:t>
            </w:r>
          </w:p>
        </w:tc>
      </w:tr>
    </w:tbl>
    <w:p w:rsidR="00470815" w:rsidRDefault="00470815">
      <w:pPr>
        <w:rPr>
          <w:rFonts w:ascii="Arial" w:hAnsi="Arial" w:cs="Arial"/>
          <w:b/>
          <w:sz w:val="24"/>
          <w:szCs w:val="24"/>
        </w:rPr>
      </w:pPr>
    </w:p>
    <w:p w:rsidR="00470815" w:rsidRDefault="00470815">
      <w:pPr>
        <w:rPr>
          <w:rFonts w:ascii="Arial" w:hAnsi="Arial" w:cs="Arial"/>
          <w:b/>
          <w:sz w:val="24"/>
          <w:szCs w:val="24"/>
        </w:rPr>
      </w:pPr>
    </w:p>
    <w:p w:rsidR="00470815" w:rsidRDefault="00470815">
      <w:pPr>
        <w:jc w:val="center"/>
        <w:rPr>
          <w:rFonts w:ascii="Arial" w:hAnsi="Arial" w:cs="Arial"/>
          <w:b/>
          <w:sz w:val="24"/>
          <w:szCs w:val="24"/>
        </w:rPr>
        <w:sectPr w:rsidR="00470815">
          <w:pgSz w:w="15840" w:h="12240" w:orient="landscape"/>
          <w:pgMar w:top="1701" w:right="1701" w:bottom="2268" w:left="2268" w:header="720" w:footer="720" w:gutter="0"/>
          <w:pgNumType w:start="1"/>
          <w:cols w:space="720"/>
          <w:docGrid w:linePitch="360"/>
        </w:sectPr>
      </w:pPr>
    </w:p>
    <w:p w:rsidR="00470815" w:rsidRDefault="00220C3E">
      <w:pPr>
        <w:jc w:val="center"/>
        <w:rPr>
          <w:rFonts w:ascii="Arial" w:hAnsi="Arial" w:cs="Arial"/>
          <w:b/>
          <w:sz w:val="24"/>
          <w:szCs w:val="24"/>
        </w:rPr>
      </w:pPr>
      <w:r>
        <w:rPr>
          <w:rFonts w:ascii="Arial" w:hAnsi="Arial" w:cs="Arial"/>
          <w:b/>
          <w:sz w:val="24"/>
          <w:szCs w:val="24"/>
        </w:rPr>
        <w:lastRenderedPageBreak/>
        <w:t>DOKUMENTASI</w:t>
      </w:r>
    </w:p>
    <w:p w:rsidR="00470815" w:rsidRDefault="00470815">
      <w:pPr>
        <w:rPr>
          <w:rFonts w:ascii="Arial" w:hAnsi="Arial" w:cs="Arial"/>
          <w:sz w:val="24"/>
          <w:szCs w:val="24"/>
        </w:rPr>
      </w:pPr>
    </w:p>
    <w:p w:rsidR="00470815" w:rsidRDefault="00220C3E">
      <w:pPr>
        <w:rPr>
          <w:rFonts w:ascii="Arial" w:hAnsi="Arial" w:cs="Arial"/>
          <w:sz w:val="24"/>
          <w:szCs w:val="24"/>
        </w:rPr>
      </w:pPr>
      <w:r>
        <w:rPr>
          <w:rFonts w:ascii="Arial" w:hAnsi="Arial" w:cs="Arial"/>
          <w:noProof/>
          <w:sz w:val="24"/>
          <w:szCs w:val="24"/>
        </w:rPr>
        <w:drawing>
          <wp:inline distT="0" distB="0" distL="0" distR="0">
            <wp:extent cx="2238375" cy="27527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238375" cy="2752725"/>
                    </a:xfrm>
                    <a:prstGeom prst="rect">
                      <a:avLst/>
                    </a:prstGeom>
                  </pic:spPr>
                </pic:pic>
              </a:graphicData>
            </a:graphic>
          </wp:inline>
        </w:drawing>
      </w:r>
      <w:r>
        <w:rPr>
          <w:rFonts w:ascii="Arial" w:hAnsi="Arial" w:cs="Arial"/>
          <w:sz w:val="24"/>
          <w:szCs w:val="24"/>
        </w:rPr>
        <w:t xml:space="preserve">                </w:t>
      </w:r>
      <w:r>
        <w:rPr>
          <w:rFonts w:ascii="Arial" w:hAnsi="Arial" w:cs="Arial"/>
          <w:noProof/>
          <w:sz w:val="24"/>
          <w:szCs w:val="24"/>
        </w:rPr>
        <w:drawing>
          <wp:inline distT="0" distB="0" distL="0" distR="0">
            <wp:extent cx="2276475" cy="2752725"/>
            <wp:effectExtent l="0" t="0"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276475" cy="2752725"/>
                    </a:xfrm>
                    <a:prstGeom prst="rect">
                      <a:avLst/>
                    </a:prstGeom>
                  </pic:spPr>
                </pic:pic>
              </a:graphicData>
            </a:graphic>
          </wp:inline>
        </w:drawing>
      </w:r>
    </w:p>
    <w:p w:rsidR="00470815" w:rsidRDefault="00220C3E">
      <w:pPr>
        <w:rPr>
          <w:rFonts w:ascii="Arial" w:hAnsi="Arial" w:cs="Arial"/>
          <w:sz w:val="24"/>
          <w:szCs w:val="24"/>
        </w:rPr>
      </w:pPr>
      <w:r>
        <w:rPr>
          <w:rFonts w:ascii="Arial" w:hAnsi="Arial" w:cs="Arial"/>
          <w:sz w:val="24"/>
          <w:szCs w:val="24"/>
        </w:rPr>
        <w:t xml:space="preserve">Penimbangan Berat Badan Balita              Kegiatan Alat Permaianan Edukatif </w:t>
      </w:r>
    </w:p>
    <w:p w:rsidR="00470815" w:rsidRDefault="00220C3E">
      <w:pPr>
        <w:ind w:left="5760"/>
        <w:rPr>
          <w:rFonts w:ascii="Arial" w:hAnsi="Arial" w:cs="Arial"/>
          <w:sz w:val="24"/>
          <w:szCs w:val="24"/>
        </w:rPr>
      </w:pPr>
      <w:r>
        <w:rPr>
          <w:rFonts w:ascii="Arial" w:hAnsi="Arial" w:cs="Arial"/>
          <w:sz w:val="24"/>
          <w:szCs w:val="24"/>
        </w:rPr>
        <w:t>(APE)</w:t>
      </w:r>
    </w:p>
    <w:p w:rsidR="00470815" w:rsidRDefault="00220C3E">
      <w:r>
        <w:rPr>
          <w:noProof/>
        </w:rPr>
        <w:drawing>
          <wp:inline distT="0" distB="0" distL="0" distR="0">
            <wp:extent cx="2113280" cy="2671445"/>
            <wp:effectExtent l="0" t="0" r="127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17323" cy="2676391"/>
                    </a:xfrm>
                    <a:prstGeom prst="rect">
                      <a:avLst/>
                    </a:prstGeom>
                  </pic:spPr>
                </pic:pic>
              </a:graphicData>
            </a:graphic>
          </wp:inline>
        </w:drawing>
      </w:r>
      <w:r>
        <w:t xml:space="preserve">           </w:t>
      </w:r>
      <w:r>
        <w:tab/>
        <w:t xml:space="preserve">           </w:t>
      </w:r>
      <w:r>
        <w:rPr>
          <w:noProof/>
        </w:rPr>
        <w:drawing>
          <wp:inline distT="0" distB="0" distL="0" distR="0">
            <wp:extent cx="1947545" cy="267144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47553" cy="2671948"/>
                    </a:xfrm>
                    <a:prstGeom prst="rect">
                      <a:avLst/>
                    </a:prstGeom>
                  </pic:spPr>
                </pic:pic>
              </a:graphicData>
            </a:graphic>
          </wp:inline>
        </w:drawing>
      </w:r>
    </w:p>
    <w:p w:rsidR="00470815" w:rsidRDefault="00220C3E">
      <w:pPr>
        <w:jc w:val="center"/>
        <w:rPr>
          <w:rFonts w:ascii="Arial" w:hAnsi="Arial" w:cs="Arial"/>
          <w:sz w:val="24"/>
        </w:rPr>
      </w:pPr>
      <w:r>
        <w:rPr>
          <w:rFonts w:ascii="Arial" w:hAnsi="Arial" w:cs="Arial"/>
          <w:sz w:val="24"/>
        </w:rPr>
        <w:t>Kegiatan Observasi Pada Balita Usia 0-12 bulan</w:t>
      </w:r>
    </w:p>
    <w:p w:rsidR="00470815" w:rsidRDefault="00220C3E">
      <w:r>
        <w:lastRenderedPageBreak/>
        <w:t xml:space="preserve">  </w:t>
      </w:r>
      <w:r>
        <w:rPr>
          <w:noProof/>
        </w:rPr>
        <w:drawing>
          <wp:inline distT="0" distB="0" distL="0" distR="0">
            <wp:extent cx="1769110" cy="2807335"/>
            <wp:effectExtent l="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78206" cy="2821781"/>
                    </a:xfrm>
                    <a:prstGeom prst="rect">
                      <a:avLst/>
                    </a:prstGeom>
                  </pic:spPr>
                </pic:pic>
              </a:graphicData>
            </a:graphic>
          </wp:inline>
        </w:drawing>
      </w:r>
      <w:r>
        <w:t xml:space="preserve">   </w:t>
      </w:r>
      <w:r>
        <w:rPr>
          <w:noProof/>
        </w:rPr>
        <w:drawing>
          <wp:inline distT="0" distB="0" distL="0" distR="0">
            <wp:extent cx="3253740" cy="2956560"/>
            <wp:effectExtent l="0" t="0" r="381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pic:cNvPicPr>
                  </pic:nvPicPr>
                  <pic:blipFill>
                    <a:blip r:embed="rId28" cstate="print">
                      <a:extLst>
                        <a:ext uri="{28A0092B-C50C-407E-A947-70E740481C1C}">
                          <a14:useLocalDpi xmlns:a14="http://schemas.microsoft.com/office/drawing/2010/main" val="0"/>
                        </a:ext>
                      </a:extLst>
                    </a:blip>
                    <a:srcRect r="28046"/>
                    <a:stretch>
                      <a:fillRect/>
                    </a:stretch>
                  </pic:blipFill>
                  <pic:spPr>
                    <a:xfrm>
                      <a:off x="0" y="0"/>
                      <a:ext cx="3250609" cy="2954020"/>
                    </a:xfrm>
                    <a:prstGeom prst="rect">
                      <a:avLst/>
                    </a:prstGeom>
                    <a:ln>
                      <a:noFill/>
                    </a:ln>
                  </pic:spPr>
                </pic:pic>
              </a:graphicData>
            </a:graphic>
          </wp:inline>
        </w:drawing>
      </w:r>
    </w:p>
    <w:p w:rsidR="00470815" w:rsidRDefault="00220C3E">
      <w:pPr>
        <w:jc w:val="center"/>
        <w:rPr>
          <w:rFonts w:ascii="Arial" w:hAnsi="Arial" w:cs="Arial"/>
          <w:sz w:val="24"/>
        </w:rPr>
      </w:pPr>
      <w:r>
        <w:rPr>
          <w:rFonts w:ascii="Arial" w:hAnsi="Arial" w:cs="Arial"/>
          <w:sz w:val="24"/>
        </w:rPr>
        <w:t>Kegiatan Observasi Pada Balita Us</w:t>
      </w:r>
      <w:r>
        <w:rPr>
          <w:rFonts w:ascii="Arial" w:hAnsi="Arial" w:cs="Arial"/>
          <w:sz w:val="24"/>
        </w:rPr>
        <w:t>ia 4-5 tahun dan 2-3 tahu</w:t>
      </w:r>
    </w:p>
    <w:p w:rsidR="00470815" w:rsidRDefault="00470815">
      <w:pPr>
        <w:jc w:val="center"/>
        <w:rPr>
          <w:rFonts w:ascii="Arial" w:hAnsi="Arial" w:cs="Arial"/>
          <w:sz w:val="24"/>
        </w:rPr>
      </w:pPr>
    </w:p>
    <w:p w:rsidR="00470815" w:rsidRDefault="00470815">
      <w:pPr>
        <w:jc w:val="center"/>
        <w:rPr>
          <w:rFonts w:ascii="Arial" w:hAnsi="Arial" w:cs="Arial"/>
          <w:sz w:val="24"/>
        </w:rPr>
      </w:pPr>
    </w:p>
    <w:p w:rsidR="00470815" w:rsidRDefault="00220C3E">
      <w:pPr>
        <w:rPr>
          <w:rFonts w:ascii="Arial" w:hAnsi="Arial" w:cs="Arial"/>
          <w:sz w:val="24"/>
        </w:rPr>
      </w:pPr>
      <w:r>
        <w:rPr>
          <w:rFonts w:ascii="Arial" w:hAnsi="Arial" w:cs="Arial"/>
          <w:sz w:val="24"/>
        </w:rPr>
        <w:br w:type="page"/>
      </w:r>
    </w:p>
    <w:p w:rsidR="00470815" w:rsidRDefault="00220C3E">
      <w:pPr>
        <w:jc w:val="center"/>
        <w:rPr>
          <w:rFonts w:ascii="Arial" w:hAnsi="Arial" w:cs="Arial"/>
          <w:sz w:val="24"/>
        </w:rPr>
      </w:pPr>
      <w:r>
        <w:rPr>
          <w:rFonts w:ascii="Arial" w:hAnsi="Arial" w:cs="Arial"/>
          <w:noProof/>
          <w:sz w:val="24"/>
        </w:rPr>
        <w:lastRenderedPageBreak/>
        <w:drawing>
          <wp:inline distT="0" distB="0" distL="0" distR="0">
            <wp:extent cx="5895340" cy="802449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29" cstate="print">
                      <a:extLst>
                        <a:ext uri="{28A0092B-C50C-407E-A947-70E740481C1C}">
                          <a14:useLocalDpi xmlns:a14="http://schemas.microsoft.com/office/drawing/2010/main" val="0"/>
                        </a:ext>
                      </a:extLst>
                    </a:blip>
                    <a:srcRect t="8696"/>
                    <a:stretch>
                      <a:fillRect/>
                    </a:stretch>
                  </pic:blipFill>
                  <pic:spPr>
                    <a:xfrm>
                      <a:off x="0" y="0"/>
                      <a:ext cx="5899372" cy="8029700"/>
                    </a:xfrm>
                    <a:prstGeom prst="rect">
                      <a:avLst/>
                    </a:prstGeom>
                    <a:ln>
                      <a:noFill/>
                    </a:ln>
                  </pic:spPr>
                </pic:pic>
              </a:graphicData>
            </a:graphic>
          </wp:inline>
        </w:drawing>
      </w:r>
    </w:p>
    <w:p w:rsidR="00470815" w:rsidRDefault="00220C3E">
      <w:pPr>
        <w:jc w:val="center"/>
        <w:rPr>
          <w:rFonts w:ascii="Arial" w:hAnsi="Arial" w:cs="Arial"/>
          <w:sz w:val="24"/>
        </w:rPr>
      </w:pPr>
      <w:r>
        <w:rPr>
          <w:rFonts w:ascii="Arial" w:hAnsi="Arial" w:cs="Arial"/>
          <w:noProof/>
          <w:sz w:val="24"/>
        </w:rPr>
        <w:lastRenderedPageBreak/>
        <w:drawing>
          <wp:inline distT="0" distB="0" distL="0" distR="0">
            <wp:extent cx="5786120" cy="7614920"/>
            <wp:effectExtent l="0" t="0" r="508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pic:cNvPicPr>
                  </pic:nvPicPr>
                  <pic:blipFill>
                    <a:blip r:embed="rId30" cstate="print">
                      <a:extLst>
                        <a:ext uri="{28A0092B-C50C-407E-A947-70E740481C1C}">
                          <a14:useLocalDpi xmlns:a14="http://schemas.microsoft.com/office/drawing/2010/main" val="0"/>
                        </a:ext>
                      </a:extLst>
                    </a:blip>
                    <a:srcRect t="6777"/>
                    <a:stretch>
                      <a:fillRect/>
                    </a:stretch>
                  </pic:blipFill>
                  <pic:spPr>
                    <a:xfrm>
                      <a:off x="0" y="0"/>
                      <a:ext cx="5797091" cy="7629191"/>
                    </a:xfrm>
                    <a:prstGeom prst="rect">
                      <a:avLst/>
                    </a:prstGeom>
                    <a:ln>
                      <a:noFill/>
                    </a:ln>
                  </pic:spPr>
                </pic:pic>
              </a:graphicData>
            </a:graphic>
          </wp:inline>
        </w:drawing>
      </w:r>
      <w:r>
        <w:rPr>
          <w:rFonts w:ascii="Arial" w:hAnsi="Arial" w:cs="Arial"/>
          <w:sz w:val="24"/>
        </w:rPr>
        <w:br w:type="page"/>
      </w:r>
      <w:r>
        <w:rPr>
          <w:rFonts w:ascii="Arial" w:hAnsi="Arial" w:cs="Arial"/>
          <w:noProof/>
          <w:sz w:val="24"/>
        </w:rPr>
        <w:lastRenderedPageBreak/>
        <w:drawing>
          <wp:inline distT="0" distB="0" distL="0" distR="0">
            <wp:extent cx="5827395" cy="7533005"/>
            <wp:effectExtent l="0" t="0" r="190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pic:cNvPicPr>
                  </pic:nvPicPr>
                  <pic:blipFill>
                    <a:blip r:embed="rId31" cstate="print">
                      <a:extLst>
                        <a:ext uri="{28A0092B-C50C-407E-A947-70E740481C1C}">
                          <a14:useLocalDpi xmlns:a14="http://schemas.microsoft.com/office/drawing/2010/main" val="0"/>
                        </a:ext>
                      </a:extLst>
                    </a:blip>
                    <a:srcRect t="4954"/>
                    <a:stretch>
                      <a:fillRect/>
                    </a:stretch>
                  </pic:blipFill>
                  <pic:spPr>
                    <a:xfrm>
                      <a:off x="0" y="0"/>
                      <a:ext cx="5825389" cy="7530713"/>
                    </a:xfrm>
                    <a:prstGeom prst="rect">
                      <a:avLst/>
                    </a:prstGeom>
                    <a:ln>
                      <a:noFill/>
                    </a:ln>
                  </pic:spPr>
                </pic:pic>
              </a:graphicData>
            </a:graphic>
          </wp:inline>
        </w:drawing>
      </w:r>
      <w:r>
        <w:rPr>
          <w:rFonts w:ascii="Arial" w:hAnsi="Arial" w:cs="Arial"/>
          <w:sz w:val="24"/>
        </w:rPr>
        <w:br w:type="page"/>
      </w:r>
      <w:r>
        <w:rPr>
          <w:rFonts w:ascii="Arial" w:hAnsi="Arial" w:cs="Arial"/>
          <w:noProof/>
          <w:sz w:val="24"/>
        </w:rPr>
        <w:lastRenderedPageBreak/>
        <w:drawing>
          <wp:inline distT="0" distB="0" distL="0" distR="0">
            <wp:extent cx="5813425" cy="783336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pic:cNvPicPr>
                  </pic:nvPicPr>
                  <pic:blipFill>
                    <a:blip r:embed="rId32" cstate="print">
                      <a:extLst>
                        <a:ext uri="{28A0092B-C50C-407E-A947-70E740481C1C}">
                          <a14:useLocalDpi xmlns:a14="http://schemas.microsoft.com/office/drawing/2010/main" val="0"/>
                        </a:ext>
                      </a:extLst>
                    </a:blip>
                    <a:srcRect t="2612"/>
                    <a:stretch>
                      <a:fillRect/>
                    </a:stretch>
                  </pic:blipFill>
                  <pic:spPr>
                    <a:xfrm>
                      <a:off x="0" y="0"/>
                      <a:ext cx="5823536" cy="7846737"/>
                    </a:xfrm>
                    <a:prstGeom prst="rect">
                      <a:avLst/>
                    </a:prstGeom>
                    <a:ln>
                      <a:noFill/>
                    </a:ln>
                  </pic:spPr>
                </pic:pic>
              </a:graphicData>
            </a:graphic>
          </wp:inline>
        </w:drawing>
      </w:r>
    </w:p>
    <w:p w:rsidR="00470815" w:rsidRDefault="00220C3E">
      <w:pPr>
        <w:jc w:val="center"/>
        <w:rPr>
          <w:rFonts w:ascii="Arial" w:hAnsi="Arial" w:cs="Arial"/>
          <w:b/>
          <w:sz w:val="24"/>
          <w:szCs w:val="24"/>
        </w:rPr>
      </w:pPr>
      <w:r>
        <w:rPr>
          <w:rFonts w:ascii="Arial" w:hAnsi="Arial" w:cs="Arial"/>
          <w:noProof/>
          <w:sz w:val="24"/>
        </w:rPr>
        <w:lastRenderedPageBreak/>
        <w:drawing>
          <wp:inline distT="0" distB="0" distL="0" distR="0">
            <wp:extent cx="5868035" cy="798385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pic:cNvPicPr>
                  </pic:nvPicPr>
                  <pic:blipFill>
                    <a:blip r:embed="rId33" cstate="print">
                      <a:extLst>
                        <a:ext uri="{28A0092B-C50C-407E-A947-70E740481C1C}">
                          <a14:useLocalDpi xmlns:a14="http://schemas.microsoft.com/office/drawing/2010/main" val="0"/>
                        </a:ext>
                      </a:extLst>
                    </a:blip>
                    <a:srcRect t="3480"/>
                    <a:stretch>
                      <a:fillRect/>
                    </a:stretch>
                  </pic:blipFill>
                  <pic:spPr>
                    <a:xfrm>
                      <a:off x="0" y="0"/>
                      <a:ext cx="5867075" cy="7981951"/>
                    </a:xfrm>
                    <a:prstGeom prst="rect">
                      <a:avLst/>
                    </a:prstGeom>
                    <a:ln>
                      <a:noFill/>
                    </a:ln>
                  </pic:spPr>
                </pic:pic>
              </a:graphicData>
            </a:graphic>
          </wp:inline>
        </w:drawing>
      </w:r>
      <w:r>
        <w:rPr>
          <w:rFonts w:ascii="Arial" w:hAnsi="Arial" w:cs="Arial"/>
          <w:b/>
          <w:noProof/>
          <w:sz w:val="24"/>
          <w:szCs w:val="24"/>
        </w:rPr>
        <w:lastRenderedPageBreak/>
        <w:drawing>
          <wp:inline distT="0" distB="0" distL="0" distR="0">
            <wp:extent cx="5252085" cy="7350760"/>
            <wp:effectExtent l="0" t="0" r="5715" b="254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252085" cy="7350760"/>
                    </a:xfrm>
                    <a:prstGeom prst="rect">
                      <a:avLst/>
                    </a:prstGeom>
                  </pic:spPr>
                </pic:pic>
              </a:graphicData>
            </a:graphic>
          </wp:inline>
        </w:drawing>
      </w:r>
      <w:r>
        <w:rPr>
          <w:rFonts w:ascii="Arial" w:hAnsi="Arial" w:cs="Arial"/>
          <w:b/>
          <w:noProof/>
          <w:sz w:val="24"/>
          <w:szCs w:val="24"/>
        </w:rPr>
        <w:lastRenderedPageBreak/>
        <w:drawing>
          <wp:inline distT="0" distB="0" distL="0" distR="0">
            <wp:extent cx="5252085" cy="7367905"/>
            <wp:effectExtent l="0" t="0" r="5715"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252085" cy="7367905"/>
                    </a:xfrm>
                    <a:prstGeom prst="rect">
                      <a:avLst/>
                    </a:prstGeom>
                  </pic:spPr>
                </pic:pic>
              </a:graphicData>
            </a:graphic>
          </wp:inline>
        </w:drawing>
      </w:r>
    </w:p>
    <w:p w:rsidR="00220C3E" w:rsidRDefault="00220C3E">
      <w:pPr>
        <w:jc w:val="center"/>
        <w:rPr>
          <w:rFonts w:ascii="Arial" w:hAnsi="Arial" w:cs="Arial"/>
          <w:b/>
          <w:sz w:val="24"/>
          <w:szCs w:val="24"/>
        </w:rPr>
      </w:pPr>
      <w:r>
        <w:rPr>
          <w:rFonts w:ascii="Arial" w:hAnsi="Arial" w:cs="Arial"/>
          <w:b/>
          <w:noProof/>
          <w:sz w:val="24"/>
          <w:szCs w:val="24"/>
        </w:rPr>
        <w:lastRenderedPageBreak/>
        <w:drawing>
          <wp:inline distT="0" distB="0" distL="0" distR="0">
            <wp:extent cx="5252085" cy="6950520"/>
            <wp:effectExtent l="0" t="0" r="5715" b="3175"/>
            <wp:docPr id="47" name="Picture 47" descr="C:\Users\USER\Desktop\Downloads\New Doc 2019-11-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Downloads\New Doc 2019-11-14(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52085" cy="6950520"/>
                    </a:xfrm>
                    <a:prstGeom prst="rect">
                      <a:avLst/>
                    </a:prstGeom>
                    <a:noFill/>
                    <a:ln>
                      <a:noFill/>
                    </a:ln>
                  </pic:spPr>
                </pic:pic>
              </a:graphicData>
            </a:graphic>
          </wp:inline>
        </w:drawing>
      </w:r>
      <w:bookmarkStart w:id="0" w:name="_GoBack"/>
      <w:bookmarkEnd w:id="0"/>
    </w:p>
    <w:sectPr w:rsidR="00220C3E">
      <w:pgSz w:w="12240" w:h="15840"/>
      <w:pgMar w:top="2268"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20C3E">
      <w:pPr>
        <w:spacing w:after="0" w:line="240" w:lineRule="auto"/>
      </w:pPr>
      <w:r>
        <w:separator/>
      </w:r>
    </w:p>
  </w:endnote>
  <w:endnote w:type="continuationSeparator" w:id="0">
    <w:p w:rsidR="00000000" w:rsidRDefault="00220C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PSMT">
    <w:altName w:val="MS Mincho"/>
    <w:charset w:val="80"/>
    <w:family w:val="auto"/>
    <w:pitch w:val="default"/>
    <w:sig w:usb0="00000000" w:usb1="0000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815" w:rsidRDefault="00220C3E">
    <w:pPr>
      <w:pStyle w:val="Footer"/>
      <w:tabs>
        <w:tab w:val="clear" w:pos="4680"/>
        <w:tab w:val="center" w:pos="4135"/>
        <w:tab w:val="left" w:pos="4664"/>
      </w:tabs>
    </w:pPr>
    <w:r>
      <w:tab/>
    </w:r>
    <w:sdt>
      <w:sdtPr>
        <w:id w:val="1575935287"/>
        <w:docPartObj>
          <w:docPartGallery w:val="AutoText"/>
        </w:docPartObj>
      </w:sdtPr>
      <w:sdtEndPr/>
      <w:sdtContent>
        <w:r>
          <w:fldChar w:fldCharType="begin"/>
        </w:r>
        <w:r>
          <w:instrText xml:space="preserve"> PAGE   \* MERGEFORMAT </w:instrText>
        </w:r>
        <w:r>
          <w:fldChar w:fldCharType="separate"/>
        </w:r>
        <w:r>
          <w:rPr>
            <w:noProof/>
          </w:rPr>
          <w:t>xv</w:t>
        </w:r>
        <w:r>
          <w:fldChar w:fldCharType="end"/>
        </w:r>
      </w:sdtContent>
    </w:sdt>
    <w:r>
      <w:tab/>
    </w:r>
  </w:p>
  <w:p w:rsidR="00470815" w:rsidRDefault="0047081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0327094"/>
      <w:docPartObj>
        <w:docPartGallery w:val="AutoText"/>
      </w:docPartObj>
    </w:sdtPr>
    <w:sdtEndPr/>
    <w:sdtContent>
      <w:p w:rsidR="00470815" w:rsidRDefault="00220C3E">
        <w:pPr>
          <w:pStyle w:val="Footer"/>
          <w:jc w:val="center"/>
        </w:pPr>
        <w:r>
          <w:fldChar w:fldCharType="begin"/>
        </w:r>
        <w:r>
          <w:instrText xml:space="preserve"> PAGE   \* MERGEFORMAT </w:instrText>
        </w:r>
        <w:r>
          <w:fldChar w:fldCharType="separate"/>
        </w:r>
        <w:r>
          <w:rPr>
            <w:noProof/>
          </w:rPr>
          <w:t>i</w:t>
        </w:r>
        <w:r>
          <w:fldChar w:fldCharType="end"/>
        </w:r>
      </w:p>
    </w:sdtContent>
  </w:sdt>
  <w:p w:rsidR="00470815" w:rsidRDefault="0047081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5121153"/>
    </w:sdtPr>
    <w:sdtEndPr/>
    <w:sdtContent>
      <w:p w:rsidR="00470815" w:rsidRDefault="00220C3E">
        <w:pPr>
          <w:pStyle w:val="Footer"/>
          <w:jc w:val="right"/>
        </w:pPr>
        <w:r>
          <w:fldChar w:fldCharType="begin"/>
        </w:r>
        <w:r>
          <w:instrText xml:space="preserve"> PAGE   \* MERGEFORMAT </w:instrText>
        </w:r>
        <w:r>
          <w:fldChar w:fldCharType="separate"/>
        </w:r>
        <w:r>
          <w:rPr>
            <w:noProof/>
          </w:rPr>
          <w:t>xxi</w:t>
        </w:r>
        <w:r>
          <w:fldChar w:fldCharType="end"/>
        </w:r>
      </w:p>
    </w:sdtContent>
  </w:sdt>
  <w:p w:rsidR="00470815" w:rsidRDefault="0047081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815" w:rsidRDefault="0047081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20C3E">
      <w:pPr>
        <w:spacing w:after="0" w:line="240" w:lineRule="auto"/>
      </w:pPr>
      <w:r>
        <w:separator/>
      </w:r>
    </w:p>
  </w:footnote>
  <w:footnote w:type="continuationSeparator" w:id="0">
    <w:p w:rsidR="00000000" w:rsidRDefault="00220C3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68C7"/>
    <w:multiLevelType w:val="multilevel"/>
    <w:tmpl w:val="014268C7"/>
    <w:lvl w:ilvl="0">
      <w:start w:val="1"/>
      <w:numFmt w:val="lowerLetter"/>
      <w:lvlText w:val="%1."/>
      <w:lvlJc w:val="lef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
    <w:nsid w:val="01554B8A"/>
    <w:multiLevelType w:val="multilevel"/>
    <w:tmpl w:val="01554B8A"/>
    <w:lvl w:ilvl="0">
      <w:start w:val="1"/>
      <w:numFmt w:val="lowerLetter"/>
      <w:lvlText w:val="%1."/>
      <w:lvlJc w:val="left"/>
      <w:pPr>
        <w:ind w:left="1495" w:hanging="360"/>
      </w:pPr>
      <w:rPr>
        <w:b/>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
    <w:nsid w:val="03003DE4"/>
    <w:multiLevelType w:val="multilevel"/>
    <w:tmpl w:val="03003DE4"/>
    <w:lvl w:ilvl="0">
      <w:start w:val="1"/>
      <w:numFmt w:val="lowerRoman"/>
      <w:lvlText w:val="%1."/>
      <w:lvlJc w:val="righ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3">
    <w:nsid w:val="049F681D"/>
    <w:multiLevelType w:val="multilevel"/>
    <w:tmpl w:val="049F681D"/>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9D971B2"/>
    <w:multiLevelType w:val="multilevel"/>
    <w:tmpl w:val="09D971B2"/>
    <w:lvl w:ilvl="0">
      <w:start w:val="1"/>
      <w:numFmt w:val="lowerLetter"/>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5">
    <w:nsid w:val="11DB3914"/>
    <w:multiLevelType w:val="multilevel"/>
    <w:tmpl w:val="11DB3914"/>
    <w:lvl w:ilvl="0">
      <w:start w:val="1"/>
      <w:numFmt w:val="lowerLetter"/>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6">
    <w:nsid w:val="12502EF9"/>
    <w:multiLevelType w:val="multilevel"/>
    <w:tmpl w:val="12502EF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2812563"/>
    <w:multiLevelType w:val="multilevel"/>
    <w:tmpl w:val="1281256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nsid w:val="1639391B"/>
    <w:multiLevelType w:val="multilevel"/>
    <w:tmpl w:val="1639391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nsid w:val="183F6ED2"/>
    <w:multiLevelType w:val="multilevel"/>
    <w:tmpl w:val="183F6ED2"/>
    <w:lvl w:ilvl="0">
      <w:start w:val="1"/>
      <w:numFmt w:val="lowerLetter"/>
      <w:lvlText w:val="%1."/>
      <w:lvlJc w:val="left"/>
      <w:pPr>
        <w:ind w:left="1440" w:hanging="360"/>
      </w:pPr>
      <w:rPr>
        <w:color w:val="auto"/>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nsid w:val="196A3B98"/>
    <w:multiLevelType w:val="multilevel"/>
    <w:tmpl w:val="196A3B98"/>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A241B33"/>
    <w:multiLevelType w:val="multilevel"/>
    <w:tmpl w:val="1A241B33"/>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2">
    <w:nsid w:val="25DE0123"/>
    <w:multiLevelType w:val="multilevel"/>
    <w:tmpl w:val="25DE0123"/>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3">
    <w:nsid w:val="26CF017D"/>
    <w:multiLevelType w:val="multilevel"/>
    <w:tmpl w:val="26CF017D"/>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nsid w:val="2902682D"/>
    <w:multiLevelType w:val="multilevel"/>
    <w:tmpl w:val="2902682D"/>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nsid w:val="2AFD6E64"/>
    <w:multiLevelType w:val="multilevel"/>
    <w:tmpl w:val="2AFD6E64"/>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6">
    <w:nsid w:val="2B534289"/>
    <w:multiLevelType w:val="multilevel"/>
    <w:tmpl w:val="2B534289"/>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7">
    <w:nsid w:val="2DBA6BB9"/>
    <w:multiLevelType w:val="multilevel"/>
    <w:tmpl w:val="2DBA6BB9"/>
    <w:lvl w:ilvl="0">
      <w:start w:val="1"/>
      <w:numFmt w:val="lowerLetter"/>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18">
    <w:nsid w:val="2E7A314C"/>
    <w:multiLevelType w:val="multilevel"/>
    <w:tmpl w:val="2E7A314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303D6183"/>
    <w:multiLevelType w:val="multilevel"/>
    <w:tmpl w:val="303D6183"/>
    <w:lvl w:ilvl="0">
      <w:start w:val="1"/>
      <w:numFmt w:val="decimal"/>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20">
    <w:nsid w:val="314F6F77"/>
    <w:multiLevelType w:val="multilevel"/>
    <w:tmpl w:val="314F6F7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1890A17"/>
    <w:multiLevelType w:val="multilevel"/>
    <w:tmpl w:val="31890A17"/>
    <w:lvl w:ilvl="0">
      <w:start w:val="1"/>
      <w:numFmt w:val="decimal"/>
      <w:lvlText w:val="%1."/>
      <w:lvlJc w:val="left"/>
      <w:pPr>
        <w:ind w:left="108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2A361C3"/>
    <w:multiLevelType w:val="multilevel"/>
    <w:tmpl w:val="32A361C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331F6855"/>
    <w:multiLevelType w:val="multilevel"/>
    <w:tmpl w:val="331F6855"/>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4">
    <w:nsid w:val="35D61AA9"/>
    <w:multiLevelType w:val="multilevel"/>
    <w:tmpl w:val="35D61AA9"/>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nsid w:val="36C97ED1"/>
    <w:multiLevelType w:val="multilevel"/>
    <w:tmpl w:val="36C97ED1"/>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nsid w:val="3A5F0C06"/>
    <w:multiLevelType w:val="multilevel"/>
    <w:tmpl w:val="3A5F0C06"/>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7">
    <w:nsid w:val="3AB26D87"/>
    <w:multiLevelType w:val="multilevel"/>
    <w:tmpl w:val="3AB26D8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3AF6251C"/>
    <w:multiLevelType w:val="multilevel"/>
    <w:tmpl w:val="3AF6251C"/>
    <w:lvl w:ilvl="0">
      <w:start w:val="1"/>
      <w:numFmt w:val="lowerRoman"/>
      <w:lvlText w:val="%1."/>
      <w:lvlJc w:val="righ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29">
    <w:nsid w:val="3D727FD8"/>
    <w:multiLevelType w:val="multilevel"/>
    <w:tmpl w:val="3D727FD8"/>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0">
    <w:nsid w:val="3D85478B"/>
    <w:multiLevelType w:val="multilevel"/>
    <w:tmpl w:val="3D85478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42B716AE"/>
    <w:multiLevelType w:val="multilevel"/>
    <w:tmpl w:val="42B716A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2">
    <w:nsid w:val="44CD32E1"/>
    <w:multiLevelType w:val="multilevel"/>
    <w:tmpl w:val="44CD32E1"/>
    <w:lvl w:ilvl="0">
      <w:start w:val="1"/>
      <w:numFmt w:val="bullet"/>
      <w:lvlText w:val="□"/>
      <w:lvlJc w:val="left"/>
      <w:pPr>
        <w:ind w:left="1440" w:hanging="360"/>
      </w:pPr>
      <w:rPr>
        <w:rFonts w:ascii="Times New Roman" w:hAnsi="Times New Roman" w:cs="Times New Roman" w:hint="default"/>
        <w:sz w:val="36"/>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nsid w:val="45503FA5"/>
    <w:multiLevelType w:val="multilevel"/>
    <w:tmpl w:val="45503FA5"/>
    <w:lvl w:ilvl="0">
      <w:start w:val="1"/>
      <w:numFmt w:val="lowerRoman"/>
      <w:lvlText w:val="%1."/>
      <w:lvlJc w:val="righ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34">
    <w:nsid w:val="4849695A"/>
    <w:multiLevelType w:val="multilevel"/>
    <w:tmpl w:val="4849695A"/>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5">
    <w:nsid w:val="4861635B"/>
    <w:multiLevelType w:val="multilevel"/>
    <w:tmpl w:val="4861635B"/>
    <w:lvl w:ilvl="0">
      <w:start w:val="5"/>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nsid w:val="4A154BC4"/>
    <w:multiLevelType w:val="multilevel"/>
    <w:tmpl w:val="4A154BC4"/>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7">
    <w:nsid w:val="4A584885"/>
    <w:multiLevelType w:val="multilevel"/>
    <w:tmpl w:val="4A584885"/>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8">
    <w:nsid w:val="4AF67508"/>
    <w:multiLevelType w:val="multilevel"/>
    <w:tmpl w:val="4AF6750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4B066AAF"/>
    <w:multiLevelType w:val="multilevel"/>
    <w:tmpl w:val="4B066AAF"/>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4B5B1E94"/>
    <w:multiLevelType w:val="multilevel"/>
    <w:tmpl w:val="4B5B1E9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1">
    <w:nsid w:val="4B78102D"/>
    <w:multiLevelType w:val="multilevel"/>
    <w:tmpl w:val="4B78102D"/>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4D0503FF"/>
    <w:multiLevelType w:val="multilevel"/>
    <w:tmpl w:val="4D0503FF"/>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3">
    <w:nsid w:val="512B37DF"/>
    <w:multiLevelType w:val="multilevel"/>
    <w:tmpl w:val="512B37DF"/>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4">
    <w:nsid w:val="52484CCF"/>
    <w:multiLevelType w:val="multilevel"/>
    <w:tmpl w:val="52484CCF"/>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54452014"/>
    <w:multiLevelType w:val="multilevel"/>
    <w:tmpl w:val="544520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54B32894"/>
    <w:multiLevelType w:val="multilevel"/>
    <w:tmpl w:val="54B32894"/>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nsid w:val="5BD54AFC"/>
    <w:multiLevelType w:val="multilevel"/>
    <w:tmpl w:val="5BD54AF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5EE666C4"/>
    <w:multiLevelType w:val="multilevel"/>
    <w:tmpl w:val="5EE666C4"/>
    <w:lvl w:ilvl="0">
      <w:start w:val="5"/>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9">
    <w:nsid w:val="5F0B7D70"/>
    <w:multiLevelType w:val="multilevel"/>
    <w:tmpl w:val="5F0B7D70"/>
    <w:lvl w:ilvl="0">
      <w:start w:val="1"/>
      <w:numFmt w:val="lowerLetter"/>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50">
    <w:nsid w:val="6371243F"/>
    <w:multiLevelType w:val="multilevel"/>
    <w:tmpl w:val="6371243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6485148E"/>
    <w:multiLevelType w:val="multilevel"/>
    <w:tmpl w:val="6485148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2">
    <w:nsid w:val="655A6BFE"/>
    <w:multiLevelType w:val="multilevel"/>
    <w:tmpl w:val="655A6BFE"/>
    <w:lvl w:ilvl="0">
      <w:start w:val="1"/>
      <w:numFmt w:val="decimal"/>
      <w:lvlText w:val="%1)"/>
      <w:lvlJc w:val="left"/>
      <w:pPr>
        <w:ind w:left="1800" w:hanging="360"/>
      </w:pPr>
      <w:rPr>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3">
    <w:nsid w:val="6B904F54"/>
    <w:multiLevelType w:val="multilevel"/>
    <w:tmpl w:val="6B904F5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6D466A6C"/>
    <w:multiLevelType w:val="multilevel"/>
    <w:tmpl w:val="6D466A6C"/>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5">
    <w:nsid w:val="6E295AC7"/>
    <w:multiLevelType w:val="multilevel"/>
    <w:tmpl w:val="6E295AC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6E592C34"/>
    <w:multiLevelType w:val="multilevel"/>
    <w:tmpl w:val="6E592C3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6E5F1090"/>
    <w:multiLevelType w:val="multilevel"/>
    <w:tmpl w:val="6E5F1090"/>
    <w:lvl w:ilvl="0">
      <w:start w:val="1"/>
      <w:numFmt w:val="decimal"/>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58">
    <w:nsid w:val="6FC64D33"/>
    <w:multiLevelType w:val="multilevel"/>
    <w:tmpl w:val="6FC64D3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9">
    <w:nsid w:val="723F2AAB"/>
    <w:multiLevelType w:val="multilevel"/>
    <w:tmpl w:val="723F2AA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0">
    <w:nsid w:val="72F44269"/>
    <w:multiLevelType w:val="multilevel"/>
    <w:tmpl w:val="72F44269"/>
    <w:lvl w:ilvl="0">
      <w:start w:val="1"/>
      <w:numFmt w:val="decimal"/>
      <w:lvlText w:val="%1)"/>
      <w:lvlJc w:val="left"/>
      <w:pPr>
        <w:ind w:left="1800" w:hanging="360"/>
      </w:pPr>
      <w:rPr>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1">
    <w:nsid w:val="75406311"/>
    <w:multiLevelType w:val="multilevel"/>
    <w:tmpl w:val="75406311"/>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2">
    <w:nsid w:val="7625416A"/>
    <w:multiLevelType w:val="multilevel"/>
    <w:tmpl w:val="7625416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3">
    <w:nsid w:val="777E0150"/>
    <w:multiLevelType w:val="multilevel"/>
    <w:tmpl w:val="777E0150"/>
    <w:lvl w:ilvl="0">
      <w:start w:val="5"/>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4">
    <w:nsid w:val="78A35462"/>
    <w:multiLevelType w:val="multilevel"/>
    <w:tmpl w:val="78A354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791978B8"/>
    <w:multiLevelType w:val="multilevel"/>
    <w:tmpl w:val="791978B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6">
    <w:nsid w:val="7EB245E1"/>
    <w:multiLevelType w:val="multilevel"/>
    <w:tmpl w:val="7EB245E1"/>
    <w:lvl w:ilvl="0">
      <w:start w:val="9"/>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7">
    <w:nsid w:val="7EBD6DC0"/>
    <w:multiLevelType w:val="multilevel"/>
    <w:tmpl w:val="7EBD6DC0"/>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8">
    <w:nsid w:val="7FBC1A20"/>
    <w:multiLevelType w:val="multilevel"/>
    <w:tmpl w:val="7FBC1A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8"/>
  </w:num>
  <w:num w:numId="2">
    <w:abstractNumId w:val="41"/>
  </w:num>
  <w:num w:numId="3">
    <w:abstractNumId w:val="53"/>
  </w:num>
  <w:num w:numId="4">
    <w:abstractNumId w:val="27"/>
  </w:num>
  <w:num w:numId="5">
    <w:abstractNumId w:val="20"/>
  </w:num>
  <w:num w:numId="6">
    <w:abstractNumId w:val="56"/>
  </w:num>
  <w:num w:numId="7">
    <w:abstractNumId w:val="47"/>
  </w:num>
  <w:num w:numId="8">
    <w:abstractNumId w:val="46"/>
  </w:num>
  <w:num w:numId="9">
    <w:abstractNumId w:val="7"/>
  </w:num>
  <w:num w:numId="10">
    <w:abstractNumId w:val="58"/>
  </w:num>
  <w:num w:numId="11">
    <w:abstractNumId w:val="63"/>
  </w:num>
  <w:num w:numId="12">
    <w:abstractNumId w:val="48"/>
  </w:num>
  <w:num w:numId="13">
    <w:abstractNumId w:val="35"/>
  </w:num>
  <w:num w:numId="14">
    <w:abstractNumId w:val="3"/>
  </w:num>
  <w:num w:numId="15">
    <w:abstractNumId w:val="37"/>
  </w:num>
  <w:num w:numId="16">
    <w:abstractNumId w:val="42"/>
  </w:num>
  <w:num w:numId="17">
    <w:abstractNumId w:val="12"/>
  </w:num>
  <w:num w:numId="18">
    <w:abstractNumId w:val="29"/>
  </w:num>
  <w:num w:numId="19">
    <w:abstractNumId w:val="15"/>
  </w:num>
  <w:num w:numId="20">
    <w:abstractNumId w:val="67"/>
  </w:num>
  <w:num w:numId="21">
    <w:abstractNumId w:val="16"/>
  </w:num>
  <w:num w:numId="22">
    <w:abstractNumId w:val="61"/>
  </w:num>
  <w:num w:numId="23">
    <w:abstractNumId w:val="2"/>
  </w:num>
  <w:num w:numId="24">
    <w:abstractNumId w:val="11"/>
  </w:num>
  <w:num w:numId="25">
    <w:abstractNumId w:val="28"/>
  </w:num>
  <w:num w:numId="26">
    <w:abstractNumId w:val="33"/>
  </w:num>
  <w:num w:numId="27">
    <w:abstractNumId w:val="26"/>
  </w:num>
  <w:num w:numId="28">
    <w:abstractNumId w:val="52"/>
  </w:num>
  <w:num w:numId="29">
    <w:abstractNumId w:val="60"/>
  </w:num>
  <w:num w:numId="30">
    <w:abstractNumId w:val="50"/>
  </w:num>
  <w:num w:numId="31">
    <w:abstractNumId w:val="22"/>
  </w:num>
  <w:num w:numId="32">
    <w:abstractNumId w:val="9"/>
  </w:num>
  <w:num w:numId="33">
    <w:abstractNumId w:val="34"/>
  </w:num>
  <w:num w:numId="34">
    <w:abstractNumId w:val="43"/>
  </w:num>
  <w:num w:numId="35">
    <w:abstractNumId w:val="36"/>
  </w:num>
  <w:num w:numId="36">
    <w:abstractNumId w:val="24"/>
  </w:num>
  <w:num w:numId="37">
    <w:abstractNumId w:val="68"/>
  </w:num>
  <w:num w:numId="38">
    <w:abstractNumId w:val="66"/>
  </w:num>
  <w:num w:numId="39">
    <w:abstractNumId w:val="54"/>
  </w:num>
  <w:num w:numId="40">
    <w:abstractNumId w:val="30"/>
  </w:num>
  <w:num w:numId="41">
    <w:abstractNumId w:val="59"/>
  </w:num>
  <w:num w:numId="42">
    <w:abstractNumId w:val="18"/>
  </w:num>
  <w:num w:numId="43">
    <w:abstractNumId w:val="23"/>
  </w:num>
  <w:num w:numId="44">
    <w:abstractNumId w:val="65"/>
  </w:num>
  <w:num w:numId="45">
    <w:abstractNumId w:val="62"/>
  </w:num>
  <w:num w:numId="46">
    <w:abstractNumId w:val="25"/>
  </w:num>
  <w:num w:numId="47">
    <w:abstractNumId w:val="13"/>
  </w:num>
  <w:num w:numId="48">
    <w:abstractNumId w:val="14"/>
  </w:num>
  <w:num w:numId="49">
    <w:abstractNumId w:val="8"/>
  </w:num>
  <w:num w:numId="50">
    <w:abstractNumId w:val="44"/>
  </w:num>
  <w:num w:numId="5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7"/>
  </w:num>
  <w:num w:numId="5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9"/>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0"/>
  </w:num>
  <w:num w:numId="5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
  </w:num>
  <w:num w:numId="64">
    <w:abstractNumId w:val="17"/>
  </w:num>
  <w:num w:numId="65">
    <w:abstractNumId w:val="49"/>
  </w:num>
  <w:num w:numId="66">
    <w:abstractNumId w:val="10"/>
  </w:num>
  <w:num w:numId="67">
    <w:abstractNumId w:val="51"/>
  </w:num>
  <w:num w:numId="68">
    <w:abstractNumId w:val="21"/>
  </w:num>
  <w:num w:numId="69">
    <w:abstractNumId w:val="32"/>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E09"/>
    <w:rsid w:val="0000042C"/>
    <w:rsid w:val="00010941"/>
    <w:rsid w:val="00032FA8"/>
    <w:rsid w:val="00067FBA"/>
    <w:rsid w:val="00074259"/>
    <w:rsid w:val="00092B2E"/>
    <w:rsid w:val="000A43E9"/>
    <w:rsid w:val="000A7482"/>
    <w:rsid w:val="000B11C8"/>
    <w:rsid w:val="000C05D3"/>
    <w:rsid w:val="000C7B72"/>
    <w:rsid w:val="00113C79"/>
    <w:rsid w:val="00115515"/>
    <w:rsid w:val="00127224"/>
    <w:rsid w:val="00127C87"/>
    <w:rsid w:val="00170EFD"/>
    <w:rsid w:val="00185F47"/>
    <w:rsid w:val="001B2214"/>
    <w:rsid w:val="001C07E9"/>
    <w:rsid w:val="00201B76"/>
    <w:rsid w:val="00211DC6"/>
    <w:rsid w:val="00220C3E"/>
    <w:rsid w:val="0025318C"/>
    <w:rsid w:val="00256364"/>
    <w:rsid w:val="00287628"/>
    <w:rsid w:val="002B699C"/>
    <w:rsid w:val="002C4553"/>
    <w:rsid w:val="00307B60"/>
    <w:rsid w:val="00321AE5"/>
    <w:rsid w:val="00327620"/>
    <w:rsid w:val="00335E72"/>
    <w:rsid w:val="00346C36"/>
    <w:rsid w:val="003738E2"/>
    <w:rsid w:val="00381C92"/>
    <w:rsid w:val="00393C33"/>
    <w:rsid w:val="003C7F69"/>
    <w:rsid w:val="003E3EA5"/>
    <w:rsid w:val="003F3140"/>
    <w:rsid w:val="0042413D"/>
    <w:rsid w:val="004506AB"/>
    <w:rsid w:val="00454A75"/>
    <w:rsid w:val="00467E09"/>
    <w:rsid w:val="00470815"/>
    <w:rsid w:val="004C532D"/>
    <w:rsid w:val="004C54EE"/>
    <w:rsid w:val="004D1B05"/>
    <w:rsid w:val="00561DF8"/>
    <w:rsid w:val="00570D00"/>
    <w:rsid w:val="00577CD1"/>
    <w:rsid w:val="0058052E"/>
    <w:rsid w:val="005979E1"/>
    <w:rsid w:val="005A3933"/>
    <w:rsid w:val="005C08AA"/>
    <w:rsid w:val="005D2D9B"/>
    <w:rsid w:val="005E47F9"/>
    <w:rsid w:val="00623CD2"/>
    <w:rsid w:val="0064586A"/>
    <w:rsid w:val="006826F3"/>
    <w:rsid w:val="006A539B"/>
    <w:rsid w:val="006A7558"/>
    <w:rsid w:val="006B534C"/>
    <w:rsid w:val="006C6B87"/>
    <w:rsid w:val="006D78CD"/>
    <w:rsid w:val="006E6046"/>
    <w:rsid w:val="006F22CE"/>
    <w:rsid w:val="00724674"/>
    <w:rsid w:val="00770EB0"/>
    <w:rsid w:val="00771284"/>
    <w:rsid w:val="007A75F4"/>
    <w:rsid w:val="007B1A3C"/>
    <w:rsid w:val="007D5ED3"/>
    <w:rsid w:val="007E389C"/>
    <w:rsid w:val="007E7142"/>
    <w:rsid w:val="007E71E2"/>
    <w:rsid w:val="007F19AA"/>
    <w:rsid w:val="008041A2"/>
    <w:rsid w:val="00872599"/>
    <w:rsid w:val="00883660"/>
    <w:rsid w:val="00884520"/>
    <w:rsid w:val="00896C9B"/>
    <w:rsid w:val="008A1442"/>
    <w:rsid w:val="008F0AC6"/>
    <w:rsid w:val="00903256"/>
    <w:rsid w:val="0091738E"/>
    <w:rsid w:val="009622B7"/>
    <w:rsid w:val="00992291"/>
    <w:rsid w:val="009D3CEC"/>
    <w:rsid w:val="009E2459"/>
    <w:rsid w:val="009E2C5F"/>
    <w:rsid w:val="009E5D5F"/>
    <w:rsid w:val="009F157E"/>
    <w:rsid w:val="00A0681B"/>
    <w:rsid w:val="00A13102"/>
    <w:rsid w:val="00A61FDD"/>
    <w:rsid w:val="00A762D2"/>
    <w:rsid w:val="00A80A17"/>
    <w:rsid w:val="00A9570D"/>
    <w:rsid w:val="00AA53A9"/>
    <w:rsid w:val="00AC2742"/>
    <w:rsid w:val="00AE0A26"/>
    <w:rsid w:val="00AE5294"/>
    <w:rsid w:val="00B23C9A"/>
    <w:rsid w:val="00B43E36"/>
    <w:rsid w:val="00B7153B"/>
    <w:rsid w:val="00B809A5"/>
    <w:rsid w:val="00B972B7"/>
    <w:rsid w:val="00B9730E"/>
    <w:rsid w:val="00BC3978"/>
    <w:rsid w:val="00BC4396"/>
    <w:rsid w:val="00BF3DF3"/>
    <w:rsid w:val="00C110B0"/>
    <w:rsid w:val="00C82F78"/>
    <w:rsid w:val="00C9424B"/>
    <w:rsid w:val="00CB5033"/>
    <w:rsid w:val="00CC5079"/>
    <w:rsid w:val="00CD0901"/>
    <w:rsid w:val="00CD282E"/>
    <w:rsid w:val="00D00816"/>
    <w:rsid w:val="00D13F38"/>
    <w:rsid w:val="00D21FF2"/>
    <w:rsid w:val="00D27A13"/>
    <w:rsid w:val="00D4123C"/>
    <w:rsid w:val="00D423C1"/>
    <w:rsid w:val="00D5110F"/>
    <w:rsid w:val="00D5774E"/>
    <w:rsid w:val="00D76648"/>
    <w:rsid w:val="00D821EB"/>
    <w:rsid w:val="00D84B91"/>
    <w:rsid w:val="00D912DA"/>
    <w:rsid w:val="00D972A7"/>
    <w:rsid w:val="00DA3833"/>
    <w:rsid w:val="00DC088F"/>
    <w:rsid w:val="00DD075F"/>
    <w:rsid w:val="00DE29BC"/>
    <w:rsid w:val="00DF1E63"/>
    <w:rsid w:val="00DF6B68"/>
    <w:rsid w:val="00E01355"/>
    <w:rsid w:val="00E07EBE"/>
    <w:rsid w:val="00E307FB"/>
    <w:rsid w:val="00E32D92"/>
    <w:rsid w:val="00E605B6"/>
    <w:rsid w:val="00E902CC"/>
    <w:rsid w:val="00E9536A"/>
    <w:rsid w:val="00EA032E"/>
    <w:rsid w:val="00EB717D"/>
    <w:rsid w:val="00EC40E1"/>
    <w:rsid w:val="00EE63CE"/>
    <w:rsid w:val="00F33CAB"/>
    <w:rsid w:val="00FE29AF"/>
    <w:rsid w:val="00FF023A"/>
    <w:rsid w:val="00FF100C"/>
    <w:rsid w:val="00FF2265"/>
    <w:rsid w:val="188968A8"/>
    <w:rsid w:val="1AE84EFA"/>
    <w:rsid w:val="4ED51F4C"/>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1" w:unhideWhenUsed="0" w:qFormat="1"/>
    <w:lsdException w:name="toc 2" w:semiHidden="0" w:uiPriority="1" w:unhideWhenUsed="0" w:qFormat="1"/>
    <w:lsdException w:name="toc 3" w:semiHidden="0" w:uiPriority="1"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line number"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1">
    <w:name w:val="heading 1"/>
    <w:basedOn w:val="Normal"/>
    <w:next w:val="Normal"/>
    <w:link w:val="Heading1Char"/>
    <w:uiPriority w:val="1"/>
    <w:qFormat/>
    <w:pPr>
      <w:widowControl w:val="0"/>
      <w:spacing w:after="0" w:line="240" w:lineRule="auto"/>
      <w:ind w:left="1309"/>
      <w:jc w:val="center"/>
      <w:outlineLvl w:val="0"/>
    </w:pPr>
    <w:rPr>
      <w:rFonts w:ascii="Calibri" w:eastAsia="Calibri" w:hAnsi="Calibri" w:cs="Calibri"/>
      <w:b/>
      <w:bCs/>
      <w:sz w:val="24"/>
      <w:szCs w:val="24"/>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spacing w:after="0" w:line="240" w:lineRule="auto"/>
    </w:pPr>
    <w:rPr>
      <w:rFonts w:ascii="Calibri" w:eastAsia="Calibri" w:hAnsi="Calibri" w:cs="Calibri"/>
      <w:sz w:val="24"/>
      <w:szCs w:val="24"/>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TOC1">
    <w:name w:val="toc 1"/>
    <w:basedOn w:val="Normal"/>
    <w:next w:val="Normal"/>
    <w:uiPriority w:val="1"/>
    <w:qFormat/>
    <w:pPr>
      <w:widowControl w:val="0"/>
      <w:spacing w:before="244" w:after="0" w:line="240" w:lineRule="auto"/>
      <w:ind w:left="566"/>
    </w:pPr>
    <w:rPr>
      <w:rFonts w:ascii="Calibri" w:eastAsia="Calibri" w:hAnsi="Calibri" w:cs="Calibri"/>
      <w:b/>
      <w:bCs/>
      <w:sz w:val="24"/>
      <w:szCs w:val="24"/>
    </w:rPr>
  </w:style>
  <w:style w:type="paragraph" w:styleId="TOC2">
    <w:name w:val="toc 2"/>
    <w:basedOn w:val="Normal"/>
    <w:next w:val="Normal"/>
    <w:uiPriority w:val="1"/>
    <w:qFormat/>
    <w:pPr>
      <w:widowControl w:val="0"/>
      <w:spacing w:before="244" w:after="0" w:line="240" w:lineRule="auto"/>
      <w:ind w:left="808" w:hanging="272"/>
    </w:pPr>
    <w:rPr>
      <w:rFonts w:ascii="Calibri" w:eastAsia="Calibri" w:hAnsi="Calibri" w:cs="Calibri"/>
      <w:sz w:val="24"/>
      <w:szCs w:val="24"/>
    </w:rPr>
  </w:style>
  <w:style w:type="paragraph" w:styleId="TOC3">
    <w:name w:val="toc 3"/>
    <w:basedOn w:val="Normal"/>
    <w:next w:val="Normal"/>
    <w:uiPriority w:val="1"/>
    <w:qFormat/>
    <w:pPr>
      <w:widowControl w:val="0"/>
      <w:spacing w:before="105" w:after="0" w:line="240" w:lineRule="auto"/>
      <w:ind w:left="1075" w:hanging="237"/>
    </w:pPr>
    <w:rPr>
      <w:rFonts w:ascii="Calibri" w:eastAsia="Calibri" w:hAnsi="Calibri" w:cs="Calibri"/>
      <w:sz w:val="24"/>
      <w:szCs w:val="24"/>
    </w:rPr>
  </w:style>
  <w:style w:type="character" w:styleId="LineNumber">
    <w:name w:val="line number"/>
    <w:basedOn w:val="DefaultParagraphFont"/>
    <w:uiPriority w:val="99"/>
    <w:semiHidden/>
    <w:unhideWhenUsed/>
    <w:qFormat/>
  </w:style>
  <w:style w:type="table" w:styleId="TableGrid">
    <w:name w:val="Table Grid"/>
    <w:basedOn w:val="TableNormal"/>
    <w:uiPriority w:val="5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pPr>
      <w:widowControl w:val="0"/>
      <w:spacing w:before="13" w:after="0" w:line="240" w:lineRule="auto"/>
      <w:jc w:val="center"/>
    </w:pPr>
    <w:rPr>
      <w:rFonts w:ascii="Calibri" w:eastAsia="Calibri" w:hAnsi="Calibri" w:cs="Calibri"/>
    </w:rPr>
  </w:style>
  <w:style w:type="character" w:customStyle="1" w:styleId="Heading1Char">
    <w:name w:val="Heading 1 Char"/>
    <w:basedOn w:val="DefaultParagraphFont"/>
    <w:link w:val="Heading1"/>
    <w:uiPriority w:val="1"/>
    <w:qFormat/>
    <w:rPr>
      <w:rFonts w:ascii="Calibri" w:eastAsia="Calibri" w:hAnsi="Calibri" w:cs="Calibri"/>
      <w:b/>
      <w:bCs/>
      <w:sz w:val="24"/>
      <w:szCs w:val="24"/>
    </w:rPr>
  </w:style>
  <w:style w:type="character" w:customStyle="1" w:styleId="BodyTextChar">
    <w:name w:val="Body Text Char"/>
    <w:basedOn w:val="DefaultParagraphFont"/>
    <w:link w:val="BodyText"/>
    <w:uiPriority w:val="1"/>
    <w:qFormat/>
    <w:rPr>
      <w:rFonts w:ascii="Calibri" w:eastAsia="Calibri" w:hAnsi="Calibri" w:cs="Calibri"/>
      <w:sz w:val="24"/>
      <w:szCs w:val="24"/>
    </w:rPr>
  </w:style>
  <w:style w:type="paragraph" w:styleId="ListParagraph">
    <w:name w:val="List Paragraph"/>
    <w:basedOn w:val="Normal"/>
    <w:uiPriority w:val="1"/>
    <w:qFormat/>
    <w:pPr>
      <w:ind w:left="720"/>
      <w:contextualSpacing/>
    </w:p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Default">
    <w:name w:val="Default"/>
    <w:qForma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1" w:unhideWhenUsed="0" w:qFormat="1"/>
    <w:lsdException w:name="toc 2" w:semiHidden="0" w:uiPriority="1" w:unhideWhenUsed="0" w:qFormat="1"/>
    <w:lsdException w:name="toc 3" w:semiHidden="0" w:uiPriority="1"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line number"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1">
    <w:name w:val="heading 1"/>
    <w:basedOn w:val="Normal"/>
    <w:next w:val="Normal"/>
    <w:link w:val="Heading1Char"/>
    <w:uiPriority w:val="1"/>
    <w:qFormat/>
    <w:pPr>
      <w:widowControl w:val="0"/>
      <w:spacing w:after="0" w:line="240" w:lineRule="auto"/>
      <w:ind w:left="1309"/>
      <w:jc w:val="center"/>
      <w:outlineLvl w:val="0"/>
    </w:pPr>
    <w:rPr>
      <w:rFonts w:ascii="Calibri" w:eastAsia="Calibri" w:hAnsi="Calibri" w:cs="Calibri"/>
      <w:b/>
      <w:bCs/>
      <w:sz w:val="24"/>
      <w:szCs w:val="24"/>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spacing w:after="0" w:line="240" w:lineRule="auto"/>
    </w:pPr>
    <w:rPr>
      <w:rFonts w:ascii="Calibri" w:eastAsia="Calibri" w:hAnsi="Calibri" w:cs="Calibri"/>
      <w:sz w:val="24"/>
      <w:szCs w:val="24"/>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TOC1">
    <w:name w:val="toc 1"/>
    <w:basedOn w:val="Normal"/>
    <w:next w:val="Normal"/>
    <w:uiPriority w:val="1"/>
    <w:qFormat/>
    <w:pPr>
      <w:widowControl w:val="0"/>
      <w:spacing w:before="244" w:after="0" w:line="240" w:lineRule="auto"/>
      <w:ind w:left="566"/>
    </w:pPr>
    <w:rPr>
      <w:rFonts w:ascii="Calibri" w:eastAsia="Calibri" w:hAnsi="Calibri" w:cs="Calibri"/>
      <w:b/>
      <w:bCs/>
      <w:sz w:val="24"/>
      <w:szCs w:val="24"/>
    </w:rPr>
  </w:style>
  <w:style w:type="paragraph" w:styleId="TOC2">
    <w:name w:val="toc 2"/>
    <w:basedOn w:val="Normal"/>
    <w:next w:val="Normal"/>
    <w:uiPriority w:val="1"/>
    <w:qFormat/>
    <w:pPr>
      <w:widowControl w:val="0"/>
      <w:spacing w:before="244" w:after="0" w:line="240" w:lineRule="auto"/>
      <w:ind w:left="808" w:hanging="272"/>
    </w:pPr>
    <w:rPr>
      <w:rFonts w:ascii="Calibri" w:eastAsia="Calibri" w:hAnsi="Calibri" w:cs="Calibri"/>
      <w:sz w:val="24"/>
      <w:szCs w:val="24"/>
    </w:rPr>
  </w:style>
  <w:style w:type="paragraph" w:styleId="TOC3">
    <w:name w:val="toc 3"/>
    <w:basedOn w:val="Normal"/>
    <w:next w:val="Normal"/>
    <w:uiPriority w:val="1"/>
    <w:qFormat/>
    <w:pPr>
      <w:widowControl w:val="0"/>
      <w:spacing w:before="105" w:after="0" w:line="240" w:lineRule="auto"/>
      <w:ind w:left="1075" w:hanging="237"/>
    </w:pPr>
    <w:rPr>
      <w:rFonts w:ascii="Calibri" w:eastAsia="Calibri" w:hAnsi="Calibri" w:cs="Calibri"/>
      <w:sz w:val="24"/>
      <w:szCs w:val="24"/>
    </w:rPr>
  </w:style>
  <w:style w:type="character" w:styleId="LineNumber">
    <w:name w:val="line number"/>
    <w:basedOn w:val="DefaultParagraphFont"/>
    <w:uiPriority w:val="99"/>
    <w:semiHidden/>
    <w:unhideWhenUsed/>
    <w:qFormat/>
  </w:style>
  <w:style w:type="table" w:styleId="TableGrid">
    <w:name w:val="Table Grid"/>
    <w:basedOn w:val="TableNormal"/>
    <w:uiPriority w:val="5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pPr>
      <w:widowControl w:val="0"/>
      <w:spacing w:before="13" w:after="0" w:line="240" w:lineRule="auto"/>
      <w:jc w:val="center"/>
    </w:pPr>
    <w:rPr>
      <w:rFonts w:ascii="Calibri" w:eastAsia="Calibri" w:hAnsi="Calibri" w:cs="Calibri"/>
    </w:rPr>
  </w:style>
  <w:style w:type="character" w:customStyle="1" w:styleId="Heading1Char">
    <w:name w:val="Heading 1 Char"/>
    <w:basedOn w:val="DefaultParagraphFont"/>
    <w:link w:val="Heading1"/>
    <w:uiPriority w:val="1"/>
    <w:qFormat/>
    <w:rPr>
      <w:rFonts w:ascii="Calibri" w:eastAsia="Calibri" w:hAnsi="Calibri" w:cs="Calibri"/>
      <w:b/>
      <w:bCs/>
      <w:sz w:val="24"/>
      <w:szCs w:val="24"/>
    </w:rPr>
  </w:style>
  <w:style w:type="character" w:customStyle="1" w:styleId="BodyTextChar">
    <w:name w:val="Body Text Char"/>
    <w:basedOn w:val="DefaultParagraphFont"/>
    <w:link w:val="BodyText"/>
    <w:uiPriority w:val="1"/>
    <w:qFormat/>
    <w:rPr>
      <w:rFonts w:ascii="Calibri" w:eastAsia="Calibri" w:hAnsi="Calibri" w:cs="Calibri"/>
      <w:sz w:val="24"/>
      <w:szCs w:val="24"/>
    </w:rPr>
  </w:style>
  <w:style w:type="paragraph" w:styleId="ListParagraph">
    <w:name w:val="List Paragraph"/>
    <w:basedOn w:val="Normal"/>
    <w:uiPriority w:val="1"/>
    <w:qFormat/>
    <w:pPr>
      <w:ind w:left="720"/>
      <w:contextualSpacing/>
    </w:p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Default">
    <w:name w:val="Default"/>
    <w:qForma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footer" Target="footer3.xml"/><Relationship Id="rId26" Type="http://schemas.openxmlformats.org/officeDocument/2006/relationships/image" Target="media/image12.jpeg"/><Relationship Id="rId3" Type="http://schemas.openxmlformats.org/officeDocument/2006/relationships/numbering" Target="numbering.xml"/><Relationship Id="rId21" Type="http://schemas.openxmlformats.org/officeDocument/2006/relationships/image" Target="media/image8.jpeg"/><Relationship Id="rId34" Type="http://schemas.openxmlformats.org/officeDocument/2006/relationships/image" Target="media/image20.jpeg"/><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chart" Target="charts/chart1.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7.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10" Type="http://schemas.openxmlformats.org/officeDocument/2006/relationships/image" Target="media/image1.jpeg"/><Relationship Id="rId19" Type="http://schemas.openxmlformats.org/officeDocument/2006/relationships/image" Target="media/image6.jpeg"/><Relationship Id="rId31" Type="http://schemas.openxmlformats.org/officeDocument/2006/relationships/image" Target="media/image17.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jpeg"/><Relationship Id="rId22" Type="http://schemas.openxmlformats.org/officeDocument/2006/relationships/footer" Target="footer4.xml"/><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8575" cap="rnd" cmpd="sng" algn="ctr">
              <a:solidFill>
                <a:schemeClr val="accent2"/>
              </a:solidFill>
              <a:prstDash val="solid"/>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2013</c:v>
                </c:pt>
                <c:pt idx="1">
                  <c:v>2014</c:v>
                </c:pt>
                <c:pt idx="2">
                  <c:v>2015</c:v>
                </c:pt>
                <c:pt idx="3">
                  <c:v>2016</c:v>
                </c:pt>
              </c:numCache>
            </c:numRef>
          </c:cat>
          <c:val>
            <c:numRef>
              <c:f>Sheet1!$B$2:$B$5</c:f>
              <c:numCache>
                <c:formatCode>General</c:formatCode>
                <c:ptCount val="4"/>
                <c:pt idx="0">
                  <c:v>341</c:v>
                </c:pt>
                <c:pt idx="1">
                  <c:v>233</c:v>
                </c:pt>
                <c:pt idx="2">
                  <c:v>318</c:v>
                </c:pt>
                <c:pt idx="3">
                  <c:v>353</c:v>
                </c:pt>
              </c:numCache>
            </c:numRef>
          </c:val>
          <c:smooth val="0"/>
        </c:ser>
        <c:ser>
          <c:idx val="1"/>
          <c:order val="1"/>
          <c:tx>
            <c:strRef>
              <c:f>Sheet1!$C$1</c:f>
              <c:strCache>
                <c:ptCount val="1"/>
                <c:pt idx="0">
                  <c:v>Series 2</c:v>
                </c:pt>
              </c:strCache>
            </c:strRef>
          </c:tx>
          <c:spPr>
            <a:ln w="28575" cap="rnd" cmpd="sng" algn="ctr">
              <a:solidFill>
                <a:schemeClr val="accent4"/>
              </a:solidFill>
              <a:prstDash val="solid"/>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2013</c:v>
                </c:pt>
                <c:pt idx="1">
                  <c:v>2014</c:v>
                </c:pt>
                <c:pt idx="2">
                  <c:v>2015</c:v>
                </c:pt>
                <c:pt idx="3">
                  <c:v>2016</c:v>
                </c:pt>
              </c:numCache>
            </c:numRef>
          </c:cat>
          <c:val>
            <c:numRef>
              <c:f>Sheet1!$C$2:$C$5</c:f>
              <c:numCache>
                <c:formatCode>General</c:formatCode>
                <c:ptCount val="4"/>
              </c:numCache>
            </c:numRef>
          </c:val>
          <c:smooth val="0"/>
        </c:ser>
        <c:ser>
          <c:idx val="2"/>
          <c:order val="2"/>
          <c:tx>
            <c:strRef>
              <c:f>Sheet1!$D$1</c:f>
              <c:strCache>
                <c:ptCount val="1"/>
                <c:pt idx="0">
                  <c:v>Series 3</c:v>
                </c:pt>
              </c:strCache>
            </c:strRef>
          </c:tx>
          <c:spPr>
            <a:ln w="28575" cap="rnd" cmpd="sng" algn="ctr">
              <a:solidFill>
                <a:schemeClr val="accent6"/>
              </a:solidFill>
              <a:prstDash val="solid"/>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Sheet1!$A$2:$A$5</c:f>
              <c:numCache>
                <c:formatCode>General</c:formatCode>
                <c:ptCount val="4"/>
                <c:pt idx="0">
                  <c:v>2013</c:v>
                </c:pt>
                <c:pt idx="1">
                  <c:v>2014</c:v>
                </c:pt>
                <c:pt idx="2">
                  <c:v>2015</c:v>
                </c:pt>
                <c:pt idx="3">
                  <c:v>2016</c:v>
                </c:pt>
              </c:numCache>
            </c:numRef>
          </c:cat>
          <c:val>
            <c:numRef>
              <c:f>Sheet1!$D$2:$D$5</c:f>
              <c:numCache>
                <c:formatCode>General</c:formatCode>
                <c:ptCount val="4"/>
              </c:numCache>
            </c:numRef>
          </c:val>
          <c:smooth val="0"/>
        </c:ser>
        <c:dLbls>
          <c:showLegendKey val="0"/>
          <c:showVal val="1"/>
          <c:showCatName val="0"/>
          <c:showSerName val="0"/>
          <c:showPercent val="0"/>
          <c:showBubbleSize val="0"/>
        </c:dLbls>
        <c:marker val="1"/>
        <c:smooth val="0"/>
        <c:axId val="134391680"/>
        <c:axId val="134393216"/>
      </c:lineChart>
      <c:catAx>
        <c:axId val="134391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34393216"/>
        <c:crosses val="autoZero"/>
        <c:auto val="1"/>
        <c:lblAlgn val="ctr"/>
        <c:lblOffset val="100"/>
        <c:noMultiLvlLbl val="0"/>
      </c:catAx>
      <c:valAx>
        <c:axId val="13439321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34391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F7A041-38E8-413B-AA1D-7B14DA01D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131</Pages>
  <Words>16170</Words>
  <Characters>92175</Characters>
  <Application>Microsoft Office Word</Application>
  <DocSecurity>0</DocSecurity>
  <Lines>768</Lines>
  <Paragraphs>216</Paragraphs>
  <ScaleCrop>false</ScaleCrop>
  <Company/>
  <LinksUpToDate>false</LinksUpToDate>
  <CharactersWithSpaces>108129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USER</cp:lastModifiedBy>
  <cp:revision>48</cp:revision>
  <cp:lastPrinted>2019-11-15T03:01:00Z</cp:lastPrinted>
  <dcterms:created xsi:type="dcterms:W3CDTF">2018-02-04T16:41:00Z</dcterms:created>
  <dcterms:modified xsi:type="dcterms:W3CDTF">2019-11-14T03:38:00Z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1033-11.2.0.9031</vt:lpwstr>
  </property>
</Properties>
</file>