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4EF5" w:rsidRDefault="005A042A">
      <w:pPr>
        <w:spacing w:line="480" w:lineRule="auto"/>
        <w:ind w:left="709" w:hanging="720"/>
        <w:jc w:val="center"/>
        <w:rPr>
          <w:rFonts w:ascii="Arial" w:hAnsi="Arial" w:cs="Arial"/>
          <w:b/>
          <w:sz w:val="24"/>
          <w:szCs w:val="24"/>
        </w:rPr>
      </w:pPr>
      <w:r>
        <w:rPr>
          <w:rFonts w:ascii="Arial" w:hAnsi="Arial" w:cs="Arial"/>
          <w:b/>
          <w:sz w:val="24"/>
          <w:szCs w:val="24"/>
        </w:rPr>
        <w:t>HUBUNGAN TINGKAT PENGETAHUAN DENGAN PERILAKU MEROKOK</w:t>
      </w:r>
    </w:p>
    <w:p w:rsidR="004E4EF5" w:rsidRDefault="005A042A">
      <w:pPr>
        <w:spacing w:line="480" w:lineRule="auto"/>
        <w:ind w:left="709" w:hanging="720"/>
        <w:jc w:val="center"/>
        <w:rPr>
          <w:rFonts w:ascii="Arial" w:hAnsi="Arial" w:cs="Arial"/>
          <w:b/>
          <w:sz w:val="24"/>
          <w:szCs w:val="24"/>
        </w:rPr>
      </w:pPr>
      <w:r>
        <w:rPr>
          <w:rFonts w:ascii="Arial" w:hAnsi="Arial" w:cs="Arial"/>
          <w:b/>
          <w:sz w:val="24"/>
          <w:szCs w:val="24"/>
        </w:rPr>
        <w:t xml:space="preserve">PADA PEROKOK AKTIF DI KELURAHAN AIR HITAM </w:t>
      </w:r>
    </w:p>
    <w:p w:rsidR="004E4EF5" w:rsidRDefault="005A042A">
      <w:pPr>
        <w:spacing w:line="480" w:lineRule="auto"/>
        <w:ind w:left="709" w:hanging="720"/>
        <w:jc w:val="center"/>
        <w:rPr>
          <w:rFonts w:ascii="Arial" w:hAnsi="Arial" w:cs="Arial"/>
          <w:b/>
          <w:sz w:val="24"/>
          <w:szCs w:val="24"/>
        </w:rPr>
      </w:pPr>
      <w:r>
        <w:rPr>
          <w:rFonts w:ascii="Arial" w:hAnsi="Arial" w:cs="Arial"/>
          <w:b/>
          <w:sz w:val="24"/>
          <w:szCs w:val="24"/>
        </w:rPr>
        <w:t>SAMARINDA</w:t>
      </w:r>
    </w:p>
    <w:p w:rsidR="004E4EF5" w:rsidRDefault="005A042A">
      <w:pPr>
        <w:spacing w:line="480" w:lineRule="auto"/>
        <w:jc w:val="center"/>
        <w:rPr>
          <w:rFonts w:ascii="Arial" w:hAnsi="Arial" w:cs="Arial"/>
          <w:b/>
          <w:sz w:val="24"/>
          <w:szCs w:val="24"/>
        </w:rPr>
      </w:pPr>
      <w:r>
        <w:rPr>
          <w:rFonts w:ascii="Arial" w:hAnsi="Arial" w:cs="Arial"/>
          <w:b/>
          <w:sz w:val="24"/>
          <w:szCs w:val="24"/>
        </w:rPr>
        <w:t>KARYA TULIS ILMIAH</w:t>
      </w:r>
    </w:p>
    <w:p w:rsidR="004E4EF5" w:rsidRDefault="005A042A">
      <w:pPr>
        <w:spacing w:line="480" w:lineRule="auto"/>
        <w:jc w:val="center"/>
        <w:rPr>
          <w:rFonts w:ascii="Arial" w:hAnsi="Arial" w:cs="Arial"/>
          <w:sz w:val="24"/>
          <w:szCs w:val="24"/>
        </w:rPr>
      </w:pPr>
      <w:r>
        <w:rPr>
          <w:rFonts w:ascii="Arial" w:hAnsi="Arial" w:cs="Arial"/>
          <w:noProof/>
          <w:sz w:val="24"/>
          <w:szCs w:val="24"/>
        </w:rPr>
        <w:drawing>
          <wp:inline distT="0" distB="0" distL="0" distR="0">
            <wp:extent cx="1888490" cy="1752600"/>
            <wp:effectExtent l="19050" t="0" r="0" b="0"/>
            <wp:docPr id="1026" name="Picture 2"/>
            <wp:cNvGraphicFramePr/>
            <a:graphic xmlns:a="http://schemas.openxmlformats.org/drawingml/2006/main">
              <a:graphicData uri="http://schemas.openxmlformats.org/drawingml/2006/picture">
                <pic:pic xmlns:pic="http://schemas.openxmlformats.org/drawingml/2006/picture">
                  <pic:nvPicPr>
                    <pic:cNvPr id="1026" name="Picture 2"/>
                    <pic:cNvPicPr/>
                  </pic:nvPicPr>
                  <pic:blipFill>
                    <a:blip r:embed="rId10" cstate="print"/>
                    <a:srcRect/>
                    <a:stretch>
                      <a:fillRect/>
                    </a:stretch>
                  </pic:blipFill>
                  <pic:spPr>
                    <a:xfrm>
                      <a:off x="0" y="0"/>
                      <a:ext cx="1888698" cy="1752624"/>
                    </a:xfrm>
                    <a:prstGeom prst="rect">
                      <a:avLst/>
                    </a:prstGeom>
                  </pic:spPr>
                </pic:pic>
              </a:graphicData>
            </a:graphic>
          </wp:inline>
        </w:drawing>
      </w:r>
    </w:p>
    <w:p w:rsidR="004E4EF5" w:rsidRDefault="005A042A">
      <w:pPr>
        <w:spacing w:line="480" w:lineRule="auto"/>
        <w:jc w:val="center"/>
        <w:rPr>
          <w:rFonts w:ascii="Arial" w:hAnsi="Arial" w:cs="Arial"/>
          <w:b/>
          <w:sz w:val="24"/>
          <w:szCs w:val="24"/>
        </w:rPr>
      </w:pPr>
      <w:r>
        <w:rPr>
          <w:rFonts w:ascii="Arial" w:hAnsi="Arial" w:cs="Arial"/>
          <w:b/>
          <w:sz w:val="24"/>
          <w:szCs w:val="24"/>
        </w:rPr>
        <w:t>DI AJUKAN OLEH</w:t>
      </w:r>
    </w:p>
    <w:p w:rsidR="004E4EF5" w:rsidRDefault="005A042A">
      <w:pPr>
        <w:spacing w:line="480" w:lineRule="auto"/>
        <w:jc w:val="center"/>
        <w:rPr>
          <w:rFonts w:ascii="Arial" w:hAnsi="Arial" w:cs="Arial"/>
          <w:b/>
          <w:sz w:val="24"/>
          <w:szCs w:val="24"/>
        </w:rPr>
      </w:pPr>
      <w:r>
        <w:rPr>
          <w:rFonts w:ascii="Arial" w:hAnsi="Arial" w:cs="Arial"/>
          <w:b/>
          <w:sz w:val="24"/>
          <w:szCs w:val="24"/>
        </w:rPr>
        <w:t>SITI MAISARAH</w:t>
      </w:r>
    </w:p>
    <w:p w:rsidR="004E4EF5" w:rsidRDefault="005A042A">
      <w:pPr>
        <w:spacing w:line="480" w:lineRule="auto"/>
        <w:jc w:val="center"/>
        <w:rPr>
          <w:rFonts w:ascii="Arial" w:hAnsi="Arial" w:cs="Arial"/>
          <w:b/>
          <w:sz w:val="24"/>
          <w:szCs w:val="24"/>
        </w:rPr>
      </w:pPr>
      <w:r>
        <w:rPr>
          <w:rFonts w:ascii="Arial" w:hAnsi="Arial" w:cs="Arial"/>
          <w:b/>
          <w:sz w:val="24"/>
          <w:szCs w:val="24"/>
        </w:rPr>
        <w:t>17111024160216</w:t>
      </w:r>
    </w:p>
    <w:p w:rsidR="004E4EF5" w:rsidRDefault="004E4EF5">
      <w:pPr>
        <w:spacing w:line="480" w:lineRule="auto"/>
        <w:jc w:val="center"/>
        <w:rPr>
          <w:rFonts w:ascii="Arial" w:hAnsi="Arial" w:cs="Arial"/>
          <w:sz w:val="24"/>
          <w:szCs w:val="24"/>
        </w:rPr>
      </w:pPr>
    </w:p>
    <w:p w:rsidR="004E4EF5" w:rsidRDefault="005A042A">
      <w:pPr>
        <w:spacing w:line="480" w:lineRule="auto"/>
        <w:jc w:val="center"/>
        <w:rPr>
          <w:rFonts w:ascii="Arial" w:hAnsi="Arial" w:cs="Arial"/>
          <w:b/>
          <w:sz w:val="24"/>
          <w:szCs w:val="24"/>
        </w:rPr>
      </w:pPr>
      <w:r>
        <w:rPr>
          <w:rFonts w:ascii="Arial" w:hAnsi="Arial" w:cs="Arial"/>
          <w:b/>
          <w:sz w:val="24"/>
          <w:szCs w:val="24"/>
        </w:rPr>
        <w:t>PROGRAM STUDI DIPLOMA III KEPERAWATAN</w:t>
      </w:r>
    </w:p>
    <w:p w:rsidR="004E4EF5" w:rsidRDefault="005A042A">
      <w:pPr>
        <w:spacing w:line="480" w:lineRule="auto"/>
        <w:jc w:val="center"/>
        <w:rPr>
          <w:rFonts w:ascii="Arial" w:hAnsi="Arial" w:cs="Arial"/>
          <w:b/>
          <w:sz w:val="24"/>
          <w:szCs w:val="24"/>
        </w:rPr>
      </w:pPr>
      <w:r>
        <w:rPr>
          <w:rFonts w:ascii="Arial" w:hAnsi="Arial" w:cs="Arial"/>
          <w:b/>
          <w:sz w:val="24"/>
          <w:szCs w:val="24"/>
        </w:rPr>
        <w:t>FAKULTAS KESEHATAN DAN FARMASI</w:t>
      </w:r>
    </w:p>
    <w:p w:rsidR="004E4EF5" w:rsidRDefault="005A042A">
      <w:pPr>
        <w:spacing w:line="480" w:lineRule="auto"/>
        <w:jc w:val="center"/>
        <w:rPr>
          <w:rFonts w:ascii="Arial" w:hAnsi="Arial" w:cs="Arial"/>
          <w:b/>
          <w:sz w:val="24"/>
          <w:szCs w:val="24"/>
        </w:rPr>
      </w:pPr>
      <w:r>
        <w:rPr>
          <w:rFonts w:ascii="Arial" w:hAnsi="Arial" w:cs="Arial"/>
          <w:b/>
          <w:sz w:val="24"/>
          <w:szCs w:val="24"/>
        </w:rPr>
        <w:t>UNIVERSITAS MUHAMMADIYAH KALIMANTAN TIMUR</w:t>
      </w:r>
    </w:p>
    <w:p w:rsidR="004E4EF5" w:rsidRDefault="005A042A">
      <w:pPr>
        <w:spacing w:line="480" w:lineRule="auto"/>
        <w:jc w:val="center"/>
        <w:rPr>
          <w:rFonts w:ascii="Arial" w:hAnsi="Arial" w:cs="Arial"/>
          <w:b/>
          <w:sz w:val="24"/>
          <w:szCs w:val="24"/>
        </w:rPr>
      </w:pPr>
      <w:r>
        <w:rPr>
          <w:rFonts w:ascii="Arial" w:hAnsi="Arial" w:cs="Arial"/>
          <w:b/>
          <w:sz w:val="24"/>
          <w:szCs w:val="24"/>
        </w:rPr>
        <w:t>2019</w:t>
      </w:r>
    </w:p>
    <w:p w:rsidR="004E4EF5" w:rsidRDefault="004E4EF5">
      <w:pPr>
        <w:spacing w:line="480" w:lineRule="auto"/>
        <w:ind w:left="709" w:hanging="720"/>
        <w:jc w:val="center"/>
        <w:rPr>
          <w:rFonts w:ascii="Arial" w:hAnsi="Arial" w:cs="Arial"/>
          <w:b/>
          <w:sz w:val="24"/>
          <w:szCs w:val="24"/>
        </w:rPr>
        <w:sectPr w:rsidR="004E4EF5">
          <w:footerReference w:type="default" r:id="rId11"/>
          <w:pgSz w:w="12240" w:h="15840"/>
          <w:pgMar w:top="2268" w:right="1701" w:bottom="1701" w:left="2268" w:header="720" w:footer="720" w:gutter="0"/>
          <w:pgNumType w:fmt="lowerRoman" w:start="1"/>
          <w:cols w:space="720"/>
          <w:docGrid w:linePitch="360"/>
        </w:sectPr>
      </w:pPr>
    </w:p>
    <w:p w:rsidR="004E4EF5" w:rsidRDefault="005A042A">
      <w:pPr>
        <w:spacing w:line="480" w:lineRule="auto"/>
        <w:ind w:left="709" w:hanging="720"/>
        <w:jc w:val="center"/>
        <w:rPr>
          <w:rFonts w:ascii="Arial" w:hAnsi="Arial" w:cs="Arial"/>
          <w:b/>
          <w:sz w:val="24"/>
          <w:szCs w:val="24"/>
        </w:rPr>
      </w:pPr>
      <w:r>
        <w:rPr>
          <w:rFonts w:ascii="Arial" w:hAnsi="Arial" w:cs="Arial"/>
          <w:b/>
          <w:sz w:val="24"/>
          <w:szCs w:val="24"/>
        </w:rPr>
        <w:lastRenderedPageBreak/>
        <w:t>Hubungan Tingkat Pengetahuan dengan Perilaku Merokok</w:t>
      </w:r>
    </w:p>
    <w:p w:rsidR="004E4EF5" w:rsidRDefault="005A042A">
      <w:pPr>
        <w:spacing w:line="480" w:lineRule="auto"/>
        <w:ind w:left="709" w:hanging="720"/>
        <w:jc w:val="center"/>
        <w:rPr>
          <w:rFonts w:ascii="Arial" w:hAnsi="Arial" w:cs="Arial"/>
          <w:b/>
          <w:sz w:val="24"/>
          <w:szCs w:val="24"/>
        </w:rPr>
      </w:pPr>
      <w:r>
        <w:rPr>
          <w:rFonts w:ascii="Arial" w:hAnsi="Arial" w:cs="Arial"/>
          <w:b/>
          <w:sz w:val="24"/>
          <w:szCs w:val="24"/>
        </w:rPr>
        <w:t xml:space="preserve">pada Perokok Aktif di Kelurahan Air Hitam </w:t>
      </w:r>
    </w:p>
    <w:p w:rsidR="004E4EF5" w:rsidRDefault="005A042A">
      <w:pPr>
        <w:spacing w:line="480" w:lineRule="auto"/>
        <w:ind w:left="709" w:hanging="720"/>
        <w:jc w:val="center"/>
        <w:rPr>
          <w:rFonts w:ascii="Arial" w:hAnsi="Arial" w:cs="Arial"/>
          <w:b/>
          <w:sz w:val="24"/>
          <w:szCs w:val="24"/>
        </w:rPr>
      </w:pPr>
      <w:r>
        <w:rPr>
          <w:rFonts w:ascii="Arial" w:hAnsi="Arial" w:cs="Arial"/>
          <w:b/>
          <w:sz w:val="24"/>
          <w:szCs w:val="24"/>
        </w:rPr>
        <w:t>Samarinda</w:t>
      </w:r>
    </w:p>
    <w:p w:rsidR="004E4EF5" w:rsidRDefault="005A042A">
      <w:pPr>
        <w:spacing w:line="480" w:lineRule="auto"/>
        <w:jc w:val="center"/>
        <w:rPr>
          <w:rFonts w:ascii="Arial" w:hAnsi="Arial" w:cs="Arial"/>
          <w:b/>
          <w:sz w:val="24"/>
          <w:szCs w:val="24"/>
        </w:rPr>
      </w:pPr>
      <w:r>
        <w:rPr>
          <w:rFonts w:ascii="Arial" w:hAnsi="Arial" w:cs="Arial"/>
          <w:b/>
          <w:sz w:val="24"/>
          <w:szCs w:val="24"/>
        </w:rPr>
        <w:t>KARYA TULIS ILMIAH</w:t>
      </w:r>
    </w:p>
    <w:p w:rsidR="004E4EF5" w:rsidRDefault="005A042A">
      <w:pPr>
        <w:spacing w:line="480" w:lineRule="auto"/>
        <w:jc w:val="center"/>
        <w:rPr>
          <w:rFonts w:ascii="Arial" w:hAnsi="Arial" w:cs="Arial"/>
          <w:sz w:val="24"/>
          <w:szCs w:val="24"/>
        </w:rPr>
      </w:pPr>
      <w:r>
        <w:rPr>
          <w:rFonts w:ascii="Arial" w:hAnsi="Arial" w:cs="Arial"/>
          <w:noProof/>
          <w:sz w:val="24"/>
          <w:szCs w:val="24"/>
        </w:rPr>
        <w:drawing>
          <wp:inline distT="0" distB="0" distL="0" distR="0">
            <wp:extent cx="1888490" cy="1752600"/>
            <wp:effectExtent l="19050" t="0" r="0" b="0"/>
            <wp:docPr id="28" name="Picture 2"/>
            <wp:cNvGraphicFramePr/>
            <a:graphic xmlns:a="http://schemas.openxmlformats.org/drawingml/2006/main">
              <a:graphicData uri="http://schemas.openxmlformats.org/drawingml/2006/picture">
                <pic:pic xmlns:pic="http://schemas.openxmlformats.org/drawingml/2006/picture">
                  <pic:nvPicPr>
                    <pic:cNvPr id="28" name="Picture 2"/>
                    <pic:cNvPicPr/>
                  </pic:nvPicPr>
                  <pic:blipFill>
                    <a:blip r:embed="rId10" cstate="print"/>
                    <a:srcRect/>
                    <a:stretch>
                      <a:fillRect/>
                    </a:stretch>
                  </pic:blipFill>
                  <pic:spPr>
                    <a:xfrm>
                      <a:off x="0" y="0"/>
                      <a:ext cx="1888698" cy="1752624"/>
                    </a:xfrm>
                    <a:prstGeom prst="rect">
                      <a:avLst/>
                    </a:prstGeom>
                  </pic:spPr>
                </pic:pic>
              </a:graphicData>
            </a:graphic>
          </wp:inline>
        </w:drawing>
      </w:r>
    </w:p>
    <w:p w:rsidR="004E4EF5" w:rsidRDefault="005A042A">
      <w:pPr>
        <w:spacing w:line="480" w:lineRule="auto"/>
        <w:jc w:val="center"/>
        <w:rPr>
          <w:rFonts w:ascii="Arial" w:hAnsi="Arial" w:cs="Arial"/>
          <w:b/>
          <w:sz w:val="24"/>
          <w:szCs w:val="24"/>
        </w:rPr>
      </w:pPr>
      <w:r>
        <w:rPr>
          <w:rFonts w:ascii="Arial" w:hAnsi="Arial" w:cs="Arial"/>
          <w:b/>
          <w:sz w:val="24"/>
          <w:szCs w:val="24"/>
        </w:rPr>
        <w:t>DI AJUKAN OLEH</w:t>
      </w:r>
    </w:p>
    <w:p w:rsidR="004E4EF5" w:rsidRDefault="005A042A">
      <w:pPr>
        <w:spacing w:line="480" w:lineRule="auto"/>
        <w:jc w:val="center"/>
        <w:rPr>
          <w:rFonts w:ascii="Arial" w:hAnsi="Arial" w:cs="Arial"/>
          <w:b/>
          <w:sz w:val="24"/>
          <w:szCs w:val="24"/>
        </w:rPr>
      </w:pPr>
      <w:r>
        <w:rPr>
          <w:rFonts w:ascii="Arial" w:hAnsi="Arial" w:cs="Arial"/>
          <w:b/>
          <w:sz w:val="24"/>
          <w:szCs w:val="24"/>
        </w:rPr>
        <w:t>SITI MAISARAH</w:t>
      </w:r>
    </w:p>
    <w:p w:rsidR="004E4EF5" w:rsidRDefault="005A042A">
      <w:pPr>
        <w:spacing w:line="480" w:lineRule="auto"/>
        <w:jc w:val="center"/>
        <w:rPr>
          <w:rFonts w:ascii="Arial" w:hAnsi="Arial" w:cs="Arial"/>
          <w:b/>
          <w:sz w:val="24"/>
          <w:szCs w:val="24"/>
        </w:rPr>
      </w:pPr>
      <w:r>
        <w:rPr>
          <w:rFonts w:ascii="Arial" w:hAnsi="Arial" w:cs="Arial"/>
          <w:b/>
          <w:sz w:val="24"/>
          <w:szCs w:val="24"/>
        </w:rPr>
        <w:t>17111024160216</w:t>
      </w:r>
    </w:p>
    <w:p w:rsidR="004E4EF5" w:rsidRDefault="004E4EF5">
      <w:pPr>
        <w:spacing w:line="480" w:lineRule="auto"/>
        <w:jc w:val="center"/>
        <w:rPr>
          <w:rFonts w:ascii="Arial" w:hAnsi="Arial" w:cs="Arial"/>
          <w:sz w:val="24"/>
          <w:szCs w:val="24"/>
        </w:rPr>
      </w:pPr>
    </w:p>
    <w:p w:rsidR="004E4EF5" w:rsidRDefault="005A042A">
      <w:pPr>
        <w:spacing w:line="480" w:lineRule="auto"/>
        <w:jc w:val="center"/>
        <w:rPr>
          <w:rFonts w:ascii="Arial" w:hAnsi="Arial" w:cs="Arial"/>
          <w:b/>
          <w:sz w:val="24"/>
          <w:szCs w:val="24"/>
        </w:rPr>
      </w:pPr>
      <w:r>
        <w:rPr>
          <w:rFonts w:ascii="Arial" w:hAnsi="Arial" w:cs="Arial"/>
          <w:b/>
          <w:sz w:val="24"/>
          <w:szCs w:val="24"/>
        </w:rPr>
        <w:t>PROGRAM STUDI DIPLOMA III KEPERAWATAN</w:t>
      </w:r>
    </w:p>
    <w:p w:rsidR="004E4EF5" w:rsidRDefault="005A042A">
      <w:pPr>
        <w:spacing w:line="480" w:lineRule="auto"/>
        <w:jc w:val="center"/>
        <w:rPr>
          <w:rFonts w:ascii="Arial" w:hAnsi="Arial" w:cs="Arial"/>
          <w:b/>
          <w:sz w:val="24"/>
          <w:szCs w:val="24"/>
        </w:rPr>
      </w:pPr>
      <w:r>
        <w:rPr>
          <w:rFonts w:ascii="Arial" w:hAnsi="Arial" w:cs="Arial"/>
          <w:b/>
          <w:sz w:val="24"/>
          <w:szCs w:val="24"/>
        </w:rPr>
        <w:t>FAKULTAS KESEHATAN DAN FARMASI</w:t>
      </w:r>
    </w:p>
    <w:p w:rsidR="004E4EF5" w:rsidRDefault="005A042A">
      <w:pPr>
        <w:spacing w:line="480" w:lineRule="auto"/>
        <w:jc w:val="center"/>
        <w:rPr>
          <w:rFonts w:ascii="Arial" w:hAnsi="Arial" w:cs="Arial"/>
          <w:b/>
          <w:sz w:val="24"/>
          <w:szCs w:val="24"/>
        </w:rPr>
      </w:pPr>
      <w:r>
        <w:rPr>
          <w:rFonts w:ascii="Arial" w:hAnsi="Arial" w:cs="Arial"/>
          <w:b/>
          <w:sz w:val="24"/>
          <w:szCs w:val="24"/>
        </w:rPr>
        <w:t>UNIVERSITAS MUHAMMADIYAH KALIMANTAN TIMUR</w:t>
      </w:r>
    </w:p>
    <w:p w:rsidR="004E4EF5" w:rsidRDefault="005A042A">
      <w:pPr>
        <w:spacing w:line="480" w:lineRule="auto"/>
        <w:jc w:val="center"/>
        <w:rPr>
          <w:rFonts w:ascii="Arial" w:hAnsi="Arial" w:cs="Arial"/>
          <w:b/>
          <w:sz w:val="24"/>
          <w:szCs w:val="24"/>
        </w:rPr>
      </w:pPr>
      <w:r>
        <w:rPr>
          <w:rFonts w:ascii="Arial" w:hAnsi="Arial" w:cs="Arial"/>
          <w:b/>
          <w:sz w:val="24"/>
          <w:szCs w:val="24"/>
        </w:rPr>
        <w:t>2019</w:t>
      </w:r>
    </w:p>
    <w:p w:rsidR="004E4EF5" w:rsidRDefault="005A042A">
      <w:pPr>
        <w:spacing w:line="480" w:lineRule="auto"/>
        <w:jc w:val="center"/>
        <w:rPr>
          <w:rFonts w:ascii="Arial" w:hAnsi="Arial" w:cs="Arial"/>
          <w:b/>
          <w:sz w:val="24"/>
          <w:szCs w:val="24"/>
        </w:rPr>
      </w:pPr>
      <w:r>
        <w:rPr>
          <w:noProof/>
        </w:rPr>
        <w:lastRenderedPageBreak/>
        <w:drawing>
          <wp:inline distT="0" distB="0" distL="0" distR="0">
            <wp:extent cx="5252085" cy="6950710"/>
            <wp:effectExtent l="0" t="0" r="5715" b="2540"/>
            <wp:docPr id="26" name="Picture 26" descr="C:\Users\user\AppData\Local\Microsoft\Windows\INetCache\Content.Word\Dokumen 4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C:\Users\user\AppData\Local\Microsoft\Windows\INetCache\Content.Word\Dokumen 4_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5252085" cy="6950710"/>
                    </a:xfrm>
                    <a:prstGeom prst="rect">
                      <a:avLst/>
                    </a:prstGeom>
                    <a:noFill/>
                    <a:ln>
                      <a:noFill/>
                    </a:ln>
                  </pic:spPr>
                </pic:pic>
              </a:graphicData>
            </a:graphic>
          </wp:inline>
        </w:drawing>
      </w:r>
    </w:p>
    <w:p w:rsidR="004E4EF5" w:rsidRDefault="005A042A">
      <w:pPr>
        <w:spacing w:line="480" w:lineRule="auto"/>
        <w:jc w:val="center"/>
        <w:rPr>
          <w:rFonts w:ascii="Arial" w:hAnsi="Arial" w:cs="Arial"/>
          <w:b/>
          <w:sz w:val="24"/>
          <w:szCs w:val="24"/>
        </w:rPr>
      </w:pPr>
      <w:r>
        <w:rPr>
          <w:rFonts w:ascii="Arial" w:hAnsi="Arial" w:cs="Arial"/>
          <w:b/>
          <w:noProof/>
          <w:sz w:val="24"/>
          <w:szCs w:val="24"/>
        </w:rPr>
        <w:lastRenderedPageBreak/>
        <w:drawing>
          <wp:inline distT="0" distB="0" distL="0" distR="0">
            <wp:extent cx="5252085" cy="7230110"/>
            <wp:effectExtent l="0" t="0" r="5715"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252085" cy="7230143"/>
                    </a:xfrm>
                    <a:prstGeom prst="rect">
                      <a:avLst/>
                    </a:prstGeom>
                    <a:noFill/>
                    <a:ln>
                      <a:noFill/>
                    </a:ln>
                  </pic:spPr>
                </pic:pic>
              </a:graphicData>
            </a:graphic>
          </wp:inline>
        </w:drawing>
      </w:r>
    </w:p>
    <w:p w:rsidR="004E4EF5" w:rsidRDefault="005A042A">
      <w:pPr>
        <w:spacing w:line="480" w:lineRule="auto"/>
        <w:jc w:val="center"/>
        <w:rPr>
          <w:rFonts w:ascii="Arial" w:hAnsi="Arial" w:cs="Arial"/>
          <w:b/>
          <w:sz w:val="24"/>
          <w:szCs w:val="24"/>
        </w:rPr>
      </w:pPr>
      <w:r>
        <w:rPr>
          <w:rFonts w:ascii="Arial" w:hAnsi="Arial" w:cs="Arial"/>
          <w:b/>
          <w:noProof/>
          <w:sz w:val="24"/>
          <w:szCs w:val="24"/>
        </w:rPr>
        <w:lastRenderedPageBreak/>
        <w:drawing>
          <wp:inline distT="0" distB="0" distL="0" distR="0">
            <wp:extent cx="5252085" cy="7230110"/>
            <wp:effectExtent l="0" t="0" r="5715"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252085" cy="7230143"/>
                    </a:xfrm>
                    <a:prstGeom prst="rect">
                      <a:avLst/>
                    </a:prstGeom>
                    <a:noFill/>
                    <a:ln>
                      <a:noFill/>
                    </a:ln>
                  </pic:spPr>
                </pic:pic>
              </a:graphicData>
            </a:graphic>
          </wp:inline>
        </w:drawing>
      </w:r>
    </w:p>
    <w:p w:rsidR="004E4EF5" w:rsidRDefault="005A042A">
      <w:pPr>
        <w:pStyle w:val="ListParagraph"/>
        <w:spacing w:after="0" w:line="360" w:lineRule="auto"/>
        <w:jc w:val="center"/>
        <w:rPr>
          <w:rFonts w:ascii="Arial" w:hAnsi="Arial" w:cs="Arial"/>
          <w:b/>
          <w:sz w:val="28"/>
          <w:szCs w:val="28"/>
        </w:rPr>
      </w:pPr>
      <w:r>
        <w:rPr>
          <w:rFonts w:ascii="Arial" w:hAnsi="Arial" w:cs="Arial"/>
          <w:b/>
          <w:sz w:val="28"/>
          <w:szCs w:val="28"/>
        </w:rPr>
        <w:lastRenderedPageBreak/>
        <w:t>MOTTO</w:t>
      </w:r>
    </w:p>
    <w:p w:rsidR="004E4EF5" w:rsidRDefault="004E4EF5">
      <w:pPr>
        <w:pStyle w:val="ListParagraph"/>
        <w:spacing w:after="0" w:line="360" w:lineRule="auto"/>
        <w:jc w:val="center"/>
        <w:rPr>
          <w:rFonts w:ascii="Arial" w:hAnsi="Arial" w:cs="Arial"/>
          <w:b/>
          <w:sz w:val="28"/>
          <w:szCs w:val="28"/>
        </w:rPr>
      </w:pPr>
    </w:p>
    <w:p w:rsidR="004E4EF5" w:rsidRDefault="004E4EF5">
      <w:pPr>
        <w:pStyle w:val="ListParagraph"/>
        <w:spacing w:after="0" w:line="360" w:lineRule="auto"/>
        <w:jc w:val="center"/>
        <w:rPr>
          <w:rFonts w:ascii="Arial" w:hAnsi="Arial" w:cs="Arial"/>
          <w:b/>
          <w:sz w:val="28"/>
          <w:szCs w:val="28"/>
        </w:rPr>
      </w:pPr>
    </w:p>
    <w:p w:rsidR="004E4EF5" w:rsidRDefault="005A042A">
      <w:pPr>
        <w:pStyle w:val="ListParagraph"/>
        <w:spacing w:after="0" w:line="360" w:lineRule="auto"/>
        <w:jc w:val="center"/>
        <w:rPr>
          <w:rFonts w:ascii="Baskerville Old Face" w:hAnsi="Baskerville Old Face" w:cs="Arial"/>
          <w:b/>
          <w:sz w:val="32"/>
          <w:szCs w:val="32"/>
          <w:u w:val="single"/>
          <w14:shadow w14:blurRad="69850" w14:dist="43180" w14:dir="5400000" w14:sx="0" w14:sy="0" w14:kx="0" w14:ky="0" w14:algn="none">
            <w14:srgbClr w14:val="000000">
              <w14:alpha w14:val="35000"/>
            </w14:srgbClr>
          </w14:shadow>
        </w:rPr>
      </w:pPr>
      <w:r>
        <w:rPr>
          <w:rFonts w:ascii="Baskerville Old Face" w:hAnsi="Baskerville Old Face" w:cs="Arial"/>
          <w:b/>
          <w:sz w:val="32"/>
          <w:szCs w:val="32"/>
          <w:u w:val="single"/>
          <w14:shadow w14:blurRad="69850" w14:dist="43180" w14:dir="5400000" w14:sx="0" w14:sy="0" w14:kx="0" w14:ky="0" w14:algn="none">
            <w14:srgbClr w14:val="000000">
              <w14:alpha w14:val="35000"/>
            </w14:srgbClr>
          </w14:shadow>
        </w:rPr>
        <w:t>FILOSOFI ROKOK</w:t>
      </w:r>
    </w:p>
    <w:p w:rsidR="004E4EF5" w:rsidRDefault="004E4EF5">
      <w:pPr>
        <w:pStyle w:val="ListParagraph"/>
        <w:spacing w:after="0" w:line="360" w:lineRule="auto"/>
        <w:jc w:val="center"/>
        <w:rPr>
          <w:rFonts w:ascii="Baskerville Old Face" w:hAnsi="Baskerville Old Face" w:cs="Arial"/>
          <w:b/>
          <w:color w:val="FFC000"/>
          <w:sz w:val="32"/>
          <w:szCs w:val="32"/>
          <w:u w:val="single"/>
          <w14:shadow w14:blurRad="69850" w14:dist="43180" w14:dir="5400000" w14:sx="0" w14:sy="0" w14:kx="0" w14:ky="0" w14:algn="none">
            <w14:srgbClr w14:val="000000">
              <w14:alpha w14:val="35000"/>
            </w14:srgbClr>
          </w14:shadow>
        </w:rPr>
      </w:pPr>
    </w:p>
    <w:p w:rsidR="004E4EF5" w:rsidRDefault="005A042A">
      <w:pPr>
        <w:pStyle w:val="ListParagraph"/>
        <w:spacing w:after="0" w:line="360" w:lineRule="auto"/>
        <w:jc w:val="center"/>
        <w:rPr>
          <w:rFonts w:ascii="Baskerville Old Face" w:hAnsi="Baskerville Old Face" w:cs="Arial"/>
          <w:b/>
          <w:sz w:val="28"/>
          <w:szCs w:val="28"/>
        </w:rPr>
      </w:pPr>
      <w:r>
        <w:rPr>
          <w:rFonts w:ascii="Baskerville Old Face" w:hAnsi="Baskerville Old Face" w:cs="Arial"/>
          <w:b/>
          <w:sz w:val="28"/>
          <w:szCs w:val="28"/>
        </w:rPr>
        <w:t>Baik dan Buruk / Pro dan Kontra</w:t>
      </w:r>
    </w:p>
    <w:p w:rsidR="004E4EF5" w:rsidRDefault="005A042A">
      <w:pPr>
        <w:pStyle w:val="ListParagraph"/>
        <w:spacing w:after="0" w:line="360" w:lineRule="auto"/>
        <w:jc w:val="center"/>
        <w:rPr>
          <w:rFonts w:ascii="Baskerville Old Face" w:hAnsi="Baskerville Old Face" w:cs="Arial"/>
          <w:b/>
          <w:sz w:val="28"/>
          <w:szCs w:val="28"/>
        </w:rPr>
      </w:pPr>
      <w:r>
        <w:rPr>
          <w:rFonts w:ascii="Baskerville Old Face" w:hAnsi="Baskerville Old Face" w:cs="Arial"/>
          <w:b/>
          <w:sz w:val="28"/>
          <w:szCs w:val="28"/>
        </w:rPr>
        <w:t># 1</w:t>
      </w:r>
    </w:p>
    <w:p w:rsidR="004E4EF5" w:rsidRDefault="005A042A">
      <w:pPr>
        <w:pStyle w:val="ListParagraph"/>
        <w:spacing w:after="0" w:line="360" w:lineRule="auto"/>
        <w:jc w:val="center"/>
        <w:rPr>
          <w:rFonts w:ascii="Baskerville Old Face" w:hAnsi="Baskerville Old Face" w:cs="Arial"/>
          <w:b/>
          <w:sz w:val="28"/>
          <w:szCs w:val="28"/>
        </w:rPr>
      </w:pPr>
      <w:r>
        <w:rPr>
          <w:rFonts w:ascii="Baskerville Old Face" w:hAnsi="Baskerville Old Face" w:cs="Arial"/>
          <w:b/>
          <w:sz w:val="28"/>
          <w:szCs w:val="28"/>
        </w:rPr>
        <w:t>Rokok itu asapnya dinikmati</w:t>
      </w:r>
    </w:p>
    <w:p w:rsidR="004E4EF5" w:rsidRDefault="005A042A">
      <w:pPr>
        <w:pStyle w:val="ListParagraph"/>
        <w:spacing w:after="0" w:line="360" w:lineRule="auto"/>
        <w:jc w:val="center"/>
        <w:rPr>
          <w:rFonts w:ascii="Baskerville Old Face" w:hAnsi="Baskerville Old Face" w:cs="Arial"/>
          <w:b/>
          <w:sz w:val="28"/>
          <w:szCs w:val="28"/>
        </w:rPr>
      </w:pPr>
      <w:r>
        <w:rPr>
          <w:rFonts w:ascii="Baskerville Old Face" w:hAnsi="Baskerville Old Face" w:cs="Arial"/>
          <w:b/>
          <w:sz w:val="28"/>
          <w:szCs w:val="28"/>
        </w:rPr>
        <w:t xml:space="preserve">Perokok sendiri, orang lain tak </w:t>
      </w:r>
    </w:p>
    <w:p w:rsidR="004E4EF5" w:rsidRDefault="005A042A">
      <w:pPr>
        <w:pStyle w:val="ListParagraph"/>
        <w:spacing w:after="0" w:line="360" w:lineRule="auto"/>
        <w:jc w:val="center"/>
        <w:rPr>
          <w:rFonts w:ascii="Baskerville Old Face" w:hAnsi="Baskerville Old Face" w:cs="Arial"/>
          <w:b/>
          <w:sz w:val="28"/>
          <w:szCs w:val="28"/>
        </w:rPr>
      </w:pPr>
      <w:r>
        <w:rPr>
          <w:rFonts w:ascii="Baskerville Old Face" w:hAnsi="Baskerville Old Face" w:cs="Arial"/>
          <w:b/>
          <w:sz w:val="28"/>
          <w:szCs w:val="28"/>
        </w:rPr>
        <w:t>merasakannya.</w:t>
      </w:r>
    </w:p>
    <w:p w:rsidR="004E4EF5" w:rsidRDefault="004E4EF5">
      <w:pPr>
        <w:pStyle w:val="ListParagraph"/>
        <w:spacing w:after="0" w:line="360" w:lineRule="auto"/>
        <w:jc w:val="center"/>
        <w:rPr>
          <w:rFonts w:ascii="Baskerville Old Face" w:hAnsi="Baskerville Old Face" w:cs="Arial"/>
          <w:b/>
          <w:color w:val="FFC000"/>
          <w:sz w:val="28"/>
          <w:szCs w:val="28"/>
        </w:rPr>
      </w:pPr>
    </w:p>
    <w:p w:rsidR="004E4EF5" w:rsidRDefault="005A042A">
      <w:pPr>
        <w:pStyle w:val="ListParagraph"/>
        <w:spacing w:after="0" w:line="360" w:lineRule="auto"/>
        <w:jc w:val="center"/>
        <w:rPr>
          <w:rFonts w:ascii="Baskerville Old Face" w:hAnsi="Baskerville Old Face" w:cs="Arial"/>
          <w:b/>
          <w:sz w:val="28"/>
          <w:szCs w:val="28"/>
        </w:rPr>
      </w:pPr>
      <w:r>
        <w:rPr>
          <w:rFonts w:ascii="Baskerville Old Face" w:hAnsi="Baskerville Old Face" w:cs="Arial"/>
          <w:b/>
          <w:sz w:val="28"/>
          <w:szCs w:val="28"/>
        </w:rPr>
        <w:t>Pilihan hidup itu dinikmati oleh</w:t>
      </w:r>
    </w:p>
    <w:p w:rsidR="004E4EF5" w:rsidRDefault="005A042A">
      <w:pPr>
        <w:pStyle w:val="ListParagraph"/>
        <w:spacing w:after="0" w:line="360" w:lineRule="auto"/>
        <w:jc w:val="center"/>
        <w:rPr>
          <w:rFonts w:ascii="Baskerville Old Face" w:hAnsi="Baskerville Old Face" w:cs="Arial"/>
          <w:b/>
          <w:sz w:val="28"/>
          <w:szCs w:val="28"/>
        </w:rPr>
      </w:pPr>
      <w:r>
        <w:rPr>
          <w:rFonts w:ascii="Baskerville Old Face" w:hAnsi="Baskerville Old Face" w:cs="Arial"/>
          <w:b/>
          <w:sz w:val="28"/>
          <w:szCs w:val="28"/>
        </w:rPr>
        <w:t xml:space="preserve"> setiap orang sendiri, orang-orang</w:t>
      </w:r>
    </w:p>
    <w:p w:rsidR="004E4EF5" w:rsidRDefault="005A042A">
      <w:pPr>
        <w:pStyle w:val="ListParagraph"/>
        <w:spacing w:after="0" w:line="360" w:lineRule="auto"/>
        <w:jc w:val="center"/>
        <w:rPr>
          <w:rFonts w:ascii="Baskerville Old Face" w:hAnsi="Baskerville Old Face" w:cs="Arial"/>
          <w:b/>
          <w:sz w:val="28"/>
          <w:szCs w:val="28"/>
        </w:rPr>
      </w:pPr>
      <w:r>
        <w:rPr>
          <w:rFonts w:ascii="Baskerville Old Face" w:hAnsi="Baskerville Old Face" w:cs="Arial"/>
          <w:b/>
          <w:sz w:val="28"/>
          <w:szCs w:val="28"/>
        </w:rPr>
        <w:t xml:space="preserve"> tak akan sepaham diri kita sendiri.</w:t>
      </w:r>
    </w:p>
    <w:p w:rsidR="004E4EF5" w:rsidRDefault="004E4EF5">
      <w:pPr>
        <w:spacing w:line="240" w:lineRule="auto"/>
        <w:jc w:val="center"/>
        <w:rPr>
          <w:rFonts w:ascii="Arial" w:hAnsi="Arial" w:cs="Arial"/>
          <w:szCs w:val="24"/>
        </w:rPr>
      </w:pPr>
    </w:p>
    <w:p w:rsidR="004E4EF5" w:rsidRDefault="004E4EF5">
      <w:pPr>
        <w:spacing w:line="240" w:lineRule="auto"/>
        <w:jc w:val="center"/>
        <w:rPr>
          <w:rFonts w:ascii="Arial" w:hAnsi="Arial" w:cs="Arial"/>
          <w:szCs w:val="24"/>
        </w:rPr>
      </w:pPr>
    </w:p>
    <w:p w:rsidR="004E4EF5" w:rsidRDefault="004E4EF5">
      <w:pPr>
        <w:spacing w:line="240" w:lineRule="auto"/>
        <w:jc w:val="center"/>
        <w:rPr>
          <w:rFonts w:ascii="Arial" w:hAnsi="Arial" w:cs="Arial"/>
          <w:szCs w:val="24"/>
        </w:rPr>
      </w:pPr>
    </w:p>
    <w:p w:rsidR="004E4EF5" w:rsidRDefault="004E4EF5">
      <w:pPr>
        <w:spacing w:line="240" w:lineRule="auto"/>
        <w:jc w:val="center"/>
        <w:rPr>
          <w:rFonts w:ascii="Arial" w:hAnsi="Arial" w:cs="Arial"/>
          <w:szCs w:val="24"/>
        </w:rPr>
      </w:pPr>
    </w:p>
    <w:p w:rsidR="004E4EF5" w:rsidRDefault="004E4EF5">
      <w:pPr>
        <w:spacing w:line="240" w:lineRule="auto"/>
        <w:jc w:val="center"/>
        <w:rPr>
          <w:rFonts w:ascii="Arial" w:hAnsi="Arial" w:cs="Arial"/>
          <w:szCs w:val="24"/>
        </w:rPr>
      </w:pPr>
    </w:p>
    <w:p w:rsidR="004E4EF5" w:rsidRDefault="004E4EF5">
      <w:pPr>
        <w:spacing w:line="240" w:lineRule="auto"/>
        <w:jc w:val="center"/>
        <w:rPr>
          <w:rFonts w:ascii="Arial" w:hAnsi="Arial" w:cs="Arial"/>
          <w:szCs w:val="24"/>
        </w:rPr>
      </w:pPr>
    </w:p>
    <w:p w:rsidR="004E4EF5" w:rsidRDefault="004E4EF5">
      <w:pPr>
        <w:spacing w:line="240" w:lineRule="auto"/>
        <w:jc w:val="center"/>
        <w:rPr>
          <w:rFonts w:ascii="Arial" w:hAnsi="Arial" w:cs="Arial"/>
          <w:szCs w:val="24"/>
        </w:rPr>
      </w:pPr>
    </w:p>
    <w:p w:rsidR="004E4EF5" w:rsidRDefault="004E4EF5">
      <w:pPr>
        <w:spacing w:line="240" w:lineRule="auto"/>
        <w:rPr>
          <w:rFonts w:ascii="Arial" w:hAnsi="Arial" w:cs="Arial"/>
          <w:szCs w:val="24"/>
        </w:rPr>
      </w:pPr>
    </w:p>
    <w:p w:rsidR="004E4EF5" w:rsidRDefault="004E4EF5">
      <w:pPr>
        <w:spacing w:line="240" w:lineRule="auto"/>
        <w:rPr>
          <w:rFonts w:ascii="Arial" w:hAnsi="Arial" w:cs="Arial"/>
          <w:szCs w:val="24"/>
        </w:rPr>
      </w:pPr>
    </w:p>
    <w:p w:rsidR="004E4EF5" w:rsidRDefault="004E4EF5">
      <w:pPr>
        <w:spacing w:line="240" w:lineRule="auto"/>
        <w:rPr>
          <w:rFonts w:ascii="Arial" w:hAnsi="Arial" w:cs="Arial"/>
          <w:b/>
          <w:szCs w:val="24"/>
        </w:rPr>
      </w:pPr>
    </w:p>
    <w:p w:rsidR="004E4EF5" w:rsidRDefault="004E4EF5">
      <w:pPr>
        <w:spacing w:line="240" w:lineRule="auto"/>
        <w:rPr>
          <w:rFonts w:ascii="Arial" w:hAnsi="Arial" w:cs="Arial"/>
          <w:b/>
          <w:szCs w:val="24"/>
        </w:rPr>
      </w:pPr>
    </w:p>
    <w:p w:rsidR="004E4EF5" w:rsidRDefault="005A042A">
      <w:pPr>
        <w:spacing w:line="240" w:lineRule="auto"/>
        <w:ind w:left="851"/>
        <w:jc w:val="center"/>
        <w:rPr>
          <w:rFonts w:ascii="Arial" w:hAnsi="Arial" w:cs="Arial"/>
          <w:b/>
          <w:sz w:val="20"/>
          <w:szCs w:val="20"/>
        </w:rPr>
      </w:pPr>
      <w:r>
        <w:rPr>
          <w:rFonts w:ascii="Arial" w:hAnsi="Arial" w:cs="Arial"/>
          <w:b/>
          <w:sz w:val="20"/>
          <w:szCs w:val="20"/>
        </w:rPr>
        <w:lastRenderedPageBreak/>
        <w:t>Hubungan Tingkat Pengetahuan dengan Perilaku Merokok pada Perokok Aktif di Wilayah Kelurahan Air Hitam Samarinda</w:t>
      </w:r>
    </w:p>
    <w:p w:rsidR="004E4EF5" w:rsidRDefault="004E4EF5">
      <w:pPr>
        <w:spacing w:line="240" w:lineRule="auto"/>
        <w:ind w:left="851"/>
        <w:jc w:val="center"/>
        <w:rPr>
          <w:rFonts w:ascii="Arial" w:hAnsi="Arial" w:cs="Arial"/>
          <w:b/>
          <w:sz w:val="20"/>
          <w:szCs w:val="20"/>
        </w:rPr>
      </w:pPr>
    </w:p>
    <w:p w:rsidR="004E4EF5" w:rsidRDefault="005A042A">
      <w:pPr>
        <w:spacing w:line="240" w:lineRule="auto"/>
        <w:ind w:left="851"/>
        <w:jc w:val="center"/>
        <w:rPr>
          <w:rFonts w:ascii="Arial" w:eastAsia="Times New Roman" w:hAnsi="Arial" w:cs="Arial"/>
          <w:bCs/>
          <w:color w:val="000000"/>
          <w:sz w:val="20"/>
          <w:szCs w:val="20"/>
          <w:lang w:eastAsia="id-ID"/>
        </w:rPr>
      </w:pPr>
      <w:r>
        <w:rPr>
          <w:rFonts w:ascii="Arial" w:hAnsi="Arial" w:cs="Arial"/>
          <w:sz w:val="20"/>
          <w:szCs w:val="20"/>
        </w:rPr>
        <w:t xml:space="preserve">Siti Maisarah </w:t>
      </w:r>
      <w:r>
        <w:rPr>
          <w:rFonts w:ascii="Arial" w:hAnsi="Arial" w:cs="Arial"/>
          <w:sz w:val="20"/>
          <w:szCs w:val="20"/>
          <w:vertAlign w:val="superscript"/>
        </w:rPr>
        <w:t>1</w:t>
      </w:r>
      <w:r>
        <w:rPr>
          <w:rFonts w:ascii="Arial" w:hAnsi="Arial" w:cs="Arial"/>
          <w:sz w:val="20"/>
          <w:szCs w:val="20"/>
        </w:rPr>
        <w:t xml:space="preserve">, </w:t>
      </w:r>
      <w:r>
        <w:rPr>
          <w:rFonts w:ascii="Arial" w:eastAsia="Times New Roman" w:hAnsi="Arial" w:cs="Arial"/>
          <w:bCs/>
          <w:color w:val="000000"/>
          <w:sz w:val="20"/>
          <w:szCs w:val="20"/>
          <w:lang w:eastAsia="id-ID"/>
        </w:rPr>
        <w:t xml:space="preserve">Arif Budiman </w:t>
      </w:r>
      <w:r>
        <w:rPr>
          <w:rFonts w:ascii="Arial" w:eastAsia="Times New Roman" w:hAnsi="Arial" w:cs="Arial"/>
          <w:bCs/>
          <w:color w:val="000000"/>
          <w:sz w:val="20"/>
          <w:szCs w:val="20"/>
          <w:vertAlign w:val="superscript"/>
          <w:lang w:eastAsia="id-ID"/>
        </w:rPr>
        <w:t>2</w:t>
      </w:r>
      <w:r>
        <w:rPr>
          <w:rFonts w:ascii="Arial" w:eastAsia="Times New Roman" w:hAnsi="Arial" w:cs="Arial"/>
          <w:bCs/>
          <w:color w:val="000000"/>
          <w:sz w:val="20"/>
          <w:szCs w:val="20"/>
          <w:lang w:eastAsia="id-ID"/>
        </w:rPr>
        <w:t>, Bachtiar S</w:t>
      </w:r>
      <w:r>
        <w:rPr>
          <w:rFonts w:ascii="Arial" w:eastAsia="Times New Roman" w:hAnsi="Arial" w:cs="Arial"/>
          <w:bCs/>
          <w:color w:val="000000"/>
          <w:sz w:val="20"/>
          <w:szCs w:val="20"/>
          <w:vertAlign w:val="superscript"/>
          <w:lang w:eastAsia="id-ID"/>
        </w:rPr>
        <w:t>3</w:t>
      </w:r>
    </w:p>
    <w:p w:rsidR="004E4EF5" w:rsidRDefault="004E4EF5">
      <w:pPr>
        <w:spacing w:line="240" w:lineRule="auto"/>
        <w:ind w:left="851"/>
        <w:jc w:val="center"/>
        <w:rPr>
          <w:rFonts w:ascii="Arial" w:eastAsia="Times New Roman" w:hAnsi="Arial" w:cs="Arial"/>
          <w:bCs/>
          <w:color w:val="000000"/>
          <w:sz w:val="20"/>
          <w:szCs w:val="20"/>
          <w:vertAlign w:val="superscript"/>
          <w:lang w:eastAsia="id-ID"/>
        </w:rPr>
      </w:pPr>
    </w:p>
    <w:p w:rsidR="004E4EF5" w:rsidRDefault="005A042A">
      <w:pPr>
        <w:spacing w:line="240" w:lineRule="auto"/>
        <w:ind w:left="851"/>
        <w:jc w:val="center"/>
        <w:rPr>
          <w:rFonts w:ascii="Arial" w:hAnsi="Arial" w:cs="Arial"/>
          <w:sz w:val="20"/>
          <w:szCs w:val="20"/>
        </w:rPr>
      </w:pPr>
      <w:r>
        <w:rPr>
          <w:rFonts w:ascii="Arial" w:hAnsi="Arial" w:cs="Arial"/>
          <w:sz w:val="20"/>
          <w:szCs w:val="20"/>
        </w:rPr>
        <w:t>INTISARI</w:t>
      </w:r>
    </w:p>
    <w:p w:rsidR="004E4EF5" w:rsidRDefault="004E4EF5">
      <w:pPr>
        <w:spacing w:line="240" w:lineRule="auto"/>
        <w:ind w:left="851"/>
        <w:jc w:val="center"/>
        <w:rPr>
          <w:rFonts w:ascii="Arial" w:hAnsi="Arial" w:cs="Arial"/>
          <w:sz w:val="20"/>
          <w:szCs w:val="20"/>
        </w:rPr>
      </w:pPr>
    </w:p>
    <w:p w:rsidR="004E4EF5" w:rsidRDefault="005A042A">
      <w:pPr>
        <w:spacing w:line="240" w:lineRule="auto"/>
        <w:ind w:left="851"/>
        <w:jc w:val="both"/>
        <w:rPr>
          <w:rFonts w:ascii="Arial" w:hAnsi="Arial" w:cs="Arial"/>
          <w:sz w:val="20"/>
          <w:szCs w:val="20"/>
        </w:rPr>
      </w:pPr>
      <w:r>
        <w:rPr>
          <w:rFonts w:ascii="Arial" w:hAnsi="Arial" w:cs="Arial"/>
          <w:b/>
          <w:sz w:val="20"/>
          <w:szCs w:val="20"/>
        </w:rPr>
        <w:t xml:space="preserve">Latar Belakang : </w:t>
      </w:r>
      <w:r>
        <w:rPr>
          <w:rFonts w:ascii="Arial" w:hAnsi="Arial" w:cs="Arial"/>
          <w:sz w:val="20"/>
          <w:szCs w:val="20"/>
        </w:rPr>
        <w:t>Merokok merupakan kegiatan berbahaya bagi kesehatan tubuh. Karena menurut kesehatan dunia (WHO) rokok merupakan zat aditif yang memiliki kandungan kurang lebih 4000 elemen, dimana 200 elemen didalamnya berbahaya bagi kesehatan tubuh.</w:t>
      </w:r>
    </w:p>
    <w:p w:rsidR="004E4EF5" w:rsidRDefault="005A042A">
      <w:pPr>
        <w:spacing w:line="240" w:lineRule="auto"/>
        <w:ind w:left="851"/>
        <w:jc w:val="both"/>
        <w:rPr>
          <w:rFonts w:ascii="Arial" w:hAnsi="Arial" w:cs="Arial"/>
          <w:sz w:val="20"/>
          <w:szCs w:val="20"/>
        </w:rPr>
      </w:pPr>
      <w:r>
        <w:rPr>
          <w:rFonts w:ascii="Arial" w:hAnsi="Arial" w:cs="Arial"/>
          <w:b/>
          <w:sz w:val="20"/>
          <w:szCs w:val="20"/>
        </w:rPr>
        <w:t xml:space="preserve">Tujuan </w:t>
      </w:r>
      <w:r>
        <w:rPr>
          <w:rFonts w:ascii="Arial" w:hAnsi="Arial" w:cs="Arial"/>
          <w:sz w:val="20"/>
          <w:szCs w:val="20"/>
        </w:rPr>
        <w:t>: Untuk memperoleh Hubungan Tingkat Pengetahuan dengan Perilaku Merokok pada Perokok Aktif di Wilayah Kelurahan Air Hitam Samarinda.</w:t>
      </w:r>
    </w:p>
    <w:p w:rsidR="004E4EF5" w:rsidRDefault="005A042A">
      <w:pPr>
        <w:spacing w:line="240" w:lineRule="auto"/>
        <w:ind w:left="851"/>
        <w:jc w:val="both"/>
        <w:rPr>
          <w:rFonts w:ascii="Arial" w:hAnsi="Arial" w:cs="Arial"/>
          <w:sz w:val="20"/>
          <w:szCs w:val="20"/>
          <w:lang w:val="zh-CN"/>
        </w:rPr>
      </w:pPr>
      <w:r>
        <w:rPr>
          <w:rFonts w:ascii="Arial" w:hAnsi="Arial" w:cs="Arial"/>
          <w:b/>
          <w:sz w:val="20"/>
          <w:szCs w:val="20"/>
        </w:rPr>
        <w:t xml:space="preserve">Metode </w:t>
      </w:r>
      <w:r>
        <w:rPr>
          <w:rFonts w:ascii="Arial" w:hAnsi="Arial" w:cs="Arial"/>
          <w:sz w:val="20"/>
          <w:szCs w:val="20"/>
        </w:rPr>
        <w:t xml:space="preserve">: Jenis penelitian ini adalah bentuk deskriptif analitik dengan menggunakan pendekatan </w:t>
      </w:r>
      <w:r>
        <w:rPr>
          <w:rFonts w:ascii="Arial" w:hAnsi="Arial" w:cs="Arial"/>
          <w:i/>
          <w:sz w:val="20"/>
          <w:szCs w:val="20"/>
        </w:rPr>
        <w:t xml:space="preserve">cross sectional. </w:t>
      </w:r>
      <w:r>
        <w:rPr>
          <w:rFonts w:ascii="Arial" w:hAnsi="Arial" w:cs="Arial"/>
          <w:sz w:val="20"/>
          <w:szCs w:val="20"/>
        </w:rPr>
        <w:t xml:space="preserve">Populasi yang menjadi objek penelitian ini adalah masyarakat atau perokok Laki-laki di Wilayah Kelurahan Air Hitam Samarinda, adapun sampel penelitian adalah 82 responden dengan teknik </w:t>
      </w:r>
      <w:r>
        <w:rPr>
          <w:rFonts w:ascii="Arial" w:hAnsi="Arial" w:cs="Arial"/>
          <w:i/>
          <w:sz w:val="20"/>
          <w:szCs w:val="20"/>
          <w:lang w:val="zh-CN"/>
        </w:rPr>
        <w:t xml:space="preserve">accidental sampling. </w:t>
      </w:r>
      <w:r>
        <w:rPr>
          <w:rFonts w:ascii="Arial" w:hAnsi="Arial" w:cs="Arial"/>
          <w:sz w:val="20"/>
          <w:szCs w:val="20"/>
          <w:lang w:val="zh-CN"/>
        </w:rPr>
        <w:t xml:space="preserve">Analisis meliputi analisis univariat dan bivariate, analisis data menggunakan </w:t>
      </w:r>
      <w:r>
        <w:rPr>
          <w:rFonts w:ascii="Arial" w:hAnsi="Arial" w:cs="Arial"/>
          <w:i/>
          <w:sz w:val="20"/>
          <w:szCs w:val="20"/>
          <w:lang w:val="zh-CN"/>
        </w:rPr>
        <w:t>chi square.</w:t>
      </w:r>
      <w:r>
        <w:rPr>
          <w:rFonts w:ascii="Arial" w:hAnsi="Arial" w:cs="Arial"/>
          <w:sz w:val="20"/>
          <w:szCs w:val="20"/>
          <w:lang w:val="zh-CN"/>
        </w:rPr>
        <w:t xml:space="preserve"> Instrument penelitian menggunakan kuesioner.</w:t>
      </w:r>
    </w:p>
    <w:p w:rsidR="004E4EF5" w:rsidRDefault="005A042A">
      <w:pPr>
        <w:spacing w:line="240" w:lineRule="auto"/>
        <w:ind w:left="851"/>
        <w:jc w:val="both"/>
        <w:rPr>
          <w:rFonts w:ascii="Arial" w:hAnsi="Arial" w:cs="Arial"/>
          <w:sz w:val="20"/>
          <w:szCs w:val="20"/>
          <w:lang w:val="zh-CN"/>
        </w:rPr>
      </w:pPr>
      <w:r>
        <w:rPr>
          <w:rFonts w:ascii="Arial" w:hAnsi="Arial" w:cs="Arial"/>
          <w:b/>
          <w:sz w:val="20"/>
          <w:szCs w:val="20"/>
        </w:rPr>
        <w:t xml:space="preserve">Hasil </w:t>
      </w:r>
      <w:r>
        <w:rPr>
          <w:rFonts w:ascii="Arial" w:hAnsi="Arial" w:cs="Arial"/>
          <w:sz w:val="20"/>
          <w:szCs w:val="20"/>
        </w:rPr>
        <w:t xml:space="preserve">: </w:t>
      </w:r>
      <w:r>
        <w:rPr>
          <w:rFonts w:ascii="Arial" w:hAnsi="Arial" w:cs="Arial"/>
          <w:sz w:val="20"/>
          <w:szCs w:val="20"/>
          <w:lang w:val="zh-CN"/>
        </w:rPr>
        <w:t xml:space="preserve">Hasil penelitian menggunakan chi-square didapatkan nilai p </w:t>
      </w:r>
      <w:r>
        <w:rPr>
          <w:rFonts w:ascii="Arial" w:hAnsi="Arial" w:cs="Arial"/>
          <w:i/>
          <w:sz w:val="20"/>
          <w:szCs w:val="20"/>
          <w:lang w:val="zh-CN"/>
        </w:rPr>
        <w:t>value 0,286</w:t>
      </w:r>
      <w:r>
        <w:rPr>
          <w:rFonts w:ascii="Arial" w:hAnsi="Arial" w:cs="Arial"/>
          <w:sz w:val="20"/>
          <w:szCs w:val="20"/>
          <w:lang w:val="zh-CN"/>
        </w:rPr>
        <w:t xml:space="preserve"> (p&lt;0,05) menunjukkan tidak ada hubungan antara tingkat pengetahuan dengan perilaku merokok pada perokok aktif di kelurahan air hitam samarinda</w:t>
      </w:r>
    </w:p>
    <w:p w:rsidR="004E4EF5" w:rsidRDefault="005A042A">
      <w:pPr>
        <w:spacing w:line="240" w:lineRule="auto"/>
        <w:ind w:leftChars="386" w:left="849" w:firstLine="2"/>
        <w:jc w:val="both"/>
        <w:rPr>
          <w:rFonts w:ascii="Arial" w:hAnsi="Arial" w:cs="Arial"/>
          <w:sz w:val="20"/>
          <w:szCs w:val="20"/>
          <w:lang w:val="zh-CN"/>
        </w:rPr>
      </w:pPr>
      <w:r>
        <w:rPr>
          <w:rFonts w:ascii="Arial" w:hAnsi="Arial" w:cs="Arial"/>
          <w:b/>
          <w:sz w:val="20"/>
          <w:szCs w:val="20"/>
        </w:rPr>
        <w:t xml:space="preserve">Kesimpulan </w:t>
      </w:r>
      <w:r>
        <w:rPr>
          <w:rFonts w:ascii="Arial" w:hAnsi="Arial" w:cs="Arial"/>
          <w:sz w:val="20"/>
          <w:szCs w:val="20"/>
          <w:lang w:val="zh-CN"/>
        </w:rPr>
        <w:t xml:space="preserve">: </w:t>
      </w:r>
      <w:r>
        <w:rPr>
          <w:rFonts w:ascii="Arial" w:hAnsi="Arial" w:cs="Arial"/>
          <w:sz w:val="20"/>
          <w:szCs w:val="20"/>
          <w:lang w:val="id-ID"/>
        </w:rPr>
        <w:t>Memberikan informasi kepada masyarakat khususnya pada perokok aktif di Kelurahan Air Hitam agar bisa mengenali dampak bahaya dari merokok, serta dapat mengetahui</w:t>
      </w:r>
      <w:r>
        <w:rPr>
          <w:rFonts w:ascii="Arial" w:hAnsi="Arial" w:cs="Arial"/>
          <w:sz w:val="20"/>
          <w:szCs w:val="20"/>
          <w:lang w:val="zh-CN"/>
        </w:rPr>
        <w:t xml:space="preserve"> perilaku merokok </w:t>
      </w:r>
      <w:r>
        <w:rPr>
          <w:rFonts w:ascii="Arial" w:hAnsi="Arial" w:cs="Arial"/>
          <w:sz w:val="20"/>
          <w:szCs w:val="20"/>
          <w:lang w:val="id-ID"/>
        </w:rPr>
        <w:t>untuk dapat menghindari bahaya merokok</w:t>
      </w:r>
      <w:r>
        <w:rPr>
          <w:rFonts w:ascii="Arial" w:hAnsi="Arial" w:cs="Arial"/>
          <w:sz w:val="20"/>
          <w:szCs w:val="20"/>
          <w:lang w:val="zh-CN"/>
        </w:rPr>
        <w:t xml:space="preserve"> dan mengurangi perilaku merokok</w:t>
      </w:r>
      <w:r>
        <w:rPr>
          <w:rFonts w:ascii="Arial" w:hAnsi="Arial" w:cs="Arial"/>
          <w:sz w:val="20"/>
          <w:szCs w:val="20"/>
          <w:lang w:val="id-ID"/>
        </w:rPr>
        <w:t>.</w:t>
      </w:r>
    </w:p>
    <w:p w:rsidR="004E4EF5" w:rsidRDefault="005A042A">
      <w:pPr>
        <w:spacing w:line="240" w:lineRule="auto"/>
        <w:ind w:leftChars="386" w:left="849" w:firstLine="2"/>
        <w:jc w:val="both"/>
        <w:rPr>
          <w:rFonts w:ascii="Arial" w:hAnsi="Arial" w:cs="Arial"/>
          <w:sz w:val="20"/>
          <w:szCs w:val="20"/>
          <w:lang w:val="zh-CN"/>
        </w:rPr>
      </w:pPr>
      <w:r>
        <w:rPr>
          <w:rFonts w:ascii="Arial" w:hAnsi="Arial" w:cs="Arial"/>
          <w:b/>
          <w:sz w:val="20"/>
          <w:szCs w:val="20"/>
        </w:rPr>
        <w:t>Kata Kunci</w:t>
      </w:r>
      <w:r>
        <w:rPr>
          <w:rFonts w:ascii="Arial" w:hAnsi="Arial" w:cs="Arial"/>
          <w:sz w:val="20"/>
          <w:szCs w:val="20"/>
          <w:lang w:val="zh-CN"/>
        </w:rPr>
        <w:t xml:space="preserve"> : Pengetahuan, Perilaku Merokok, Perokok Aktif.</w:t>
      </w:r>
    </w:p>
    <w:p w:rsidR="004E4EF5" w:rsidRDefault="004E4EF5">
      <w:pPr>
        <w:spacing w:line="240" w:lineRule="auto"/>
        <w:ind w:leftChars="386" w:left="849" w:firstLine="2"/>
        <w:jc w:val="both"/>
        <w:rPr>
          <w:rFonts w:ascii="Arial" w:hAnsi="Arial" w:cs="Arial"/>
          <w:sz w:val="20"/>
          <w:szCs w:val="20"/>
          <w:lang w:val="zh-CN"/>
        </w:rPr>
      </w:pPr>
    </w:p>
    <w:p w:rsidR="004E4EF5" w:rsidRDefault="004E4EF5">
      <w:pPr>
        <w:spacing w:line="240" w:lineRule="auto"/>
        <w:ind w:leftChars="386" w:left="849" w:firstLine="2"/>
        <w:jc w:val="both"/>
        <w:rPr>
          <w:rFonts w:ascii="Arial" w:hAnsi="Arial" w:cs="Arial"/>
          <w:sz w:val="20"/>
          <w:szCs w:val="20"/>
          <w:lang w:val="zh-CN"/>
        </w:rPr>
      </w:pPr>
    </w:p>
    <w:p w:rsidR="004E4EF5" w:rsidRDefault="004E4EF5">
      <w:pPr>
        <w:spacing w:line="240" w:lineRule="auto"/>
        <w:jc w:val="both"/>
        <w:rPr>
          <w:rFonts w:ascii="Arial" w:hAnsi="Arial" w:cs="Arial"/>
          <w:sz w:val="20"/>
          <w:szCs w:val="20"/>
          <w:lang w:val="zh-CN"/>
        </w:rPr>
      </w:pPr>
    </w:p>
    <w:p w:rsidR="004E4EF5" w:rsidRDefault="004E4EF5">
      <w:pPr>
        <w:spacing w:line="240" w:lineRule="auto"/>
        <w:ind w:leftChars="386" w:left="849" w:firstLine="2"/>
        <w:jc w:val="both"/>
        <w:rPr>
          <w:rFonts w:ascii="Arial" w:hAnsi="Arial" w:cs="Arial"/>
          <w:sz w:val="20"/>
          <w:szCs w:val="20"/>
          <w:lang w:val="zh-CN"/>
        </w:rPr>
      </w:pPr>
    </w:p>
    <w:p w:rsidR="004E4EF5" w:rsidRDefault="005A042A">
      <w:pPr>
        <w:spacing w:line="240" w:lineRule="auto"/>
        <w:ind w:left="851"/>
        <w:jc w:val="both"/>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96128" behindDoc="0" locked="0" layoutInCell="1" allowOverlap="1">
                <wp:simplePos x="0" y="0"/>
                <wp:positionH relativeFrom="column">
                  <wp:posOffset>560070</wp:posOffset>
                </wp:positionH>
                <wp:positionV relativeFrom="paragraph">
                  <wp:posOffset>124460</wp:posOffset>
                </wp:positionV>
                <wp:extent cx="4686300" cy="0"/>
                <wp:effectExtent l="0" t="0" r="19050" b="19050"/>
                <wp:wrapNone/>
                <wp:docPr id="25" name="Straight Connector 25"/>
                <wp:cNvGraphicFramePr/>
                <a:graphic xmlns:a="http://schemas.openxmlformats.org/drawingml/2006/main">
                  <a:graphicData uri="http://schemas.microsoft.com/office/word/2010/wordprocessingShape">
                    <wps:wsp>
                      <wps:cNvCnPr/>
                      <wps:spPr>
                        <a:xfrm flipV="1">
                          <a:off x="0" y="0"/>
                          <a:ext cx="4686300" cy="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454386AC" id="Straight Connector 25" o:spid="_x0000_s1026" style="position:absolute;flip:y;z-index:251696128;visibility:visible;mso-wrap-style:square;mso-wrap-distance-left:9pt;mso-wrap-distance-top:0;mso-wrap-distance-right:9pt;mso-wrap-distance-bottom:0;mso-position-horizontal:absolute;mso-position-horizontal-relative:text;mso-position-vertical:absolute;mso-position-vertical-relative:text" from="44.1pt,9.8pt" to="413.1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" strokecolor="black [3040]"/>
            </w:pict>
          </mc:Fallback>
        </mc:AlternateContent>
      </w:r>
    </w:p>
    <w:p w:rsidR="004E4EF5" w:rsidRDefault="005A042A">
      <w:pPr>
        <w:pStyle w:val="ListParagraph"/>
        <w:numPr>
          <w:ilvl w:val="0"/>
          <w:numId w:val="1"/>
        </w:numPr>
        <w:spacing w:line="240" w:lineRule="auto"/>
        <w:jc w:val="both"/>
        <w:rPr>
          <w:rFonts w:ascii="Arial" w:hAnsi="Arial" w:cs="Arial"/>
          <w:sz w:val="20"/>
          <w:szCs w:val="20"/>
        </w:rPr>
      </w:pPr>
      <w:r>
        <w:rPr>
          <w:rFonts w:ascii="Arial" w:hAnsi="Arial" w:cs="Arial"/>
          <w:sz w:val="20"/>
          <w:szCs w:val="20"/>
        </w:rPr>
        <w:t>Mahasiswa Universitas Muhammadiyah Kalimantan Timur</w:t>
      </w:r>
    </w:p>
    <w:p w:rsidR="004E4EF5" w:rsidRDefault="005A042A">
      <w:pPr>
        <w:pStyle w:val="ListParagraph"/>
        <w:numPr>
          <w:ilvl w:val="0"/>
          <w:numId w:val="1"/>
        </w:numPr>
        <w:spacing w:line="240" w:lineRule="auto"/>
        <w:jc w:val="both"/>
        <w:rPr>
          <w:rFonts w:ascii="Arial" w:hAnsi="Arial" w:cs="Arial"/>
          <w:sz w:val="20"/>
          <w:szCs w:val="20"/>
        </w:rPr>
      </w:pPr>
      <w:r>
        <w:rPr>
          <w:rFonts w:ascii="Arial" w:hAnsi="Arial" w:cs="Arial"/>
          <w:sz w:val="20"/>
          <w:szCs w:val="20"/>
        </w:rPr>
        <w:t xml:space="preserve">Dosen Universitas Muhammadiyah Kalimantan Timur </w:t>
      </w:r>
    </w:p>
    <w:p w:rsidR="004E4EF5" w:rsidRDefault="005A042A">
      <w:pPr>
        <w:pStyle w:val="ListParagraph"/>
        <w:numPr>
          <w:ilvl w:val="0"/>
          <w:numId w:val="1"/>
        </w:numPr>
        <w:spacing w:line="240" w:lineRule="auto"/>
        <w:jc w:val="both"/>
        <w:rPr>
          <w:rFonts w:ascii="Arial" w:hAnsi="Arial" w:cs="Arial"/>
          <w:sz w:val="20"/>
          <w:szCs w:val="20"/>
        </w:rPr>
      </w:pPr>
      <w:r>
        <w:rPr>
          <w:rFonts w:ascii="Arial" w:hAnsi="Arial" w:cs="Arial"/>
          <w:sz w:val="20"/>
          <w:szCs w:val="20"/>
        </w:rPr>
        <w:t>Dosen Universitas Muhammadiyah Kalimantan Timur</w:t>
      </w:r>
    </w:p>
    <w:p w:rsidR="004E4EF5" w:rsidRDefault="005A042A">
      <w:pPr>
        <w:spacing w:line="240" w:lineRule="auto"/>
        <w:ind w:left="851"/>
        <w:jc w:val="center"/>
        <w:rPr>
          <w:rFonts w:ascii="Times New Roman" w:eastAsia="Times New Roman" w:hAnsi="Times New Roman" w:cs="Times New Roman"/>
          <w:i/>
          <w:sz w:val="24"/>
          <w:szCs w:val="24"/>
        </w:rPr>
      </w:pPr>
      <w:r>
        <w:rPr>
          <w:rFonts w:ascii="Arial" w:eastAsia="Times New Roman" w:hAnsi="Arial" w:cs="Arial"/>
          <w:b/>
          <w:bCs/>
          <w:i/>
          <w:sz w:val="20"/>
          <w:szCs w:val="20"/>
        </w:rPr>
        <w:lastRenderedPageBreak/>
        <w:t>The Relationship of Knowledge</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Level</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with Smoking Behavior</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on</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Active Smoker</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in Kelurahan</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Air</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Hitam</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Samarinda</w:t>
      </w:r>
      <w:r>
        <w:rPr>
          <w:rFonts w:ascii="Times New Roman" w:eastAsia="Times New Roman" w:hAnsi="Times New Roman" w:cs="Times New Roman"/>
          <w:i/>
          <w:sz w:val="24"/>
          <w:szCs w:val="24"/>
        </w:rPr>
        <w:t xml:space="preserve"> </w:t>
      </w:r>
    </w:p>
    <w:p w:rsidR="004E4EF5" w:rsidRDefault="005A042A">
      <w:pPr>
        <w:spacing w:line="240" w:lineRule="auto"/>
        <w:ind w:left="851"/>
        <w:jc w:val="center"/>
        <w:rPr>
          <w:rFonts w:ascii="Times New Roman" w:eastAsia="Times New Roman" w:hAnsi="Times New Roman" w:cs="Times New Roman"/>
          <w:i/>
          <w:sz w:val="24"/>
          <w:szCs w:val="24"/>
        </w:rPr>
      </w:pPr>
      <w:r>
        <w:rPr>
          <w:rFonts w:ascii="Arial" w:eastAsia="Times New Roman" w:hAnsi="Arial" w:cs="Arial"/>
          <w:b/>
          <w:bCs/>
          <w:i/>
          <w:sz w:val="20"/>
          <w:szCs w:val="20"/>
        </w:rPr>
        <w:t> </w:t>
      </w:r>
    </w:p>
    <w:p w:rsidR="004E4EF5" w:rsidRDefault="005A042A">
      <w:pPr>
        <w:spacing w:line="240" w:lineRule="auto"/>
        <w:ind w:left="851"/>
        <w:jc w:val="center"/>
        <w:rPr>
          <w:rFonts w:ascii="Times New Roman" w:eastAsia="Times New Roman" w:hAnsi="Times New Roman" w:cs="Times New Roman"/>
          <w:i/>
          <w:sz w:val="24"/>
          <w:szCs w:val="24"/>
        </w:rPr>
      </w:pPr>
      <w:r>
        <w:rPr>
          <w:rFonts w:ascii="Arial" w:eastAsia="Times New Roman" w:hAnsi="Arial" w:cs="Arial"/>
          <w:i/>
          <w:sz w:val="20"/>
          <w:szCs w:val="20"/>
        </w:rPr>
        <w:t>Siti</w:t>
      </w:r>
      <w:r>
        <w:rPr>
          <w:rFonts w:ascii="Times New Roman" w:eastAsia="Times New Roman" w:hAnsi="Times New Roman" w:cs="Times New Roman"/>
          <w:i/>
          <w:sz w:val="24"/>
          <w:szCs w:val="24"/>
        </w:rPr>
        <w:t xml:space="preserve"> </w:t>
      </w:r>
      <w:r>
        <w:rPr>
          <w:rFonts w:ascii="Arial" w:eastAsia="Times New Roman" w:hAnsi="Arial" w:cs="Arial"/>
          <w:i/>
          <w:sz w:val="20"/>
          <w:szCs w:val="20"/>
        </w:rPr>
        <w:t>Maisarah</w:t>
      </w:r>
      <w:r>
        <w:rPr>
          <w:rFonts w:ascii="Times New Roman" w:eastAsia="Times New Roman" w:hAnsi="Times New Roman" w:cs="Times New Roman"/>
          <w:i/>
          <w:sz w:val="24"/>
          <w:szCs w:val="24"/>
        </w:rPr>
        <w:t xml:space="preserve"> </w:t>
      </w:r>
      <w:r>
        <w:rPr>
          <w:rFonts w:ascii="Arial" w:eastAsia="Times New Roman" w:hAnsi="Arial" w:cs="Arial"/>
          <w:i/>
          <w:sz w:val="13"/>
          <w:szCs w:val="13"/>
          <w:vertAlign w:val="superscript"/>
        </w:rPr>
        <w:t>1</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Arief</w:t>
      </w:r>
      <w:r>
        <w:rPr>
          <w:rFonts w:ascii="Times New Roman" w:eastAsia="Times New Roman" w:hAnsi="Times New Roman" w:cs="Times New Roman"/>
          <w:i/>
          <w:sz w:val="24"/>
          <w:szCs w:val="24"/>
        </w:rPr>
        <w:t xml:space="preserve"> </w:t>
      </w:r>
      <w:r>
        <w:rPr>
          <w:rFonts w:ascii="Arial" w:eastAsia="Times New Roman" w:hAnsi="Arial" w:cs="Arial"/>
          <w:i/>
          <w:sz w:val="20"/>
          <w:szCs w:val="20"/>
        </w:rPr>
        <w:t>Budiman</w:t>
      </w:r>
      <w:r>
        <w:rPr>
          <w:rFonts w:ascii="Times New Roman" w:eastAsia="Times New Roman" w:hAnsi="Times New Roman" w:cs="Times New Roman"/>
          <w:i/>
          <w:sz w:val="24"/>
          <w:szCs w:val="24"/>
        </w:rPr>
        <w:t xml:space="preserve"> </w:t>
      </w:r>
      <w:r>
        <w:rPr>
          <w:rFonts w:ascii="Arial" w:eastAsia="Times New Roman" w:hAnsi="Arial" w:cs="Arial"/>
          <w:i/>
          <w:sz w:val="13"/>
          <w:szCs w:val="13"/>
          <w:vertAlign w:val="superscript"/>
        </w:rPr>
        <w:t>2</w:t>
      </w:r>
      <w:r>
        <w:rPr>
          <w:rFonts w:ascii="Times New Roman" w:eastAsia="Times New Roman" w:hAnsi="Times New Roman" w:cs="Times New Roman"/>
          <w:i/>
          <w:sz w:val="24"/>
          <w:szCs w:val="24"/>
        </w:rPr>
        <w:t xml:space="preserve"> </w:t>
      </w:r>
      <w:r>
        <w:rPr>
          <w:rFonts w:ascii="Arial" w:eastAsia="Times New Roman" w:hAnsi="Arial" w:cs="Arial"/>
          <w:i/>
          <w:sz w:val="20"/>
          <w:szCs w:val="20"/>
        </w:rPr>
        <w:t>Bachtiar S</w:t>
      </w:r>
      <w:r>
        <w:rPr>
          <w:rFonts w:ascii="Arial" w:eastAsia="Times New Roman" w:hAnsi="Arial" w:cs="Arial"/>
          <w:i/>
          <w:sz w:val="20"/>
          <w:szCs w:val="20"/>
          <w:vertAlign w:val="superscript"/>
        </w:rPr>
        <w:t>3</w:t>
      </w:r>
    </w:p>
    <w:p w:rsidR="004E4EF5" w:rsidRDefault="005A042A">
      <w:pPr>
        <w:spacing w:line="240" w:lineRule="auto"/>
        <w:ind w:left="851"/>
        <w:jc w:val="center"/>
        <w:rPr>
          <w:rFonts w:ascii="Times New Roman" w:eastAsia="Times New Roman" w:hAnsi="Times New Roman" w:cs="Times New Roman"/>
          <w:i/>
          <w:sz w:val="24"/>
          <w:szCs w:val="24"/>
        </w:rPr>
      </w:pPr>
      <w:r>
        <w:rPr>
          <w:rFonts w:ascii="Arial" w:eastAsia="Times New Roman" w:hAnsi="Arial" w:cs="Arial"/>
          <w:i/>
          <w:sz w:val="13"/>
          <w:szCs w:val="13"/>
          <w:vertAlign w:val="superscript"/>
        </w:rPr>
        <w:t> </w:t>
      </w:r>
    </w:p>
    <w:p w:rsidR="004E4EF5" w:rsidRDefault="005A042A">
      <w:pPr>
        <w:spacing w:line="240" w:lineRule="auto"/>
        <w:ind w:left="851"/>
        <w:jc w:val="center"/>
        <w:rPr>
          <w:rFonts w:ascii="Times New Roman" w:eastAsia="Times New Roman" w:hAnsi="Times New Roman" w:cs="Times New Roman"/>
          <w:i/>
          <w:sz w:val="24"/>
          <w:szCs w:val="24"/>
        </w:rPr>
      </w:pPr>
      <w:r>
        <w:rPr>
          <w:rFonts w:ascii="Arial" w:eastAsia="Times New Roman" w:hAnsi="Arial" w:cs="Arial"/>
          <w:i/>
          <w:sz w:val="20"/>
          <w:szCs w:val="20"/>
        </w:rPr>
        <w:t>ABSTRACT</w:t>
      </w:r>
    </w:p>
    <w:p w:rsidR="004E4EF5" w:rsidRDefault="005A042A">
      <w:pPr>
        <w:spacing w:line="240" w:lineRule="auto"/>
        <w:ind w:left="851"/>
        <w:jc w:val="center"/>
        <w:rPr>
          <w:rFonts w:ascii="Times New Roman" w:eastAsia="Times New Roman" w:hAnsi="Times New Roman" w:cs="Times New Roman"/>
          <w:i/>
          <w:sz w:val="24"/>
          <w:szCs w:val="24"/>
        </w:rPr>
      </w:pPr>
      <w:r>
        <w:rPr>
          <w:rFonts w:ascii="Arial" w:eastAsia="Times New Roman" w:hAnsi="Arial" w:cs="Arial"/>
          <w:i/>
          <w:sz w:val="20"/>
          <w:szCs w:val="20"/>
        </w:rPr>
        <w:t> </w:t>
      </w:r>
    </w:p>
    <w:p w:rsidR="004E4EF5" w:rsidRDefault="005A042A">
      <w:pPr>
        <w:spacing w:line="240" w:lineRule="auto"/>
        <w:ind w:left="851"/>
        <w:jc w:val="both"/>
        <w:rPr>
          <w:rFonts w:ascii="Times New Roman" w:eastAsia="Times New Roman" w:hAnsi="Times New Roman" w:cs="Times New Roman"/>
          <w:i/>
          <w:sz w:val="24"/>
          <w:szCs w:val="24"/>
        </w:rPr>
      </w:pPr>
      <w:r>
        <w:rPr>
          <w:rFonts w:ascii="Arial" w:eastAsia="Times New Roman" w:hAnsi="Arial" w:cs="Arial"/>
          <w:b/>
          <w:bCs/>
          <w:i/>
          <w:sz w:val="20"/>
          <w:szCs w:val="20"/>
        </w:rPr>
        <w:t>Background</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Back</w:t>
      </w:r>
      <w:r>
        <w:rPr>
          <w:rFonts w:ascii="Times New Roman" w:eastAsia="Times New Roman" w:hAnsi="Times New Roman" w:cs="Times New Roman"/>
          <w:i/>
          <w:sz w:val="24"/>
          <w:szCs w:val="24"/>
        </w:rPr>
        <w:t xml:space="preserve"> </w:t>
      </w:r>
      <w:r>
        <w:rPr>
          <w:rFonts w:ascii="Arial" w:eastAsia="Times New Roman" w:hAnsi="Arial" w:cs="Arial"/>
          <w:b/>
          <w:bCs/>
          <w:i/>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Smoke</w:t>
      </w:r>
      <w:r>
        <w:rPr>
          <w:rFonts w:ascii="Times New Roman" w:eastAsia="Times New Roman" w:hAnsi="Times New Roman" w:cs="Times New Roman"/>
          <w:i/>
          <w:sz w:val="24"/>
          <w:szCs w:val="24"/>
        </w:rPr>
        <w:t xml:space="preserve"> </w:t>
      </w:r>
      <w:r>
        <w:rPr>
          <w:rFonts w:ascii="Arial" w:eastAsia="Times New Roman" w:hAnsi="Arial" w:cs="Arial"/>
          <w:i/>
          <w:sz w:val="20"/>
          <w:szCs w:val="20"/>
        </w:rPr>
        <w:t>is a</w:t>
      </w:r>
      <w:r>
        <w:rPr>
          <w:rFonts w:ascii="Times New Roman" w:eastAsia="Times New Roman" w:hAnsi="Times New Roman" w:cs="Times New Roman"/>
          <w:i/>
          <w:sz w:val="24"/>
          <w:szCs w:val="24"/>
        </w:rPr>
        <w:t xml:space="preserve"> </w:t>
      </w:r>
      <w:r>
        <w:rPr>
          <w:rFonts w:ascii="Arial" w:eastAsia="Times New Roman" w:hAnsi="Arial" w:cs="Arial"/>
          <w:i/>
          <w:sz w:val="20"/>
          <w:szCs w:val="20"/>
        </w:rPr>
        <w:t>activities</w:t>
      </w:r>
      <w:r>
        <w:rPr>
          <w:rFonts w:ascii="Times New Roman" w:eastAsia="Times New Roman" w:hAnsi="Times New Roman" w:cs="Times New Roman"/>
          <w:i/>
          <w:sz w:val="24"/>
          <w:szCs w:val="24"/>
        </w:rPr>
        <w:t xml:space="preserve"> </w:t>
      </w:r>
      <w:r>
        <w:rPr>
          <w:rFonts w:ascii="Arial" w:eastAsia="Times New Roman" w:hAnsi="Arial" w:cs="Arial"/>
          <w:i/>
          <w:sz w:val="20"/>
          <w:szCs w:val="20"/>
        </w:rPr>
        <w:t>dangerous</w:t>
      </w:r>
      <w:r>
        <w:rPr>
          <w:rFonts w:ascii="Times New Roman" w:eastAsia="Times New Roman" w:hAnsi="Times New Roman" w:cs="Times New Roman"/>
          <w:i/>
          <w:sz w:val="24"/>
          <w:szCs w:val="24"/>
        </w:rPr>
        <w:t xml:space="preserve"> </w:t>
      </w:r>
      <w:r>
        <w:rPr>
          <w:rFonts w:ascii="Arial" w:eastAsia="Times New Roman" w:hAnsi="Arial" w:cs="Arial"/>
          <w:i/>
          <w:sz w:val="20"/>
          <w:szCs w:val="20"/>
        </w:rPr>
        <w:t>for</w:t>
      </w:r>
      <w:r>
        <w:rPr>
          <w:rFonts w:ascii="Times New Roman" w:eastAsia="Times New Roman" w:hAnsi="Times New Roman" w:cs="Times New Roman"/>
          <w:i/>
          <w:sz w:val="24"/>
          <w:szCs w:val="24"/>
        </w:rPr>
        <w:t xml:space="preserve"> </w:t>
      </w:r>
      <w:r>
        <w:rPr>
          <w:rFonts w:ascii="Arial" w:eastAsia="Times New Roman" w:hAnsi="Arial" w:cs="Arial"/>
          <w:i/>
          <w:sz w:val="20"/>
          <w:szCs w:val="20"/>
        </w:rPr>
        <w:t>health</w:t>
      </w:r>
      <w:r>
        <w:rPr>
          <w:rFonts w:ascii="Times New Roman" w:eastAsia="Times New Roman" w:hAnsi="Times New Roman" w:cs="Times New Roman"/>
          <w:i/>
          <w:sz w:val="24"/>
          <w:szCs w:val="24"/>
        </w:rPr>
        <w:t xml:space="preserve"> </w:t>
      </w:r>
      <w:r>
        <w:rPr>
          <w:rFonts w:ascii="Arial" w:eastAsia="Times New Roman" w:hAnsi="Arial" w:cs="Arial"/>
          <w:i/>
          <w:sz w:val="20"/>
          <w:szCs w:val="20"/>
        </w:rPr>
        <w:t>the body</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Because</w:t>
      </w:r>
      <w:r>
        <w:rPr>
          <w:rFonts w:ascii="Times New Roman" w:eastAsia="Times New Roman" w:hAnsi="Times New Roman" w:cs="Times New Roman"/>
          <w:i/>
          <w:sz w:val="24"/>
          <w:szCs w:val="24"/>
        </w:rPr>
        <w:t xml:space="preserve"> </w:t>
      </w:r>
      <w:r>
        <w:rPr>
          <w:rFonts w:ascii="Arial" w:eastAsia="Times New Roman" w:hAnsi="Arial" w:cs="Arial"/>
          <w:i/>
          <w:sz w:val="20"/>
          <w:szCs w:val="20"/>
        </w:rPr>
        <w:t>according to</w:t>
      </w:r>
      <w:r>
        <w:rPr>
          <w:rFonts w:ascii="Times New Roman" w:eastAsia="Times New Roman" w:hAnsi="Times New Roman" w:cs="Times New Roman"/>
          <w:i/>
          <w:sz w:val="24"/>
          <w:szCs w:val="24"/>
        </w:rPr>
        <w:t xml:space="preserve"> </w:t>
      </w:r>
      <w:r>
        <w:rPr>
          <w:rFonts w:ascii="Arial" w:eastAsia="Times New Roman" w:hAnsi="Arial" w:cs="Arial"/>
          <w:i/>
          <w:sz w:val="20"/>
          <w:szCs w:val="20"/>
        </w:rPr>
        <w:t>health</w:t>
      </w:r>
      <w:r>
        <w:rPr>
          <w:rFonts w:ascii="Times New Roman" w:eastAsia="Times New Roman" w:hAnsi="Times New Roman" w:cs="Times New Roman"/>
          <w:i/>
          <w:sz w:val="24"/>
          <w:szCs w:val="24"/>
        </w:rPr>
        <w:t xml:space="preserve"> </w:t>
      </w:r>
      <w:r>
        <w:rPr>
          <w:rFonts w:ascii="Arial" w:eastAsia="Times New Roman" w:hAnsi="Arial" w:cs="Arial"/>
          <w:i/>
          <w:sz w:val="20"/>
          <w:szCs w:val="20"/>
        </w:rPr>
        <w:t>world</w:t>
      </w:r>
      <w:r>
        <w:rPr>
          <w:rFonts w:ascii="Times New Roman" w:eastAsia="Times New Roman" w:hAnsi="Times New Roman" w:cs="Times New Roman"/>
          <w:i/>
          <w:sz w:val="24"/>
          <w:szCs w:val="24"/>
        </w:rPr>
        <w:t xml:space="preserve"> </w:t>
      </w:r>
      <w:r>
        <w:rPr>
          <w:rFonts w:ascii="Arial" w:eastAsia="Times New Roman" w:hAnsi="Arial" w:cs="Arial"/>
          <w:i/>
          <w:sz w:val="20"/>
          <w:szCs w:val="20"/>
        </w:rPr>
        <w:t>(WHO)</w:t>
      </w:r>
      <w:r>
        <w:rPr>
          <w:rFonts w:ascii="Times New Roman" w:eastAsia="Times New Roman" w:hAnsi="Times New Roman" w:cs="Times New Roman"/>
          <w:i/>
          <w:sz w:val="24"/>
          <w:szCs w:val="24"/>
        </w:rPr>
        <w:t xml:space="preserve"> </w:t>
      </w:r>
      <w:r>
        <w:rPr>
          <w:rFonts w:ascii="Arial" w:eastAsia="Times New Roman" w:hAnsi="Arial" w:cs="Arial"/>
          <w:i/>
          <w:sz w:val="20"/>
          <w:szCs w:val="20"/>
        </w:rPr>
        <w:t>cigarettes</w:t>
      </w:r>
      <w:r>
        <w:rPr>
          <w:rFonts w:ascii="Times New Roman" w:eastAsia="Times New Roman" w:hAnsi="Times New Roman" w:cs="Times New Roman"/>
          <w:i/>
          <w:sz w:val="24"/>
          <w:szCs w:val="24"/>
        </w:rPr>
        <w:t xml:space="preserve"> </w:t>
      </w:r>
      <w:r>
        <w:rPr>
          <w:rFonts w:ascii="Arial" w:eastAsia="Times New Roman" w:hAnsi="Arial" w:cs="Arial"/>
          <w:i/>
          <w:sz w:val="20"/>
          <w:szCs w:val="20"/>
        </w:rPr>
        <w:t>is a</w:t>
      </w:r>
      <w:r>
        <w:rPr>
          <w:rFonts w:ascii="Times New Roman" w:eastAsia="Times New Roman" w:hAnsi="Times New Roman" w:cs="Times New Roman"/>
          <w:i/>
          <w:sz w:val="24"/>
          <w:szCs w:val="24"/>
        </w:rPr>
        <w:t xml:space="preserve"> </w:t>
      </w:r>
      <w:r>
        <w:rPr>
          <w:rFonts w:ascii="Arial" w:eastAsia="Times New Roman" w:hAnsi="Arial" w:cs="Arial"/>
          <w:i/>
          <w:sz w:val="20"/>
          <w:szCs w:val="20"/>
        </w:rPr>
        <w:t>substance</w:t>
      </w:r>
      <w:r>
        <w:rPr>
          <w:rFonts w:ascii="Times New Roman" w:eastAsia="Times New Roman" w:hAnsi="Times New Roman" w:cs="Times New Roman"/>
          <w:i/>
          <w:sz w:val="24"/>
          <w:szCs w:val="24"/>
        </w:rPr>
        <w:t xml:space="preserve"> </w:t>
      </w:r>
      <w:r>
        <w:rPr>
          <w:rFonts w:ascii="Arial" w:eastAsia="Times New Roman" w:hAnsi="Arial" w:cs="Arial"/>
          <w:i/>
          <w:sz w:val="20"/>
          <w:szCs w:val="20"/>
        </w:rPr>
        <w:t>additives</w:t>
      </w:r>
      <w:r>
        <w:rPr>
          <w:rFonts w:ascii="Times New Roman" w:eastAsia="Times New Roman" w:hAnsi="Times New Roman" w:cs="Times New Roman"/>
          <w:i/>
          <w:sz w:val="24"/>
          <w:szCs w:val="24"/>
        </w:rPr>
        <w:t xml:space="preserve"> </w:t>
      </w:r>
      <w:r>
        <w:rPr>
          <w:rFonts w:ascii="Arial" w:eastAsia="Times New Roman" w:hAnsi="Arial" w:cs="Arial"/>
          <w:i/>
          <w:sz w:val="20"/>
          <w:szCs w:val="20"/>
        </w:rPr>
        <w:t>that</w:t>
      </w:r>
      <w:r>
        <w:rPr>
          <w:rFonts w:ascii="Times New Roman" w:eastAsia="Times New Roman" w:hAnsi="Times New Roman" w:cs="Times New Roman"/>
          <w:i/>
          <w:sz w:val="24"/>
          <w:szCs w:val="24"/>
        </w:rPr>
        <w:t xml:space="preserve"> </w:t>
      </w:r>
      <w:r>
        <w:rPr>
          <w:rFonts w:ascii="Arial" w:eastAsia="Times New Roman" w:hAnsi="Arial" w:cs="Arial"/>
          <w:i/>
          <w:sz w:val="20"/>
          <w:szCs w:val="20"/>
        </w:rPr>
        <w:t>have</w:t>
      </w:r>
      <w:r>
        <w:rPr>
          <w:rFonts w:ascii="Times New Roman" w:eastAsia="Times New Roman" w:hAnsi="Times New Roman" w:cs="Times New Roman"/>
          <w:i/>
          <w:sz w:val="24"/>
          <w:szCs w:val="24"/>
        </w:rPr>
        <w:t xml:space="preserve"> </w:t>
      </w:r>
      <w:r>
        <w:rPr>
          <w:rFonts w:ascii="Arial" w:eastAsia="Times New Roman" w:hAnsi="Arial" w:cs="Arial"/>
          <w:i/>
          <w:sz w:val="20"/>
          <w:szCs w:val="20"/>
        </w:rPr>
        <w:t>womb</w:t>
      </w:r>
      <w:r>
        <w:rPr>
          <w:rFonts w:ascii="Times New Roman" w:eastAsia="Times New Roman" w:hAnsi="Times New Roman" w:cs="Times New Roman"/>
          <w:i/>
          <w:sz w:val="24"/>
          <w:szCs w:val="24"/>
        </w:rPr>
        <w:t xml:space="preserve"> </w:t>
      </w:r>
      <w:r>
        <w:rPr>
          <w:rFonts w:ascii="Arial" w:eastAsia="Times New Roman" w:hAnsi="Arial" w:cs="Arial"/>
          <w:i/>
          <w:sz w:val="20"/>
          <w:szCs w:val="20"/>
        </w:rPr>
        <w:t>less</w:t>
      </w:r>
      <w:r>
        <w:rPr>
          <w:rFonts w:ascii="Times New Roman" w:eastAsia="Times New Roman" w:hAnsi="Times New Roman" w:cs="Times New Roman"/>
          <w:i/>
          <w:sz w:val="24"/>
          <w:szCs w:val="24"/>
        </w:rPr>
        <w:t xml:space="preserve"> </w:t>
      </w:r>
      <w:r>
        <w:rPr>
          <w:rFonts w:ascii="Arial" w:eastAsia="Times New Roman" w:hAnsi="Arial" w:cs="Arial"/>
          <w:i/>
          <w:sz w:val="20"/>
          <w:szCs w:val="20"/>
        </w:rPr>
        <w:t>more than</w:t>
      </w:r>
      <w:r>
        <w:rPr>
          <w:rFonts w:ascii="Times New Roman" w:eastAsia="Times New Roman" w:hAnsi="Times New Roman" w:cs="Times New Roman"/>
          <w:i/>
          <w:sz w:val="24"/>
          <w:szCs w:val="24"/>
        </w:rPr>
        <w:t xml:space="preserve"> </w:t>
      </w:r>
      <w:r>
        <w:rPr>
          <w:rFonts w:ascii="Arial" w:eastAsia="Times New Roman" w:hAnsi="Arial" w:cs="Arial"/>
          <w:i/>
          <w:sz w:val="20"/>
          <w:szCs w:val="20"/>
        </w:rPr>
        <w:t>4000</w:t>
      </w:r>
      <w:r>
        <w:rPr>
          <w:rFonts w:ascii="Times New Roman" w:eastAsia="Times New Roman" w:hAnsi="Times New Roman" w:cs="Times New Roman"/>
          <w:i/>
          <w:sz w:val="24"/>
          <w:szCs w:val="24"/>
        </w:rPr>
        <w:t xml:space="preserve"> </w:t>
      </w:r>
      <w:r>
        <w:rPr>
          <w:rFonts w:ascii="Arial" w:eastAsia="Times New Roman" w:hAnsi="Arial" w:cs="Arial"/>
          <w:i/>
          <w:sz w:val="20"/>
          <w:szCs w:val="20"/>
        </w:rPr>
        <w:t>elements</w:t>
      </w:r>
      <w:r>
        <w:rPr>
          <w:rFonts w:ascii="Times New Roman" w:eastAsia="Times New Roman" w:hAnsi="Times New Roman" w:cs="Times New Roman"/>
          <w:i/>
          <w:sz w:val="24"/>
          <w:szCs w:val="24"/>
        </w:rPr>
        <w:t xml:space="preserve"> </w:t>
      </w:r>
      <w:r>
        <w:rPr>
          <w:rFonts w:ascii="Arial" w:eastAsia="Times New Roman" w:hAnsi="Arial" w:cs="Arial"/>
          <w:i/>
          <w:sz w:val="20"/>
          <w:szCs w:val="20"/>
        </w:rPr>
        <w:t>, of</w:t>
      </w:r>
      <w:r>
        <w:rPr>
          <w:rFonts w:ascii="Times New Roman" w:eastAsia="Times New Roman" w:hAnsi="Times New Roman" w:cs="Times New Roman"/>
          <w:i/>
          <w:sz w:val="24"/>
          <w:szCs w:val="24"/>
        </w:rPr>
        <w:t xml:space="preserve"> </w:t>
      </w:r>
      <w:r>
        <w:rPr>
          <w:rFonts w:ascii="Arial" w:eastAsia="Times New Roman" w:hAnsi="Arial" w:cs="Arial"/>
          <w:i/>
          <w:sz w:val="20"/>
          <w:szCs w:val="20"/>
        </w:rPr>
        <w:t>which</w:t>
      </w:r>
      <w:r>
        <w:rPr>
          <w:rFonts w:ascii="Times New Roman" w:eastAsia="Times New Roman" w:hAnsi="Times New Roman" w:cs="Times New Roman"/>
          <w:i/>
          <w:sz w:val="24"/>
          <w:szCs w:val="24"/>
        </w:rPr>
        <w:t xml:space="preserve"> </w:t>
      </w:r>
      <w:r>
        <w:rPr>
          <w:rFonts w:ascii="Arial" w:eastAsia="Times New Roman" w:hAnsi="Arial" w:cs="Arial"/>
          <w:i/>
          <w:sz w:val="20"/>
          <w:szCs w:val="20"/>
        </w:rPr>
        <w:t>200</w:t>
      </w:r>
      <w:r>
        <w:rPr>
          <w:rFonts w:ascii="Times New Roman" w:eastAsia="Times New Roman" w:hAnsi="Times New Roman" w:cs="Times New Roman"/>
          <w:i/>
          <w:sz w:val="24"/>
          <w:szCs w:val="24"/>
        </w:rPr>
        <w:t xml:space="preserve"> </w:t>
      </w:r>
      <w:r>
        <w:rPr>
          <w:rFonts w:ascii="Arial" w:eastAsia="Times New Roman" w:hAnsi="Arial" w:cs="Arial"/>
          <w:i/>
          <w:sz w:val="20"/>
          <w:szCs w:val="20"/>
        </w:rPr>
        <w:t>elements</w:t>
      </w:r>
      <w:r>
        <w:rPr>
          <w:rFonts w:ascii="Times New Roman" w:eastAsia="Times New Roman" w:hAnsi="Times New Roman" w:cs="Times New Roman"/>
          <w:i/>
          <w:sz w:val="24"/>
          <w:szCs w:val="24"/>
        </w:rPr>
        <w:t xml:space="preserve"> </w:t>
      </w:r>
      <w:r>
        <w:rPr>
          <w:rFonts w:ascii="Arial" w:eastAsia="Times New Roman" w:hAnsi="Arial" w:cs="Arial"/>
          <w:i/>
          <w:sz w:val="20"/>
          <w:szCs w:val="20"/>
        </w:rPr>
        <w:t>inside it</w:t>
      </w:r>
      <w:r>
        <w:rPr>
          <w:rFonts w:ascii="Times New Roman" w:eastAsia="Times New Roman" w:hAnsi="Times New Roman" w:cs="Times New Roman"/>
          <w:i/>
          <w:sz w:val="24"/>
          <w:szCs w:val="24"/>
        </w:rPr>
        <w:t xml:space="preserve"> </w:t>
      </w:r>
      <w:r>
        <w:rPr>
          <w:rFonts w:ascii="Arial" w:eastAsia="Times New Roman" w:hAnsi="Arial" w:cs="Arial"/>
          <w:i/>
          <w:sz w:val="20"/>
          <w:szCs w:val="20"/>
        </w:rPr>
        <w:t>dangerous</w:t>
      </w:r>
      <w:r>
        <w:rPr>
          <w:rFonts w:ascii="Times New Roman" w:eastAsia="Times New Roman" w:hAnsi="Times New Roman" w:cs="Times New Roman"/>
          <w:i/>
          <w:sz w:val="24"/>
          <w:szCs w:val="24"/>
        </w:rPr>
        <w:t xml:space="preserve"> </w:t>
      </w:r>
      <w:r>
        <w:rPr>
          <w:rFonts w:ascii="Arial" w:eastAsia="Times New Roman" w:hAnsi="Arial" w:cs="Arial"/>
          <w:i/>
          <w:sz w:val="20"/>
          <w:szCs w:val="20"/>
        </w:rPr>
        <w:t>for</w:t>
      </w:r>
      <w:r>
        <w:rPr>
          <w:rFonts w:ascii="Times New Roman" w:eastAsia="Times New Roman" w:hAnsi="Times New Roman" w:cs="Times New Roman"/>
          <w:i/>
          <w:sz w:val="24"/>
          <w:szCs w:val="24"/>
        </w:rPr>
        <w:t xml:space="preserve"> </w:t>
      </w:r>
      <w:r>
        <w:rPr>
          <w:rFonts w:ascii="Arial" w:eastAsia="Times New Roman" w:hAnsi="Arial" w:cs="Arial"/>
          <w:i/>
          <w:sz w:val="20"/>
          <w:szCs w:val="20"/>
        </w:rPr>
        <w:t>health</w:t>
      </w:r>
      <w:r>
        <w:rPr>
          <w:rFonts w:ascii="Times New Roman" w:eastAsia="Times New Roman" w:hAnsi="Times New Roman" w:cs="Times New Roman"/>
          <w:i/>
          <w:sz w:val="24"/>
          <w:szCs w:val="24"/>
        </w:rPr>
        <w:t xml:space="preserve"> </w:t>
      </w:r>
      <w:r>
        <w:rPr>
          <w:rFonts w:ascii="Arial" w:eastAsia="Times New Roman" w:hAnsi="Arial" w:cs="Arial"/>
          <w:i/>
          <w:sz w:val="20"/>
          <w:szCs w:val="20"/>
        </w:rPr>
        <w:t>the body</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p>
    <w:p w:rsidR="004E4EF5" w:rsidRDefault="005A042A">
      <w:pPr>
        <w:spacing w:line="240" w:lineRule="auto"/>
        <w:ind w:left="851"/>
        <w:jc w:val="both"/>
        <w:rPr>
          <w:rFonts w:ascii="Times New Roman" w:eastAsia="Times New Roman" w:hAnsi="Times New Roman" w:cs="Times New Roman"/>
          <w:i/>
          <w:sz w:val="24"/>
          <w:szCs w:val="24"/>
        </w:rPr>
      </w:pPr>
      <w:r>
        <w:rPr>
          <w:rFonts w:ascii="Arial" w:eastAsia="Times New Roman" w:hAnsi="Arial" w:cs="Arial"/>
          <w:b/>
          <w:bCs/>
          <w:i/>
          <w:sz w:val="20"/>
          <w:szCs w:val="20"/>
        </w:rPr>
        <w:t>Aim</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For</w:t>
      </w:r>
      <w:r>
        <w:rPr>
          <w:rFonts w:ascii="Times New Roman" w:eastAsia="Times New Roman" w:hAnsi="Times New Roman" w:cs="Times New Roman"/>
          <w:i/>
          <w:sz w:val="24"/>
          <w:szCs w:val="24"/>
        </w:rPr>
        <w:t xml:space="preserve"> </w:t>
      </w:r>
      <w:r>
        <w:rPr>
          <w:rFonts w:ascii="Arial" w:eastAsia="Times New Roman" w:hAnsi="Arial" w:cs="Arial"/>
          <w:i/>
          <w:sz w:val="20"/>
          <w:szCs w:val="20"/>
        </w:rPr>
        <w:t>obtain</w:t>
      </w:r>
      <w:r>
        <w:rPr>
          <w:rFonts w:ascii="Times New Roman" w:eastAsia="Times New Roman" w:hAnsi="Times New Roman" w:cs="Times New Roman"/>
          <w:i/>
          <w:sz w:val="24"/>
          <w:szCs w:val="24"/>
        </w:rPr>
        <w:t xml:space="preserve"> </w:t>
      </w:r>
      <w:r>
        <w:rPr>
          <w:rFonts w:ascii="Arial" w:eastAsia="Times New Roman" w:hAnsi="Arial" w:cs="Arial"/>
          <w:i/>
          <w:sz w:val="20"/>
          <w:szCs w:val="20"/>
        </w:rPr>
        <w:t>The Relationship of Knowledge Level with Smoking Behavior on Aktive Smoker in Kelurahan Air Hitam Samarinda</w:t>
      </w:r>
      <w:r>
        <w:rPr>
          <w:rFonts w:ascii="Times New Roman" w:eastAsia="Times New Roman" w:hAnsi="Times New Roman" w:cs="Times New Roman"/>
          <w:i/>
          <w:sz w:val="24"/>
          <w:szCs w:val="24"/>
        </w:rPr>
        <w:t xml:space="preserve"> </w:t>
      </w:r>
    </w:p>
    <w:p w:rsidR="004E4EF5" w:rsidRDefault="005A042A">
      <w:pPr>
        <w:spacing w:line="240" w:lineRule="auto"/>
        <w:ind w:left="851"/>
        <w:jc w:val="both"/>
        <w:rPr>
          <w:rFonts w:ascii="Times New Roman" w:eastAsia="Times New Roman" w:hAnsi="Times New Roman" w:cs="Times New Roman"/>
          <w:i/>
          <w:sz w:val="24"/>
          <w:szCs w:val="24"/>
        </w:rPr>
      </w:pPr>
      <w:r>
        <w:rPr>
          <w:rFonts w:ascii="Arial" w:eastAsia="Times New Roman" w:hAnsi="Arial" w:cs="Arial"/>
          <w:b/>
          <w:bCs/>
          <w:i/>
          <w:sz w:val="20"/>
          <w:szCs w:val="20"/>
        </w:rPr>
        <w:t>Method</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Type</w:t>
      </w:r>
      <w:r>
        <w:rPr>
          <w:rFonts w:ascii="Times New Roman" w:eastAsia="Times New Roman" w:hAnsi="Times New Roman" w:cs="Times New Roman"/>
          <w:i/>
          <w:sz w:val="24"/>
          <w:szCs w:val="24"/>
        </w:rPr>
        <w:t xml:space="preserve"> </w:t>
      </w:r>
      <w:r>
        <w:rPr>
          <w:rFonts w:ascii="Arial" w:eastAsia="Times New Roman" w:hAnsi="Arial" w:cs="Arial"/>
          <w:i/>
          <w:sz w:val="20"/>
          <w:szCs w:val="20"/>
        </w:rPr>
        <w:t>research</w:t>
      </w:r>
      <w:r>
        <w:rPr>
          <w:rFonts w:ascii="Times New Roman" w:eastAsia="Times New Roman" w:hAnsi="Times New Roman" w:cs="Times New Roman"/>
          <w:i/>
          <w:sz w:val="24"/>
          <w:szCs w:val="24"/>
        </w:rPr>
        <w:t xml:space="preserve"> </w:t>
      </w:r>
      <w:r>
        <w:rPr>
          <w:rFonts w:ascii="Arial" w:eastAsia="Times New Roman" w:hAnsi="Arial" w:cs="Arial"/>
          <w:i/>
          <w:sz w:val="20"/>
          <w:szCs w:val="20"/>
        </w:rPr>
        <w:t>this</w:t>
      </w:r>
      <w:r>
        <w:rPr>
          <w:rFonts w:ascii="Times New Roman" w:eastAsia="Times New Roman" w:hAnsi="Times New Roman" w:cs="Times New Roman"/>
          <w:i/>
          <w:sz w:val="24"/>
          <w:szCs w:val="24"/>
        </w:rPr>
        <w:t xml:space="preserve"> </w:t>
      </w:r>
      <w:r>
        <w:rPr>
          <w:rFonts w:ascii="Arial" w:eastAsia="Times New Roman" w:hAnsi="Arial" w:cs="Arial"/>
          <w:i/>
          <w:sz w:val="20"/>
          <w:szCs w:val="20"/>
        </w:rPr>
        <w:t>is</w:t>
      </w:r>
      <w:r>
        <w:rPr>
          <w:rFonts w:ascii="Times New Roman" w:eastAsia="Times New Roman" w:hAnsi="Times New Roman" w:cs="Times New Roman"/>
          <w:i/>
          <w:sz w:val="24"/>
          <w:szCs w:val="24"/>
        </w:rPr>
        <w:t xml:space="preserve"> </w:t>
      </w:r>
      <w:r>
        <w:rPr>
          <w:rFonts w:ascii="Arial" w:eastAsia="Times New Roman" w:hAnsi="Arial" w:cs="Arial"/>
          <w:i/>
          <w:sz w:val="20"/>
          <w:szCs w:val="20"/>
        </w:rPr>
        <w:t>form</w:t>
      </w:r>
      <w:r>
        <w:rPr>
          <w:rFonts w:ascii="Times New Roman" w:eastAsia="Times New Roman" w:hAnsi="Times New Roman" w:cs="Times New Roman"/>
          <w:i/>
          <w:sz w:val="24"/>
          <w:szCs w:val="24"/>
        </w:rPr>
        <w:t xml:space="preserve"> </w:t>
      </w:r>
      <w:r>
        <w:rPr>
          <w:rFonts w:ascii="Arial" w:eastAsia="Times New Roman" w:hAnsi="Arial" w:cs="Arial"/>
          <w:i/>
          <w:sz w:val="20"/>
          <w:szCs w:val="20"/>
        </w:rPr>
        <w:t>descriptive</w:t>
      </w:r>
      <w:r>
        <w:rPr>
          <w:rFonts w:ascii="Times New Roman" w:eastAsia="Times New Roman" w:hAnsi="Times New Roman" w:cs="Times New Roman"/>
          <w:i/>
          <w:sz w:val="24"/>
          <w:szCs w:val="24"/>
        </w:rPr>
        <w:t xml:space="preserve"> </w:t>
      </w:r>
      <w:r>
        <w:rPr>
          <w:rFonts w:ascii="Arial" w:eastAsia="Times New Roman" w:hAnsi="Arial" w:cs="Arial"/>
          <w:i/>
          <w:sz w:val="20"/>
          <w:szCs w:val="20"/>
        </w:rPr>
        <w:t>analytic</w:t>
      </w:r>
      <w:r>
        <w:rPr>
          <w:rFonts w:ascii="Times New Roman" w:eastAsia="Times New Roman" w:hAnsi="Times New Roman" w:cs="Times New Roman"/>
          <w:i/>
          <w:sz w:val="24"/>
          <w:szCs w:val="24"/>
        </w:rPr>
        <w:t xml:space="preserve"> </w:t>
      </w:r>
      <w:r>
        <w:rPr>
          <w:rFonts w:ascii="Arial" w:eastAsia="Times New Roman" w:hAnsi="Arial" w:cs="Arial"/>
          <w:i/>
          <w:sz w:val="20"/>
          <w:szCs w:val="20"/>
        </w:rPr>
        <w:t>with</w:t>
      </w:r>
      <w:r>
        <w:rPr>
          <w:rFonts w:ascii="Times New Roman" w:eastAsia="Times New Roman" w:hAnsi="Times New Roman" w:cs="Times New Roman"/>
          <w:i/>
          <w:sz w:val="24"/>
          <w:szCs w:val="24"/>
        </w:rPr>
        <w:t xml:space="preserve"> </w:t>
      </w:r>
      <w:r>
        <w:rPr>
          <w:rFonts w:ascii="Arial" w:eastAsia="Times New Roman" w:hAnsi="Arial" w:cs="Arial"/>
          <w:i/>
          <w:sz w:val="20"/>
          <w:szCs w:val="20"/>
        </w:rPr>
        <w:t>use</w:t>
      </w:r>
      <w:r>
        <w:rPr>
          <w:rFonts w:ascii="Times New Roman" w:eastAsia="Times New Roman" w:hAnsi="Times New Roman" w:cs="Times New Roman"/>
          <w:i/>
          <w:sz w:val="24"/>
          <w:szCs w:val="24"/>
        </w:rPr>
        <w:t xml:space="preserve"> </w:t>
      </w:r>
      <w:r>
        <w:rPr>
          <w:rFonts w:ascii="Arial" w:eastAsia="Times New Roman" w:hAnsi="Arial" w:cs="Arial"/>
          <w:i/>
          <w:sz w:val="20"/>
          <w:szCs w:val="20"/>
        </w:rPr>
        <w:t>approach</w:t>
      </w:r>
      <w:r>
        <w:rPr>
          <w:rFonts w:ascii="Times New Roman" w:eastAsia="Times New Roman" w:hAnsi="Times New Roman" w:cs="Times New Roman"/>
          <w:i/>
          <w:sz w:val="24"/>
          <w:szCs w:val="24"/>
        </w:rPr>
        <w:t xml:space="preserve"> </w:t>
      </w:r>
      <w:r>
        <w:rPr>
          <w:rFonts w:ascii="Arial" w:eastAsia="Times New Roman" w:hAnsi="Arial" w:cs="Arial"/>
          <w:i/>
          <w:iCs/>
          <w:sz w:val="20"/>
          <w:szCs w:val="20"/>
        </w:rPr>
        <w:t>cross sectional</w:t>
      </w:r>
      <w:r>
        <w:rPr>
          <w:rFonts w:ascii="Times New Roman" w:eastAsia="Times New Roman" w:hAnsi="Times New Roman" w:cs="Times New Roman"/>
          <w:i/>
          <w:sz w:val="24"/>
          <w:szCs w:val="24"/>
        </w:rPr>
        <w:t xml:space="preserve"> </w:t>
      </w:r>
      <w:r>
        <w:rPr>
          <w:rFonts w:ascii="Arial" w:eastAsia="Times New Roman" w:hAnsi="Arial" w:cs="Arial"/>
          <w:i/>
          <w:iCs/>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The population</w:t>
      </w:r>
      <w:r>
        <w:rPr>
          <w:rFonts w:ascii="Times New Roman" w:eastAsia="Times New Roman" w:hAnsi="Times New Roman" w:cs="Times New Roman"/>
          <w:i/>
          <w:sz w:val="24"/>
          <w:szCs w:val="24"/>
        </w:rPr>
        <w:t xml:space="preserve"> </w:t>
      </w:r>
      <w:r>
        <w:rPr>
          <w:rFonts w:ascii="Arial" w:eastAsia="Times New Roman" w:hAnsi="Arial" w:cs="Arial"/>
          <w:i/>
          <w:sz w:val="20"/>
          <w:szCs w:val="20"/>
        </w:rPr>
        <w:t>became</w:t>
      </w:r>
      <w:r>
        <w:rPr>
          <w:rFonts w:ascii="Times New Roman" w:eastAsia="Times New Roman" w:hAnsi="Times New Roman" w:cs="Times New Roman"/>
          <w:i/>
          <w:sz w:val="24"/>
          <w:szCs w:val="24"/>
        </w:rPr>
        <w:t xml:space="preserve"> </w:t>
      </w:r>
      <w:r>
        <w:rPr>
          <w:rFonts w:ascii="Arial" w:eastAsia="Times New Roman" w:hAnsi="Arial" w:cs="Arial"/>
          <w:i/>
          <w:sz w:val="20"/>
          <w:szCs w:val="20"/>
        </w:rPr>
        <w:t>object</w:t>
      </w:r>
      <w:r>
        <w:rPr>
          <w:rFonts w:ascii="Times New Roman" w:eastAsia="Times New Roman" w:hAnsi="Times New Roman" w:cs="Times New Roman"/>
          <w:i/>
          <w:sz w:val="24"/>
          <w:szCs w:val="24"/>
        </w:rPr>
        <w:t xml:space="preserve"> </w:t>
      </w:r>
      <w:r>
        <w:rPr>
          <w:rFonts w:ascii="Arial" w:eastAsia="Times New Roman" w:hAnsi="Arial" w:cs="Arial"/>
          <w:i/>
          <w:sz w:val="20"/>
          <w:szCs w:val="20"/>
        </w:rPr>
        <w:t>research</w:t>
      </w:r>
      <w:r>
        <w:rPr>
          <w:rFonts w:ascii="Times New Roman" w:eastAsia="Times New Roman" w:hAnsi="Times New Roman" w:cs="Times New Roman"/>
          <w:i/>
          <w:sz w:val="24"/>
          <w:szCs w:val="24"/>
        </w:rPr>
        <w:t xml:space="preserve"> </w:t>
      </w:r>
      <w:r>
        <w:rPr>
          <w:rFonts w:ascii="Arial" w:eastAsia="Times New Roman" w:hAnsi="Arial" w:cs="Arial"/>
          <w:i/>
          <w:sz w:val="20"/>
          <w:szCs w:val="20"/>
        </w:rPr>
        <w:t>this</w:t>
      </w:r>
      <w:r>
        <w:rPr>
          <w:rFonts w:ascii="Times New Roman" w:eastAsia="Times New Roman" w:hAnsi="Times New Roman" w:cs="Times New Roman"/>
          <w:i/>
          <w:sz w:val="24"/>
          <w:szCs w:val="24"/>
        </w:rPr>
        <w:t xml:space="preserve"> </w:t>
      </w:r>
      <w:r>
        <w:rPr>
          <w:rFonts w:ascii="Arial" w:eastAsia="Times New Roman" w:hAnsi="Arial" w:cs="Arial"/>
          <w:i/>
          <w:sz w:val="20"/>
          <w:szCs w:val="20"/>
        </w:rPr>
        <w:t>is</w:t>
      </w:r>
      <w:r>
        <w:rPr>
          <w:rFonts w:ascii="Times New Roman" w:eastAsia="Times New Roman" w:hAnsi="Times New Roman" w:cs="Times New Roman"/>
          <w:i/>
          <w:sz w:val="24"/>
          <w:szCs w:val="24"/>
        </w:rPr>
        <w:t xml:space="preserve"> </w:t>
      </w:r>
      <w:r>
        <w:rPr>
          <w:rFonts w:ascii="Arial" w:eastAsia="Times New Roman" w:hAnsi="Arial" w:cs="Arial"/>
          <w:i/>
          <w:sz w:val="20"/>
          <w:szCs w:val="20"/>
        </w:rPr>
        <w:t>society</w:t>
      </w:r>
      <w:r>
        <w:rPr>
          <w:rFonts w:ascii="Times New Roman" w:eastAsia="Times New Roman" w:hAnsi="Times New Roman" w:cs="Times New Roman"/>
          <w:i/>
          <w:sz w:val="24"/>
          <w:szCs w:val="24"/>
        </w:rPr>
        <w:t xml:space="preserve"> </w:t>
      </w:r>
      <w:r>
        <w:rPr>
          <w:rFonts w:ascii="Arial" w:eastAsia="Times New Roman" w:hAnsi="Arial" w:cs="Arial"/>
          <w:i/>
          <w:sz w:val="20"/>
          <w:szCs w:val="20"/>
        </w:rPr>
        <w:t>or</w:t>
      </w:r>
      <w:r>
        <w:rPr>
          <w:rFonts w:ascii="Times New Roman" w:eastAsia="Times New Roman" w:hAnsi="Times New Roman" w:cs="Times New Roman"/>
          <w:i/>
          <w:sz w:val="24"/>
          <w:szCs w:val="24"/>
        </w:rPr>
        <w:t xml:space="preserve"> </w:t>
      </w:r>
      <w:r>
        <w:rPr>
          <w:rFonts w:ascii="Arial" w:eastAsia="Times New Roman" w:hAnsi="Arial" w:cs="Arial"/>
          <w:i/>
          <w:sz w:val="20"/>
          <w:szCs w:val="20"/>
        </w:rPr>
        <w:t>smoker</w:t>
      </w:r>
      <w:r>
        <w:rPr>
          <w:rFonts w:ascii="Times New Roman" w:eastAsia="Times New Roman" w:hAnsi="Times New Roman" w:cs="Times New Roman"/>
          <w:i/>
          <w:sz w:val="24"/>
          <w:szCs w:val="24"/>
        </w:rPr>
        <w:t xml:space="preserve"> </w:t>
      </w:r>
      <w:r>
        <w:rPr>
          <w:rFonts w:ascii="Arial" w:eastAsia="Times New Roman" w:hAnsi="Arial" w:cs="Arial"/>
          <w:i/>
          <w:sz w:val="20"/>
          <w:szCs w:val="20"/>
        </w:rPr>
        <w:t>Men</w:t>
      </w:r>
      <w:r>
        <w:rPr>
          <w:rFonts w:ascii="Times New Roman" w:eastAsia="Times New Roman" w:hAnsi="Times New Roman" w:cs="Times New Roman"/>
          <w:i/>
          <w:sz w:val="24"/>
          <w:szCs w:val="24"/>
        </w:rPr>
        <w:t xml:space="preserve"> </w:t>
      </w:r>
      <w:r>
        <w:rPr>
          <w:rFonts w:ascii="Arial" w:eastAsia="Times New Roman" w:hAnsi="Arial" w:cs="Arial"/>
          <w:i/>
          <w:sz w:val="20"/>
          <w:szCs w:val="20"/>
        </w:rPr>
        <w:t>in the</w:t>
      </w:r>
      <w:r>
        <w:rPr>
          <w:rFonts w:ascii="Times New Roman" w:eastAsia="Times New Roman" w:hAnsi="Times New Roman" w:cs="Times New Roman"/>
          <w:i/>
          <w:sz w:val="24"/>
          <w:szCs w:val="24"/>
        </w:rPr>
        <w:t xml:space="preserve"> </w:t>
      </w:r>
      <w:r>
        <w:rPr>
          <w:rFonts w:ascii="Arial" w:eastAsia="Times New Roman" w:hAnsi="Arial" w:cs="Arial"/>
          <w:i/>
          <w:sz w:val="20"/>
          <w:szCs w:val="20"/>
        </w:rPr>
        <w:t>Kelurahan Air</w:t>
      </w:r>
      <w:r>
        <w:rPr>
          <w:rFonts w:ascii="Times New Roman" w:eastAsia="Times New Roman" w:hAnsi="Times New Roman" w:cs="Times New Roman"/>
          <w:i/>
          <w:sz w:val="24"/>
          <w:szCs w:val="24"/>
        </w:rPr>
        <w:t xml:space="preserve"> </w:t>
      </w:r>
      <w:r>
        <w:rPr>
          <w:rFonts w:ascii="Arial" w:eastAsia="Times New Roman" w:hAnsi="Arial" w:cs="Arial"/>
          <w:i/>
          <w:sz w:val="20"/>
          <w:szCs w:val="20"/>
        </w:rPr>
        <w:t>Hitam</w:t>
      </w:r>
      <w:r>
        <w:rPr>
          <w:rFonts w:ascii="Times New Roman" w:eastAsia="Times New Roman" w:hAnsi="Times New Roman" w:cs="Times New Roman"/>
          <w:i/>
          <w:sz w:val="24"/>
          <w:szCs w:val="24"/>
        </w:rPr>
        <w:t xml:space="preserve"> </w:t>
      </w:r>
      <w:r>
        <w:rPr>
          <w:rFonts w:ascii="Arial" w:eastAsia="Times New Roman" w:hAnsi="Arial" w:cs="Arial"/>
          <w:i/>
          <w:sz w:val="20"/>
          <w:szCs w:val="20"/>
        </w:rPr>
        <w:t>Samarinda</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as for</w:t>
      </w:r>
      <w:r>
        <w:rPr>
          <w:rFonts w:ascii="Times New Roman" w:eastAsia="Times New Roman" w:hAnsi="Times New Roman" w:cs="Times New Roman"/>
          <w:i/>
          <w:sz w:val="24"/>
          <w:szCs w:val="24"/>
        </w:rPr>
        <w:t xml:space="preserve"> </w:t>
      </w:r>
      <w:r>
        <w:rPr>
          <w:rFonts w:ascii="Arial" w:eastAsia="Times New Roman" w:hAnsi="Arial" w:cs="Arial"/>
          <w:i/>
          <w:sz w:val="20"/>
          <w:szCs w:val="20"/>
        </w:rPr>
        <w:t>sample</w:t>
      </w:r>
      <w:r>
        <w:rPr>
          <w:rFonts w:ascii="Times New Roman" w:eastAsia="Times New Roman" w:hAnsi="Times New Roman" w:cs="Times New Roman"/>
          <w:i/>
          <w:sz w:val="24"/>
          <w:szCs w:val="24"/>
        </w:rPr>
        <w:t xml:space="preserve"> </w:t>
      </w:r>
      <w:r>
        <w:rPr>
          <w:rFonts w:ascii="Arial" w:eastAsia="Times New Roman" w:hAnsi="Arial" w:cs="Arial"/>
          <w:i/>
          <w:sz w:val="20"/>
          <w:szCs w:val="20"/>
        </w:rPr>
        <w:t>research</w:t>
      </w:r>
      <w:r>
        <w:rPr>
          <w:rFonts w:ascii="Times New Roman" w:eastAsia="Times New Roman" w:hAnsi="Times New Roman" w:cs="Times New Roman"/>
          <w:i/>
          <w:sz w:val="24"/>
          <w:szCs w:val="24"/>
        </w:rPr>
        <w:t xml:space="preserve"> </w:t>
      </w:r>
      <w:r>
        <w:rPr>
          <w:rFonts w:ascii="Arial" w:eastAsia="Times New Roman" w:hAnsi="Arial" w:cs="Arial"/>
          <w:i/>
          <w:sz w:val="20"/>
          <w:szCs w:val="20"/>
        </w:rPr>
        <w:t>is</w:t>
      </w:r>
      <w:r>
        <w:rPr>
          <w:rFonts w:ascii="Times New Roman" w:eastAsia="Times New Roman" w:hAnsi="Times New Roman" w:cs="Times New Roman"/>
          <w:i/>
          <w:sz w:val="24"/>
          <w:szCs w:val="24"/>
        </w:rPr>
        <w:t xml:space="preserve"> </w:t>
      </w:r>
      <w:r>
        <w:rPr>
          <w:rFonts w:ascii="Arial" w:eastAsia="Times New Roman" w:hAnsi="Arial" w:cs="Arial"/>
          <w:i/>
          <w:sz w:val="20"/>
          <w:szCs w:val="20"/>
        </w:rPr>
        <w:t>82</w:t>
      </w:r>
      <w:r>
        <w:rPr>
          <w:rFonts w:ascii="Times New Roman" w:eastAsia="Times New Roman" w:hAnsi="Times New Roman" w:cs="Times New Roman"/>
          <w:i/>
          <w:sz w:val="24"/>
          <w:szCs w:val="24"/>
        </w:rPr>
        <w:t xml:space="preserve"> </w:t>
      </w:r>
      <w:r>
        <w:rPr>
          <w:rFonts w:ascii="Arial" w:eastAsia="Times New Roman" w:hAnsi="Arial" w:cs="Arial"/>
          <w:i/>
          <w:sz w:val="20"/>
          <w:szCs w:val="20"/>
        </w:rPr>
        <w:t>respondents</w:t>
      </w:r>
      <w:r>
        <w:rPr>
          <w:rFonts w:ascii="Times New Roman" w:eastAsia="Times New Roman" w:hAnsi="Times New Roman" w:cs="Times New Roman"/>
          <w:i/>
          <w:sz w:val="24"/>
          <w:szCs w:val="24"/>
        </w:rPr>
        <w:t xml:space="preserve"> </w:t>
      </w:r>
      <w:r>
        <w:rPr>
          <w:rFonts w:ascii="Arial" w:eastAsia="Times New Roman" w:hAnsi="Arial" w:cs="Arial"/>
          <w:i/>
          <w:sz w:val="20"/>
          <w:szCs w:val="20"/>
        </w:rPr>
        <w:t>with</w:t>
      </w:r>
      <w:r>
        <w:rPr>
          <w:rFonts w:ascii="Times New Roman" w:eastAsia="Times New Roman" w:hAnsi="Times New Roman" w:cs="Times New Roman"/>
          <w:i/>
          <w:sz w:val="24"/>
          <w:szCs w:val="24"/>
        </w:rPr>
        <w:t xml:space="preserve"> </w:t>
      </w:r>
      <w:r>
        <w:rPr>
          <w:rFonts w:ascii="Arial" w:eastAsia="Times New Roman" w:hAnsi="Arial" w:cs="Arial"/>
          <w:i/>
          <w:sz w:val="20"/>
          <w:szCs w:val="20"/>
        </w:rPr>
        <w:t>technique</w:t>
      </w:r>
      <w:r>
        <w:rPr>
          <w:rFonts w:ascii="Times New Roman" w:eastAsia="Times New Roman" w:hAnsi="Times New Roman" w:cs="Times New Roman"/>
          <w:i/>
          <w:sz w:val="24"/>
          <w:szCs w:val="24"/>
        </w:rPr>
        <w:t xml:space="preserve"> </w:t>
      </w:r>
      <w:r>
        <w:rPr>
          <w:rFonts w:ascii="Arial" w:eastAsia="Times New Roman" w:hAnsi="Arial" w:cs="Arial"/>
          <w:i/>
          <w:iCs/>
          <w:sz w:val="20"/>
          <w:szCs w:val="20"/>
        </w:rPr>
        <w:t>accidental sampling</w:t>
      </w:r>
      <w:r>
        <w:rPr>
          <w:rFonts w:ascii="Times New Roman" w:eastAsia="Times New Roman" w:hAnsi="Times New Roman" w:cs="Times New Roman"/>
          <w:i/>
          <w:sz w:val="24"/>
          <w:szCs w:val="24"/>
        </w:rPr>
        <w:t xml:space="preserve"> </w:t>
      </w:r>
      <w:r>
        <w:rPr>
          <w:rFonts w:ascii="Arial" w:eastAsia="Times New Roman" w:hAnsi="Arial" w:cs="Arial"/>
          <w:i/>
          <w:iCs/>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Analysis</w:t>
      </w:r>
      <w:r>
        <w:rPr>
          <w:rFonts w:ascii="Times New Roman" w:eastAsia="Times New Roman" w:hAnsi="Times New Roman" w:cs="Times New Roman"/>
          <w:i/>
          <w:sz w:val="24"/>
          <w:szCs w:val="24"/>
        </w:rPr>
        <w:t xml:space="preserve"> </w:t>
      </w:r>
      <w:r>
        <w:rPr>
          <w:rFonts w:ascii="Arial" w:eastAsia="Times New Roman" w:hAnsi="Arial" w:cs="Arial"/>
          <w:i/>
          <w:sz w:val="20"/>
          <w:szCs w:val="20"/>
        </w:rPr>
        <w:t>covers</w:t>
      </w:r>
      <w:r>
        <w:rPr>
          <w:rFonts w:ascii="Times New Roman" w:eastAsia="Times New Roman" w:hAnsi="Times New Roman" w:cs="Times New Roman"/>
          <w:i/>
          <w:sz w:val="24"/>
          <w:szCs w:val="24"/>
        </w:rPr>
        <w:t xml:space="preserve"> </w:t>
      </w:r>
      <w:r>
        <w:rPr>
          <w:rFonts w:ascii="Arial" w:eastAsia="Times New Roman" w:hAnsi="Arial" w:cs="Arial"/>
          <w:i/>
          <w:sz w:val="20"/>
          <w:szCs w:val="20"/>
        </w:rPr>
        <w:t>analysis</w:t>
      </w:r>
      <w:r>
        <w:rPr>
          <w:rFonts w:ascii="Times New Roman" w:eastAsia="Times New Roman" w:hAnsi="Times New Roman" w:cs="Times New Roman"/>
          <w:i/>
          <w:sz w:val="24"/>
          <w:szCs w:val="24"/>
        </w:rPr>
        <w:t xml:space="preserve"> </w:t>
      </w:r>
      <w:r>
        <w:rPr>
          <w:rFonts w:ascii="Arial" w:eastAsia="Times New Roman" w:hAnsi="Arial" w:cs="Arial"/>
          <w:i/>
          <w:sz w:val="20"/>
          <w:szCs w:val="20"/>
        </w:rPr>
        <w:t>univariate</w:t>
      </w:r>
      <w:r>
        <w:rPr>
          <w:rFonts w:ascii="Times New Roman" w:eastAsia="Times New Roman" w:hAnsi="Times New Roman" w:cs="Times New Roman"/>
          <w:i/>
          <w:sz w:val="24"/>
          <w:szCs w:val="24"/>
        </w:rPr>
        <w:t xml:space="preserve"> </w:t>
      </w:r>
      <w:r>
        <w:rPr>
          <w:rFonts w:ascii="Arial" w:eastAsia="Times New Roman" w:hAnsi="Arial" w:cs="Arial"/>
          <w:i/>
          <w:sz w:val="20"/>
          <w:szCs w:val="20"/>
        </w:rPr>
        <w:t>and</w:t>
      </w:r>
      <w:r>
        <w:rPr>
          <w:rFonts w:ascii="Times New Roman" w:eastAsia="Times New Roman" w:hAnsi="Times New Roman" w:cs="Times New Roman"/>
          <w:i/>
          <w:sz w:val="24"/>
          <w:szCs w:val="24"/>
        </w:rPr>
        <w:t xml:space="preserve"> </w:t>
      </w:r>
      <w:r>
        <w:rPr>
          <w:rFonts w:ascii="Arial" w:eastAsia="Times New Roman" w:hAnsi="Arial" w:cs="Arial"/>
          <w:i/>
          <w:sz w:val="20"/>
          <w:szCs w:val="20"/>
        </w:rPr>
        <w:t>bivariate,</w:t>
      </w:r>
      <w:r>
        <w:rPr>
          <w:rFonts w:ascii="Times New Roman" w:eastAsia="Times New Roman" w:hAnsi="Times New Roman" w:cs="Times New Roman"/>
          <w:i/>
          <w:sz w:val="24"/>
          <w:szCs w:val="24"/>
        </w:rPr>
        <w:t xml:space="preserve"> </w:t>
      </w:r>
      <w:r>
        <w:rPr>
          <w:rFonts w:ascii="Arial" w:eastAsia="Times New Roman" w:hAnsi="Arial" w:cs="Arial"/>
          <w:i/>
          <w:sz w:val="20"/>
          <w:szCs w:val="20"/>
        </w:rPr>
        <w:t>data</w:t>
      </w:r>
      <w:r>
        <w:rPr>
          <w:rFonts w:ascii="Times New Roman" w:eastAsia="Times New Roman" w:hAnsi="Times New Roman" w:cs="Times New Roman"/>
          <w:i/>
          <w:sz w:val="24"/>
          <w:szCs w:val="24"/>
        </w:rPr>
        <w:t xml:space="preserve"> </w:t>
      </w:r>
      <w:r>
        <w:rPr>
          <w:rFonts w:ascii="Arial" w:eastAsia="Times New Roman" w:hAnsi="Arial" w:cs="Arial"/>
          <w:i/>
          <w:sz w:val="20"/>
          <w:szCs w:val="20"/>
        </w:rPr>
        <w:t>analysis</w:t>
      </w:r>
      <w:r>
        <w:rPr>
          <w:rFonts w:ascii="Times New Roman" w:eastAsia="Times New Roman" w:hAnsi="Times New Roman" w:cs="Times New Roman"/>
          <w:i/>
          <w:sz w:val="24"/>
          <w:szCs w:val="24"/>
        </w:rPr>
        <w:t xml:space="preserve"> </w:t>
      </w:r>
      <w:r>
        <w:rPr>
          <w:rFonts w:ascii="Arial" w:eastAsia="Times New Roman" w:hAnsi="Arial" w:cs="Arial"/>
          <w:i/>
          <w:sz w:val="20"/>
          <w:szCs w:val="20"/>
        </w:rPr>
        <w:t>uses</w:t>
      </w:r>
      <w:r>
        <w:rPr>
          <w:rFonts w:ascii="Times New Roman" w:eastAsia="Times New Roman" w:hAnsi="Times New Roman" w:cs="Times New Roman"/>
          <w:i/>
          <w:sz w:val="24"/>
          <w:szCs w:val="24"/>
        </w:rPr>
        <w:t xml:space="preserve"> </w:t>
      </w:r>
      <w:r>
        <w:rPr>
          <w:rFonts w:ascii="Arial" w:eastAsia="Times New Roman" w:hAnsi="Arial" w:cs="Arial"/>
          <w:i/>
          <w:iCs/>
          <w:sz w:val="20"/>
          <w:szCs w:val="20"/>
        </w:rPr>
        <w:t>chi square.</w:t>
      </w:r>
      <w:r>
        <w:rPr>
          <w:rFonts w:ascii="Times New Roman" w:eastAsia="Times New Roman" w:hAnsi="Times New Roman" w:cs="Times New Roman"/>
          <w:i/>
          <w:sz w:val="24"/>
          <w:szCs w:val="24"/>
        </w:rPr>
        <w:t xml:space="preserve"> </w:t>
      </w:r>
      <w:r>
        <w:rPr>
          <w:rFonts w:ascii="Arial" w:eastAsia="Times New Roman" w:hAnsi="Arial" w:cs="Arial"/>
          <w:i/>
          <w:sz w:val="20"/>
          <w:szCs w:val="20"/>
        </w:rPr>
        <w:t>Research</w:t>
      </w:r>
      <w:r>
        <w:rPr>
          <w:rFonts w:ascii="Times New Roman" w:eastAsia="Times New Roman" w:hAnsi="Times New Roman" w:cs="Times New Roman"/>
          <w:i/>
          <w:sz w:val="24"/>
          <w:szCs w:val="24"/>
        </w:rPr>
        <w:t xml:space="preserve"> </w:t>
      </w:r>
      <w:r>
        <w:rPr>
          <w:rFonts w:ascii="Arial" w:eastAsia="Times New Roman" w:hAnsi="Arial" w:cs="Arial"/>
          <w:i/>
          <w:sz w:val="20"/>
          <w:szCs w:val="20"/>
        </w:rPr>
        <w:t>instrument</w:t>
      </w:r>
      <w:r>
        <w:rPr>
          <w:rFonts w:ascii="Times New Roman" w:eastAsia="Times New Roman" w:hAnsi="Times New Roman" w:cs="Times New Roman"/>
          <w:i/>
          <w:sz w:val="24"/>
          <w:szCs w:val="24"/>
        </w:rPr>
        <w:t xml:space="preserve"> </w:t>
      </w:r>
      <w:r>
        <w:rPr>
          <w:rFonts w:ascii="Arial" w:eastAsia="Times New Roman" w:hAnsi="Arial" w:cs="Arial"/>
          <w:i/>
          <w:sz w:val="20"/>
          <w:szCs w:val="20"/>
        </w:rPr>
        <w:t>use</w:t>
      </w:r>
      <w:r>
        <w:rPr>
          <w:rFonts w:ascii="Times New Roman" w:eastAsia="Times New Roman" w:hAnsi="Times New Roman" w:cs="Times New Roman"/>
          <w:i/>
          <w:sz w:val="24"/>
          <w:szCs w:val="24"/>
        </w:rPr>
        <w:t xml:space="preserve"> </w:t>
      </w:r>
      <w:r>
        <w:rPr>
          <w:rFonts w:ascii="Arial" w:eastAsia="Times New Roman" w:hAnsi="Arial" w:cs="Arial"/>
          <w:i/>
          <w:sz w:val="20"/>
          <w:szCs w:val="20"/>
        </w:rPr>
        <w:t>questionnaire</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p>
    <w:p w:rsidR="004E4EF5" w:rsidRDefault="005A042A">
      <w:pPr>
        <w:spacing w:line="240" w:lineRule="auto"/>
        <w:ind w:left="851"/>
        <w:jc w:val="both"/>
        <w:rPr>
          <w:rFonts w:ascii="Times New Roman" w:eastAsia="Times New Roman" w:hAnsi="Times New Roman" w:cs="Times New Roman"/>
          <w:i/>
          <w:sz w:val="24"/>
          <w:szCs w:val="24"/>
        </w:rPr>
      </w:pPr>
      <w:r>
        <w:rPr>
          <w:rFonts w:ascii="Arial" w:eastAsia="Times New Roman" w:hAnsi="Arial" w:cs="Arial"/>
          <w:b/>
          <w:bCs/>
          <w:i/>
          <w:sz w:val="20"/>
          <w:szCs w:val="20"/>
        </w:rPr>
        <w:t>Results</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Results</w:t>
      </w:r>
      <w:r>
        <w:rPr>
          <w:rFonts w:ascii="Times New Roman" w:eastAsia="Times New Roman" w:hAnsi="Times New Roman" w:cs="Times New Roman"/>
          <w:i/>
          <w:sz w:val="24"/>
          <w:szCs w:val="24"/>
        </w:rPr>
        <w:t xml:space="preserve"> </w:t>
      </w:r>
      <w:r>
        <w:rPr>
          <w:rFonts w:ascii="Arial" w:eastAsia="Times New Roman" w:hAnsi="Arial" w:cs="Arial"/>
          <w:i/>
          <w:sz w:val="20"/>
          <w:szCs w:val="20"/>
        </w:rPr>
        <w:t>research</w:t>
      </w:r>
      <w:r>
        <w:rPr>
          <w:rFonts w:ascii="Times New Roman" w:eastAsia="Times New Roman" w:hAnsi="Times New Roman" w:cs="Times New Roman"/>
          <w:i/>
          <w:sz w:val="24"/>
          <w:szCs w:val="24"/>
        </w:rPr>
        <w:t xml:space="preserve"> </w:t>
      </w:r>
      <w:r>
        <w:rPr>
          <w:rFonts w:ascii="Arial" w:eastAsia="Times New Roman" w:hAnsi="Arial" w:cs="Arial"/>
          <w:i/>
          <w:sz w:val="20"/>
          <w:szCs w:val="20"/>
        </w:rPr>
        <w:t>using</w:t>
      </w:r>
      <w:r>
        <w:rPr>
          <w:rFonts w:ascii="Times New Roman" w:eastAsia="Times New Roman" w:hAnsi="Times New Roman" w:cs="Times New Roman"/>
          <w:i/>
          <w:sz w:val="24"/>
          <w:szCs w:val="24"/>
        </w:rPr>
        <w:t xml:space="preserve"> </w:t>
      </w:r>
      <w:r>
        <w:rPr>
          <w:rFonts w:ascii="Arial" w:eastAsia="Times New Roman" w:hAnsi="Arial" w:cs="Arial"/>
          <w:i/>
          <w:sz w:val="20"/>
          <w:szCs w:val="20"/>
        </w:rPr>
        <w:t>chi-square is</w:t>
      </w:r>
      <w:r>
        <w:rPr>
          <w:rFonts w:ascii="Times New Roman" w:eastAsia="Times New Roman" w:hAnsi="Times New Roman" w:cs="Times New Roman"/>
          <w:i/>
          <w:sz w:val="24"/>
          <w:szCs w:val="24"/>
        </w:rPr>
        <w:t xml:space="preserve"> </w:t>
      </w:r>
      <w:r>
        <w:rPr>
          <w:rFonts w:ascii="Arial" w:eastAsia="Times New Roman" w:hAnsi="Arial" w:cs="Arial"/>
          <w:i/>
          <w:sz w:val="20"/>
          <w:szCs w:val="20"/>
        </w:rPr>
        <w:t>obtained</w:t>
      </w:r>
      <w:r>
        <w:rPr>
          <w:rFonts w:ascii="Times New Roman" w:eastAsia="Times New Roman" w:hAnsi="Times New Roman" w:cs="Times New Roman"/>
          <w:i/>
          <w:sz w:val="24"/>
          <w:szCs w:val="24"/>
        </w:rPr>
        <w:t xml:space="preserve"> </w:t>
      </w:r>
      <w:r>
        <w:rPr>
          <w:rFonts w:ascii="Arial" w:eastAsia="Times New Roman" w:hAnsi="Arial" w:cs="Arial"/>
          <w:i/>
          <w:sz w:val="20"/>
          <w:szCs w:val="20"/>
        </w:rPr>
        <w:t>p value 0.286 (p&gt; 0.05)</w:t>
      </w:r>
      <w:r>
        <w:rPr>
          <w:rFonts w:ascii="Times New Roman" w:eastAsia="Times New Roman" w:hAnsi="Times New Roman" w:cs="Times New Roman"/>
          <w:i/>
          <w:sz w:val="24"/>
          <w:szCs w:val="24"/>
        </w:rPr>
        <w:t xml:space="preserve"> </w:t>
      </w:r>
      <w:r>
        <w:rPr>
          <w:rFonts w:ascii="Arial" w:eastAsia="Times New Roman" w:hAnsi="Arial" w:cs="Arial"/>
          <w:i/>
          <w:sz w:val="20"/>
          <w:szCs w:val="20"/>
        </w:rPr>
        <w:t>showed</w:t>
      </w:r>
      <w:r>
        <w:rPr>
          <w:rFonts w:ascii="Times New Roman" w:eastAsia="Times New Roman" w:hAnsi="Times New Roman" w:cs="Times New Roman"/>
          <w:i/>
          <w:sz w:val="24"/>
          <w:szCs w:val="24"/>
        </w:rPr>
        <w:t xml:space="preserve"> </w:t>
      </w:r>
      <w:r>
        <w:rPr>
          <w:rFonts w:ascii="Arial" w:eastAsia="Times New Roman" w:hAnsi="Arial" w:cs="Arial"/>
          <w:i/>
          <w:sz w:val="20"/>
          <w:szCs w:val="20"/>
        </w:rPr>
        <w:t>not</w:t>
      </w:r>
      <w:r>
        <w:rPr>
          <w:rFonts w:ascii="Times New Roman" w:eastAsia="Times New Roman" w:hAnsi="Times New Roman" w:cs="Times New Roman"/>
          <w:i/>
          <w:sz w:val="24"/>
          <w:szCs w:val="24"/>
        </w:rPr>
        <w:t xml:space="preserve"> </w:t>
      </w:r>
      <w:r>
        <w:rPr>
          <w:rFonts w:ascii="Arial" w:eastAsia="Times New Roman" w:hAnsi="Arial" w:cs="Arial"/>
          <w:i/>
          <w:sz w:val="20"/>
          <w:szCs w:val="20"/>
        </w:rPr>
        <w:t>there is</w:t>
      </w:r>
      <w:r>
        <w:rPr>
          <w:rFonts w:ascii="Times New Roman" w:eastAsia="Times New Roman" w:hAnsi="Times New Roman" w:cs="Times New Roman"/>
          <w:i/>
          <w:sz w:val="24"/>
          <w:szCs w:val="24"/>
        </w:rPr>
        <w:t xml:space="preserve"> </w:t>
      </w:r>
      <w:r>
        <w:rPr>
          <w:rFonts w:ascii="Arial" w:eastAsia="Times New Roman" w:hAnsi="Arial" w:cs="Arial"/>
          <w:i/>
          <w:sz w:val="20"/>
          <w:szCs w:val="20"/>
        </w:rPr>
        <w:t>relationship</w:t>
      </w:r>
      <w:r>
        <w:rPr>
          <w:rFonts w:ascii="Times New Roman" w:eastAsia="Times New Roman" w:hAnsi="Times New Roman" w:cs="Times New Roman"/>
          <w:i/>
          <w:sz w:val="24"/>
          <w:szCs w:val="24"/>
        </w:rPr>
        <w:t xml:space="preserve"> </w:t>
      </w:r>
      <w:r>
        <w:rPr>
          <w:rFonts w:ascii="Arial" w:eastAsia="Times New Roman" w:hAnsi="Arial" w:cs="Arial"/>
          <w:i/>
          <w:sz w:val="20"/>
          <w:szCs w:val="20"/>
        </w:rPr>
        <w:t>between</w:t>
      </w:r>
      <w:r>
        <w:rPr>
          <w:rFonts w:ascii="Times New Roman" w:eastAsia="Times New Roman" w:hAnsi="Times New Roman" w:cs="Times New Roman"/>
          <w:i/>
          <w:sz w:val="24"/>
          <w:szCs w:val="24"/>
        </w:rPr>
        <w:t xml:space="preserve"> </w:t>
      </w:r>
      <w:r>
        <w:rPr>
          <w:rFonts w:ascii="Arial" w:eastAsia="Times New Roman" w:hAnsi="Arial" w:cs="Arial"/>
          <w:i/>
          <w:sz w:val="20"/>
          <w:szCs w:val="20"/>
        </w:rPr>
        <w:t>level</w:t>
      </w:r>
      <w:r>
        <w:rPr>
          <w:rFonts w:ascii="Times New Roman" w:eastAsia="Times New Roman" w:hAnsi="Times New Roman" w:cs="Times New Roman"/>
          <w:i/>
          <w:sz w:val="24"/>
          <w:szCs w:val="24"/>
        </w:rPr>
        <w:t xml:space="preserve"> </w:t>
      </w:r>
      <w:r>
        <w:rPr>
          <w:rFonts w:ascii="Arial" w:eastAsia="Times New Roman" w:hAnsi="Arial" w:cs="Arial"/>
          <w:i/>
          <w:sz w:val="20"/>
          <w:szCs w:val="20"/>
        </w:rPr>
        <w:t>knowledge</w:t>
      </w:r>
      <w:r>
        <w:rPr>
          <w:rFonts w:ascii="Times New Roman" w:eastAsia="Times New Roman" w:hAnsi="Times New Roman" w:cs="Times New Roman"/>
          <w:i/>
          <w:sz w:val="24"/>
          <w:szCs w:val="24"/>
        </w:rPr>
        <w:t xml:space="preserve"> </w:t>
      </w:r>
      <w:r>
        <w:rPr>
          <w:rFonts w:ascii="Arial" w:eastAsia="Times New Roman" w:hAnsi="Arial" w:cs="Arial"/>
          <w:i/>
          <w:sz w:val="20"/>
          <w:szCs w:val="20"/>
        </w:rPr>
        <w:t>with</w:t>
      </w:r>
      <w:r>
        <w:rPr>
          <w:rFonts w:ascii="Times New Roman" w:eastAsia="Times New Roman" w:hAnsi="Times New Roman" w:cs="Times New Roman"/>
          <w:i/>
          <w:sz w:val="24"/>
          <w:szCs w:val="24"/>
        </w:rPr>
        <w:t xml:space="preserve"> </w:t>
      </w:r>
      <w:r>
        <w:rPr>
          <w:rFonts w:ascii="Arial" w:eastAsia="Times New Roman" w:hAnsi="Arial" w:cs="Arial"/>
          <w:i/>
          <w:sz w:val="20"/>
          <w:szCs w:val="20"/>
        </w:rPr>
        <w:t>behavior</w:t>
      </w:r>
      <w:r>
        <w:rPr>
          <w:rFonts w:ascii="Times New Roman" w:eastAsia="Times New Roman" w:hAnsi="Times New Roman" w:cs="Times New Roman"/>
          <w:i/>
          <w:sz w:val="24"/>
          <w:szCs w:val="24"/>
        </w:rPr>
        <w:t xml:space="preserve"> </w:t>
      </w:r>
      <w:r>
        <w:rPr>
          <w:rFonts w:ascii="Arial" w:eastAsia="Times New Roman" w:hAnsi="Arial" w:cs="Arial"/>
          <w:i/>
          <w:sz w:val="20"/>
          <w:szCs w:val="20"/>
        </w:rPr>
        <w:t>smoke</w:t>
      </w:r>
      <w:r>
        <w:rPr>
          <w:rFonts w:ascii="Times New Roman" w:eastAsia="Times New Roman" w:hAnsi="Times New Roman" w:cs="Times New Roman"/>
          <w:i/>
          <w:sz w:val="24"/>
          <w:szCs w:val="24"/>
        </w:rPr>
        <w:t xml:space="preserve"> </w:t>
      </w:r>
      <w:r>
        <w:rPr>
          <w:rFonts w:ascii="Arial" w:eastAsia="Times New Roman" w:hAnsi="Arial" w:cs="Arial"/>
          <w:i/>
          <w:sz w:val="20"/>
          <w:szCs w:val="20"/>
        </w:rPr>
        <w:t>on</w:t>
      </w:r>
      <w:r>
        <w:rPr>
          <w:rFonts w:ascii="Times New Roman" w:eastAsia="Times New Roman" w:hAnsi="Times New Roman" w:cs="Times New Roman"/>
          <w:i/>
          <w:sz w:val="24"/>
          <w:szCs w:val="24"/>
        </w:rPr>
        <w:t xml:space="preserve"> </w:t>
      </w:r>
      <w:r>
        <w:rPr>
          <w:rFonts w:ascii="Arial" w:eastAsia="Times New Roman" w:hAnsi="Arial" w:cs="Arial"/>
          <w:i/>
          <w:sz w:val="20"/>
          <w:szCs w:val="20"/>
        </w:rPr>
        <w:t>smoker</w:t>
      </w:r>
      <w:r>
        <w:rPr>
          <w:rFonts w:ascii="Times New Roman" w:eastAsia="Times New Roman" w:hAnsi="Times New Roman" w:cs="Times New Roman"/>
          <w:i/>
          <w:sz w:val="24"/>
          <w:szCs w:val="24"/>
        </w:rPr>
        <w:t xml:space="preserve"> </w:t>
      </w:r>
      <w:r>
        <w:rPr>
          <w:rFonts w:ascii="Arial" w:eastAsia="Times New Roman" w:hAnsi="Arial" w:cs="Arial"/>
          <w:i/>
          <w:sz w:val="20"/>
          <w:szCs w:val="20"/>
        </w:rPr>
        <w:t>active</w:t>
      </w:r>
      <w:r>
        <w:rPr>
          <w:rFonts w:ascii="Times New Roman" w:eastAsia="Times New Roman" w:hAnsi="Times New Roman" w:cs="Times New Roman"/>
          <w:i/>
          <w:sz w:val="24"/>
          <w:szCs w:val="24"/>
        </w:rPr>
        <w:t xml:space="preserve"> </w:t>
      </w:r>
      <w:r>
        <w:rPr>
          <w:rFonts w:ascii="Arial" w:eastAsia="Times New Roman" w:hAnsi="Arial" w:cs="Arial"/>
          <w:i/>
          <w:sz w:val="20"/>
          <w:szCs w:val="20"/>
        </w:rPr>
        <w:t>in</w:t>
      </w:r>
      <w:r>
        <w:rPr>
          <w:rFonts w:ascii="Times New Roman" w:eastAsia="Times New Roman" w:hAnsi="Times New Roman" w:cs="Times New Roman"/>
          <w:i/>
          <w:sz w:val="24"/>
          <w:szCs w:val="24"/>
        </w:rPr>
        <w:t xml:space="preserve"> </w:t>
      </w:r>
      <w:r>
        <w:rPr>
          <w:rFonts w:ascii="Arial" w:eastAsia="Times New Roman" w:hAnsi="Arial" w:cs="Arial"/>
          <w:i/>
          <w:sz w:val="20"/>
          <w:szCs w:val="20"/>
        </w:rPr>
        <w:t>the</w:t>
      </w:r>
      <w:r>
        <w:rPr>
          <w:rFonts w:ascii="Times New Roman" w:eastAsia="Times New Roman" w:hAnsi="Times New Roman" w:cs="Times New Roman"/>
          <w:i/>
          <w:sz w:val="24"/>
          <w:szCs w:val="24"/>
        </w:rPr>
        <w:t xml:space="preserve"> </w:t>
      </w:r>
      <w:r>
        <w:rPr>
          <w:rFonts w:ascii="Arial" w:eastAsia="Times New Roman" w:hAnsi="Arial" w:cs="Arial"/>
          <w:i/>
          <w:sz w:val="20"/>
          <w:szCs w:val="20"/>
        </w:rPr>
        <w:t>black</w:t>
      </w:r>
      <w:r>
        <w:rPr>
          <w:rFonts w:ascii="Times New Roman" w:eastAsia="Times New Roman" w:hAnsi="Times New Roman" w:cs="Times New Roman"/>
          <w:i/>
          <w:sz w:val="24"/>
          <w:szCs w:val="24"/>
        </w:rPr>
        <w:t xml:space="preserve"> </w:t>
      </w:r>
      <w:r>
        <w:rPr>
          <w:rFonts w:ascii="Arial" w:eastAsia="Times New Roman" w:hAnsi="Arial" w:cs="Arial"/>
          <w:i/>
          <w:sz w:val="20"/>
          <w:szCs w:val="20"/>
        </w:rPr>
        <w:t>water</w:t>
      </w:r>
      <w:r>
        <w:rPr>
          <w:rFonts w:ascii="Times New Roman" w:eastAsia="Times New Roman" w:hAnsi="Times New Roman" w:cs="Times New Roman"/>
          <w:i/>
          <w:sz w:val="24"/>
          <w:szCs w:val="24"/>
        </w:rPr>
        <w:t xml:space="preserve"> </w:t>
      </w:r>
      <w:r>
        <w:rPr>
          <w:rFonts w:ascii="Arial" w:eastAsia="Times New Roman" w:hAnsi="Arial" w:cs="Arial"/>
          <w:i/>
          <w:sz w:val="20"/>
          <w:szCs w:val="20"/>
        </w:rPr>
        <w:t>village</w:t>
      </w:r>
      <w:r>
        <w:rPr>
          <w:rFonts w:ascii="Times New Roman" w:eastAsia="Times New Roman" w:hAnsi="Times New Roman" w:cs="Times New Roman"/>
          <w:i/>
          <w:sz w:val="24"/>
          <w:szCs w:val="24"/>
        </w:rPr>
        <w:t xml:space="preserve"> </w:t>
      </w:r>
      <w:r>
        <w:rPr>
          <w:rFonts w:ascii="Arial" w:eastAsia="Times New Roman" w:hAnsi="Arial" w:cs="Arial"/>
          <w:i/>
          <w:sz w:val="20"/>
          <w:szCs w:val="20"/>
        </w:rPr>
        <w:t>samarinda</w:t>
      </w:r>
      <w:r>
        <w:rPr>
          <w:rFonts w:ascii="Times New Roman" w:eastAsia="Times New Roman" w:hAnsi="Times New Roman" w:cs="Times New Roman"/>
          <w:i/>
          <w:sz w:val="24"/>
          <w:szCs w:val="24"/>
        </w:rPr>
        <w:t xml:space="preserve"> </w:t>
      </w:r>
    </w:p>
    <w:p w:rsidR="004E4EF5" w:rsidRDefault="005A042A">
      <w:pPr>
        <w:spacing w:line="240" w:lineRule="auto"/>
        <w:ind w:left="849" w:firstLine="2"/>
        <w:jc w:val="both"/>
        <w:rPr>
          <w:rFonts w:ascii="Times New Roman" w:eastAsia="Times New Roman" w:hAnsi="Times New Roman" w:cs="Times New Roman"/>
          <w:i/>
          <w:sz w:val="24"/>
          <w:szCs w:val="24"/>
        </w:rPr>
      </w:pPr>
      <w:r>
        <w:rPr>
          <w:rFonts w:ascii="Arial" w:eastAsia="Times New Roman" w:hAnsi="Arial" w:cs="Arial"/>
          <w:b/>
          <w:bCs/>
          <w:i/>
          <w:sz w:val="20"/>
          <w:szCs w:val="20"/>
        </w:rPr>
        <w:t>Conclusion</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Providing information to the public, especially for active smokers in Air Hitam Village to be able to recognize the effects of the dangers of smoking, and be able to know</w:t>
      </w:r>
      <w:r>
        <w:rPr>
          <w:rFonts w:ascii="Times New Roman" w:eastAsia="Times New Roman" w:hAnsi="Times New Roman" w:cs="Times New Roman"/>
          <w:i/>
          <w:sz w:val="24"/>
          <w:szCs w:val="24"/>
        </w:rPr>
        <w:t xml:space="preserve"> </w:t>
      </w:r>
      <w:r>
        <w:rPr>
          <w:rFonts w:ascii="Arial" w:eastAsia="Times New Roman" w:hAnsi="Arial" w:cs="Arial"/>
          <w:i/>
          <w:sz w:val="20"/>
          <w:szCs w:val="20"/>
        </w:rPr>
        <w:t>behavior</w:t>
      </w:r>
      <w:r>
        <w:rPr>
          <w:rFonts w:ascii="Times New Roman" w:eastAsia="Times New Roman" w:hAnsi="Times New Roman" w:cs="Times New Roman"/>
          <w:i/>
          <w:sz w:val="24"/>
          <w:szCs w:val="24"/>
        </w:rPr>
        <w:t xml:space="preserve"> </w:t>
      </w:r>
      <w:r>
        <w:rPr>
          <w:rFonts w:ascii="Arial" w:eastAsia="Times New Roman" w:hAnsi="Arial" w:cs="Arial"/>
          <w:i/>
          <w:sz w:val="20"/>
          <w:szCs w:val="20"/>
        </w:rPr>
        <w:t>smoke</w:t>
      </w:r>
      <w:r>
        <w:rPr>
          <w:rFonts w:ascii="Times New Roman" w:eastAsia="Times New Roman" w:hAnsi="Times New Roman" w:cs="Times New Roman"/>
          <w:i/>
          <w:sz w:val="24"/>
          <w:szCs w:val="24"/>
        </w:rPr>
        <w:t xml:space="preserve"> </w:t>
      </w:r>
      <w:r>
        <w:rPr>
          <w:rFonts w:ascii="Arial" w:eastAsia="Times New Roman" w:hAnsi="Arial" w:cs="Arial"/>
          <w:i/>
          <w:sz w:val="20"/>
          <w:szCs w:val="20"/>
        </w:rPr>
        <w:t>to be able to avoid the dangers of smoking</w:t>
      </w:r>
      <w:r>
        <w:rPr>
          <w:rFonts w:ascii="Times New Roman" w:eastAsia="Times New Roman" w:hAnsi="Times New Roman" w:cs="Times New Roman"/>
          <w:i/>
          <w:sz w:val="24"/>
          <w:szCs w:val="24"/>
        </w:rPr>
        <w:t xml:space="preserve"> </w:t>
      </w:r>
      <w:r>
        <w:rPr>
          <w:rFonts w:ascii="Arial" w:eastAsia="Times New Roman" w:hAnsi="Arial" w:cs="Arial"/>
          <w:i/>
          <w:sz w:val="20"/>
          <w:szCs w:val="20"/>
        </w:rPr>
        <w:t>and</w:t>
      </w:r>
      <w:r>
        <w:rPr>
          <w:rFonts w:ascii="Times New Roman" w:eastAsia="Times New Roman" w:hAnsi="Times New Roman" w:cs="Times New Roman"/>
          <w:i/>
          <w:sz w:val="24"/>
          <w:szCs w:val="24"/>
        </w:rPr>
        <w:t xml:space="preserve"> </w:t>
      </w:r>
      <w:r>
        <w:rPr>
          <w:rFonts w:ascii="Arial" w:eastAsia="Times New Roman" w:hAnsi="Arial" w:cs="Arial"/>
          <w:i/>
          <w:sz w:val="20"/>
          <w:szCs w:val="20"/>
        </w:rPr>
        <w:t>reduce</w:t>
      </w:r>
      <w:r>
        <w:rPr>
          <w:rFonts w:ascii="Times New Roman" w:eastAsia="Times New Roman" w:hAnsi="Times New Roman" w:cs="Times New Roman"/>
          <w:i/>
          <w:sz w:val="24"/>
          <w:szCs w:val="24"/>
        </w:rPr>
        <w:t xml:space="preserve"> </w:t>
      </w:r>
      <w:r>
        <w:rPr>
          <w:rFonts w:ascii="Arial" w:eastAsia="Times New Roman" w:hAnsi="Arial" w:cs="Arial"/>
          <w:i/>
          <w:sz w:val="20"/>
          <w:szCs w:val="20"/>
        </w:rPr>
        <w:t>behavior</w:t>
      </w:r>
      <w:r>
        <w:rPr>
          <w:rFonts w:ascii="Times New Roman" w:eastAsia="Times New Roman" w:hAnsi="Times New Roman" w:cs="Times New Roman"/>
          <w:i/>
          <w:sz w:val="24"/>
          <w:szCs w:val="24"/>
        </w:rPr>
        <w:t xml:space="preserve"> </w:t>
      </w:r>
      <w:r>
        <w:rPr>
          <w:rFonts w:ascii="Arial" w:eastAsia="Times New Roman" w:hAnsi="Arial" w:cs="Arial"/>
          <w:i/>
          <w:sz w:val="20"/>
          <w:szCs w:val="20"/>
        </w:rPr>
        <w:t>smoking</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p>
    <w:p w:rsidR="004E4EF5" w:rsidRDefault="005A042A">
      <w:pPr>
        <w:spacing w:line="240" w:lineRule="auto"/>
        <w:ind w:left="849" w:firstLine="2"/>
        <w:jc w:val="both"/>
        <w:rPr>
          <w:rFonts w:ascii="Times New Roman" w:eastAsia="Times New Roman" w:hAnsi="Times New Roman" w:cs="Times New Roman"/>
          <w:i/>
          <w:sz w:val="24"/>
          <w:szCs w:val="24"/>
        </w:rPr>
      </w:pPr>
      <w:r>
        <w:rPr>
          <w:rFonts w:ascii="Arial" w:eastAsia="Times New Roman" w:hAnsi="Arial" w:cs="Arial"/>
          <w:b/>
          <w:bCs/>
          <w:i/>
          <w:sz w:val="20"/>
          <w:szCs w:val="20"/>
        </w:rPr>
        <w:t>Keywords:</w:t>
      </w:r>
      <w:r>
        <w:rPr>
          <w:rFonts w:ascii="Times New Roman" w:eastAsia="Times New Roman" w:hAnsi="Times New Roman" w:cs="Times New Roman"/>
          <w:i/>
          <w:sz w:val="24"/>
          <w:szCs w:val="24"/>
        </w:rPr>
        <w:t xml:space="preserve"> </w:t>
      </w:r>
      <w:r>
        <w:rPr>
          <w:rFonts w:ascii="Arial" w:eastAsia="Times New Roman" w:hAnsi="Arial" w:cs="Arial"/>
          <w:i/>
          <w:sz w:val="20"/>
          <w:szCs w:val="20"/>
        </w:rPr>
        <w:t>Knowledge</w:t>
      </w:r>
      <w:r>
        <w:rPr>
          <w:rFonts w:ascii="Times New Roman" w:eastAsia="Times New Roman" w:hAnsi="Times New Roman" w:cs="Times New Roman"/>
          <w:i/>
          <w:sz w:val="24"/>
          <w:szCs w:val="24"/>
        </w:rPr>
        <w:t xml:space="preserve"> </w:t>
      </w:r>
      <w:r>
        <w:rPr>
          <w:rFonts w:ascii="Arial" w:eastAsia="Times New Roman" w:hAnsi="Arial" w:cs="Arial"/>
          <w:i/>
          <w:sz w:val="20"/>
          <w:szCs w:val="20"/>
        </w:rPr>
        <w:t>,</w:t>
      </w:r>
      <w:r>
        <w:rPr>
          <w:rFonts w:ascii="Times New Roman" w:eastAsia="Times New Roman" w:hAnsi="Times New Roman" w:cs="Times New Roman"/>
          <w:i/>
          <w:sz w:val="24"/>
          <w:szCs w:val="24"/>
        </w:rPr>
        <w:t xml:space="preserve"> </w:t>
      </w:r>
      <w:r>
        <w:rPr>
          <w:rFonts w:ascii="Arial" w:eastAsia="Times New Roman" w:hAnsi="Arial" w:cs="Arial"/>
          <w:i/>
          <w:sz w:val="20"/>
          <w:szCs w:val="20"/>
        </w:rPr>
        <w:t>Smoking Behavior, Active Smoker.</w:t>
      </w:r>
    </w:p>
    <w:p w:rsidR="004E4EF5" w:rsidRDefault="005A042A">
      <w:pPr>
        <w:spacing w:line="240" w:lineRule="auto"/>
        <w:ind w:left="849" w:firstLine="2"/>
        <w:jc w:val="both"/>
        <w:rPr>
          <w:rFonts w:ascii="Times New Roman" w:eastAsia="Times New Roman" w:hAnsi="Times New Roman" w:cs="Times New Roman"/>
          <w:i/>
          <w:sz w:val="24"/>
          <w:szCs w:val="24"/>
        </w:rPr>
      </w:pPr>
      <w:r>
        <w:rPr>
          <w:rFonts w:ascii="Arial" w:eastAsia="Times New Roman" w:hAnsi="Arial" w:cs="Arial"/>
          <w:i/>
          <w:noProof/>
          <w:sz w:val="20"/>
          <w:szCs w:val="20"/>
        </w:rPr>
        <mc:AlternateContent>
          <mc:Choice Requires="wps">
            <w:drawing>
              <wp:anchor distT="0" distB="0" distL="114300" distR="114300" simplePos="0" relativeHeight="251698176" behindDoc="0" locked="0" layoutInCell="1" allowOverlap="1">
                <wp:simplePos x="0" y="0"/>
                <wp:positionH relativeFrom="column">
                  <wp:posOffset>541020</wp:posOffset>
                </wp:positionH>
                <wp:positionV relativeFrom="paragraph">
                  <wp:posOffset>147955</wp:posOffset>
                </wp:positionV>
                <wp:extent cx="4695825" cy="0"/>
                <wp:effectExtent l="0" t="0" r="9525" b="19050"/>
                <wp:wrapNone/>
                <wp:docPr id="31" name="Straight Connector 31"/>
                <wp:cNvGraphicFramePr/>
                <a:graphic xmlns:a="http://schemas.openxmlformats.org/drawingml/2006/main">
                  <a:graphicData uri="http://schemas.microsoft.com/office/word/2010/wordprocessingShape">
                    <wps:wsp>
                      <wps:cNvCnPr/>
                      <wps:spPr>
                        <a:xfrm>
                          <a:off x="0" y="0"/>
                          <a:ext cx="4695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78693C7" id="Straight Connector 31"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42.6pt,11.65pt" to="412.3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" strokecolor="black [3040]"/>
            </w:pict>
          </mc:Fallback>
        </mc:AlternateContent>
      </w:r>
      <w:r>
        <w:rPr>
          <w:rFonts w:ascii="Arial" w:eastAsia="Times New Roman" w:hAnsi="Arial" w:cs="Arial"/>
          <w:i/>
          <w:sz w:val="20"/>
          <w:szCs w:val="20"/>
        </w:rPr>
        <w:t> </w:t>
      </w:r>
    </w:p>
    <w:p w:rsidR="004E4EF5" w:rsidRDefault="004E4EF5">
      <w:pPr>
        <w:spacing w:line="240" w:lineRule="auto"/>
        <w:jc w:val="both"/>
        <w:rPr>
          <w:rFonts w:ascii="Times New Roman" w:eastAsia="Times New Roman" w:hAnsi="Times New Roman" w:cs="Times New Roman"/>
          <w:i/>
          <w:sz w:val="24"/>
          <w:szCs w:val="24"/>
        </w:rPr>
      </w:pPr>
    </w:p>
    <w:p w:rsidR="004E4EF5" w:rsidRDefault="005A042A">
      <w:pPr>
        <w:pStyle w:val="ListParagraph"/>
        <w:numPr>
          <w:ilvl w:val="0"/>
          <w:numId w:val="2"/>
        </w:numPr>
        <w:spacing w:line="240" w:lineRule="auto"/>
        <w:jc w:val="both"/>
        <w:rPr>
          <w:rFonts w:ascii="Arial" w:eastAsia="Times New Roman" w:hAnsi="Arial" w:cs="Arial"/>
          <w:i/>
          <w:sz w:val="20"/>
          <w:szCs w:val="20"/>
        </w:rPr>
      </w:pPr>
      <w:r>
        <w:rPr>
          <w:rFonts w:ascii="Arial" w:eastAsia="Times New Roman" w:hAnsi="Arial" w:cs="Arial"/>
          <w:i/>
          <w:sz w:val="20"/>
          <w:szCs w:val="20"/>
        </w:rPr>
        <w:t>Student of Universitas Muhammadiyah Kalimantan Timur</w:t>
      </w:r>
    </w:p>
    <w:p w:rsidR="004E4EF5" w:rsidRDefault="005A042A">
      <w:pPr>
        <w:pStyle w:val="ListParagraph"/>
        <w:numPr>
          <w:ilvl w:val="0"/>
          <w:numId w:val="2"/>
        </w:numPr>
        <w:spacing w:line="240" w:lineRule="auto"/>
        <w:jc w:val="both"/>
        <w:rPr>
          <w:rFonts w:ascii="Arial" w:eastAsia="Times New Roman" w:hAnsi="Arial" w:cs="Arial"/>
          <w:i/>
          <w:sz w:val="20"/>
          <w:szCs w:val="20"/>
        </w:rPr>
      </w:pPr>
      <w:r>
        <w:rPr>
          <w:rFonts w:ascii="Arial" w:eastAsia="Times New Roman" w:hAnsi="Arial" w:cs="Arial"/>
          <w:i/>
          <w:sz w:val="20"/>
          <w:szCs w:val="20"/>
        </w:rPr>
        <w:t>Lecturer of Universitas Muhammadiyah Kalimantan Timur</w:t>
      </w:r>
    </w:p>
    <w:p w:rsidR="004E4EF5" w:rsidRDefault="005A042A">
      <w:pPr>
        <w:pStyle w:val="ListParagraph"/>
        <w:numPr>
          <w:ilvl w:val="0"/>
          <w:numId w:val="2"/>
        </w:numPr>
        <w:spacing w:line="240" w:lineRule="auto"/>
        <w:jc w:val="both"/>
        <w:rPr>
          <w:rFonts w:ascii="Arial" w:eastAsia="Times New Roman" w:hAnsi="Arial" w:cs="Arial"/>
          <w:i/>
          <w:sz w:val="20"/>
          <w:szCs w:val="20"/>
        </w:rPr>
      </w:pPr>
      <w:r>
        <w:rPr>
          <w:rFonts w:ascii="Arial" w:eastAsia="Times New Roman" w:hAnsi="Arial" w:cs="Arial"/>
          <w:i/>
          <w:sz w:val="20"/>
          <w:szCs w:val="20"/>
        </w:rPr>
        <w:t>Lecturer of Universitas Muhammadiyah Kalimantan Timur</w:t>
      </w:r>
    </w:p>
    <w:p w:rsidR="004E4EF5" w:rsidRDefault="004E4EF5">
      <w:pPr>
        <w:pStyle w:val="ListParagraph"/>
        <w:spacing w:line="240" w:lineRule="auto"/>
        <w:ind w:left="1271"/>
        <w:jc w:val="both"/>
        <w:rPr>
          <w:rFonts w:ascii="Arial" w:eastAsia="Times New Roman" w:hAnsi="Arial" w:cs="Arial"/>
          <w:i/>
          <w:sz w:val="20"/>
          <w:szCs w:val="20"/>
        </w:rPr>
      </w:pPr>
    </w:p>
    <w:p w:rsidR="004E4EF5" w:rsidRDefault="005A042A">
      <w:pPr>
        <w:spacing w:line="240" w:lineRule="auto"/>
        <w:ind w:left="849" w:firstLine="2"/>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inline distT="0" distB="0" distL="0" distR="0">
                <wp:extent cx="4695825" cy="9525"/>
                <wp:effectExtent l="0" t="0" r="0" b="0"/>
                <wp:docPr id="49" name="Rectangle 49" descr="https://translate.googleusercontent.com/image_1.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695825" cy="9525"/>
                        </a:xfrm>
                        <a:prstGeom prst="rect">
                          <a:avLst/>
                        </a:prstGeom>
                        <a:noFill/>
                        <a:ln>
                          <a:noFill/>
                        </a:ln>
                      </wps:spPr>
                      <wps:bodyPr rot="0" vert="horz" wrap="square" lIns="91440" tIns="45720" rIns="91440" bIns="45720" anchor="t" anchorCtr="0" upright="1">
                        <a:noAutofit/>
                      </wps:bodyPr>
                    </wps:wsp>
                  </a:graphicData>
                </a:graphic>
              </wp:inline>
            </w:drawing>
          </mc:Choice>
          <mc:Fallback xmlns:w15="http://schemas.microsoft.com/office/word/2012/wordml">
            <w:pict>
              <v:rect w14:anchorId="6C2AB264" id="Rectangle 49" o:spid="_x0000_s1026" alt="https://translate.googleusercontent.com/image_1.png" style="width:369.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" filled="f" stroked="f">
                <o:lock v:ext="edit" aspectratio="t"/>
                <w10:anchorlock/>
              </v:rect>
            </w:pict>
          </mc:Fallback>
        </mc:AlternateContent>
      </w:r>
    </w:p>
    <w:p w:rsidR="004E4EF5" w:rsidRDefault="004E4EF5">
      <w:pPr>
        <w:spacing w:line="480" w:lineRule="auto"/>
        <w:jc w:val="both"/>
        <w:rPr>
          <w:rFonts w:ascii="Arial" w:hAnsi="Arial" w:cs="Arial"/>
          <w:b/>
          <w:sz w:val="24"/>
          <w:szCs w:val="24"/>
        </w:rPr>
      </w:pPr>
    </w:p>
    <w:p w:rsidR="004E4EF5" w:rsidRDefault="004E4EF5">
      <w:pPr>
        <w:spacing w:line="240" w:lineRule="auto"/>
        <w:jc w:val="both"/>
        <w:rPr>
          <w:rFonts w:ascii="Times New Roman" w:eastAsia="Times New Roman" w:hAnsi="Times New Roman" w:cs="Times New Roman"/>
          <w:sz w:val="24"/>
          <w:szCs w:val="24"/>
        </w:rPr>
      </w:pPr>
    </w:p>
    <w:p w:rsidR="004E4EF5" w:rsidRDefault="005A042A">
      <w:pPr>
        <w:spacing w:line="480" w:lineRule="auto"/>
        <w:ind w:left="851"/>
        <w:jc w:val="center"/>
        <w:rPr>
          <w:rFonts w:ascii="Arial" w:hAnsi="Arial" w:cs="Arial"/>
          <w:b/>
          <w:sz w:val="24"/>
          <w:szCs w:val="24"/>
        </w:rPr>
      </w:pPr>
      <w:r>
        <w:rPr>
          <w:rFonts w:ascii="Arial" w:hAnsi="Arial" w:cs="Arial"/>
          <w:b/>
          <w:sz w:val="24"/>
          <w:szCs w:val="24"/>
        </w:rPr>
        <w:lastRenderedPageBreak/>
        <w:t>KATA PENGANTAR</w:t>
      </w:r>
    </w:p>
    <w:p w:rsidR="004E4EF5" w:rsidRDefault="004E4EF5">
      <w:pPr>
        <w:widowControl w:val="0"/>
        <w:autoSpaceDE w:val="0"/>
        <w:autoSpaceDN w:val="0"/>
        <w:adjustRightInd w:val="0"/>
        <w:spacing w:after="0" w:line="480" w:lineRule="auto"/>
        <w:ind w:left="851"/>
        <w:jc w:val="both"/>
        <w:rPr>
          <w:rFonts w:ascii="Arial" w:hAnsi="Arial" w:cs="Arial"/>
          <w:sz w:val="10"/>
          <w:szCs w:val="24"/>
        </w:rPr>
      </w:pPr>
    </w:p>
    <w:p w:rsidR="004E4EF5" w:rsidRDefault="005A042A">
      <w:pPr>
        <w:widowControl w:val="0"/>
        <w:autoSpaceDE w:val="0"/>
        <w:autoSpaceDN w:val="0"/>
        <w:adjustRightInd w:val="0"/>
        <w:spacing w:after="0" w:line="480" w:lineRule="auto"/>
        <w:ind w:left="851"/>
        <w:jc w:val="both"/>
        <w:rPr>
          <w:rFonts w:ascii="Arial" w:hAnsi="Arial" w:cs="Arial"/>
          <w:i/>
          <w:sz w:val="24"/>
          <w:szCs w:val="24"/>
        </w:rPr>
      </w:pPr>
      <w:r>
        <w:rPr>
          <w:rFonts w:ascii="Arial" w:hAnsi="Arial" w:cs="Arial"/>
          <w:i/>
          <w:sz w:val="24"/>
          <w:szCs w:val="24"/>
        </w:rPr>
        <w:t>Assalamu’alaikum Warahmatullahi Wabarakatuh</w:t>
      </w:r>
    </w:p>
    <w:p w:rsidR="004E4EF5" w:rsidRDefault="005A042A">
      <w:pPr>
        <w:widowControl w:val="0"/>
        <w:autoSpaceDE w:val="0"/>
        <w:autoSpaceDN w:val="0"/>
        <w:adjustRightInd w:val="0"/>
        <w:spacing w:after="0" w:line="480" w:lineRule="auto"/>
        <w:ind w:left="851" w:firstLine="720"/>
        <w:jc w:val="both"/>
        <w:rPr>
          <w:rFonts w:ascii="Arial" w:hAnsi="Arial" w:cs="Arial"/>
          <w:sz w:val="24"/>
          <w:szCs w:val="24"/>
        </w:rPr>
      </w:pPr>
      <w:r>
        <w:rPr>
          <w:rFonts w:ascii="Arial" w:hAnsi="Arial" w:cs="Arial"/>
          <w:sz w:val="24"/>
          <w:szCs w:val="24"/>
        </w:rPr>
        <w:t>Puji syukur atas kehadirat Allah SWT, yang telah melimpahkan Rahmat, Taufiq dan HidayahNya dan tidak lupa pula shalawat kepada junjungan Nabi Muhammad SAW yang telah membawa kita kejalan yang lurus. Sehingga penulis dapat menyelesaikan proposal penelitian ini  dengan judul “Hubungan Tingkat Pengetahuan dengan Perilaku Merokok Pada Perokok Aktif Di Kelurahan Air Hitam  Samarinda”. Karya tulis ilmiah penelitian ini disusun untuk memenuhi syarat memperoleh derajat Gelar Ahli Madya Keperawatan Universitas Muhammadiyah Kalimantan Timur.</w:t>
      </w:r>
    </w:p>
    <w:p w:rsidR="004E4EF5" w:rsidRDefault="005A042A">
      <w:pPr>
        <w:spacing w:after="0" w:line="480" w:lineRule="auto"/>
        <w:ind w:left="851" w:firstLine="720"/>
        <w:jc w:val="both"/>
        <w:rPr>
          <w:rFonts w:ascii="Arial" w:hAnsi="Arial" w:cs="Arial"/>
          <w:sz w:val="24"/>
          <w:szCs w:val="24"/>
        </w:rPr>
      </w:pPr>
      <w:r>
        <w:rPr>
          <w:rFonts w:ascii="Arial" w:hAnsi="Arial" w:cs="Arial"/>
          <w:sz w:val="24"/>
          <w:szCs w:val="24"/>
        </w:rPr>
        <w:t>Pada penyusunan Karya tulis ilmiah penelitian ini, penulis mendapat bantuan dari berbagai pihak secara langsung maupun tidak langsung, oleh karena itu tidak lupa penulis mengucapkan terima kasih kepada :</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lang w:val="id-ID"/>
        </w:rPr>
        <w:t>Prof. Dr. Bambang Setiaji, selaku Rektor Universitas Muhammadiyah Kalimantan Timur.</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 xml:space="preserve">Ghozali,MH,M.Kes., selaku Wakil Rektor </w:t>
      </w:r>
      <w:r>
        <w:rPr>
          <w:rFonts w:ascii="Arial" w:hAnsi="Arial" w:cs="Arial"/>
          <w:sz w:val="24"/>
          <w:szCs w:val="24"/>
          <w:lang w:val="id-ID"/>
        </w:rPr>
        <w:t xml:space="preserve">Bidang Akademik </w:t>
      </w:r>
      <w:r>
        <w:rPr>
          <w:rFonts w:ascii="Arial" w:hAnsi="Arial" w:cs="Arial"/>
          <w:sz w:val="24"/>
          <w:szCs w:val="24"/>
        </w:rPr>
        <w:t>Universitas Muhammadiyah Kalimantan Timur.</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Ns.Ramdhani Ismahmudi, S.Kep,MPH, selaku Ketua Program Studi D III Keperawatan Universitas Muhammadiyah Kalimantan Timur</w:t>
      </w:r>
      <w:r>
        <w:rPr>
          <w:rFonts w:ascii="Arial" w:hAnsi="Arial" w:cs="Arial"/>
          <w:sz w:val="24"/>
          <w:szCs w:val="24"/>
          <w:lang w:val="id-ID"/>
        </w:rPr>
        <w:t>.</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lastRenderedPageBreak/>
        <w:t>Puskesmas Juanda Samarinda atas kerjasama dan bantuannya selama penelitian.</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Rini Ernawati, S.Pd.M.Kes., selaku Koordinator mata ajar riset keperawatan.</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lang w:val="id-ID"/>
        </w:rPr>
        <w:t>Ns.</w:t>
      </w:r>
      <w:r>
        <w:rPr>
          <w:rFonts w:ascii="Arial" w:hAnsi="Arial" w:cs="Arial"/>
          <w:sz w:val="24"/>
          <w:szCs w:val="24"/>
        </w:rPr>
        <w:t xml:space="preserve">Arief Budiman, </w:t>
      </w:r>
      <w:r>
        <w:rPr>
          <w:rFonts w:ascii="Arial" w:hAnsi="Arial" w:cs="Arial"/>
          <w:sz w:val="24"/>
          <w:szCs w:val="24"/>
          <w:lang w:val="id-ID"/>
        </w:rPr>
        <w:t>M.Kep</w:t>
      </w:r>
      <w:r>
        <w:rPr>
          <w:rFonts w:ascii="Arial" w:hAnsi="Arial" w:cs="Arial"/>
          <w:sz w:val="24"/>
          <w:szCs w:val="24"/>
        </w:rPr>
        <w:t>, selaku pembimbing dan penguji II yang telah banyak membantu peneliti dalam mengarahkan dan membimbing peneliti selama proses pembuatan proposal ini.</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eastAsia="Times New Roman" w:hAnsi="Arial" w:cs="Arial"/>
          <w:bCs/>
          <w:color w:val="000000"/>
          <w:sz w:val="24"/>
          <w:szCs w:val="24"/>
          <w:lang w:eastAsia="id-ID"/>
        </w:rPr>
        <w:t>Ns.Bachtiar S.,M.Kep.,Sp.Kep.Kom, selaku penguji I yang telah banyak membantu penelitian dalam mengarahkan dan membimbing peneliti selama proses pembuatan proposal ini.</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Seluruh Dosen dan Staf Pendidikan Universitas Muhammadiyah Kalimantan Timur.</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Pimpinan dan seluruh staf pengelola perpustakaan kampus Universitas Muhammadiyah Kalimantan Timur.</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Seluruh masyarakat Kelurahan Air Hitam Kecamatan Samarinda Ulu yang telah bersedia bekerja sama dengan baik dalam pelaksanaan penelitian ini.</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Terima kasih saya sampaikan secara istimewa kepada kedua orang tua tercinta, kepada Bapak Hj. Idris dan Ibu Hj. Bastiah dan seluruh keluarga yang tiada henti dalam memberikan dengan tulus doa dan dukungan lahir batin dengan penuh kesabaran dan keikhlasan</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lastRenderedPageBreak/>
        <w:t>memberikan semangat, dukungan motivasi, dan perhatiannya kepada penulis sehingga penulis dapat menyelesaikan proposal penelitian ini.</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 xml:space="preserve"> Sahabat dan teman-teman saya, yang telah memberikan semangat dan dukungannya kepada saya selama mengerjakan proposal ini.</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Teman-teman seangkatan Program Studi D III Keperawatan Universitas Muhammadiyah Kalimantan Timur Tahun 2016 yang telah membantu dengan setia dalam kebersamaan.</w:t>
      </w:r>
    </w:p>
    <w:p w:rsidR="004E4EF5" w:rsidRDefault="005A042A">
      <w:pPr>
        <w:pStyle w:val="ListParagraph"/>
        <w:numPr>
          <w:ilvl w:val="0"/>
          <w:numId w:val="3"/>
        </w:numPr>
        <w:spacing w:line="480" w:lineRule="auto"/>
        <w:ind w:left="851"/>
        <w:jc w:val="both"/>
        <w:rPr>
          <w:rFonts w:ascii="Arial" w:hAnsi="Arial" w:cs="Arial"/>
          <w:sz w:val="24"/>
          <w:szCs w:val="24"/>
        </w:rPr>
      </w:pPr>
      <w:r>
        <w:rPr>
          <w:rFonts w:ascii="Arial" w:hAnsi="Arial" w:cs="Arial"/>
          <w:sz w:val="24"/>
          <w:szCs w:val="24"/>
        </w:rPr>
        <w:t>Semua pihak yang telah membantu terselesainya proposal ini yang tidak dapat saya sebutkan satu persatu.</w:t>
      </w:r>
    </w:p>
    <w:p w:rsidR="004E4EF5" w:rsidRDefault="005A042A">
      <w:pPr>
        <w:pStyle w:val="ListParagraph"/>
        <w:spacing w:after="0" w:line="480" w:lineRule="auto"/>
        <w:ind w:left="851" w:firstLine="720"/>
        <w:jc w:val="both"/>
        <w:rPr>
          <w:rFonts w:ascii="Arial" w:hAnsi="Arial" w:cs="Arial"/>
          <w:sz w:val="24"/>
          <w:szCs w:val="24"/>
        </w:rPr>
      </w:pPr>
      <w:r>
        <w:rPr>
          <w:rFonts w:ascii="Arial" w:hAnsi="Arial" w:cs="Arial"/>
          <w:sz w:val="24"/>
          <w:szCs w:val="24"/>
        </w:rPr>
        <w:t xml:space="preserve">Semoga Allah SWT membalas dan melimpahkan rahmat serta hidayahNya dan menjadikannya sebagai amal jariyah. Harapan penulis semoga karya tulis ilmiah penelitian ini dapat memberikan manfaat bagi ilmu keperawatan dan banyak pihak. Penulis juga menyadari banyak kekurangan dan kekeliruan dalam penyusunan karya tulis ilmiah penelitian ini sehingga kritik dan saran yang membangun sangat penulis harapkan guna perbaikan dimasa yang akan datang. </w:t>
      </w:r>
    </w:p>
    <w:p w:rsidR="004E4EF5" w:rsidRDefault="005A042A">
      <w:pPr>
        <w:pStyle w:val="ListParagraph"/>
        <w:spacing w:after="0" w:line="480" w:lineRule="auto"/>
        <w:ind w:left="851"/>
        <w:jc w:val="both"/>
        <w:rPr>
          <w:rFonts w:ascii="Arial" w:hAnsi="Arial" w:cs="Arial"/>
          <w:i/>
          <w:sz w:val="24"/>
          <w:szCs w:val="24"/>
        </w:rPr>
      </w:pPr>
      <w:r>
        <w:rPr>
          <w:rFonts w:ascii="Arial" w:hAnsi="Arial" w:cs="Arial"/>
          <w:i/>
          <w:sz w:val="24"/>
          <w:szCs w:val="24"/>
        </w:rPr>
        <w:t>Wassalamu’alaikum Warahmatullahi Wabarakatuh</w:t>
      </w:r>
    </w:p>
    <w:p w:rsidR="004E4EF5" w:rsidRDefault="005A042A">
      <w:pPr>
        <w:spacing w:line="480" w:lineRule="auto"/>
        <w:ind w:left="851"/>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Samarinda, Januari 2019</w:t>
      </w:r>
    </w:p>
    <w:p w:rsidR="004E4EF5" w:rsidRDefault="004E4EF5">
      <w:pPr>
        <w:spacing w:line="480" w:lineRule="auto"/>
        <w:ind w:left="851"/>
        <w:jc w:val="both"/>
        <w:rPr>
          <w:rFonts w:ascii="Arial" w:hAnsi="Arial" w:cs="Arial"/>
          <w:sz w:val="24"/>
          <w:szCs w:val="24"/>
        </w:rPr>
      </w:pPr>
    </w:p>
    <w:p w:rsidR="004E4EF5" w:rsidRDefault="005A042A">
      <w:pPr>
        <w:spacing w:line="480" w:lineRule="auto"/>
        <w:ind w:left="851"/>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Peneliti</w:t>
      </w:r>
    </w:p>
    <w:p w:rsidR="004E4EF5" w:rsidRDefault="005A042A">
      <w:pPr>
        <w:tabs>
          <w:tab w:val="center" w:pos="4135"/>
          <w:tab w:val="left" w:pos="7365"/>
        </w:tabs>
        <w:rPr>
          <w:rFonts w:ascii="Arial" w:hAnsi="Arial" w:cs="Arial"/>
          <w:b/>
          <w:sz w:val="24"/>
          <w:szCs w:val="24"/>
        </w:rPr>
      </w:pPr>
      <w:r>
        <w:rPr>
          <w:rFonts w:ascii="Arial" w:hAnsi="Arial" w:cs="Arial"/>
          <w:b/>
          <w:sz w:val="24"/>
          <w:szCs w:val="24"/>
        </w:rPr>
        <w:lastRenderedPageBreak/>
        <w:tab/>
        <w:t xml:space="preserve">DAFTAR ISI  </w:t>
      </w:r>
      <w:r>
        <w:rPr>
          <w:rFonts w:ascii="Arial" w:hAnsi="Arial" w:cs="Arial"/>
          <w:b/>
          <w:sz w:val="24"/>
          <w:szCs w:val="24"/>
        </w:rPr>
        <w:tab/>
        <w:t>Hal</w:t>
      </w:r>
    </w:p>
    <w:p w:rsidR="004E4EF5" w:rsidRDefault="005A042A">
      <w:pPr>
        <w:tabs>
          <w:tab w:val="left" w:pos="567"/>
          <w:tab w:val="left" w:leader="dot" w:pos="7371"/>
          <w:tab w:val="right" w:pos="8505"/>
        </w:tabs>
        <w:rPr>
          <w:rFonts w:ascii="Arial" w:hAnsi="Arial" w:cs="Arial"/>
          <w:sz w:val="24"/>
          <w:szCs w:val="24"/>
        </w:rPr>
      </w:pPr>
      <w:r>
        <w:rPr>
          <w:rFonts w:ascii="Arial" w:hAnsi="Arial" w:cs="Arial"/>
          <w:sz w:val="24"/>
          <w:szCs w:val="24"/>
        </w:rPr>
        <w:t>Halaman Sampul</w:t>
      </w:r>
      <w:r>
        <w:rPr>
          <w:rFonts w:ascii="Arial" w:hAnsi="Arial" w:cs="Arial"/>
          <w:sz w:val="24"/>
          <w:szCs w:val="24"/>
        </w:rPr>
        <w:tab/>
        <w:t>i</w:t>
      </w:r>
    </w:p>
    <w:p w:rsidR="004E4EF5" w:rsidRDefault="005A042A">
      <w:pPr>
        <w:tabs>
          <w:tab w:val="left" w:pos="567"/>
          <w:tab w:val="left" w:leader="dot" w:pos="7371"/>
          <w:tab w:val="right" w:pos="8505"/>
        </w:tabs>
        <w:rPr>
          <w:rFonts w:ascii="Arial" w:hAnsi="Arial" w:cs="Arial"/>
          <w:sz w:val="24"/>
          <w:szCs w:val="24"/>
        </w:rPr>
      </w:pPr>
      <w:r>
        <w:rPr>
          <w:rFonts w:ascii="Arial" w:hAnsi="Arial" w:cs="Arial"/>
          <w:sz w:val="24"/>
          <w:szCs w:val="24"/>
        </w:rPr>
        <w:t>Halaman judul</w:t>
      </w:r>
      <w:r>
        <w:rPr>
          <w:rFonts w:ascii="Arial" w:hAnsi="Arial" w:cs="Arial"/>
          <w:sz w:val="24"/>
          <w:szCs w:val="24"/>
        </w:rPr>
        <w:tab/>
        <w:t>ii</w:t>
      </w:r>
    </w:p>
    <w:p w:rsidR="004E4EF5" w:rsidRDefault="005A042A">
      <w:pPr>
        <w:tabs>
          <w:tab w:val="left" w:pos="567"/>
          <w:tab w:val="left" w:leader="dot" w:pos="7371"/>
          <w:tab w:val="right" w:pos="8505"/>
        </w:tabs>
        <w:rPr>
          <w:rFonts w:ascii="Arial" w:hAnsi="Arial" w:cs="Arial"/>
          <w:sz w:val="24"/>
          <w:szCs w:val="24"/>
        </w:rPr>
      </w:pPr>
      <w:r>
        <w:rPr>
          <w:rFonts w:ascii="Arial" w:hAnsi="Arial" w:cs="Arial"/>
          <w:sz w:val="24"/>
          <w:szCs w:val="24"/>
        </w:rPr>
        <w:t>Halaman persetujuan</w:t>
      </w:r>
      <w:r>
        <w:rPr>
          <w:rFonts w:ascii="Arial" w:hAnsi="Arial" w:cs="Arial"/>
          <w:sz w:val="24"/>
          <w:szCs w:val="24"/>
        </w:rPr>
        <w:tab/>
        <w:t>iii</w:t>
      </w:r>
    </w:p>
    <w:p w:rsidR="004E4EF5" w:rsidRDefault="005A042A">
      <w:pPr>
        <w:tabs>
          <w:tab w:val="left" w:pos="567"/>
          <w:tab w:val="left" w:leader="dot" w:pos="7371"/>
          <w:tab w:val="right" w:pos="8505"/>
        </w:tabs>
        <w:rPr>
          <w:rFonts w:ascii="Arial" w:hAnsi="Arial" w:cs="Arial"/>
          <w:sz w:val="24"/>
          <w:szCs w:val="24"/>
        </w:rPr>
      </w:pPr>
      <w:r>
        <w:rPr>
          <w:rFonts w:ascii="Arial" w:hAnsi="Arial" w:cs="Arial"/>
          <w:sz w:val="24"/>
          <w:szCs w:val="24"/>
        </w:rPr>
        <w:t>Halaman pengesahan……………………………………………………..iv</w:t>
      </w:r>
    </w:p>
    <w:p w:rsidR="004E4EF5" w:rsidRDefault="005A042A">
      <w:pPr>
        <w:tabs>
          <w:tab w:val="left" w:pos="567"/>
          <w:tab w:val="left" w:leader="dot" w:pos="7371"/>
          <w:tab w:val="right" w:pos="8505"/>
        </w:tabs>
        <w:rPr>
          <w:rFonts w:ascii="Arial" w:hAnsi="Arial" w:cs="Arial"/>
          <w:sz w:val="24"/>
          <w:szCs w:val="24"/>
        </w:rPr>
      </w:pPr>
      <w:r>
        <w:rPr>
          <w:rFonts w:ascii="Arial" w:hAnsi="Arial" w:cs="Arial"/>
          <w:sz w:val="24"/>
          <w:szCs w:val="24"/>
        </w:rPr>
        <w:t>Motto</w:t>
      </w:r>
      <w:r>
        <w:rPr>
          <w:rFonts w:ascii="Arial" w:hAnsi="Arial" w:cs="Arial"/>
          <w:sz w:val="24"/>
          <w:szCs w:val="24"/>
        </w:rPr>
        <w:tab/>
        <w:t>v</w:t>
      </w:r>
    </w:p>
    <w:p w:rsidR="004E4EF5" w:rsidRDefault="005A042A">
      <w:pPr>
        <w:tabs>
          <w:tab w:val="left" w:pos="567"/>
          <w:tab w:val="left" w:leader="dot" w:pos="7371"/>
          <w:tab w:val="right" w:pos="8505"/>
        </w:tabs>
        <w:rPr>
          <w:rFonts w:ascii="Arial" w:hAnsi="Arial" w:cs="Arial"/>
          <w:sz w:val="24"/>
          <w:szCs w:val="24"/>
        </w:rPr>
      </w:pPr>
      <w:r>
        <w:rPr>
          <w:rFonts w:ascii="Arial" w:hAnsi="Arial" w:cs="Arial"/>
          <w:sz w:val="24"/>
          <w:szCs w:val="24"/>
          <w:lang w:val="id-ID"/>
        </w:rPr>
        <w:t>Kata Pengantar</w:t>
      </w:r>
      <w:r>
        <w:rPr>
          <w:rFonts w:ascii="Arial" w:hAnsi="Arial" w:cs="Arial"/>
          <w:sz w:val="24"/>
          <w:szCs w:val="24"/>
        </w:rPr>
        <w:tab/>
        <w:t>vi</w:t>
      </w:r>
    </w:p>
    <w:p w:rsidR="004E4EF5" w:rsidRDefault="005A042A">
      <w:pPr>
        <w:tabs>
          <w:tab w:val="left" w:pos="567"/>
          <w:tab w:val="left" w:leader="dot" w:pos="7371"/>
          <w:tab w:val="right" w:pos="8505"/>
        </w:tabs>
        <w:rPr>
          <w:rFonts w:ascii="Arial" w:hAnsi="Arial" w:cs="Arial"/>
          <w:sz w:val="24"/>
          <w:szCs w:val="24"/>
        </w:rPr>
      </w:pPr>
      <w:r>
        <w:rPr>
          <w:rFonts w:ascii="Arial" w:hAnsi="Arial" w:cs="Arial"/>
          <w:sz w:val="24"/>
          <w:szCs w:val="24"/>
        </w:rPr>
        <w:t>Daftar Isi</w:t>
      </w:r>
      <w:r>
        <w:rPr>
          <w:rFonts w:ascii="Arial" w:hAnsi="Arial" w:cs="Arial"/>
          <w:sz w:val="24"/>
          <w:szCs w:val="24"/>
        </w:rPr>
        <w:tab/>
        <w:t>vii</w:t>
      </w:r>
    </w:p>
    <w:p w:rsidR="004E4EF5" w:rsidRDefault="005A042A">
      <w:pPr>
        <w:tabs>
          <w:tab w:val="left" w:pos="567"/>
          <w:tab w:val="left" w:leader="dot" w:pos="7371"/>
          <w:tab w:val="right" w:pos="8505"/>
        </w:tabs>
        <w:rPr>
          <w:rFonts w:ascii="Arial" w:hAnsi="Arial" w:cs="Arial"/>
          <w:b/>
          <w:sz w:val="24"/>
          <w:szCs w:val="24"/>
        </w:rPr>
      </w:pPr>
      <w:r>
        <w:rPr>
          <w:rFonts w:ascii="Arial" w:hAnsi="Arial" w:cs="Arial"/>
          <w:b/>
          <w:sz w:val="24"/>
          <w:szCs w:val="24"/>
        </w:rPr>
        <w:t>BAB I. PENDAHULUAN</w:t>
      </w:r>
    </w:p>
    <w:p w:rsidR="004E4EF5" w:rsidRDefault="005A042A">
      <w:pPr>
        <w:pStyle w:val="ListParagraph"/>
        <w:numPr>
          <w:ilvl w:val="0"/>
          <w:numId w:val="4"/>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Latar Belakang</w:t>
      </w:r>
      <w:r>
        <w:rPr>
          <w:rFonts w:ascii="Arial" w:hAnsi="Arial" w:cs="Arial"/>
          <w:sz w:val="24"/>
          <w:szCs w:val="24"/>
        </w:rPr>
        <w:tab/>
        <w:t>1</w:t>
      </w:r>
    </w:p>
    <w:p w:rsidR="004E4EF5" w:rsidRDefault="005A042A">
      <w:pPr>
        <w:pStyle w:val="ListParagraph"/>
        <w:numPr>
          <w:ilvl w:val="0"/>
          <w:numId w:val="4"/>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Rumusan Masalah</w:t>
      </w:r>
      <w:r>
        <w:rPr>
          <w:rFonts w:ascii="Arial" w:hAnsi="Arial" w:cs="Arial"/>
          <w:sz w:val="24"/>
          <w:szCs w:val="24"/>
        </w:rPr>
        <w:tab/>
        <w:t>7</w:t>
      </w:r>
    </w:p>
    <w:p w:rsidR="004E4EF5" w:rsidRDefault="005A042A">
      <w:pPr>
        <w:pStyle w:val="ListParagraph"/>
        <w:numPr>
          <w:ilvl w:val="0"/>
          <w:numId w:val="4"/>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Tujuan Penelitian</w:t>
      </w:r>
      <w:r>
        <w:rPr>
          <w:rFonts w:ascii="Arial" w:hAnsi="Arial" w:cs="Arial"/>
          <w:sz w:val="24"/>
          <w:szCs w:val="24"/>
        </w:rPr>
        <w:tab/>
        <w:t>8</w:t>
      </w:r>
    </w:p>
    <w:p w:rsidR="004E4EF5" w:rsidRDefault="005A042A">
      <w:pPr>
        <w:pStyle w:val="ListParagraph"/>
        <w:numPr>
          <w:ilvl w:val="0"/>
          <w:numId w:val="4"/>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Manfaat Penelitian</w:t>
      </w:r>
      <w:r>
        <w:rPr>
          <w:rFonts w:ascii="Arial" w:hAnsi="Arial" w:cs="Arial"/>
          <w:sz w:val="24"/>
          <w:szCs w:val="24"/>
        </w:rPr>
        <w:tab/>
        <w:t>8</w:t>
      </w:r>
    </w:p>
    <w:p w:rsidR="004E4EF5" w:rsidRDefault="005A042A">
      <w:pPr>
        <w:tabs>
          <w:tab w:val="left" w:pos="567"/>
          <w:tab w:val="left" w:leader="dot" w:pos="7371"/>
          <w:tab w:val="right" w:pos="8505"/>
        </w:tabs>
        <w:rPr>
          <w:rFonts w:ascii="Arial" w:hAnsi="Arial" w:cs="Arial"/>
          <w:b/>
          <w:sz w:val="24"/>
          <w:szCs w:val="24"/>
        </w:rPr>
      </w:pPr>
      <w:r>
        <w:rPr>
          <w:rFonts w:ascii="Arial" w:hAnsi="Arial" w:cs="Arial"/>
          <w:b/>
          <w:sz w:val="24"/>
          <w:szCs w:val="24"/>
        </w:rPr>
        <w:t>BAB II. TINJAUAN PUSTAKA</w:t>
      </w:r>
    </w:p>
    <w:p w:rsidR="004E4EF5" w:rsidRDefault="005A042A">
      <w:pPr>
        <w:pStyle w:val="ListParagraph"/>
        <w:numPr>
          <w:ilvl w:val="0"/>
          <w:numId w:val="5"/>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Telaah Pustaka</w:t>
      </w:r>
      <w:r>
        <w:rPr>
          <w:rFonts w:ascii="Arial" w:hAnsi="Arial" w:cs="Arial"/>
          <w:sz w:val="24"/>
          <w:szCs w:val="24"/>
        </w:rPr>
        <w:tab/>
        <w:t>10</w:t>
      </w:r>
    </w:p>
    <w:p w:rsidR="004E4EF5" w:rsidRDefault="005A042A">
      <w:pPr>
        <w:pStyle w:val="ListParagraph"/>
        <w:numPr>
          <w:ilvl w:val="0"/>
          <w:numId w:val="6"/>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Konsep Pengetahuan</w:t>
      </w:r>
      <w:r>
        <w:rPr>
          <w:rFonts w:ascii="Arial" w:hAnsi="Arial" w:cs="Arial"/>
          <w:sz w:val="24"/>
          <w:szCs w:val="24"/>
        </w:rPr>
        <w:tab/>
        <w:t>10</w:t>
      </w:r>
    </w:p>
    <w:p w:rsidR="004E4EF5" w:rsidRDefault="005A042A">
      <w:pPr>
        <w:pStyle w:val="ListParagraph"/>
        <w:numPr>
          <w:ilvl w:val="0"/>
          <w:numId w:val="6"/>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Konsep Rokok</w:t>
      </w:r>
      <w:r>
        <w:rPr>
          <w:rFonts w:ascii="Arial" w:hAnsi="Arial" w:cs="Arial"/>
          <w:sz w:val="24"/>
          <w:szCs w:val="24"/>
        </w:rPr>
        <w:tab/>
        <w:t>15</w:t>
      </w:r>
    </w:p>
    <w:p w:rsidR="004E4EF5" w:rsidRDefault="005A042A">
      <w:pPr>
        <w:pStyle w:val="ListParagraph"/>
        <w:numPr>
          <w:ilvl w:val="0"/>
          <w:numId w:val="6"/>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Konsep Perilaku Merokok</w:t>
      </w:r>
      <w:r>
        <w:rPr>
          <w:rFonts w:ascii="Arial" w:hAnsi="Arial" w:cs="Arial"/>
          <w:sz w:val="24"/>
          <w:szCs w:val="24"/>
        </w:rPr>
        <w:tab/>
        <w:t xml:space="preserve">23 </w:t>
      </w:r>
      <w:r>
        <w:rPr>
          <w:rFonts w:ascii="Arial" w:hAnsi="Arial" w:cs="Arial"/>
          <w:sz w:val="24"/>
          <w:szCs w:val="24"/>
          <w:lang w:val="id-ID"/>
        </w:rPr>
        <w:tab/>
      </w:r>
    </w:p>
    <w:p w:rsidR="004E4EF5" w:rsidRDefault="005A042A">
      <w:pPr>
        <w:pStyle w:val="ListParagraph"/>
        <w:numPr>
          <w:ilvl w:val="0"/>
          <w:numId w:val="5"/>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Kerangka Teori Penelitian</w:t>
      </w:r>
      <w:r>
        <w:rPr>
          <w:rFonts w:ascii="Arial" w:hAnsi="Arial" w:cs="Arial"/>
          <w:sz w:val="24"/>
          <w:szCs w:val="24"/>
        </w:rPr>
        <w:tab/>
        <w:t>35</w:t>
      </w:r>
    </w:p>
    <w:p w:rsidR="004E4EF5" w:rsidRDefault="005A042A">
      <w:pPr>
        <w:pStyle w:val="ListParagraph"/>
        <w:numPr>
          <w:ilvl w:val="0"/>
          <w:numId w:val="5"/>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Kerangka Konsep Penelitian</w:t>
      </w:r>
      <w:r>
        <w:rPr>
          <w:rFonts w:ascii="Arial" w:hAnsi="Arial" w:cs="Arial"/>
          <w:sz w:val="24"/>
          <w:szCs w:val="24"/>
        </w:rPr>
        <w:tab/>
        <w:t xml:space="preserve">36 </w:t>
      </w:r>
    </w:p>
    <w:p w:rsidR="004E4EF5" w:rsidRDefault="005A042A">
      <w:pPr>
        <w:pStyle w:val="ListParagraph"/>
        <w:numPr>
          <w:ilvl w:val="0"/>
          <w:numId w:val="5"/>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Hipotesis Penelitian</w:t>
      </w:r>
      <w:r>
        <w:rPr>
          <w:rFonts w:ascii="Arial" w:hAnsi="Arial" w:cs="Arial"/>
          <w:sz w:val="24"/>
          <w:szCs w:val="24"/>
        </w:rPr>
        <w:tab/>
        <w:t>37</w:t>
      </w:r>
    </w:p>
    <w:p w:rsidR="004E4EF5" w:rsidRDefault="004E4EF5">
      <w:pPr>
        <w:tabs>
          <w:tab w:val="left" w:pos="567"/>
          <w:tab w:val="left" w:leader="dot" w:pos="7371"/>
          <w:tab w:val="right" w:pos="8505"/>
        </w:tabs>
        <w:rPr>
          <w:rFonts w:ascii="Arial" w:hAnsi="Arial" w:cs="Arial"/>
          <w:b/>
          <w:sz w:val="24"/>
          <w:szCs w:val="24"/>
        </w:rPr>
      </w:pPr>
    </w:p>
    <w:p w:rsidR="004E4EF5" w:rsidRDefault="005A042A">
      <w:pPr>
        <w:tabs>
          <w:tab w:val="left" w:pos="567"/>
          <w:tab w:val="left" w:leader="dot" w:pos="7371"/>
          <w:tab w:val="right" w:pos="8505"/>
        </w:tabs>
        <w:rPr>
          <w:rFonts w:ascii="Arial" w:hAnsi="Arial" w:cs="Arial"/>
          <w:b/>
          <w:sz w:val="24"/>
          <w:szCs w:val="24"/>
        </w:rPr>
      </w:pPr>
      <w:r>
        <w:rPr>
          <w:rFonts w:ascii="Arial" w:hAnsi="Arial" w:cs="Arial"/>
          <w:b/>
          <w:sz w:val="24"/>
          <w:szCs w:val="24"/>
        </w:rPr>
        <w:t>BAB III. METODE PENELITIAN</w:t>
      </w:r>
    </w:p>
    <w:p w:rsidR="004E4EF5" w:rsidRDefault="005A042A">
      <w:pPr>
        <w:pStyle w:val="ListParagraph"/>
        <w:numPr>
          <w:ilvl w:val="0"/>
          <w:numId w:val="7"/>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 xml:space="preserve">Rancangan penelitian </w:t>
      </w:r>
      <w:r>
        <w:rPr>
          <w:rFonts w:ascii="Arial" w:hAnsi="Arial" w:cs="Arial"/>
          <w:sz w:val="24"/>
          <w:szCs w:val="24"/>
        </w:rPr>
        <w:tab/>
        <w:t>38</w:t>
      </w:r>
    </w:p>
    <w:p w:rsidR="004E4EF5" w:rsidRDefault="005A042A">
      <w:pPr>
        <w:pStyle w:val="ListParagraph"/>
        <w:numPr>
          <w:ilvl w:val="0"/>
          <w:numId w:val="7"/>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Populasi dan sampel</w:t>
      </w:r>
      <w:r>
        <w:rPr>
          <w:rFonts w:ascii="Arial" w:hAnsi="Arial" w:cs="Arial"/>
          <w:sz w:val="24"/>
          <w:szCs w:val="24"/>
        </w:rPr>
        <w:tab/>
        <w:t>39</w:t>
      </w:r>
    </w:p>
    <w:p w:rsidR="004E4EF5" w:rsidRDefault="005A042A">
      <w:pPr>
        <w:pStyle w:val="ListParagraph"/>
        <w:numPr>
          <w:ilvl w:val="0"/>
          <w:numId w:val="7"/>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Waktu dan tempat penelitian</w:t>
      </w:r>
      <w:r>
        <w:rPr>
          <w:rFonts w:ascii="Arial" w:hAnsi="Arial" w:cs="Arial"/>
          <w:sz w:val="24"/>
          <w:szCs w:val="24"/>
        </w:rPr>
        <w:tab/>
        <w:t>42</w:t>
      </w:r>
    </w:p>
    <w:p w:rsidR="004E4EF5" w:rsidRDefault="005A042A">
      <w:pPr>
        <w:pStyle w:val="ListParagraph"/>
        <w:numPr>
          <w:ilvl w:val="0"/>
          <w:numId w:val="7"/>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Definisi operasional</w:t>
      </w:r>
      <w:r>
        <w:rPr>
          <w:rFonts w:ascii="Arial" w:hAnsi="Arial" w:cs="Arial"/>
          <w:sz w:val="24"/>
          <w:szCs w:val="24"/>
        </w:rPr>
        <w:tab/>
        <w:t>42</w:t>
      </w:r>
    </w:p>
    <w:p w:rsidR="004E4EF5" w:rsidRDefault="005A042A">
      <w:pPr>
        <w:pStyle w:val="ListParagraph"/>
        <w:numPr>
          <w:ilvl w:val="0"/>
          <w:numId w:val="7"/>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Instrumen penelitian</w:t>
      </w:r>
      <w:r>
        <w:rPr>
          <w:rFonts w:ascii="Arial" w:hAnsi="Arial" w:cs="Arial"/>
          <w:sz w:val="24"/>
          <w:szCs w:val="24"/>
        </w:rPr>
        <w:tab/>
        <w:t>43</w:t>
      </w:r>
    </w:p>
    <w:p w:rsidR="004E4EF5" w:rsidRDefault="005A042A">
      <w:pPr>
        <w:pStyle w:val="ListParagraph"/>
        <w:numPr>
          <w:ilvl w:val="0"/>
          <w:numId w:val="7"/>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Uji validitas dan reliabilitas</w:t>
      </w:r>
      <w:r>
        <w:rPr>
          <w:rFonts w:ascii="Arial" w:hAnsi="Arial" w:cs="Arial"/>
          <w:sz w:val="24"/>
          <w:szCs w:val="24"/>
        </w:rPr>
        <w:tab/>
        <w:t>45</w:t>
      </w:r>
    </w:p>
    <w:p w:rsidR="004E4EF5" w:rsidRDefault="005A042A">
      <w:pPr>
        <w:pStyle w:val="ListParagraph"/>
        <w:numPr>
          <w:ilvl w:val="0"/>
          <w:numId w:val="7"/>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Teknik pengumpulan data</w:t>
      </w:r>
      <w:r>
        <w:rPr>
          <w:rFonts w:ascii="Arial" w:hAnsi="Arial" w:cs="Arial"/>
          <w:sz w:val="24"/>
          <w:szCs w:val="24"/>
        </w:rPr>
        <w:tab/>
        <w:t>48</w:t>
      </w:r>
    </w:p>
    <w:p w:rsidR="004E4EF5" w:rsidRDefault="005A042A">
      <w:pPr>
        <w:pStyle w:val="ListParagraph"/>
        <w:numPr>
          <w:ilvl w:val="0"/>
          <w:numId w:val="7"/>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Teknik analisa data</w:t>
      </w:r>
      <w:r>
        <w:rPr>
          <w:rFonts w:ascii="Arial" w:hAnsi="Arial" w:cs="Arial"/>
          <w:sz w:val="24"/>
          <w:szCs w:val="24"/>
        </w:rPr>
        <w:tab/>
        <w:t>49</w:t>
      </w:r>
    </w:p>
    <w:p w:rsidR="004E4EF5" w:rsidRDefault="005A042A">
      <w:pPr>
        <w:pStyle w:val="ListParagraph"/>
        <w:numPr>
          <w:ilvl w:val="0"/>
          <w:numId w:val="7"/>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Etika penelitian</w:t>
      </w:r>
      <w:r>
        <w:rPr>
          <w:rFonts w:ascii="Arial" w:hAnsi="Arial" w:cs="Arial"/>
          <w:sz w:val="24"/>
          <w:szCs w:val="24"/>
        </w:rPr>
        <w:tab/>
        <w:t>54</w:t>
      </w:r>
    </w:p>
    <w:p w:rsidR="004E4EF5" w:rsidRDefault="005A042A">
      <w:pPr>
        <w:pStyle w:val="ListParagraph"/>
        <w:numPr>
          <w:ilvl w:val="0"/>
          <w:numId w:val="7"/>
        </w:numPr>
        <w:tabs>
          <w:tab w:val="left" w:pos="567"/>
          <w:tab w:val="left" w:leader="dot" w:pos="7371"/>
          <w:tab w:val="right" w:pos="8505"/>
        </w:tabs>
        <w:spacing w:after="240" w:line="480" w:lineRule="auto"/>
        <w:ind w:left="697" w:hanging="357"/>
        <w:rPr>
          <w:rFonts w:ascii="Arial" w:hAnsi="Arial" w:cs="Arial"/>
          <w:sz w:val="24"/>
          <w:szCs w:val="24"/>
        </w:rPr>
      </w:pPr>
      <w:r>
        <w:rPr>
          <w:rFonts w:ascii="Arial" w:hAnsi="Arial" w:cs="Arial"/>
          <w:sz w:val="24"/>
          <w:szCs w:val="24"/>
        </w:rPr>
        <w:t>Jalannya penelitian</w:t>
      </w:r>
      <w:r>
        <w:rPr>
          <w:rFonts w:ascii="Arial" w:hAnsi="Arial" w:cs="Arial"/>
          <w:sz w:val="24"/>
          <w:szCs w:val="24"/>
        </w:rPr>
        <w:tab/>
        <w:t>56</w:t>
      </w:r>
    </w:p>
    <w:p w:rsidR="004E4EF5" w:rsidRDefault="005A042A">
      <w:pPr>
        <w:tabs>
          <w:tab w:val="left" w:pos="567"/>
          <w:tab w:val="left" w:leader="dot" w:pos="7371"/>
          <w:tab w:val="right" w:pos="8505"/>
        </w:tabs>
        <w:rPr>
          <w:rFonts w:ascii="Arial" w:hAnsi="Arial" w:cs="Arial"/>
          <w:b/>
          <w:sz w:val="24"/>
          <w:szCs w:val="24"/>
        </w:rPr>
      </w:pPr>
      <w:r>
        <w:rPr>
          <w:rFonts w:ascii="Arial" w:hAnsi="Arial" w:cs="Arial"/>
          <w:b/>
          <w:sz w:val="24"/>
          <w:szCs w:val="24"/>
        </w:rPr>
        <w:t>BAB IV. HASIL PENELITIAN DAN PEMBAHASAN</w:t>
      </w:r>
    </w:p>
    <w:p w:rsidR="004E4EF5" w:rsidRDefault="005A042A">
      <w:pPr>
        <w:pStyle w:val="ListParagraph"/>
        <w:numPr>
          <w:ilvl w:val="0"/>
          <w:numId w:val="8"/>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Gambaran Tingkat Penelitian……………………………………..57</w:t>
      </w:r>
    </w:p>
    <w:p w:rsidR="004E4EF5" w:rsidRDefault="005A042A">
      <w:pPr>
        <w:pStyle w:val="ListParagraph"/>
        <w:numPr>
          <w:ilvl w:val="0"/>
          <w:numId w:val="8"/>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Hasil Penelitian……………………………………………………..58</w:t>
      </w:r>
    </w:p>
    <w:p w:rsidR="004E4EF5" w:rsidRDefault="005A042A">
      <w:pPr>
        <w:pStyle w:val="ListParagraph"/>
        <w:numPr>
          <w:ilvl w:val="0"/>
          <w:numId w:val="8"/>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Pembahasan ……………………………………………………….61</w:t>
      </w:r>
    </w:p>
    <w:p w:rsidR="004E4EF5" w:rsidRDefault="005A042A">
      <w:pPr>
        <w:tabs>
          <w:tab w:val="left" w:pos="567"/>
          <w:tab w:val="left" w:leader="dot" w:pos="7371"/>
          <w:tab w:val="right" w:pos="8505"/>
        </w:tabs>
        <w:rPr>
          <w:rFonts w:ascii="Arial" w:hAnsi="Arial" w:cs="Arial"/>
          <w:sz w:val="24"/>
          <w:szCs w:val="24"/>
        </w:rPr>
      </w:pPr>
      <w:r>
        <w:rPr>
          <w:rFonts w:ascii="Arial" w:hAnsi="Arial" w:cs="Arial"/>
          <w:b/>
          <w:sz w:val="24"/>
          <w:szCs w:val="24"/>
        </w:rPr>
        <w:t>BAB V. KESIMPULAN DAN SARAN</w:t>
      </w:r>
    </w:p>
    <w:p w:rsidR="004E4EF5" w:rsidRDefault="005A042A">
      <w:pPr>
        <w:pStyle w:val="ListParagraph"/>
        <w:numPr>
          <w:ilvl w:val="0"/>
          <w:numId w:val="9"/>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Kesimpulan …………………………………………………………72</w:t>
      </w:r>
    </w:p>
    <w:p w:rsidR="004E4EF5" w:rsidRDefault="005A042A">
      <w:pPr>
        <w:pStyle w:val="ListParagraph"/>
        <w:numPr>
          <w:ilvl w:val="0"/>
          <w:numId w:val="9"/>
        </w:numPr>
        <w:tabs>
          <w:tab w:val="left" w:pos="567"/>
          <w:tab w:val="left" w:leader="dot" w:pos="7371"/>
          <w:tab w:val="right" w:pos="8505"/>
        </w:tabs>
        <w:spacing w:line="480" w:lineRule="auto"/>
        <w:rPr>
          <w:rFonts w:ascii="Arial" w:hAnsi="Arial" w:cs="Arial"/>
          <w:sz w:val="24"/>
          <w:szCs w:val="24"/>
        </w:rPr>
      </w:pPr>
      <w:r>
        <w:rPr>
          <w:rFonts w:ascii="Arial" w:hAnsi="Arial" w:cs="Arial"/>
          <w:sz w:val="24"/>
          <w:szCs w:val="24"/>
        </w:rPr>
        <w:t>Saran ………………………………………………………………...73</w:t>
      </w:r>
    </w:p>
    <w:p w:rsidR="004E4EF5" w:rsidRDefault="004E4EF5">
      <w:pPr>
        <w:pStyle w:val="ListParagraph"/>
        <w:tabs>
          <w:tab w:val="left" w:pos="567"/>
          <w:tab w:val="left" w:leader="dot" w:pos="7371"/>
          <w:tab w:val="right" w:pos="8505"/>
        </w:tabs>
        <w:spacing w:after="240" w:line="480" w:lineRule="auto"/>
        <w:ind w:left="697"/>
        <w:rPr>
          <w:rFonts w:ascii="Arial" w:hAnsi="Arial" w:cs="Arial"/>
          <w:sz w:val="24"/>
          <w:szCs w:val="24"/>
        </w:rPr>
      </w:pPr>
    </w:p>
    <w:p w:rsidR="004E4EF5" w:rsidRDefault="005A042A">
      <w:pPr>
        <w:tabs>
          <w:tab w:val="left" w:pos="567"/>
          <w:tab w:val="left" w:leader="dot" w:pos="7371"/>
          <w:tab w:val="right" w:pos="8505"/>
        </w:tabs>
        <w:rPr>
          <w:rFonts w:ascii="Arial" w:hAnsi="Arial" w:cs="Arial"/>
          <w:b/>
          <w:sz w:val="24"/>
          <w:szCs w:val="24"/>
          <w:lang w:val="zh-CN"/>
        </w:rPr>
      </w:pPr>
      <w:r>
        <w:rPr>
          <w:rFonts w:ascii="Arial" w:hAnsi="Arial" w:cs="Arial"/>
          <w:b/>
          <w:sz w:val="24"/>
          <w:szCs w:val="24"/>
        </w:rPr>
        <w:t>DAFTAR PUSTAKA</w:t>
      </w:r>
      <w:r>
        <w:rPr>
          <w:rFonts w:ascii="Arial" w:hAnsi="Arial" w:cs="Arial"/>
          <w:sz w:val="24"/>
          <w:szCs w:val="24"/>
          <w:lang w:val="id-ID"/>
        </w:rPr>
        <w:tab/>
      </w:r>
      <w:r>
        <w:rPr>
          <w:rFonts w:ascii="Arial" w:hAnsi="Arial" w:cs="Arial"/>
          <w:sz w:val="24"/>
          <w:szCs w:val="24"/>
          <w:lang w:val="zh-CN"/>
        </w:rPr>
        <w:t>75</w:t>
      </w:r>
    </w:p>
    <w:p w:rsidR="004E4EF5" w:rsidRDefault="004E4EF5">
      <w:pPr>
        <w:tabs>
          <w:tab w:val="left" w:leader="dot" w:pos="7371"/>
        </w:tabs>
        <w:rPr>
          <w:rFonts w:ascii="Arial" w:hAnsi="Arial" w:cs="Arial"/>
          <w:b/>
          <w:sz w:val="24"/>
          <w:szCs w:val="24"/>
        </w:rPr>
      </w:pPr>
    </w:p>
    <w:p w:rsidR="004E4EF5" w:rsidRDefault="005A042A">
      <w:pPr>
        <w:tabs>
          <w:tab w:val="left" w:leader="dot" w:pos="7371"/>
        </w:tabs>
        <w:jc w:val="center"/>
        <w:rPr>
          <w:rFonts w:ascii="Arial" w:hAnsi="Arial" w:cs="Arial"/>
          <w:b/>
          <w:sz w:val="24"/>
          <w:szCs w:val="24"/>
        </w:rPr>
      </w:pPr>
      <w:r>
        <w:rPr>
          <w:rFonts w:ascii="Arial" w:hAnsi="Arial" w:cs="Arial"/>
          <w:b/>
          <w:sz w:val="24"/>
          <w:szCs w:val="24"/>
        </w:rPr>
        <w:t>DAFTAR GAMBAR</w:t>
      </w:r>
    </w:p>
    <w:p w:rsidR="004E4EF5" w:rsidRDefault="005A042A">
      <w:pPr>
        <w:tabs>
          <w:tab w:val="left" w:leader="dot" w:pos="7371"/>
          <w:tab w:val="left" w:leader="dot" w:pos="7938"/>
          <w:tab w:val="right" w:pos="8505"/>
        </w:tabs>
        <w:rPr>
          <w:rFonts w:ascii="Arial" w:hAnsi="Arial" w:cs="Arial"/>
          <w:sz w:val="24"/>
          <w:szCs w:val="24"/>
        </w:rPr>
      </w:pPr>
      <w:r>
        <w:rPr>
          <w:rFonts w:ascii="Arial" w:hAnsi="Arial" w:cs="Arial"/>
          <w:sz w:val="24"/>
          <w:szCs w:val="24"/>
        </w:rPr>
        <w:t>Gambar 2.1</w:t>
      </w:r>
      <w:r>
        <w:rPr>
          <w:rFonts w:ascii="Arial" w:hAnsi="Arial" w:cs="Arial"/>
          <w:sz w:val="24"/>
          <w:szCs w:val="24"/>
          <w:lang w:val="id-ID"/>
        </w:rPr>
        <w:t xml:space="preserve"> </w:t>
      </w:r>
      <w:r>
        <w:rPr>
          <w:rFonts w:ascii="Arial" w:hAnsi="Arial" w:cs="Arial"/>
          <w:sz w:val="24"/>
          <w:szCs w:val="24"/>
        </w:rPr>
        <w:t xml:space="preserve">Kerangka teori penelitian </w:t>
      </w:r>
      <w:r>
        <w:rPr>
          <w:rFonts w:ascii="Arial" w:hAnsi="Arial" w:cs="Arial"/>
          <w:sz w:val="24"/>
          <w:szCs w:val="24"/>
        </w:rPr>
        <w:tab/>
      </w:r>
      <w:r>
        <w:rPr>
          <w:rFonts w:ascii="Arial" w:hAnsi="Arial" w:cs="Arial"/>
          <w:sz w:val="24"/>
          <w:szCs w:val="24"/>
          <w:lang w:val="id-ID"/>
        </w:rPr>
        <w:t>3</w:t>
      </w:r>
      <w:r>
        <w:rPr>
          <w:rFonts w:ascii="Arial" w:hAnsi="Arial" w:cs="Arial"/>
          <w:sz w:val="24"/>
          <w:szCs w:val="24"/>
        </w:rPr>
        <w:t>5</w:t>
      </w:r>
    </w:p>
    <w:p w:rsidR="004E4EF5" w:rsidRDefault="005A042A">
      <w:pPr>
        <w:tabs>
          <w:tab w:val="left" w:leader="dot" w:pos="7371"/>
          <w:tab w:val="left" w:leader="dot" w:pos="7938"/>
          <w:tab w:val="right" w:pos="8505"/>
        </w:tabs>
        <w:rPr>
          <w:rFonts w:ascii="Arial" w:hAnsi="Arial" w:cs="Arial"/>
          <w:sz w:val="24"/>
          <w:szCs w:val="24"/>
        </w:rPr>
      </w:pPr>
      <w:r>
        <w:rPr>
          <w:rFonts w:ascii="Arial" w:hAnsi="Arial" w:cs="Arial"/>
          <w:sz w:val="24"/>
          <w:szCs w:val="24"/>
        </w:rPr>
        <w:t>Gambar</w:t>
      </w:r>
      <w:r>
        <w:rPr>
          <w:rFonts w:ascii="Arial" w:hAnsi="Arial" w:cs="Arial"/>
          <w:sz w:val="24"/>
          <w:szCs w:val="24"/>
          <w:lang w:val="id-ID"/>
        </w:rPr>
        <w:t xml:space="preserve"> 2.</w:t>
      </w:r>
      <w:r>
        <w:rPr>
          <w:rFonts w:ascii="Arial" w:hAnsi="Arial" w:cs="Arial"/>
          <w:sz w:val="24"/>
          <w:szCs w:val="24"/>
          <w:lang w:val="zh-CN"/>
        </w:rPr>
        <w:t>2</w:t>
      </w:r>
      <w:r>
        <w:rPr>
          <w:rFonts w:ascii="Arial" w:hAnsi="Arial" w:cs="Arial"/>
          <w:sz w:val="24"/>
          <w:szCs w:val="24"/>
          <w:lang w:val="id-ID"/>
        </w:rPr>
        <w:t xml:space="preserve"> </w:t>
      </w:r>
      <w:r>
        <w:rPr>
          <w:rFonts w:ascii="Arial" w:hAnsi="Arial" w:cs="Arial"/>
          <w:sz w:val="24"/>
          <w:szCs w:val="24"/>
        </w:rPr>
        <w:t xml:space="preserve">Kerangka konsep penelitian </w:t>
      </w:r>
      <w:r>
        <w:rPr>
          <w:rFonts w:ascii="Arial" w:hAnsi="Arial" w:cs="Arial"/>
          <w:sz w:val="24"/>
          <w:szCs w:val="24"/>
        </w:rPr>
        <w:tab/>
        <w:t>36</w:t>
      </w:r>
    </w:p>
    <w:p w:rsidR="004E4EF5" w:rsidRDefault="005A042A">
      <w:pPr>
        <w:tabs>
          <w:tab w:val="left" w:pos="2955"/>
        </w:tabs>
        <w:rPr>
          <w:rFonts w:ascii="Arial" w:hAnsi="Arial" w:cs="Arial"/>
          <w:sz w:val="24"/>
          <w:szCs w:val="24"/>
        </w:rPr>
      </w:pPr>
      <w:r>
        <w:rPr>
          <w:rFonts w:ascii="Arial" w:hAnsi="Arial" w:cs="Arial"/>
          <w:sz w:val="24"/>
          <w:szCs w:val="24"/>
        </w:rPr>
        <w:tab/>
      </w: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4E4EF5">
      <w:pPr>
        <w:tabs>
          <w:tab w:val="left" w:leader="dot" w:pos="7371"/>
          <w:tab w:val="left" w:leader="dot" w:pos="7938"/>
          <w:tab w:val="right" w:pos="8505"/>
        </w:tabs>
        <w:rPr>
          <w:rFonts w:ascii="Arial" w:hAnsi="Arial" w:cs="Arial"/>
          <w:sz w:val="24"/>
          <w:szCs w:val="24"/>
        </w:rPr>
      </w:pPr>
    </w:p>
    <w:p w:rsidR="004E4EF5" w:rsidRDefault="005A042A">
      <w:pPr>
        <w:tabs>
          <w:tab w:val="left" w:leader="dot" w:pos="7371"/>
        </w:tabs>
        <w:jc w:val="center"/>
        <w:rPr>
          <w:rFonts w:ascii="Arial" w:hAnsi="Arial" w:cs="Arial"/>
          <w:b/>
          <w:sz w:val="24"/>
          <w:szCs w:val="24"/>
        </w:rPr>
      </w:pPr>
      <w:r>
        <w:rPr>
          <w:rFonts w:ascii="Arial" w:hAnsi="Arial" w:cs="Arial"/>
          <w:b/>
          <w:sz w:val="24"/>
          <w:szCs w:val="24"/>
        </w:rPr>
        <w:t>DAFTAR TABEL</w:t>
      </w:r>
    </w:p>
    <w:p w:rsidR="004E4EF5" w:rsidRDefault="005A042A">
      <w:pPr>
        <w:tabs>
          <w:tab w:val="left" w:leader="dot" w:pos="7371"/>
        </w:tabs>
        <w:rPr>
          <w:rFonts w:ascii="Arial" w:hAnsi="Arial" w:cs="Arial"/>
          <w:sz w:val="24"/>
          <w:szCs w:val="24"/>
        </w:rPr>
      </w:pPr>
      <w:r>
        <w:rPr>
          <w:rFonts w:ascii="Arial" w:hAnsi="Arial" w:cs="Arial"/>
          <w:sz w:val="24"/>
          <w:szCs w:val="24"/>
        </w:rPr>
        <w:t>Tabel 3.1 Definisi operasional</w:t>
      </w:r>
      <w:r>
        <w:rPr>
          <w:rFonts w:ascii="Arial" w:hAnsi="Arial" w:cs="Arial"/>
          <w:sz w:val="24"/>
          <w:szCs w:val="24"/>
        </w:rPr>
        <w:tab/>
        <w:t>42</w:t>
      </w:r>
    </w:p>
    <w:p w:rsidR="004E4EF5" w:rsidRDefault="005A042A">
      <w:pPr>
        <w:tabs>
          <w:tab w:val="left" w:leader="dot" w:pos="7371"/>
          <w:tab w:val="left" w:leader="dot" w:pos="7938"/>
          <w:tab w:val="right" w:leader="dot" w:pos="8505"/>
        </w:tabs>
        <w:rPr>
          <w:rFonts w:ascii="Arial" w:hAnsi="Arial" w:cs="Arial"/>
          <w:sz w:val="24"/>
          <w:szCs w:val="24"/>
        </w:rPr>
      </w:pPr>
      <w:r>
        <w:rPr>
          <w:rFonts w:ascii="Arial" w:hAnsi="Arial" w:cs="Arial"/>
          <w:sz w:val="24"/>
          <w:szCs w:val="24"/>
        </w:rPr>
        <w:t>Tabel</w:t>
      </w:r>
      <w:r>
        <w:rPr>
          <w:rFonts w:ascii="Arial" w:hAnsi="Arial" w:cs="Arial"/>
          <w:sz w:val="24"/>
          <w:szCs w:val="24"/>
          <w:lang w:val="id-ID"/>
        </w:rPr>
        <w:t xml:space="preserve"> </w:t>
      </w:r>
      <w:r>
        <w:rPr>
          <w:rFonts w:ascii="Arial" w:hAnsi="Arial" w:cs="Arial"/>
          <w:sz w:val="24"/>
          <w:szCs w:val="24"/>
        </w:rPr>
        <w:t>3.2</w:t>
      </w:r>
      <w:r>
        <w:rPr>
          <w:rFonts w:ascii="Arial" w:hAnsi="Arial" w:cs="Arial"/>
          <w:sz w:val="24"/>
          <w:szCs w:val="24"/>
          <w:lang w:val="id-ID"/>
        </w:rPr>
        <w:t xml:space="preserve"> Ku</w:t>
      </w:r>
      <w:r>
        <w:rPr>
          <w:rFonts w:ascii="Arial" w:hAnsi="Arial" w:cs="Arial"/>
          <w:sz w:val="24"/>
          <w:szCs w:val="24"/>
        </w:rPr>
        <w:t>i</w:t>
      </w:r>
      <w:r>
        <w:rPr>
          <w:rFonts w:ascii="Arial" w:hAnsi="Arial" w:cs="Arial"/>
          <w:sz w:val="24"/>
          <w:szCs w:val="24"/>
          <w:lang w:val="id-ID"/>
        </w:rPr>
        <w:t xml:space="preserve">sioner </w:t>
      </w:r>
      <w:r>
        <w:rPr>
          <w:rFonts w:ascii="Arial" w:hAnsi="Arial" w:cs="Arial"/>
          <w:sz w:val="24"/>
          <w:szCs w:val="24"/>
        </w:rPr>
        <w:t>A</w:t>
      </w:r>
      <w:r>
        <w:rPr>
          <w:rFonts w:ascii="Arial" w:hAnsi="Arial" w:cs="Arial"/>
          <w:sz w:val="24"/>
          <w:szCs w:val="24"/>
        </w:rPr>
        <w:tab/>
        <w:t>44</w:t>
      </w:r>
    </w:p>
    <w:p w:rsidR="004E4EF5" w:rsidRDefault="005A042A">
      <w:pPr>
        <w:tabs>
          <w:tab w:val="left" w:leader="dot" w:pos="7371"/>
        </w:tabs>
        <w:rPr>
          <w:rFonts w:ascii="Arial" w:hAnsi="Arial" w:cs="Arial"/>
          <w:sz w:val="24"/>
          <w:szCs w:val="24"/>
        </w:rPr>
      </w:pPr>
      <w:r>
        <w:rPr>
          <w:rFonts w:ascii="Arial" w:hAnsi="Arial" w:cs="Arial"/>
          <w:sz w:val="24"/>
          <w:szCs w:val="24"/>
        </w:rPr>
        <w:t>Tabel 4.1 Distribusi Frekuensi Karakteristik Responden………………58</w:t>
      </w:r>
    </w:p>
    <w:p w:rsidR="004E4EF5" w:rsidRDefault="005A042A">
      <w:pPr>
        <w:tabs>
          <w:tab w:val="left" w:leader="dot" w:pos="7371"/>
        </w:tabs>
        <w:rPr>
          <w:rFonts w:ascii="Arial" w:hAnsi="Arial" w:cs="Arial"/>
          <w:sz w:val="24"/>
          <w:szCs w:val="24"/>
        </w:rPr>
      </w:pPr>
      <w:r>
        <w:rPr>
          <w:rFonts w:ascii="Arial" w:hAnsi="Arial" w:cs="Arial"/>
          <w:sz w:val="24"/>
          <w:szCs w:val="24"/>
        </w:rPr>
        <w:t>Tabel 4.2 Distribusi Frekuensi Pengetahuan Responden……………..59</w:t>
      </w:r>
    </w:p>
    <w:p w:rsidR="004E4EF5" w:rsidRDefault="005A042A">
      <w:pPr>
        <w:tabs>
          <w:tab w:val="left" w:leader="dot" w:pos="7371"/>
        </w:tabs>
        <w:rPr>
          <w:rFonts w:ascii="Arial" w:hAnsi="Arial" w:cs="Arial"/>
          <w:sz w:val="24"/>
          <w:szCs w:val="24"/>
        </w:rPr>
      </w:pPr>
      <w:r>
        <w:rPr>
          <w:rFonts w:ascii="Arial" w:hAnsi="Arial" w:cs="Arial"/>
          <w:sz w:val="24"/>
          <w:szCs w:val="24"/>
        </w:rPr>
        <w:t>Tabel 4.3 Distribusi Frekuensi Perilaku Responden………….………..59</w:t>
      </w:r>
    </w:p>
    <w:p w:rsidR="004E4EF5" w:rsidRDefault="005A042A">
      <w:pPr>
        <w:tabs>
          <w:tab w:val="left" w:leader="dot" w:pos="7371"/>
        </w:tabs>
        <w:rPr>
          <w:rFonts w:ascii="Arial" w:hAnsi="Arial" w:cs="Arial"/>
          <w:sz w:val="24"/>
          <w:szCs w:val="24"/>
        </w:rPr>
      </w:pPr>
      <w:r>
        <w:rPr>
          <w:rFonts w:ascii="Arial" w:hAnsi="Arial" w:cs="Arial"/>
          <w:sz w:val="24"/>
          <w:szCs w:val="24"/>
        </w:rPr>
        <w:t>Tabel 4.4 Distribusi Frekuensi Hubungan Tingkat Pengetahuan dengan Perilaku Merokok  Responden……………………………………………60</w:t>
      </w: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4E4EF5">
      <w:pPr>
        <w:tabs>
          <w:tab w:val="left" w:leader="dot" w:pos="7371"/>
        </w:tabs>
        <w:rPr>
          <w:rFonts w:ascii="Arial" w:hAnsi="Arial" w:cs="Arial"/>
          <w:b/>
          <w:sz w:val="24"/>
          <w:szCs w:val="24"/>
        </w:rPr>
      </w:pPr>
    </w:p>
    <w:p w:rsidR="004E4EF5" w:rsidRDefault="005A042A">
      <w:pPr>
        <w:tabs>
          <w:tab w:val="left" w:leader="dot" w:pos="7371"/>
        </w:tabs>
        <w:jc w:val="center"/>
        <w:rPr>
          <w:rFonts w:ascii="Arial" w:hAnsi="Arial" w:cs="Arial"/>
          <w:b/>
          <w:sz w:val="24"/>
          <w:szCs w:val="24"/>
        </w:rPr>
      </w:pPr>
      <w:r>
        <w:rPr>
          <w:rFonts w:ascii="Arial" w:hAnsi="Arial" w:cs="Arial"/>
          <w:b/>
          <w:sz w:val="24"/>
          <w:szCs w:val="24"/>
        </w:rPr>
        <w:lastRenderedPageBreak/>
        <w:t>DAFTAR LAMPIRAN</w:t>
      </w:r>
    </w:p>
    <w:p w:rsidR="004E4EF5" w:rsidRDefault="005A042A">
      <w:pPr>
        <w:tabs>
          <w:tab w:val="left" w:leader="dot" w:pos="7371"/>
          <w:tab w:val="left" w:leader="dot" w:pos="7938"/>
          <w:tab w:val="right" w:pos="8505"/>
        </w:tabs>
        <w:rPr>
          <w:rFonts w:ascii="Arial" w:hAnsi="Arial" w:cs="Arial"/>
          <w:sz w:val="24"/>
          <w:szCs w:val="24"/>
        </w:rPr>
      </w:pPr>
      <w:r>
        <w:rPr>
          <w:rFonts w:ascii="Arial" w:hAnsi="Arial" w:cs="Arial"/>
          <w:sz w:val="24"/>
          <w:szCs w:val="24"/>
        </w:rPr>
        <w:t>Lampiran 1</w:t>
      </w:r>
      <w:r>
        <w:rPr>
          <w:rFonts w:ascii="Arial" w:hAnsi="Arial" w:cs="Arial"/>
          <w:sz w:val="24"/>
          <w:szCs w:val="24"/>
        </w:rPr>
        <w:tab/>
        <w:t>78</w:t>
      </w:r>
    </w:p>
    <w:p w:rsidR="004E4EF5" w:rsidRDefault="005A042A">
      <w:pPr>
        <w:tabs>
          <w:tab w:val="left" w:leader="dot" w:pos="7371"/>
          <w:tab w:val="left" w:leader="dot" w:pos="7938"/>
          <w:tab w:val="right" w:pos="8505"/>
        </w:tabs>
        <w:rPr>
          <w:rFonts w:ascii="Arial" w:hAnsi="Arial" w:cs="Arial"/>
          <w:sz w:val="24"/>
          <w:szCs w:val="24"/>
        </w:rPr>
      </w:pPr>
      <w:r>
        <w:rPr>
          <w:rFonts w:ascii="Arial" w:hAnsi="Arial" w:cs="Arial"/>
          <w:sz w:val="24"/>
          <w:szCs w:val="24"/>
        </w:rPr>
        <w:t>Lampiran 2</w:t>
      </w:r>
      <w:r>
        <w:rPr>
          <w:rFonts w:ascii="Arial" w:hAnsi="Arial" w:cs="Arial"/>
          <w:sz w:val="24"/>
          <w:szCs w:val="24"/>
        </w:rPr>
        <w:tab/>
        <w:t>79</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id-ID"/>
        </w:rPr>
        <w:t>Lampiran 3</w:t>
      </w:r>
      <w:r>
        <w:rPr>
          <w:rFonts w:ascii="Arial" w:hAnsi="Arial" w:cs="Arial"/>
          <w:sz w:val="24"/>
          <w:szCs w:val="24"/>
          <w:lang w:val="id-ID"/>
        </w:rPr>
        <w:tab/>
      </w:r>
      <w:r>
        <w:rPr>
          <w:rFonts w:ascii="Arial" w:hAnsi="Arial" w:cs="Arial"/>
          <w:sz w:val="24"/>
          <w:szCs w:val="24"/>
          <w:lang w:val="zh-CN"/>
        </w:rPr>
        <w:t>80</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id-ID"/>
        </w:rPr>
        <w:t>Lampiran 4</w:t>
      </w:r>
      <w:r>
        <w:rPr>
          <w:rFonts w:ascii="Arial" w:hAnsi="Arial" w:cs="Arial"/>
          <w:sz w:val="24"/>
          <w:szCs w:val="24"/>
          <w:lang w:val="id-ID"/>
        </w:rPr>
        <w:tab/>
      </w:r>
      <w:r>
        <w:rPr>
          <w:rFonts w:ascii="Arial" w:hAnsi="Arial" w:cs="Arial"/>
          <w:sz w:val="24"/>
          <w:szCs w:val="24"/>
          <w:lang w:val="zh-CN"/>
        </w:rPr>
        <w:t>83</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id-ID"/>
        </w:rPr>
        <w:t>Lampiran 5</w:t>
      </w:r>
      <w:r>
        <w:rPr>
          <w:rFonts w:ascii="Arial" w:hAnsi="Arial" w:cs="Arial"/>
          <w:sz w:val="24"/>
          <w:szCs w:val="24"/>
          <w:lang w:val="id-ID"/>
        </w:rPr>
        <w:tab/>
      </w:r>
      <w:r>
        <w:rPr>
          <w:rFonts w:ascii="Arial" w:hAnsi="Arial" w:cs="Arial"/>
          <w:sz w:val="24"/>
          <w:szCs w:val="24"/>
          <w:lang w:val="zh-CN"/>
        </w:rPr>
        <w:t>85</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zh-CN"/>
        </w:rPr>
        <w:t>Lampiran 6…………………………………………………………………...86</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zh-CN"/>
        </w:rPr>
        <w:t>Lampiran 7…………………………………………………………………...87</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zh-CN"/>
        </w:rPr>
        <w:t>Lampiran 8…………………………………………………………………...88</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zh-CN"/>
        </w:rPr>
        <w:t>Lampiran 9…………………………………………………………………...89</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zh-CN"/>
        </w:rPr>
        <w:t>Lampiran 10………………………………………………………………….91</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zh-CN"/>
        </w:rPr>
        <w:t>Lampiran 11………………………………………………………………….93</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zh-CN"/>
        </w:rPr>
        <w:t>Lampiran 12………………………………………………………………….94</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zh-CN"/>
        </w:rPr>
        <w:t>Lampiran 13………………………………………………………………….97</w:t>
      </w:r>
    </w:p>
    <w:p w:rsidR="004E4EF5" w:rsidRDefault="005A042A">
      <w:pPr>
        <w:tabs>
          <w:tab w:val="left" w:leader="dot" w:pos="7371"/>
          <w:tab w:val="left" w:leader="dot" w:pos="7938"/>
          <w:tab w:val="right" w:pos="8505"/>
        </w:tabs>
        <w:rPr>
          <w:rFonts w:ascii="Arial" w:hAnsi="Arial" w:cs="Arial"/>
          <w:sz w:val="24"/>
          <w:szCs w:val="24"/>
          <w:lang w:val="zh-CN"/>
        </w:rPr>
      </w:pPr>
      <w:r>
        <w:rPr>
          <w:rFonts w:ascii="Arial" w:hAnsi="Arial" w:cs="Arial"/>
          <w:sz w:val="24"/>
          <w:szCs w:val="24"/>
          <w:lang w:val="zh-CN"/>
        </w:rPr>
        <w:t>Lampiran 14………………………………………………………………….98</w:t>
      </w:r>
    </w:p>
    <w:p w:rsidR="004E4EF5" w:rsidRDefault="004E4EF5">
      <w:pPr>
        <w:tabs>
          <w:tab w:val="left" w:leader="dot" w:pos="7371"/>
          <w:tab w:val="left" w:leader="dot" w:pos="7938"/>
          <w:tab w:val="right" w:pos="8505"/>
        </w:tabs>
        <w:rPr>
          <w:rFonts w:ascii="Arial" w:hAnsi="Arial" w:cs="Arial"/>
          <w:sz w:val="24"/>
          <w:szCs w:val="24"/>
          <w:lang w:val="zh-CN"/>
        </w:rPr>
      </w:pPr>
    </w:p>
    <w:p w:rsidR="004E4EF5" w:rsidRDefault="004E4EF5">
      <w:pPr>
        <w:tabs>
          <w:tab w:val="left" w:leader="dot" w:pos="7938"/>
          <w:tab w:val="right" w:leader="dot" w:pos="8505"/>
        </w:tabs>
        <w:rPr>
          <w:rFonts w:ascii="Arial" w:hAnsi="Arial" w:cs="Arial"/>
          <w:sz w:val="24"/>
          <w:szCs w:val="24"/>
        </w:rPr>
      </w:pPr>
    </w:p>
    <w:p w:rsidR="004E4EF5" w:rsidRDefault="004E4EF5">
      <w:pPr>
        <w:pStyle w:val="ListParagraph"/>
        <w:spacing w:before="240"/>
        <w:ind w:left="1080"/>
        <w:jc w:val="both"/>
        <w:rPr>
          <w:rFonts w:ascii="Arial" w:hAnsi="Arial" w:cs="Arial"/>
          <w:sz w:val="24"/>
          <w:szCs w:val="28"/>
        </w:rPr>
      </w:pPr>
    </w:p>
    <w:p w:rsidR="004E4EF5" w:rsidRDefault="004E4EF5">
      <w:pPr>
        <w:pStyle w:val="ListParagraph"/>
        <w:spacing w:before="240"/>
        <w:ind w:left="1080"/>
        <w:jc w:val="both"/>
        <w:rPr>
          <w:rFonts w:ascii="Arial" w:hAnsi="Arial" w:cs="Arial"/>
          <w:sz w:val="24"/>
          <w:szCs w:val="28"/>
        </w:rPr>
      </w:pPr>
    </w:p>
    <w:p w:rsidR="004E4EF5" w:rsidRDefault="004E4EF5">
      <w:pPr>
        <w:pStyle w:val="ListParagraph"/>
        <w:spacing w:before="240" w:line="480" w:lineRule="auto"/>
        <w:ind w:left="1080"/>
        <w:jc w:val="both"/>
        <w:rPr>
          <w:rFonts w:ascii="Arial" w:hAnsi="Arial" w:cs="Arial"/>
          <w:sz w:val="24"/>
          <w:szCs w:val="28"/>
        </w:rPr>
      </w:pPr>
    </w:p>
    <w:p w:rsidR="004E4EF5" w:rsidRDefault="004E4EF5">
      <w:pPr>
        <w:tabs>
          <w:tab w:val="left" w:pos="0"/>
        </w:tabs>
        <w:spacing w:after="0" w:line="480" w:lineRule="auto"/>
        <w:rPr>
          <w:rFonts w:ascii="Arial" w:hAnsi="Arial" w:cs="Arial"/>
          <w:sz w:val="24"/>
          <w:szCs w:val="24"/>
        </w:rPr>
      </w:pPr>
    </w:p>
    <w:p w:rsidR="004E4EF5" w:rsidRDefault="004E4EF5">
      <w:pPr>
        <w:tabs>
          <w:tab w:val="left" w:pos="0"/>
        </w:tabs>
        <w:spacing w:after="0" w:line="480" w:lineRule="auto"/>
        <w:rPr>
          <w:rFonts w:ascii="Arial" w:hAnsi="Arial" w:cs="Arial"/>
          <w:b/>
          <w:sz w:val="24"/>
          <w:szCs w:val="24"/>
        </w:rPr>
      </w:pPr>
    </w:p>
    <w:p w:rsidR="004E4EF5" w:rsidRDefault="004E4EF5">
      <w:pPr>
        <w:tabs>
          <w:tab w:val="left" w:pos="0"/>
        </w:tabs>
        <w:spacing w:after="0" w:line="480" w:lineRule="auto"/>
        <w:rPr>
          <w:rFonts w:ascii="Arial" w:hAnsi="Arial" w:cs="Arial"/>
          <w:b/>
          <w:sz w:val="24"/>
          <w:szCs w:val="24"/>
        </w:rPr>
      </w:pPr>
    </w:p>
    <w:p w:rsidR="004E4EF5" w:rsidRDefault="004E4EF5">
      <w:pPr>
        <w:tabs>
          <w:tab w:val="left" w:pos="0"/>
        </w:tabs>
        <w:spacing w:after="0" w:line="480" w:lineRule="auto"/>
        <w:jc w:val="center"/>
        <w:rPr>
          <w:rFonts w:ascii="Arial" w:hAnsi="Arial" w:cs="Arial"/>
          <w:b/>
          <w:sz w:val="24"/>
          <w:szCs w:val="24"/>
        </w:rPr>
        <w:sectPr w:rsidR="004E4EF5">
          <w:pgSz w:w="12240" w:h="15840"/>
          <w:pgMar w:top="2268" w:right="1701" w:bottom="1701" w:left="2268" w:header="720" w:footer="720" w:gutter="0"/>
          <w:pgNumType w:fmt="lowerRoman" w:start="2"/>
          <w:cols w:space="720"/>
          <w:docGrid w:linePitch="360"/>
        </w:sectPr>
      </w:pPr>
    </w:p>
    <w:p w:rsidR="004E4EF5" w:rsidRDefault="005A042A">
      <w:pPr>
        <w:tabs>
          <w:tab w:val="left" w:pos="0"/>
        </w:tabs>
        <w:spacing w:after="0" w:line="480" w:lineRule="auto"/>
        <w:jc w:val="center"/>
        <w:rPr>
          <w:rFonts w:ascii="Arial" w:hAnsi="Arial" w:cs="Arial"/>
          <w:b/>
          <w:sz w:val="24"/>
          <w:szCs w:val="24"/>
        </w:rPr>
      </w:pPr>
      <w:r>
        <w:rPr>
          <w:rFonts w:ascii="Arial" w:hAnsi="Arial" w:cs="Arial"/>
          <w:b/>
          <w:sz w:val="24"/>
          <w:szCs w:val="24"/>
        </w:rPr>
        <w:lastRenderedPageBreak/>
        <w:t>BAB 1</w:t>
      </w:r>
    </w:p>
    <w:p w:rsidR="004E4EF5" w:rsidRDefault="005A042A">
      <w:pPr>
        <w:spacing w:after="0" w:line="480" w:lineRule="auto"/>
        <w:jc w:val="center"/>
        <w:rPr>
          <w:rFonts w:ascii="Arial" w:hAnsi="Arial" w:cs="Arial"/>
          <w:b/>
          <w:sz w:val="24"/>
          <w:szCs w:val="24"/>
        </w:rPr>
      </w:pPr>
      <w:r>
        <w:rPr>
          <w:rFonts w:ascii="Arial" w:hAnsi="Arial" w:cs="Arial"/>
          <w:b/>
          <w:sz w:val="24"/>
          <w:szCs w:val="24"/>
        </w:rPr>
        <w:t>PENDAHULUAN</w:t>
      </w:r>
    </w:p>
    <w:p w:rsidR="004E4EF5" w:rsidRDefault="005A042A">
      <w:pPr>
        <w:pStyle w:val="ListParagraph"/>
        <w:numPr>
          <w:ilvl w:val="0"/>
          <w:numId w:val="10"/>
        </w:numPr>
        <w:spacing w:after="0" w:line="480" w:lineRule="auto"/>
        <w:jc w:val="both"/>
        <w:rPr>
          <w:rFonts w:ascii="Arial" w:hAnsi="Arial" w:cs="Arial"/>
          <w:b/>
          <w:sz w:val="24"/>
          <w:szCs w:val="24"/>
        </w:rPr>
      </w:pPr>
      <w:r>
        <w:rPr>
          <w:rFonts w:ascii="Arial" w:hAnsi="Arial" w:cs="Arial"/>
          <w:b/>
          <w:sz w:val="24"/>
          <w:szCs w:val="24"/>
        </w:rPr>
        <w:t>Latar Belakang</w:t>
      </w:r>
    </w:p>
    <w:p w:rsidR="004E4EF5" w:rsidRDefault="005A042A">
      <w:pPr>
        <w:spacing w:after="0" w:line="480" w:lineRule="auto"/>
        <w:ind w:left="709"/>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Rokok merupakan gulungan tembakau yang besarnya kurang lebih sebesar kelingking yang umumnya dibungkus kertas. Biasanya rokok dijual dalam bungkusan berbentuk kotak atau kemasan kertas yang mudah dimasukkan kedalam kantong. Sejak beberapa tahun terakhir, bungkusan tersebut juga disertai pesan kesehatan yang memperingatkan perokok terhadap bahaya kesehatan yang dapat ditimbulkan dari merokok (Aula, 2010).</w:t>
      </w:r>
    </w:p>
    <w:p w:rsidR="004E4EF5" w:rsidRDefault="005A042A">
      <w:pPr>
        <w:pStyle w:val="ListParagraph"/>
        <w:spacing w:after="0" w:line="480" w:lineRule="auto"/>
        <w:ind w:firstLine="698"/>
        <w:jc w:val="both"/>
        <w:rPr>
          <w:rFonts w:ascii="Arial" w:hAnsi="Arial" w:cs="Arial"/>
          <w:sz w:val="24"/>
          <w:szCs w:val="24"/>
        </w:rPr>
      </w:pPr>
      <w:r>
        <w:rPr>
          <w:rFonts w:ascii="Arial" w:hAnsi="Arial" w:cs="Arial"/>
          <w:sz w:val="24"/>
          <w:szCs w:val="24"/>
        </w:rPr>
        <w:t>Merokok telah menjadi suatu kegiatan yang lazim bagi setiap orang di Indonesia. Di berbagai tempat-tempat umum kegiatan merokok begitu bebas dilakukan banyak orang. Kawasan bebas rokok di rasa masih kurang, Jika pun ada tidak jarang peraturan tersebut dilanggar karena sanksinya belum terlalu dipublikasikan. Kegiatan  yang kurang baik merokok saat ini sudah banyak dilakukan, merokok bukan hanya merugikan diri sendiri tapi juga orang yang ada disekitarnya, biasanya perokok pasif malah lebih berbahaya dibanding perokok aktif. Namun jumlah perokok aktif kian hari makin bertambah.</w:t>
      </w:r>
    </w:p>
    <w:p w:rsidR="004E4EF5" w:rsidRDefault="005A042A">
      <w:pPr>
        <w:pStyle w:val="ListParagraph"/>
        <w:tabs>
          <w:tab w:val="left" w:pos="1418"/>
        </w:tabs>
        <w:spacing w:line="480" w:lineRule="auto"/>
        <w:ind w:firstLine="698"/>
        <w:jc w:val="both"/>
        <w:rPr>
          <w:rFonts w:ascii="Arial" w:hAnsi="Arial" w:cs="Arial"/>
          <w:sz w:val="24"/>
          <w:szCs w:val="24"/>
        </w:rPr>
      </w:pPr>
      <w:r>
        <w:rPr>
          <w:rFonts w:ascii="Arial" w:hAnsi="Arial" w:cs="Arial"/>
          <w:sz w:val="24"/>
          <w:szCs w:val="24"/>
        </w:rPr>
        <w:t xml:space="preserve">Salah satu kebiasaan masyarakat Indonesia saat ini yang dapat ditemui hampir disetiap kalangan masyarakat adalah perilaku merokok. Rokok tidaklah menjadi hal baru dan asing di masyarakat, </w:t>
      </w:r>
      <w:r>
        <w:rPr>
          <w:rFonts w:ascii="Arial" w:hAnsi="Arial" w:cs="Arial"/>
          <w:sz w:val="24"/>
          <w:szCs w:val="24"/>
        </w:rPr>
        <w:lastRenderedPageBreak/>
        <w:t>baik laki-laki maupun perempuan, tua maupun muda. Orang merokok sudah mudah ditemui, seperti di rumah, kantor, café, tempat-tempat umum, dan bahkan di sekolah-sekolahan. Semua ahli kesehatan termasuk (</w:t>
      </w:r>
      <w:r>
        <w:rPr>
          <w:rFonts w:ascii="Arial" w:hAnsi="Arial" w:cs="Arial"/>
          <w:i/>
          <w:sz w:val="24"/>
          <w:szCs w:val="24"/>
        </w:rPr>
        <w:t>Word Healt Organization (WHO)</w:t>
      </w:r>
      <w:r>
        <w:rPr>
          <w:rFonts w:ascii="Arial" w:hAnsi="Arial" w:cs="Arial"/>
          <w:sz w:val="24"/>
          <w:szCs w:val="24"/>
        </w:rPr>
        <w:t xml:space="preserve"> telah lama menyimpulkan bahwa secara kesehatan rokok banyak menimbulkan dampak negatif, lebih lagi bagi anak-anak dan masa depannya. Rokok mengandung zat kimia dengan 200 jenis diantaranya bersifat karsinogenik (dapat menyebabkan kanker) dimana bahan racun ini didapatkan pada asap samping yaitu asap rokok yang terhisap langsung masuk keparu-paru perokok maupun asap samping yaitu asap rokok yang dihasilkan oleh ujung rokok yang terbakar, misalnya karbon monoksida, benzopiren, dan amoniak (KPAI, 2013).</w:t>
      </w:r>
    </w:p>
    <w:p w:rsidR="004E4EF5" w:rsidRDefault="005A042A">
      <w:pPr>
        <w:pStyle w:val="ListParagraph"/>
        <w:autoSpaceDE w:val="0"/>
        <w:autoSpaceDN w:val="0"/>
        <w:adjustRightInd w:val="0"/>
        <w:spacing w:after="0" w:line="480" w:lineRule="auto"/>
        <w:ind w:firstLine="698"/>
        <w:jc w:val="both"/>
        <w:rPr>
          <w:rFonts w:ascii="Arial" w:hAnsi="Arial" w:cs="Arial"/>
          <w:sz w:val="24"/>
          <w:szCs w:val="24"/>
        </w:rPr>
      </w:pPr>
      <w:r>
        <w:rPr>
          <w:rFonts w:ascii="Arial" w:hAnsi="Arial" w:cs="Arial"/>
          <w:sz w:val="24"/>
          <w:szCs w:val="24"/>
        </w:rPr>
        <w:t>Merokok merupakan kegiatan berbahaya bagi kesehatan tubuh. Karena menurut badan kesehatan dunia (WHO) rokok merupakan zat aditif yang memiliki kandungan kurang lebih 4000 elemen, dimana 200 elemen didalamnya bebahaya bagi kesehatan tubuh  (Ikhsan, 2013).</w:t>
      </w:r>
    </w:p>
    <w:p w:rsidR="004E4EF5" w:rsidRDefault="005A042A">
      <w:pPr>
        <w:pStyle w:val="ListParagraph"/>
        <w:autoSpaceDE w:val="0"/>
        <w:autoSpaceDN w:val="0"/>
        <w:adjustRightInd w:val="0"/>
        <w:spacing w:after="0" w:line="480" w:lineRule="auto"/>
        <w:ind w:firstLine="698"/>
        <w:jc w:val="both"/>
        <w:rPr>
          <w:rFonts w:ascii="Arial" w:hAnsi="Arial" w:cs="Arial"/>
          <w:sz w:val="24"/>
          <w:szCs w:val="24"/>
        </w:rPr>
      </w:pPr>
      <w:r>
        <w:rPr>
          <w:rFonts w:ascii="Arial" w:hAnsi="Arial" w:cs="Arial"/>
          <w:sz w:val="24"/>
          <w:szCs w:val="24"/>
        </w:rPr>
        <w:t xml:space="preserve">Perilaku merokok penduduk 15 tahun keatas masih belum terjadi penurunan dari 2007 ke 2013, cenderung meningkat dari 34,2% tahun 2007 menjadi 36,3% tahun 2013. Dari data 64,9% laki-laki dan 2,1% perempuan masih menghisap rokok tahun 2013. Ditemukan 1,4% perokok umur 10-14 tahun, 9,9 % perokok tidak bekerja, dan </w:t>
      </w:r>
      <w:r>
        <w:rPr>
          <w:rFonts w:ascii="Arial" w:hAnsi="Arial" w:cs="Arial"/>
          <w:sz w:val="24"/>
          <w:szCs w:val="24"/>
        </w:rPr>
        <w:lastRenderedPageBreak/>
        <w:t>32,3% pada kelompok indeks kepemilikan terendah  (Riskesdas, 2013).</w:t>
      </w:r>
    </w:p>
    <w:p w:rsidR="004E4EF5" w:rsidRDefault="005A042A">
      <w:pPr>
        <w:pStyle w:val="ListParagraph"/>
        <w:autoSpaceDE w:val="0"/>
        <w:autoSpaceDN w:val="0"/>
        <w:adjustRightInd w:val="0"/>
        <w:spacing w:after="0" w:line="480" w:lineRule="auto"/>
        <w:ind w:firstLine="698"/>
        <w:jc w:val="both"/>
        <w:rPr>
          <w:rFonts w:ascii="Arial" w:hAnsi="Arial" w:cs="Arial"/>
          <w:sz w:val="24"/>
          <w:szCs w:val="24"/>
        </w:rPr>
      </w:pPr>
      <w:r>
        <w:rPr>
          <w:rFonts w:ascii="Arial" w:hAnsi="Arial" w:cs="Arial"/>
          <w:sz w:val="24"/>
          <w:szCs w:val="24"/>
        </w:rPr>
        <w:t>Rerata batang rokok yang dihisap perhari penduduk umur ≥10 tahun di Indonesia adalah 12,3 batang (setara satu bungkus). Jumlah rerata batang rokok terbanyak yang dihisap ditemukan di Bangka Belitung (18 batang). Proporsi terbanyak perokok aktif setiap hari pada umur 30-34 tahun sebesar 33,4%, pada laki-laki lebih banyak di bandingkan perokok perempuan (47,5% banding 1,1%). Berdasarkan jenis pekerjaan, petani/nelayan/buruh adalah perokok aktif setiap hari yang mempunyai proporsi terbesar (44,5%) dibandingkan kelompok pekerjaan lainnya. Proporsi perokok setiap hari tampak cenderung menurun pada kuintil indeks kepemilikan yang lebih tinggi. Proporsi penduduk umur ≥15 tahun yang merokok dan mengunyah tembakau cenderung meningkat dalam Riskesdas (34,2%), Riskesdas 2010 (34,7%) dan Riskesdas 2013 (36,3%) (Riskesdas, 2013).</w:t>
      </w:r>
    </w:p>
    <w:p w:rsidR="004E4EF5" w:rsidRDefault="005A042A">
      <w:pPr>
        <w:autoSpaceDE w:val="0"/>
        <w:autoSpaceDN w:val="0"/>
        <w:adjustRightInd w:val="0"/>
        <w:spacing w:after="0" w:line="480" w:lineRule="auto"/>
        <w:ind w:left="720" w:firstLine="698"/>
        <w:jc w:val="both"/>
        <w:rPr>
          <w:rFonts w:ascii="Arial" w:hAnsi="Arial" w:cs="Arial"/>
          <w:sz w:val="24"/>
          <w:szCs w:val="24"/>
        </w:rPr>
      </w:pPr>
      <w:r>
        <w:rPr>
          <w:rFonts w:ascii="Arial" w:hAnsi="Arial" w:cs="Arial"/>
          <w:sz w:val="24"/>
          <w:szCs w:val="24"/>
        </w:rPr>
        <w:t>Menurut data WHO, lebih dari satu milyar orang di dunia menggunakan dan menyebabkan kematian lebih dari 5 juta orang setiap tahunnya. Diperkirakan sebagian besar kematian terjadi pada masyarakat yang tinggal di negara dengan berpenghasilan rendah dan menengah termasuk Indonesia (Fatonah, 2016).</w:t>
      </w:r>
    </w:p>
    <w:p w:rsidR="004E4EF5" w:rsidRDefault="005A042A">
      <w:pPr>
        <w:autoSpaceDE w:val="0"/>
        <w:autoSpaceDN w:val="0"/>
        <w:adjustRightInd w:val="0"/>
        <w:spacing w:after="0" w:line="480" w:lineRule="auto"/>
        <w:ind w:left="720" w:firstLine="698"/>
        <w:jc w:val="both"/>
        <w:rPr>
          <w:rFonts w:ascii="Arial" w:hAnsi="Arial" w:cs="Arial"/>
          <w:sz w:val="24"/>
          <w:szCs w:val="24"/>
        </w:rPr>
      </w:pPr>
      <w:r>
        <w:rPr>
          <w:rFonts w:ascii="Arial" w:hAnsi="Arial" w:cs="Arial"/>
          <w:sz w:val="24"/>
          <w:szCs w:val="24"/>
        </w:rPr>
        <w:t xml:space="preserve">Berdasarkan hasil fenomena yang terjadi pada masyarakat Kalimantan Timur khususnya daerah Samarinda dan hasil (Riskesdas) </w:t>
      </w:r>
      <w:r>
        <w:rPr>
          <w:rFonts w:ascii="Arial" w:hAnsi="Arial" w:cs="Arial"/>
          <w:sz w:val="24"/>
          <w:szCs w:val="24"/>
        </w:rPr>
        <w:lastRenderedPageBreak/>
        <w:t>Kalimantan Timur tahun 2010, jumlah perokok aktif di Kalimantan Timur berada diatas Kalimantan Barat dan Jawa Tengah. Diusia 5-9 tahun jumlah perokok mencapai 1,1 %, diusia 10-14 tahun mencapai 12,3 %, diusia 15-19 tahun mencapai 42,2 %, pada usia 20-24 tahun mencapai 25,7 % dan usia 25-29 tahun mencapai 70 %, sedangkan pada usia 30 tahun atau lebih jumlah perokok sebanyak 4,4 %. Dari data tersebut tampak jelas bahwa usia awal merokok di Kalimantan Timur khususnya daerah Samarinda berada dalam usia sangat muda, yaitu 5-9 tahun, ini jauh dibawah angka rata-rata usia perokok nasional yang masih berada diusia 15-24 tahun. Prevalensi penyakit tidak menular di Kalimantan Timur seperti hipertensi 31,3 %, stroke 0,7 %, jantung 3,5 %, diabetes miletus 1,3 % dan kanker paru-paru 0,4 %, angka merokok setiap hari di Kalimantan Timur mencapai 21,6 % dari jumlah penduduk. Penyakit ini timbul akibat pola makan yang tidak sehat, kurang olahraga, termasuk merokok (Riskesdas, 2010).</w:t>
      </w:r>
    </w:p>
    <w:p w:rsidR="004E4EF5" w:rsidRDefault="005A042A">
      <w:pPr>
        <w:autoSpaceDE w:val="0"/>
        <w:autoSpaceDN w:val="0"/>
        <w:adjustRightInd w:val="0"/>
        <w:spacing w:after="0" w:line="480" w:lineRule="auto"/>
        <w:ind w:left="720" w:firstLine="698"/>
        <w:jc w:val="both"/>
        <w:rPr>
          <w:rFonts w:ascii="Arial" w:hAnsi="Arial" w:cs="Arial"/>
          <w:sz w:val="24"/>
          <w:szCs w:val="24"/>
        </w:rPr>
      </w:pPr>
      <w:r>
        <w:rPr>
          <w:rFonts w:ascii="Arial" w:hAnsi="Arial" w:cs="Arial"/>
          <w:sz w:val="24"/>
          <w:szCs w:val="24"/>
        </w:rPr>
        <w:t>Bahaya yang ditimbulkan oleh rokok sebenarnya telah diketahui oleh para perokok aktif maupun pasif di masyarakat. Namun berbagai slogan tentang bahaya merokok seolah-olah hanya sebatas slogan yang kurang mendapat perhatian khusus dari masyarakat. Mereka hanya sekedar tahu namun tidak menyadari dampak buruk dari kebiasaan merokok tersebut.</w:t>
      </w:r>
    </w:p>
    <w:p w:rsidR="004E4EF5" w:rsidRDefault="005A042A">
      <w:pPr>
        <w:autoSpaceDE w:val="0"/>
        <w:autoSpaceDN w:val="0"/>
        <w:adjustRightInd w:val="0"/>
        <w:spacing w:after="0" w:line="480" w:lineRule="auto"/>
        <w:ind w:left="720" w:firstLine="698"/>
        <w:jc w:val="both"/>
        <w:rPr>
          <w:rFonts w:ascii="Arial" w:hAnsi="Arial" w:cs="Arial"/>
          <w:sz w:val="24"/>
          <w:szCs w:val="24"/>
        </w:rPr>
      </w:pPr>
      <w:r>
        <w:rPr>
          <w:rFonts w:ascii="Arial" w:hAnsi="Arial" w:cs="Arial"/>
          <w:sz w:val="24"/>
          <w:szCs w:val="24"/>
        </w:rPr>
        <w:lastRenderedPageBreak/>
        <w:t>Dibalik nikmatnya merokok ternyata merokok memiliki dampak negatif bagi kesehatan. Rokok mengandung banyak bahan kimia. Satu batang rokok yang dibakar terdapat 4000 bahan kimia yang berbahaya bagi kesehatan, dimana 43 bahan diantaranya bersifat karsinogenik. Rokok merupakan faktor resiko bagi munculnya penyakit tidak menular dan mematikan, seperti stroke, penyakit jantung koroner, dan kanker. Selain mengancam kesehatan para perokok,asap rokok juga berbahaya bagi orang-orang di sekitar yang terpapar asap rokok tersebut (Riskesdas 2010).</w:t>
      </w:r>
    </w:p>
    <w:p w:rsidR="004E4EF5" w:rsidRDefault="005A042A">
      <w:pPr>
        <w:autoSpaceDE w:val="0"/>
        <w:autoSpaceDN w:val="0"/>
        <w:adjustRightInd w:val="0"/>
        <w:spacing w:after="0" w:line="480" w:lineRule="auto"/>
        <w:ind w:left="720" w:firstLine="698"/>
        <w:jc w:val="both"/>
        <w:rPr>
          <w:rFonts w:ascii="Arial" w:hAnsi="Arial" w:cs="Arial"/>
          <w:sz w:val="24"/>
          <w:szCs w:val="24"/>
        </w:rPr>
      </w:pPr>
      <w:r>
        <w:rPr>
          <w:rFonts w:ascii="Arial" w:hAnsi="Arial" w:cs="Arial"/>
          <w:sz w:val="24"/>
          <w:szCs w:val="24"/>
        </w:rPr>
        <w:t>Dampak merokok banyak menimbulkan masalah baik bagi perokok aktif maupun perokok pasif. Dampak yang ditimbulkan dapat mempengaruhi ekonomi keluarga, pergaulan sosial serta berbagai masalah kesehatan akibat kandungan rokok yang dikonsumsi. Secara psikologis merokok dapat menjadi ketagihan, dan menimbulkan masalah kriminal apabila keadaan ekonomi tidak mencukupi daya beli rokok.</w:t>
      </w:r>
    </w:p>
    <w:p w:rsidR="004E4EF5" w:rsidRDefault="005A042A">
      <w:pPr>
        <w:autoSpaceDE w:val="0"/>
        <w:autoSpaceDN w:val="0"/>
        <w:adjustRightInd w:val="0"/>
        <w:spacing w:after="0" w:line="480" w:lineRule="auto"/>
        <w:ind w:left="720" w:firstLine="698"/>
        <w:jc w:val="both"/>
        <w:rPr>
          <w:rFonts w:ascii="Arial" w:hAnsi="Arial" w:cs="Arial"/>
          <w:sz w:val="24"/>
          <w:szCs w:val="24"/>
        </w:rPr>
      </w:pPr>
      <w:r>
        <w:rPr>
          <w:rFonts w:ascii="Arial" w:hAnsi="Arial" w:cs="Arial"/>
          <w:sz w:val="24"/>
          <w:szCs w:val="24"/>
        </w:rPr>
        <w:t>Pengetahuan tentang bahaya merokok sangat penting bagi masyarakat sebagai salah satu faktor untuk menghindari masalah-masalah yang berkaitan dengan kesehatan tubuh. Dengan adanya pengetahuan yang tinggi terhadap bahaya merokok, akan mempengaruhi perilaku masyarakat untuk tidak mencoba dan menghindari rokok sesuai petunjuk kesehatan yang dimilikinya.</w:t>
      </w:r>
    </w:p>
    <w:p w:rsidR="004E4EF5" w:rsidRDefault="005A042A">
      <w:pPr>
        <w:autoSpaceDE w:val="0"/>
        <w:autoSpaceDN w:val="0"/>
        <w:adjustRightInd w:val="0"/>
        <w:spacing w:after="0" w:line="480" w:lineRule="auto"/>
        <w:ind w:left="720" w:firstLine="698"/>
        <w:jc w:val="both"/>
        <w:rPr>
          <w:rFonts w:ascii="Arial" w:hAnsi="Arial" w:cs="Arial"/>
          <w:sz w:val="24"/>
          <w:szCs w:val="24"/>
        </w:rPr>
      </w:pPr>
      <w:r>
        <w:rPr>
          <w:rFonts w:ascii="Arial" w:hAnsi="Arial" w:cs="Arial"/>
          <w:sz w:val="24"/>
          <w:szCs w:val="24"/>
        </w:rPr>
        <w:lastRenderedPageBreak/>
        <w:t xml:space="preserve">Disisi lain saat pertama kali mengkonsumsi rokok, gejala-gejala yang mungkin terjadi adalah batuk-batuk, lidah terasa getir, dan perut mual. Namun demikian, sebagian dari para pemula tersebut mengabaikan perasaan tersebut, biasanya berlanjut menjadi kebiasaan, dan akhirnya menjadi ketergantungan. Ketergantungan ini dipersepsikan sebagai kenikmatan yang memberikan kepuasan psikologis. Gejala ini dapat dapat dijelaskan dari konsep </w:t>
      </w:r>
      <w:r>
        <w:rPr>
          <w:rFonts w:ascii="Arial" w:hAnsi="Arial" w:cs="Arial"/>
          <w:i/>
          <w:sz w:val="24"/>
          <w:szCs w:val="24"/>
        </w:rPr>
        <w:t>tobacco depency</w:t>
      </w:r>
      <w:r>
        <w:rPr>
          <w:rFonts w:ascii="Arial" w:hAnsi="Arial" w:cs="Arial"/>
          <w:sz w:val="24"/>
          <w:szCs w:val="24"/>
        </w:rPr>
        <w:t xml:space="preserve"> (ketergantungan rokok), artinya perilaku merokok merupakan perilaku yang menyenakan dan bergeser menjadi aktifitas yang bersifat obsesif. Hal ini disebabkan sifat nikotin adalah adiktif, jika dihentikan secara tiba-tiba akan menimbulkan stress. Dikatakan Klinke &amp; Meeker (dalam Aritonang, 1997) bahwa motif para perokok adalah relaksasi. Dengan merokok dapat mengurangi ketegangan, memudahkan berkonsentrasi, pengalaman yang menyenangkan, dan relaksasi.</w:t>
      </w:r>
    </w:p>
    <w:p w:rsidR="004E4EF5" w:rsidRDefault="005A042A">
      <w:pPr>
        <w:autoSpaceDE w:val="0"/>
        <w:autoSpaceDN w:val="0"/>
        <w:adjustRightInd w:val="0"/>
        <w:spacing w:after="0" w:line="480" w:lineRule="auto"/>
        <w:ind w:left="720" w:firstLine="698"/>
        <w:jc w:val="both"/>
        <w:rPr>
          <w:rFonts w:ascii="Arial" w:hAnsi="Arial" w:cs="Arial"/>
          <w:sz w:val="24"/>
          <w:szCs w:val="24"/>
        </w:rPr>
      </w:pPr>
      <w:r>
        <w:rPr>
          <w:rFonts w:ascii="Arial" w:hAnsi="Arial" w:cs="Arial"/>
          <w:sz w:val="24"/>
          <w:szCs w:val="24"/>
        </w:rPr>
        <w:t>Seseorang yang merokok 10 batang atau lebih per hari, memiliki harapan hidup rata-rata 5 tahun lebih pendek dan beresiko 20 kali lebih tinggi terkena kanker paru-paru daripada yang tidak pernah merokok (</w:t>
      </w:r>
      <w:r>
        <w:rPr>
          <w:rFonts w:ascii="Arial" w:hAnsi="Arial" w:cs="Arial"/>
          <w:i/>
          <w:sz w:val="24"/>
          <w:szCs w:val="24"/>
        </w:rPr>
        <w:t>The Tobacco Atlas</w:t>
      </w:r>
      <w:r>
        <w:rPr>
          <w:rFonts w:ascii="Arial" w:hAnsi="Arial" w:cs="Arial"/>
          <w:sz w:val="24"/>
          <w:szCs w:val="24"/>
        </w:rPr>
        <w:t>, 2015). Sebanyak 7 juta jiwa terbunuh akibat rokok setiap tahunnya, dimana lebih dari 6 juta jiwa merupakan perokok aktif dan 890.000 lebih jiwa merupakan perokok pasif (WHO, 2017).</w:t>
      </w:r>
    </w:p>
    <w:p w:rsidR="004E4EF5" w:rsidRDefault="005A042A">
      <w:pPr>
        <w:autoSpaceDE w:val="0"/>
        <w:autoSpaceDN w:val="0"/>
        <w:adjustRightInd w:val="0"/>
        <w:spacing w:after="0" w:line="480" w:lineRule="auto"/>
        <w:ind w:left="720" w:firstLine="698"/>
        <w:jc w:val="both"/>
        <w:rPr>
          <w:rFonts w:ascii="Arial" w:hAnsi="Arial" w:cs="Arial"/>
          <w:sz w:val="24"/>
          <w:szCs w:val="24"/>
        </w:rPr>
      </w:pPr>
      <w:r>
        <w:rPr>
          <w:rFonts w:ascii="Arial" w:hAnsi="Arial" w:cs="Arial"/>
          <w:sz w:val="24"/>
          <w:szCs w:val="24"/>
        </w:rPr>
        <w:lastRenderedPageBreak/>
        <w:t xml:space="preserve">Sudah gaya hidup modern dengan banyaknya paradigma itu, banyak orang mengkonsumsi rokok itu meningkat dengan jumlah konsumsi meningkat  dan perilaku merokok masih belum ada penurunan maka mengakibatkan bahaya bagi kesehatan tubuh. Merokok salah satu faktor lingkungan yaitu kebiasaan kepala keluarga dan anggota keluarga yang merokok didalam rumah dapat berdampak negatif bagi anggota keluarga lainnya. Asap rokok mengandung nikotin yang terhirup melalui saluran pernafasan dan masuk ketubuh dapat menyebabkan infeksi pada saluran pernafasan. Oleh Karena itu saya ingin melakukan penelitian yang berjudul Hubungan Tingkat Pengetahuan dengan Perilaku Merokok Pada Perokok Aktif di Kelurahan Air Hitam Samarinda. </w:t>
      </w:r>
    </w:p>
    <w:p w:rsidR="004E4EF5" w:rsidRDefault="004E4EF5">
      <w:pPr>
        <w:autoSpaceDE w:val="0"/>
        <w:autoSpaceDN w:val="0"/>
        <w:adjustRightInd w:val="0"/>
        <w:spacing w:after="0" w:line="360" w:lineRule="auto"/>
        <w:ind w:left="720" w:firstLine="720"/>
        <w:jc w:val="both"/>
        <w:rPr>
          <w:rFonts w:ascii="Arial" w:hAnsi="Arial" w:cs="Arial"/>
          <w:sz w:val="24"/>
          <w:szCs w:val="24"/>
        </w:rPr>
      </w:pPr>
    </w:p>
    <w:p w:rsidR="004E4EF5" w:rsidRDefault="004E4EF5">
      <w:pPr>
        <w:autoSpaceDE w:val="0"/>
        <w:autoSpaceDN w:val="0"/>
        <w:adjustRightInd w:val="0"/>
        <w:spacing w:after="0" w:line="360" w:lineRule="auto"/>
        <w:ind w:left="720" w:firstLine="720"/>
        <w:jc w:val="both"/>
        <w:rPr>
          <w:rFonts w:ascii="Arial" w:hAnsi="Arial" w:cs="Arial"/>
          <w:sz w:val="24"/>
          <w:szCs w:val="24"/>
        </w:rPr>
      </w:pPr>
    </w:p>
    <w:p w:rsidR="004E4EF5" w:rsidRDefault="005A042A">
      <w:pPr>
        <w:pStyle w:val="ListParagraph"/>
        <w:numPr>
          <w:ilvl w:val="0"/>
          <w:numId w:val="10"/>
        </w:numPr>
        <w:autoSpaceDE w:val="0"/>
        <w:autoSpaceDN w:val="0"/>
        <w:adjustRightInd w:val="0"/>
        <w:spacing w:after="0" w:line="480" w:lineRule="auto"/>
        <w:jc w:val="both"/>
        <w:rPr>
          <w:rFonts w:ascii="Arial" w:hAnsi="Arial" w:cs="Arial"/>
          <w:b/>
          <w:sz w:val="24"/>
          <w:szCs w:val="24"/>
        </w:rPr>
      </w:pPr>
      <w:r>
        <w:rPr>
          <w:rFonts w:ascii="Arial" w:hAnsi="Arial" w:cs="Arial"/>
          <w:b/>
          <w:sz w:val="24"/>
          <w:szCs w:val="24"/>
        </w:rPr>
        <w:t>Rumusan Masalah</w:t>
      </w:r>
    </w:p>
    <w:p w:rsidR="004E4EF5" w:rsidRDefault="005A042A">
      <w:pPr>
        <w:pStyle w:val="ListParagraph"/>
        <w:autoSpaceDE w:val="0"/>
        <w:autoSpaceDN w:val="0"/>
        <w:adjustRightInd w:val="0"/>
        <w:spacing w:after="0" w:line="480" w:lineRule="auto"/>
        <w:ind w:firstLine="720"/>
        <w:jc w:val="both"/>
        <w:rPr>
          <w:rFonts w:ascii="Arial" w:hAnsi="Arial" w:cs="Arial"/>
          <w:sz w:val="24"/>
          <w:szCs w:val="24"/>
        </w:rPr>
      </w:pPr>
      <w:r>
        <w:rPr>
          <w:rFonts w:ascii="Arial" w:hAnsi="Arial" w:cs="Arial"/>
          <w:sz w:val="24"/>
          <w:szCs w:val="24"/>
        </w:rPr>
        <w:t>Berdasarkan latar belakang diatas, maka dirumuskan masalah penelitian sebagai berikut “Bagaimana Hubungan Tingkat Pengetahuan dengan Perilaku Merokok Pada Perokok Aktif di Kelurahan Air Hitam Samarinda? ”</w:t>
      </w:r>
    </w:p>
    <w:p w:rsidR="004E4EF5" w:rsidRDefault="004E4EF5">
      <w:pPr>
        <w:pStyle w:val="ListParagraph"/>
        <w:autoSpaceDE w:val="0"/>
        <w:autoSpaceDN w:val="0"/>
        <w:adjustRightInd w:val="0"/>
        <w:spacing w:after="0" w:line="480" w:lineRule="auto"/>
        <w:ind w:firstLine="720"/>
        <w:jc w:val="both"/>
        <w:rPr>
          <w:rFonts w:ascii="Arial" w:hAnsi="Arial" w:cs="Arial"/>
          <w:sz w:val="24"/>
          <w:szCs w:val="24"/>
        </w:rPr>
      </w:pPr>
    </w:p>
    <w:p w:rsidR="004E4EF5" w:rsidRDefault="004E4EF5">
      <w:pPr>
        <w:pStyle w:val="ListParagraph"/>
        <w:autoSpaceDE w:val="0"/>
        <w:autoSpaceDN w:val="0"/>
        <w:adjustRightInd w:val="0"/>
        <w:spacing w:after="0" w:line="480" w:lineRule="auto"/>
        <w:ind w:firstLine="720"/>
        <w:jc w:val="both"/>
        <w:rPr>
          <w:rFonts w:ascii="Arial" w:hAnsi="Arial" w:cs="Arial"/>
          <w:sz w:val="24"/>
          <w:szCs w:val="24"/>
        </w:rPr>
      </w:pPr>
    </w:p>
    <w:p w:rsidR="004E4EF5" w:rsidRDefault="004E4EF5">
      <w:pPr>
        <w:pStyle w:val="ListParagraph"/>
        <w:autoSpaceDE w:val="0"/>
        <w:autoSpaceDN w:val="0"/>
        <w:adjustRightInd w:val="0"/>
        <w:spacing w:after="0" w:line="480" w:lineRule="auto"/>
        <w:ind w:firstLine="720"/>
        <w:jc w:val="both"/>
        <w:rPr>
          <w:rFonts w:ascii="Arial" w:hAnsi="Arial" w:cs="Arial"/>
          <w:sz w:val="24"/>
          <w:szCs w:val="24"/>
        </w:rPr>
      </w:pPr>
    </w:p>
    <w:p w:rsidR="004E4EF5" w:rsidRDefault="005A042A">
      <w:pPr>
        <w:pStyle w:val="ListParagraph"/>
        <w:numPr>
          <w:ilvl w:val="0"/>
          <w:numId w:val="10"/>
        </w:numPr>
        <w:autoSpaceDE w:val="0"/>
        <w:autoSpaceDN w:val="0"/>
        <w:adjustRightInd w:val="0"/>
        <w:spacing w:after="0" w:line="480" w:lineRule="auto"/>
        <w:jc w:val="both"/>
        <w:rPr>
          <w:rFonts w:ascii="Arial" w:hAnsi="Arial" w:cs="Arial"/>
          <w:b/>
          <w:sz w:val="24"/>
          <w:szCs w:val="24"/>
        </w:rPr>
      </w:pPr>
      <w:r>
        <w:rPr>
          <w:rFonts w:ascii="Arial" w:hAnsi="Arial" w:cs="Arial"/>
          <w:b/>
          <w:sz w:val="24"/>
          <w:szCs w:val="24"/>
        </w:rPr>
        <w:lastRenderedPageBreak/>
        <w:t>Tujuan Penelitian</w:t>
      </w:r>
    </w:p>
    <w:p w:rsidR="004E4EF5" w:rsidRDefault="005A042A">
      <w:pPr>
        <w:pStyle w:val="ListParagraph"/>
        <w:numPr>
          <w:ilvl w:val="0"/>
          <w:numId w:val="11"/>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Tujuan Umum</w:t>
      </w:r>
    </w:p>
    <w:p w:rsidR="004E4EF5" w:rsidRDefault="005A042A">
      <w:pPr>
        <w:pStyle w:val="ListParagraph"/>
        <w:autoSpaceDE w:val="0"/>
        <w:autoSpaceDN w:val="0"/>
        <w:adjustRightInd w:val="0"/>
        <w:spacing w:after="0" w:line="480" w:lineRule="auto"/>
        <w:ind w:left="1080"/>
        <w:jc w:val="both"/>
        <w:rPr>
          <w:rFonts w:ascii="Arial" w:hAnsi="Arial" w:cs="Arial"/>
          <w:sz w:val="24"/>
          <w:szCs w:val="24"/>
        </w:rPr>
      </w:pPr>
      <w:r>
        <w:rPr>
          <w:rFonts w:ascii="Arial" w:hAnsi="Arial" w:cs="Arial"/>
          <w:sz w:val="24"/>
          <w:szCs w:val="24"/>
        </w:rPr>
        <w:t>Untuk memperoleh Hubungan Tingkat Pengetahuan dengan perilaku Merokok pada Perokok Aktif.di Wilayah Kelurahan Air Hitam Samarinda?</w:t>
      </w:r>
    </w:p>
    <w:p w:rsidR="004E4EF5" w:rsidRDefault="005A042A">
      <w:pPr>
        <w:pStyle w:val="ListParagraph"/>
        <w:numPr>
          <w:ilvl w:val="0"/>
          <w:numId w:val="11"/>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Tujuan Khusus</w:t>
      </w:r>
    </w:p>
    <w:p w:rsidR="004E4EF5" w:rsidRDefault="005A042A">
      <w:pPr>
        <w:pStyle w:val="ListParagraph"/>
        <w:numPr>
          <w:ilvl w:val="0"/>
          <w:numId w:val="12"/>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Mengidentifikasi Karakteristik Responden (usia, jenis kelamin dan pendidikan).</w:t>
      </w:r>
    </w:p>
    <w:p w:rsidR="004E4EF5" w:rsidRDefault="005A042A">
      <w:pPr>
        <w:pStyle w:val="ListParagraph"/>
        <w:numPr>
          <w:ilvl w:val="0"/>
          <w:numId w:val="12"/>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Mengidentifikasi Tingkat Pengetahuan Masyarakat tentang Merokok pada Perokok Aktif.</w:t>
      </w:r>
    </w:p>
    <w:p w:rsidR="004E4EF5" w:rsidRDefault="005A042A">
      <w:pPr>
        <w:pStyle w:val="ListParagraph"/>
        <w:numPr>
          <w:ilvl w:val="0"/>
          <w:numId w:val="12"/>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Menganalisis Hubungan Tingkat Pengetahuan dengan Perilaku Merokok pada Perokok Aktif.</w:t>
      </w:r>
    </w:p>
    <w:p w:rsidR="004E4EF5" w:rsidRDefault="005A042A">
      <w:pPr>
        <w:pStyle w:val="ListParagraph"/>
        <w:numPr>
          <w:ilvl w:val="0"/>
          <w:numId w:val="10"/>
        </w:numPr>
        <w:autoSpaceDE w:val="0"/>
        <w:autoSpaceDN w:val="0"/>
        <w:adjustRightInd w:val="0"/>
        <w:spacing w:after="0" w:line="480" w:lineRule="auto"/>
        <w:jc w:val="both"/>
        <w:rPr>
          <w:rFonts w:ascii="Arial" w:hAnsi="Arial" w:cs="Arial"/>
          <w:b/>
          <w:sz w:val="24"/>
          <w:szCs w:val="24"/>
        </w:rPr>
      </w:pPr>
      <w:r>
        <w:rPr>
          <w:rFonts w:ascii="Arial" w:hAnsi="Arial" w:cs="Arial"/>
          <w:b/>
          <w:sz w:val="24"/>
          <w:szCs w:val="24"/>
        </w:rPr>
        <w:t>Manfaat Penelitian</w:t>
      </w:r>
    </w:p>
    <w:p w:rsidR="004E4EF5" w:rsidRDefault="005A042A">
      <w:pPr>
        <w:pStyle w:val="ListParagraph"/>
        <w:numPr>
          <w:ilvl w:val="0"/>
          <w:numId w:val="13"/>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Bagi Peneliti</w:t>
      </w:r>
    </w:p>
    <w:p w:rsidR="004E4EF5" w:rsidRDefault="005A042A">
      <w:pPr>
        <w:pStyle w:val="ListParagraph"/>
        <w:autoSpaceDE w:val="0"/>
        <w:autoSpaceDN w:val="0"/>
        <w:adjustRightInd w:val="0"/>
        <w:spacing w:after="0" w:line="480" w:lineRule="auto"/>
        <w:ind w:left="1080"/>
        <w:jc w:val="both"/>
        <w:rPr>
          <w:rFonts w:ascii="Arial" w:hAnsi="Arial" w:cs="Arial"/>
          <w:sz w:val="24"/>
          <w:szCs w:val="24"/>
        </w:rPr>
      </w:pPr>
      <w:r>
        <w:rPr>
          <w:rFonts w:ascii="Arial" w:hAnsi="Arial" w:cs="Arial"/>
          <w:sz w:val="24"/>
          <w:szCs w:val="24"/>
        </w:rPr>
        <w:t>Penelitian ini diharapkan dapat memberikan pengetahuan dan wawasan yang luas tentang Hubungan Tingkat Pengetahuan dengan Perilaku Merokok Pada Perokok Aktif di Kelurahan Air Hitam Samarinda.</w:t>
      </w:r>
    </w:p>
    <w:p w:rsidR="004E4EF5" w:rsidRDefault="005A042A">
      <w:pPr>
        <w:pStyle w:val="ListParagraph"/>
        <w:numPr>
          <w:ilvl w:val="0"/>
          <w:numId w:val="13"/>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Bagi Peneliti Lain</w:t>
      </w:r>
    </w:p>
    <w:p w:rsidR="004E4EF5" w:rsidRDefault="005A042A">
      <w:pPr>
        <w:pStyle w:val="ListParagraph"/>
        <w:autoSpaceDE w:val="0"/>
        <w:autoSpaceDN w:val="0"/>
        <w:adjustRightInd w:val="0"/>
        <w:spacing w:after="0" w:line="480" w:lineRule="auto"/>
        <w:ind w:left="1080"/>
        <w:jc w:val="both"/>
        <w:rPr>
          <w:rFonts w:ascii="Arial" w:hAnsi="Arial" w:cs="Arial"/>
          <w:sz w:val="24"/>
          <w:szCs w:val="24"/>
        </w:rPr>
      </w:pPr>
      <w:r>
        <w:rPr>
          <w:rFonts w:ascii="Arial" w:hAnsi="Arial" w:cs="Arial"/>
          <w:sz w:val="24"/>
          <w:szCs w:val="24"/>
        </w:rPr>
        <w:t>Diharapkan dapat bermanfaat bagi peneliti lain, sebagai referensi penelitian selanjutnya.</w:t>
      </w:r>
    </w:p>
    <w:p w:rsidR="004E4EF5" w:rsidRDefault="004E4EF5">
      <w:pPr>
        <w:autoSpaceDE w:val="0"/>
        <w:autoSpaceDN w:val="0"/>
        <w:adjustRightInd w:val="0"/>
        <w:spacing w:after="0" w:line="480" w:lineRule="auto"/>
        <w:jc w:val="both"/>
        <w:rPr>
          <w:rFonts w:ascii="Arial" w:hAnsi="Arial" w:cs="Arial"/>
          <w:sz w:val="24"/>
          <w:szCs w:val="24"/>
        </w:rPr>
      </w:pPr>
    </w:p>
    <w:p w:rsidR="004E4EF5" w:rsidRDefault="005A042A">
      <w:pPr>
        <w:pStyle w:val="ListParagraph"/>
        <w:numPr>
          <w:ilvl w:val="0"/>
          <w:numId w:val="13"/>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lastRenderedPageBreak/>
        <w:t>Bagi masyarakat</w:t>
      </w:r>
    </w:p>
    <w:p w:rsidR="004E4EF5" w:rsidRDefault="005A042A">
      <w:pPr>
        <w:pStyle w:val="ListParagraph"/>
        <w:autoSpaceDE w:val="0"/>
        <w:autoSpaceDN w:val="0"/>
        <w:adjustRightInd w:val="0"/>
        <w:spacing w:after="0" w:line="480" w:lineRule="auto"/>
        <w:ind w:left="1080"/>
        <w:jc w:val="both"/>
        <w:rPr>
          <w:rFonts w:ascii="Arial" w:hAnsi="Arial" w:cs="Arial"/>
          <w:sz w:val="24"/>
          <w:szCs w:val="24"/>
        </w:rPr>
      </w:pPr>
      <w:r>
        <w:rPr>
          <w:rFonts w:ascii="Arial" w:hAnsi="Arial" w:cs="Arial"/>
          <w:sz w:val="24"/>
          <w:szCs w:val="24"/>
        </w:rPr>
        <w:t>Peneliti berharap hasil dari penelitian ini dapat dapat membuka paradigma masyarakat tentang rokok sehingga pemahaman tentang dampak perilaku merokok semakin meningkat.</w:t>
      </w:r>
    </w:p>
    <w:p w:rsidR="004E4EF5" w:rsidRDefault="005A042A">
      <w:pPr>
        <w:pStyle w:val="ListParagraph"/>
        <w:numPr>
          <w:ilvl w:val="0"/>
          <w:numId w:val="13"/>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Bagi Institusi</w:t>
      </w:r>
    </w:p>
    <w:p w:rsidR="004E4EF5" w:rsidRDefault="005A042A">
      <w:pPr>
        <w:pStyle w:val="ListParagraph"/>
        <w:autoSpaceDE w:val="0"/>
        <w:autoSpaceDN w:val="0"/>
        <w:adjustRightInd w:val="0"/>
        <w:spacing w:after="0" w:line="480" w:lineRule="auto"/>
        <w:ind w:left="1080"/>
        <w:jc w:val="both"/>
        <w:rPr>
          <w:rFonts w:ascii="Arial" w:hAnsi="Arial" w:cs="Arial"/>
          <w:sz w:val="24"/>
          <w:szCs w:val="24"/>
        </w:rPr>
      </w:pPr>
      <w:r>
        <w:rPr>
          <w:rFonts w:ascii="Arial" w:hAnsi="Arial" w:cs="Arial"/>
          <w:sz w:val="24"/>
          <w:szCs w:val="24"/>
        </w:rPr>
        <w:t>Diharapkan dapat menjadi masukan bagi institusi sebagai data dasar untuk melakukan penelitian selanjutnya.</w:t>
      </w:r>
    </w:p>
    <w:p w:rsidR="004E4EF5" w:rsidRDefault="004E4EF5">
      <w:pPr>
        <w:autoSpaceDE w:val="0"/>
        <w:autoSpaceDN w:val="0"/>
        <w:adjustRightInd w:val="0"/>
        <w:spacing w:after="0" w:line="480" w:lineRule="auto"/>
        <w:ind w:left="720"/>
        <w:jc w:val="both"/>
        <w:rPr>
          <w:rFonts w:ascii="Arial" w:hAnsi="Arial" w:cs="Arial"/>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4E4EF5">
      <w:pPr>
        <w:autoSpaceDE w:val="0"/>
        <w:autoSpaceDN w:val="0"/>
        <w:adjustRightInd w:val="0"/>
        <w:spacing w:after="0" w:line="360" w:lineRule="auto"/>
        <w:rPr>
          <w:rFonts w:ascii="Arial" w:hAnsi="Arial" w:cs="Arial"/>
          <w:b/>
          <w:sz w:val="24"/>
          <w:szCs w:val="24"/>
        </w:rPr>
      </w:pPr>
    </w:p>
    <w:p w:rsidR="004E4EF5" w:rsidRDefault="005A042A">
      <w:p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lastRenderedPageBreak/>
        <w:t>BAB II</w:t>
      </w:r>
    </w:p>
    <w:p w:rsidR="004E4EF5" w:rsidRDefault="004E4EF5">
      <w:pPr>
        <w:autoSpaceDE w:val="0"/>
        <w:autoSpaceDN w:val="0"/>
        <w:adjustRightInd w:val="0"/>
        <w:spacing w:after="0" w:line="480" w:lineRule="auto"/>
        <w:jc w:val="center"/>
        <w:rPr>
          <w:rFonts w:ascii="Arial" w:hAnsi="Arial" w:cs="Arial"/>
          <w:sz w:val="24"/>
          <w:szCs w:val="24"/>
        </w:rPr>
      </w:pPr>
    </w:p>
    <w:p w:rsidR="004E4EF5" w:rsidRDefault="005A042A">
      <w:pPr>
        <w:spacing w:after="0" w:line="480" w:lineRule="auto"/>
        <w:jc w:val="center"/>
        <w:rPr>
          <w:rFonts w:ascii="Arial" w:hAnsi="Arial" w:cs="Arial"/>
          <w:b/>
          <w:sz w:val="24"/>
          <w:szCs w:val="24"/>
        </w:rPr>
      </w:pPr>
      <w:r>
        <w:rPr>
          <w:rFonts w:ascii="Arial" w:hAnsi="Arial" w:cs="Arial"/>
          <w:b/>
          <w:sz w:val="24"/>
          <w:szCs w:val="24"/>
        </w:rPr>
        <w:t>TINJAUAN PUSTAKA</w:t>
      </w:r>
    </w:p>
    <w:p w:rsidR="004E4EF5" w:rsidRDefault="005A042A">
      <w:pPr>
        <w:numPr>
          <w:ilvl w:val="1"/>
          <w:numId w:val="14"/>
        </w:numPr>
        <w:tabs>
          <w:tab w:val="clear" w:pos="1440"/>
          <w:tab w:val="left" w:pos="1134"/>
        </w:tabs>
        <w:spacing w:after="0" w:line="480" w:lineRule="auto"/>
        <w:ind w:left="1134" w:hanging="425"/>
        <w:jc w:val="both"/>
        <w:rPr>
          <w:rFonts w:ascii="Arial" w:hAnsi="Arial" w:cs="Arial"/>
          <w:b/>
          <w:sz w:val="24"/>
          <w:szCs w:val="24"/>
        </w:rPr>
      </w:pPr>
      <w:r>
        <w:rPr>
          <w:rFonts w:ascii="Arial" w:hAnsi="Arial" w:cs="Arial"/>
          <w:b/>
          <w:bCs/>
          <w:sz w:val="24"/>
          <w:szCs w:val="24"/>
        </w:rPr>
        <w:t>Telaah Pustaka</w:t>
      </w:r>
    </w:p>
    <w:p w:rsidR="004E4EF5" w:rsidRDefault="005A042A">
      <w:pPr>
        <w:pStyle w:val="ListParagraph"/>
        <w:numPr>
          <w:ilvl w:val="0"/>
          <w:numId w:val="15"/>
        </w:numPr>
        <w:spacing w:after="0" w:line="480" w:lineRule="auto"/>
        <w:jc w:val="both"/>
        <w:rPr>
          <w:rFonts w:ascii="Arial" w:hAnsi="Arial" w:cs="Arial"/>
          <w:b/>
          <w:sz w:val="24"/>
          <w:szCs w:val="24"/>
        </w:rPr>
      </w:pPr>
      <w:r>
        <w:rPr>
          <w:rFonts w:ascii="Arial" w:hAnsi="Arial" w:cs="Arial"/>
          <w:b/>
          <w:sz w:val="24"/>
          <w:szCs w:val="24"/>
        </w:rPr>
        <w:t>Konsep Pengetahuan</w:t>
      </w:r>
    </w:p>
    <w:p w:rsidR="004E4EF5" w:rsidRDefault="005A042A">
      <w:pPr>
        <w:pStyle w:val="ListParagraph"/>
        <w:numPr>
          <w:ilvl w:val="0"/>
          <w:numId w:val="16"/>
        </w:numPr>
        <w:spacing w:after="0" w:line="480" w:lineRule="auto"/>
        <w:jc w:val="both"/>
        <w:rPr>
          <w:rFonts w:ascii="Arial" w:hAnsi="Arial" w:cs="Arial"/>
          <w:b/>
          <w:sz w:val="24"/>
          <w:szCs w:val="24"/>
        </w:rPr>
      </w:pPr>
      <w:r>
        <w:rPr>
          <w:rFonts w:ascii="Arial" w:hAnsi="Arial" w:cs="Arial"/>
          <w:b/>
          <w:sz w:val="24"/>
          <w:szCs w:val="24"/>
        </w:rPr>
        <w:t>Definisi pengetahuan</w:t>
      </w:r>
    </w:p>
    <w:p w:rsidR="004E4EF5" w:rsidRDefault="005A042A">
      <w:pPr>
        <w:pStyle w:val="ListParagraph"/>
        <w:spacing w:after="0" w:line="480" w:lineRule="auto"/>
        <w:ind w:left="1854" w:firstLine="306"/>
        <w:jc w:val="both"/>
        <w:rPr>
          <w:rFonts w:ascii="Arial" w:hAnsi="Arial" w:cs="Arial"/>
          <w:sz w:val="24"/>
          <w:szCs w:val="24"/>
        </w:rPr>
      </w:pPr>
      <w:r>
        <w:rPr>
          <w:rFonts w:ascii="Arial" w:hAnsi="Arial" w:cs="Arial"/>
          <w:sz w:val="24"/>
          <w:szCs w:val="24"/>
        </w:rPr>
        <w:t>Pengetahuan merupakan hasil tahu dan ini terjadi setelah orang mengadakan penginderaan terhadap suatu objek tertentu. Penginderaan terhadap obyek terjadi melalui panca indera manusia yakni penglihatan, pendengaran, penciuman, rasa dan raba dengan tersendiri. Pada waktu penginderaan sampai menghasilkan pengetahuan tersebut sangat dipengaruhi oleh intensitas perhatian presepsi terhadap obyek. Sebagian besar pengetahuan manusia  diperoleh melalui mata dan telinga (Notoadmodjo,2012).</w:t>
      </w:r>
    </w:p>
    <w:p w:rsidR="004E4EF5" w:rsidRDefault="005A042A">
      <w:pPr>
        <w:pStyle w:val="ListParagraph"/>
        <w:numPr>
          <w:ilvl w:val="0"/>
          <w:numId w:val="16"/>
        </w:numPr>
        <w:spacing w:line="480" w:lineRule="auto"/>
        <w:jc w:val="both"/>
        <w:rPr>
          <w:rFonts w:ascii="Arial" w:hAnsi="Arial" w:cs="Arial"/>
          <w:b/>
          <w:sz w:val="24"/>
          <w:szCs w:val="24"/>
        </w:rPr>
      </w:pPr>
      <w:r>
        <w:rPr>
          <w:rFonts w:ascii="Arial" w:hAnsi="Arial" w:cs="Arial"/>
          <w:b/>
          <w:sz w:val="24"/>
          <w:szCs w:val="24"/>
        </w:rPr>
        <w:t>Tingkat pengetahuan</w:t>
      </w:r>
    </w:p>
    <w:p w:rsidR="004E4EF5" w:rsidRDefault="005A042A">
      <w:pPr>
        <w:pStyle w:val="ListParagraph"/>
        <w:spacing w:line="480" w:lineRule="auto"/>
        <w:ind w:left="1854" w:firstLine="306"/>
        <w:jc w:val="both"/>
        <w:rPr>
          <w:rFonts w:ascii="Arial" w:hAnsi="Arial" w:cs="Arial"/>
          <w:sz w:val="24"/>
          <w:szCs w:val="24"/>
        </w:rPr>
      </w:pPr>
      <w:r>
        <w:rPr>
          <w:rFonts w:ascii="Arial" w:hAnsi="Arial" w:cs="Arial"/>
          <w:sz w:val="24"/>
          <w:szCs w:val="24"/>
        </w:rPr>
        <w:t>Pengetahuan seseorang dipengaruhi oleh beberapa faktor, diantaranya : pendidikan, media, dan keterpaparan informasi, menurut Notoadmodjo (2012) pengetahuan atau kognitif merupakan domain yang sangat penting untuk terbentuknya tindakan seseorang. Enam tingkatan pengetahuan yang mencakup domain kognitif, yaitu :</w:t>
      </w:r>
    </w:p>
    <w:p w:rsidR="004E4EF5" w:rsidRDefault="005A042A">
      <w:pPr>
        <w:pStyle w:val="ListParagraph"/>
        <w:numPr>
          <w:ilvl w:val="0"/>
          <w:numId w:val="17"/>
        </w:numPr>
        <w:spacing w:line="480" w:lineRule="auto"/>
        <w:jc w:val="both"/>
        <w:rPr>
          <w:rFonts w:ascii="Arial" w:hAnsi="Arial" w:cs="Arial"/>
          <w:i/>
          <w:sz w:val="24"/>
          <w:szCs w:val="24"/>
        </w:rPr>
      </w:pPr>
      <w:r>
        <w:rPr>
          <w:rFonts w:ascii="Arial" w:hAnsi="Arial" w:cs="Arial"/>
          <w:sz w:val="24"/>
          <w:szCs w:val="24"/>
        </w:rPr>
        <w:lastRenderedPageBreak/>
        <w:t xml:space="preserve">Tahu </w:t>
      </w:r>
      <w:r>
        <w:rPr>
          <w:rFonts w:ascii="Arial" w:hAnsi="Arial" w:cs="Arial"/>
          <w:i/>
          <w:sz w:val="24"/>
          <w:szCs w:val="24"/>
        </w:rPr>
        <w:t>(Know)</w:t>
      </w:r>
    </w:p>
    <w:p w:rsidR="004E4EF5" w:rsidRDefault="005A042A">
      <w:pPr>
        <w:pStyle w:val="ListParagraph"/>
        <w:spacing w:line="480" w:lineRule="auto"/>
        <w:ind w:left="2520"/>
        <w:jc w:val="both"/>
        <w:rPr>
          <w:rFonts w:ascii="Arial" w:hAnsi="Arial" w:cs="Arial"/>
          <w:sz w:val="24"/>
          <w:szCs w:val="24"/>
        </w:rPr>
      </w:pPr>
      <w:r>
        <w:rPr>
          <w:rFonts w:ascii="Arial" w:hAnsi="Arial" w:cs="Arial"/>
          <w:sz w:val="24"/>
          <w:szCs w:val="24"/>
        </w:rPr>
        <w:t>Tahu diartikan sebagai mengingat suatu materi yang telah dipelajari sebelumnya, termasuk dalam pengetahuan tingkat ini adalah ngingat kembali (</w:t>
      </w:r>
      <w:r>
        <w:rPr>
          <w:rFonts w:ascii="Arial" w:hAnsi="Arial" w:cs="Arial"/>
          <w:i/>
          <w:sz w:val="24"/>
          <w:szCs w:val="24"/>
        </w:rPr>
        <w:t>Recall)</w:t>
      </w:r>
      <w:r>
        <w:rPr>
          <w:rFonts w:ascii="Arial" w:hAnsi="Arial" w:cs="Arial"/>
          <w:sz w:val="24"/>
          <w:szCs w:val="24"/>
        </w:rPr>
        <w:t xml:space="preserve"> terhadap sesuatu yang spesifik dari seluruh bahan yang dipelajari atau rangsangan yang telah diterima, oleh sebab itu, “tahu” ini adalah merupakan tingkat pengetahuan yang paling rendah. Untuk mengukur orang tahu tentang apa yang dipelajari, kata kerja yang digunakan antara lain menyebutkan, merugikan, mendefinisikan, menyatakan dan sebagainya.</w:t>
      </w:r>
    </w:p>
    <w:p w:rsidR="004E4EF5" w:rsidRDefault="005A042A">
      <w:pPr>
        <w:pStyle w:val="ListParagraph"/>
        <w:numPr>
          <w:ilvl w:val="0"/>
          <w:numId w:val="17"/>
        </w:numPr>
        <w:spacing w:line="480" w:lineRule="auto"/>
        <w:jc w:val="both"/>
        <w:rPr>
          <w:rFonts w:ascii="Arial" w:hAnsi="Arial" w:cs="Arial"/>
          <w:sz w:val="24"/>
          <w:szCs w:val="24"/>
        </w:rPr>
      </w:pPr>
      <w:r>
        <w:rPr>
          <w:rFonts w:ascii="Arial" w:hAnsi="Arial" w:cs="Arial"/>
          <w:sz w:val="24"/>
          <w:szCs w:val="24"/>
        </w:rPr>
        <w:t>Memahami (</w:t>
      </w:r>
      <w:r>
        <w:rPr>
          <w:rFonts w:ascii="Arial" w:hAnsi="Arial" w:cs="Arial"/>
          <w:i/>
          <w:sz w:val="24"/>
          <w:szCs w:val="24"/>
        </w:rPr>
        <w:t>comprehension)</w:t>
      </w:r>
    </w:p>
    <w:p w:rsidR="004E4EF5" w:rsidRDefault="005A042A">
      <w:pPr>
        <w:pStyle w:val="ListParagraph"/>
        <w:spacing w:line="480" w:lineRule="auto"/>
        <w:ind w:left="2520"/>
        <w:jc w:val="both"/>
        <w:rPr>
          <w:rFonts w:ascii="Arial" w:hAnsi="Arial" w:cs="Arial"/>
          <w:sz w:val="24"/>
          <w:szCs w:val="24"/>
        </w:rPr>
      </w:pPr>
      <w:r>
        <w:rPr>
          <w:rFonts w:ascii="Arial" w:hAnsi="Arial" w:cs="Arial"/>
          <w:sz w:val="24"/>
          <w:szCs w:val="24"/>
        </w:rPr>
        <w:t>Memahami diartikan sebagai suatu kemampuan untuk menjelaskan secara benar tentang objek yang diketahui dan dapat menginterpretasikan materi tersebut secara benar. Orang yang telah paham terhadap objek yang dipelajari.</w:t>
      </w:r>
    </w:p>
    <w:p w:rsidR="004E4EF5" w:rsidRDefault="005A042A">
      <w:pPr>
        <w:pStyle w:val="ListParagraph"/>
        <w:numPr>
          <w:ilvl w:val="0"/>
          <w:numId w:val="17"/>
        </w:numPr>
        <w:spacing w:line="480" w:lineRule="auto"/>
        <w:jc w:val="both"/>
        <w:rPr>
          <w:rFonts w:ascii="Arial" w:hAnsi="Arial" w:cs="Arial"/>
          <w:i/>
          <w:sz w:val="24"/>
          <w:szCs w:val="24"/>
        </w:rPr>
      </w:pPr>
      <w:r>
        <w:rPr>
          <w:rFonts w:ascii="Arial" w:hAnsi="Arial" w:cs="Arial"/>
          <w:sz w:val="24"/>
          <w:szCs w:val="24"/>
        </w:rPr>
        <w:t>Aplikasi (</w:t>
      </w:r>
      <w:r>
        <w:rPr>
          <w:rFonts w:ascii="Arial" w:hAnsi="Arial" w:cs="Arial"/>
          <w:i/>
          <w:sz w:val="24"/>
          <w:szCs w:val="24"/>
        </w:rPr>
        <w:t>Application)</w:t>
      </w:r>
    </w:p>
    <w:p w:rsidR="004E4EF5" w:rsidRDefault="005A042A">
      <w:pPr>
        <w:pStyle w:val="ListParagraph"/>
        <w:spacing w:line="480" w:lineRule="auto"/>
        <w:ind w:left="2520"/>
        <w:jc w:val="both"/>
        <w:rPr>
          <w:rFonts w:ascii="Arial" w:hAnsi="Arial" w:cs="Arial"/>
          <w:sz w:val="24"/>
          <w:szCs w:val="24"/>
        </w:rPr>
      </w:pPr>
      <w:r>
        <w:rPr>
          <w:rFonts w:ascii="Arial" w:hAnsi="Arial" w:cs="Arial"/>
          <w:sz w:val="24"/>
          <w:szCs w:val="24"/>
        </w:rPr>
        <w:t xml:space="preserve">Aplikasi diartikan suatu kemampuan untuk menggunakan materi yang telah dipelajari pada situasi atau kondisi nyata/sebenarnya. Aplikasi disini </w:t>
      </w:r>
      <w:r>
        <w:rPr>
          <w:rFonts w:ascii="Arial" w:hAnsi="Arial" w:cs="Arial"/>
          <w:sz w:val="24"/>
          <w:szCs w:val="24"/>
        </w:rPr>
        <w:lastRenderedPageBreak/>
        <w:t>dapat diartikan sebagai aplikasi atau penggunaan hukum-hukum, prinsip dan sebagainya dalam konteks atau situasi yang lain.</w:t>
      </w:r>
    </w:p>
    <w:p w:rsidR="004E4EF5" w:rsidRDefault="005A042A">
      <w:pPr>
        <w:pStyle w:val="ListParagraph"/>
        <w:numPr>
          <w:ilvl w:val="0"/>
          <w:numId w:val="17"/>
        </w:numPr>
        <w:spacing w:line="480" w:lineRule="auto"/>
        <w:jc w:val="both"/>
        <w:rPr>
          <w:rFonts w:ascii="Arial" w:hAnsi="Arial" w:cs="Arial"/>
          <w:sz w:val="24"/>
          <w:szCs w:val="24"/>
        </w:rPr>
      </w:pPr>
      <w:r>
        <w:rPr>
          <w:rFonts w:ascii="Arial" w:hAnsi="Arial" w:cs="Arial"/>
          <w:sz w:val="24"/>
          <w:szCs w:val="24"/>
        </w:rPr>
        <w:t>Analisa (</w:t>
      </w:r>
      <w:r>
        <w:rPr>
          <w:rFonts w:ascii="Arial" w:hAnsi="Arial" w:cs="Arial"/>
          <w:i/>
          <w:sz w:val="24"/>
          <w:szCs w:val="24"/>
        </w:rPr>
        <w:t>analysis</w:t>
      </w:r>
      <w:r>
        <w:rPr>
          <w:rFonts w:ascii="Arial" w:hAnsi="Arial" w:cs="Arial"/>
          <w:sz w:val="24"/>
          <w:szCs w:val="24"/>
        </w:rPr>
        <w:t>)</w:t>
      </w:r>
    </w:p>
    <w:p w:rsidR="004E4EF5" w:rsidRDefault="005A042A">
      <w:pPr>
        <w:pStyle w:val="ListParagraph"/>
        <w:spacing w:line="480" w:lineRule="auto"/>
        <w:ind w:left="2520"/>
        <w:jc w:val="both"/>
        <w:rPr>
          <w:rFonts w:ascii="Arial" w:hAnsi="Arial" w:cs="Arial"/>
          <w:sz w:val="24"/>
          <w:szCs w:val="24"/>
        </w:rPr>
      </w:pPr>
      <w:r>
        <w:rPr>
          <w:rFonts w:ascii="Arial" w:hAnsi="Arial" w:cs="Arial"/>
          <w:sz w:val="24"/>
          <w:szCs w:val="24"/>
        </w:rPr>
        <w:t>Analisa adalah suatu kemampuan untuk menjelaskan materi suatu objek kedalam komponen, tetapi masih dalam satu organisasi tersebut dan masih ada kaitannya satu sama lain. Kemampuan analisis ini dapat dilihat dari penggunaan kata kerja, seperti mampu menggambarkan, membedakan memisahkan, mengelompokkan dan lain sebagainya.</w:t>
      </w:r>
    </w:p>
    <w:p w:rsidR="004E4EF5" w:rsidRDefault="005A042A">
      <w:pPr>
        <w:pStyle w:val="ListParagraph"/>
        <w:numPr>
          <w:ilvl w:val="0"/>
          <w:numId w:val="17"/>
        </w:numPr>
        <w:spacing w:line="480" w:lineRule="auto"/>
        <w:jc w:val="both"/>
        <w:rPr>
          <w:rFonts w:ascii="Arial" w:hAnsi="Arial" w:cs="Arial"/>
          <w:sz w:val="24"/>
          <w:szCs w:val="24"/>
        </w:rPr>
      </w:pPr>
      <w:r>
        <w:rPr>
          <w:rFonts w:ascii="Arial" w:hAnsi="Arial" w:cs="Arial"/>
          <w:sz w:val="24"/>
          <w:szCs w:val="24"/>
        </w:rPr>
        <w:t>Sintesis (</w:t>
      </w:r>
      <w:r>
        <w:rPr>
          <w:rFonts w:ascii="Arial" w:hAnsi="Arial" w:cs="Arial"/>
          <w:i/>
          <w:sz w:val="24"/>
          <w:szCs w:val="24"/>
        </w:rPr>
        <w:t>Synthesis</w:t>
      </w:r>
      <w:r>
        <w:rPr>
          <w:rFonts w:ascii="Arial" w:hAnsi="Arial" w:cs="Arial"/>
          <w:sz w:val="24"/>
          <w:szCs w:val="24"/>
        </w:rPr>
        <w:t>)</w:t>
      </w:r>
    </w:p>
    <w:p w:rsidR="004E4EF5" w:rsidRDefault="005A042A">
      <w:pPr>
        <w:pStyle w:val="ListParagraph"/>
        <w:spacing w:line="480" w:lineRule="auto"/>
        <w:ind w:left="2520"/>
        <w:jc w:val="both"/>
        <w:rPr>
          <w:rFonts w:ascii="Arial" w:hAnsi="Arial" w:cs="Arial"/>
          <w:sz w:val="24"/>
          <w:szCs w:val="24"/>
        </w:rPr>
      </w:pPr>
      <w:r>
        <w:rPr>
          <w:rFonts w:ascii="Arial" w:hAnsi="Arial" w:cs="Arial"/>
          <w:sz w:val="24"/>
          <w:szCs w:val="24"/>
        </w:rPr>
        <w:t>Sitesis merujuk kepada suatu kemampuan untuk meletakkan atau menghubungkan bagian-bagian di dalam suatu bentuk keseluruhan yang baru. Dengan kata lain sintesis adalah suatu kemampuan untuk menyusun formulasi baru dari formulasi-formulasi yang ada. Misalnya dapat menyusun, dapat merencanakan, dapat meringkas, dapat menyesuaikan, dan sebagainya terhadap suatu teori atau rumusan yang telah ada.</w:t>
      </w:r>
    </w:p>
    <w:p w:rsidR="004E4EF5" w:rsidRDefault="004E4EF5">
      <w:pPr>
        <w:pStyle w:val="ListParagraph"/>
        <w:spacing w:line="480" w:lineRule="auto"/>
        <w:ind w:left="2520"/>
        <w:jc w:val="both"/>
        <w:rPr>
          <w:rFonts w:ascii="Arial" w:hAnsi="Arial" w:cs="Arial"/>
          <w:sz w:val="24"/>
          <w:szCs w:val="24"/>
        </w:rPr>
      </w:pPr>
    </w:p>
    <w:p w:rsidR="004E4EF5" w:rsidRDefault="005A042A">
      <w:pPr>
        <w:pStyle w:val="ListParagraph"/>
        <w:numPr>
          <w:ilvl w:val="0"/>
          <w:numId w:val="17"/>
        </w:numPr>
        <w:spacing w:line="480" w:lineRule="auto"/>
        <w:jc w:val="both"/>
        <w:rPr>
          <w:rFonts w:ascii="Arial" w:hAnsi="Arial" w:cs="Arial"/>
          <w:sz w:val="24"/>
          <w:szCs w:val="24"/>
        </w:rPr>
      </w:pPr>
      <w:r>
        <w:rPr>
          <w:rFonts w:ascii="Arial" w:hAnsi="Arial" w:cs="Arial"/>
          <w:sz w:val="24"/>
          <w:szCs w:val="24"/>
        </w:rPr>
        <w:lastRenderedPageBreak/>
        <w:t>Evaluasi (</w:t>
      </w:r>
      <w:r>
        <w:rPr>
          <w:rFonts w:ascii="Arial" w:hAnsi="Arial" w:cs="Arial"/>
          <w:i/>
          <w:sz w:val="24"/>
          <w:szCs w:val="24"/>
        </w:rPr>
        <w:t>Evaluation</w:t>
      </w:r>
      <w:r>
        <w:rPr>
          <w:rFonts w:ascii="Arial" w:hAnsi="Arial" w:cs="Arial"/>
          <w:sz w:val="24"/>
          <w:szCs w:val="24"/>
        </w:rPr>
        <w:t>)</w:t>
      </w:r>
    </w:p>
    <w:p w:rsidR="004E4EF5" w:rsidRDefault="005A042A">
      <w:pPr>
        <w:pStyle w:val="ListParagraph"/>
        <w:spacing w:line="480" w:lineRule="auto"/>
        <w:ind w:left="2520"/>
        <w:jc w:val="both"/>
        <w:rPr>
          <w:rFonts w:ascii="Arial" w:hAnsi="Arial" w:cs="Arial"/>
          <w:sz w:val="24"/>
          <w:szCs w:val="24"/>
        </w:rPr>
      </w:pPr>
      <w:r>
        <w:rPr>
          <w:rFonts w:ascii="Arial" w:hAnsi="Arial" w:cs="Arial"/>
          <w:sz w:val="24"/>
          <w:szCs w:val="24"/>
        </w:rPr>
        <w:t>Evaluasi berkaitan dengan kemampuan untuk melakukan justifikasi atau penilaian-penilaian itu didasarkan pada suatu kriteria yang ditentukan sendiri atau menggunakan kriteria yang ada.</w:t>
      </w:r>
    </w:p>
    <w:p w:rsidR="004E4EF5" w:rsidRDefault="005A042A">
      <w:pPr>
        <w:pStyle w:val="ListParagraph"/>
        <w:numPr>
          <w:ilvl w:val="0"/>
          <w:numId w:val="16"/>
        </w:numPr>
        <w:spacing w:line="480" w:lineRule="auto"/>
        <w:jc w:val="both"/>
        <w:rPr>
          <w:rFonts w:ascii="Arial" w:hAnsi="Arial" w:cs="Arial"/>
          <w:b/>
          <w:sz w:val="24"/>
          <w:szCs w:val="24"/>
        </w:rPr>
      </w:pPr>
      <w:r>
        <w:rPr>
          <w:rFonts w:ascii="Arial" w:hAnsi="Arial" w:cs="Arial"/>
          <w:b/>
          <w:sz w:val="24"/>
          <w:szCs w:val="24"/>
        </w:rPr>
        <w:t>Faktor-faktor yang mempengaruhi pengetahuan menurut Depdiknas (2008) yaitu :</w:t>
      </w:r>
    </w:p>
    <w:p w:rsidR="004E4EF5" w:rsidRDefault="005A042A">
      <w:pPr>
        <w:pStyle w:val="ListParagraph"/>
        <w:numPr>
          <w:ilvl w:val="0"/>
          <w:numId w:val="18"/>
        </w:numPr>
        <w:spacing w:line="480" w:lineRule="auto"/>
        <w:jc w:val="both"/>
        <w:rPr>
          <w:rFonts w:ascii="Arial" w:hAnsi="Arial" w:cs="Arial"/>
          <w:sz w:val="24"/>
          <w:szCs w:val="24"/>
        </w:rPr>
      </w:pPr>
      <w:r>
        <w:rPr>
          <w:rFonts w:ascii="Arial" w:hAnsi="Arial" w:cs="Arial"/>
          <w:sz w:val="24"/>
          <w:szCs w:val="24"/>
        </w:rPr>
        <w:t xml:space="preserve">Pendidikan </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Pendidikan adalah suatu usaha untuk mengembangkan kepribadian dan kemampuan di dalam dan diluar sekolah dan berlangsung seumur hidup.</w:t>
      </w:r>
    </w:p>
    <w:p w:rsidR="004E4EF5" w:rsidRDefault="005A042A">
      <w:pPr>
        <w:pStyle w:val="ListParagraph"/>
        <w:numPr>
          <w:ilvl w:val="0"/>
          <w:numId w:val="18"/>
        </w:numPr>
        <w:spacing w:line="480" w:lineRule="auto"/>
        <w:jc w:val="both"/>
        <w:rPr>
          <w:rFonts w:ascii="Arial" w:hAnsi="Arial" w:cs="Arial"/>
          <w:sz w:val="24"/>
          <w:szCs w:val="24"/>
        </w:rPr>
      </w:pPr>
      <w:r>
        <w:rPr>
          <w:rFonts w:ascii="Arial" w:hAnsi="Arial" w:cs="Arial"/>
          <w:sz w:val="24"/>
          <w:szCs w:val="24"/>
        </w:rPr>
        <w:t>Media masa / sumber informasi</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Sebagai sarana komunikasi, berbagai bentuk media massa seperti televisi, radio, surat kabar, majalah, internet, dan lain-lain mempunyai pengaruh besar terhadap pembentukan opini dan kepercayaan orang.</w:t>
      </w:r>
    </w:p>
    <w:p w:rsidR="004E4EF5" w:rsidRDefault="005A042A">
      <w:pPr>
        <w:pStyle w:val="ListParagraph"/>
        <w:numPr>
          <w:ilvl w:val="0"/>
          <w:numId w:val="18"/>
        </w:numPr>
        <w:spacing w:line="480" w:lineRule="auto"/>
        <w:jc w:val="both"/>
        <w:rPr>
          <w:rFonts w:ascii="Arial" w:hAnsi="Arial" w:cs="Arial"/>
          <w:sz w:val="24"/>
          <w:szCs w:val="24"/>
        </w:rPr>
      </w:pPr>
      <w:r>
        <w:rPr>
          <w:rFonts w:ascii="Arial" w:hAnsi="Arial" w:cs="Arial"/>
          <w:sz w:val="24"/>
          <w:szCs w:val="24"/>
        </w:rPr>
        <w:t>Sosial budaya dan ekonomi</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Kebiasaan dan tradisi yang dilakukan oleh orang-orang tanpa melalui penalaran apakah yang dilakukan baik atau buruk.</w:t>
      </w:r>
    </w:p>
    <w:p w:rsidR="004E4EF5" w:rsidRDefault="004E4EF5">
      <w:pPr>
        <w:pStyle w:val="ListParagraph"/>
        <w:spacing w:line="480" w:lineRule="auto"/>
        <w:ind w:left="2214"/>
        <w:jc w:val="both"/>
        <w:rPr>
          <w:rFonts w:ascii="Arial" w:hAnsi="Arial" w:cs="Arial"/>
          <w:sz w:val="24"/>
          <w:szCs w:val="24"/>
        </w:rPr>
      </w:pPr>
    </w:p>
    <w:p w:rsidR="004E4EF5" w:rsidRDefault="004E4EF5">
      <w:pPr>
        <w:pStyle w:val="ListParagraph"/>
        <w:spacing w:line="480" w:lineRule="auto"/>
        <w:ind w:left="2214"/>
        <w:jc w:val="both"/>
        <w:rPr>
          <w:rFonts w:ascii="Arial" w:hAnsi="Arial" w:cs="Arial"/>
          <w:sz w:val="24"/>
          <w:szCs w:val="24"/>
        </w:rPr>
      </w:pPr>
    </w:p>
    <w:p w:rsidR="004E4EF5" w:rsidRDefault="005A042A">
      <w:pPr>
        <w:pStyle w:val="ListParagraph"/>
        <w:numPr>
          <w:ilvl w:val="0"/>
          <w:numId w:val="18"/>
        </w:numPr>
        <w:spacing w:line="480" w:lineRule="auto"/>
        <w:jc w:val="both"/>
        <w:rPr>
          <w:rFonts w:ascii="Arial" w:hAnsi="Arial" w:cs="Arial"/>
          <w:sz w:val="24"/>
          <w:szCs w:val="24"/>
        </w:rPr>
      </w:pPr>
      <w:r>
        <w:rPr>
          <w:rFonts w:ascii="Arial" w:hAnsi="Arial" w:cs="Arial"/>
          <w:sz w:val="24"/>
          <w:szCs w:val="24"/>
        </w:rPr>
        <w:lastRenderedPageBreak/>
        <w:t>Lingkungan</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Lingkungan adalah segala sesuatu yang ada disekitar individu, baik lingkungan fisik, biologis, maupun sosial.</w:t>
      </w:r>
    </w:p>
    <w:p w:rsidR="004E4EF5" w:rsidRDefault="005A042A">
      <w:pPr>
        <w:pStyle w:val="ListParagraph"/>
        <w:numPr>
          <w:ilvl w:val="0"/>
          <w:numId w:val="18"/>
        </w:numPr>
        <w:spacing w:line="480" w:lineRule="auto"/>
        <w:jc w:val="both"/>
        <w:rPr>
          <w:rFonts w:ascii="Arial" w:hAnsi="Arial" w:cs="Arial"/>
          <w:sz w:val="24"/>
          <w:szCs w:val="24"/>
        </w:rPr>
      </w:pPr>
      <w:r>
        <w:rPr>
          <w:rFonts w:ascii="Arial" w:hAnsi="Arial" w:cs="Arial"/>
          <w:sz w:val="24"/>
          <w:szCs w:val="24"/>
        </w:rPr>
        <w:t xml:space="preserve">Pengalaman </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Pengalaman sebagai sumber pengetahuan adalah suatu cara untuk memperoleh kebenaran prngetahuan dengan cara mengulang kembali pengetahuan yang diperoleh dalam memecahkan maalah yang dihadapi masa lalu.</w:t>
      </w:r>
    </w:p>
    <w:p w:rsidR="004E4EF5" w:rsidRDefault="005A042A">
      <w:pPr>
        <w:pStyle w:val="ListParagraph"/>
        <w:numPr>
          <w:ilvl w:val="0"/>
          <w:numId w:val="18"/>
        </w:numPr>
        <w:spacing w:line="480" w:lineRule="auto"/>
        <w:jc w:val="both"/>
        <w:rPr>
          <w:rFonts w:ascii="Arial" w:hAnsi="Arial" w:cs="Arial"/>
          <w:sz w:val="24"/>
          <w:szCs w:val="24"/>
        </w:rPr>
      </w:pPr>
      <w:r>
        <w:rPr>
          <w:rFonts w:ascii="Arial" w:hAnsi="Arial" w:cs="Arial"/>
          <w:sz w:val="24"/>
          <w:szCs w:val="24"/>
        </w:rPr>
        <w:t xml:space="preserve">Usia </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Pada umumnya semakin dewasa seseorang, maka tingkat pengetahuan seseorang akan meningkat.</w:t>
      </w:r>
    </w:p>
    <w:p w:rsidR="004E4EF5" w:rsidRDefault="005A042A">
      <w:pPr>
        <w:pStyle w:val="ListParagraph"/>
        <w:numPr>
          <w:ilvl w:val="0"/>
          <w:numId w:val="16"/>
        </w:numPr>
        <w:spacing w:line="480" w:lineRule="auto"/>
        <w:jc w:val="both"/>
        <w:rPr>
          <w:rFonts w:ascii="Arial" w:hAnsi="Arial" w:cs="Arial"/>
          <w:b/>
          <w:sz w:val="24"/>
          <w:szCs w:val="24"/>
        </w:rPr>
      </w:pPr>
      <w:r>
        <w:rPr>
          <w:rFonts w:ascii="Arial" w:hAnsi="Arial" w:cs="Arial"/>
          <w:b/>
          <w:sz w:val="24"/>
          <w:szCs w:val="24"/>
        </w:rPr>
        <w:t xml:space="preserve">Kategori pengetahuan menurut Notoatmodjo </w:t>
      </w:r>
    </w:p>
    <w:p w:rsidR="004E4EF5" w:rsidRDefault="005A042A">
      <w:pPr>
        <w:pStyle w:val="ListParagraph"/>
        <w:spacing w:line="480" w:lineRule="auto"/>
        <w:ind w:left="1854"/>
        <w:jc w:val="both"/>
        <w:rPr>
          <w:rFonts w:ascii="Arial" w:hAnsi="Arial" w:cs="Arial"/>
          <w:sz w:val="24"/>
          <w:szCs w:val="24"/>
        </w:rPr>
      </w:pPr>
      <w:r>
        <w:rPr>
          <w:rFonts w:ascii="Arial" w:hAnsi="Arial" w:cs="Arial"/>
          <w:sz w:val="24"/>
          <w:szCs w:val="24"/>
        </w:rPr>
        <w:t>Pengukuran pengetahuan penulis menggunakan pengkategorian menurut Machfoedz (2009) yaitu :</w:t>
      </w:r>
    </w:p>
    <w:p w:rsidR="004E4EF5" w:rsidRDefault="005A042A">
      <w:pPr>
        <w:pStyle w:val="ListParagraph"/>
        <w:numPr>
          <w:ilvl w:val="0"/>
          <w:numId w:val="19"/>
        </w:numPr>
        <w:spacing w:line="480" w:lineRule="auto"/>
        <w:jc w:val="both"/>
        <w:rPr>
          <w:rFonts w:ascii="Arial" w:hAnsi="Arial" w:cs="Arial"/>
          <w:sz w:val="24"/>
          <w:szCs w:val="24"/>
        </w:rPr>
      </w:pPr>
      <w:r>
        <w:rPr>
          <w:rFonts w:ascii="Arial" w:hAnsi="Arial" w:cs="Arial"/>
          <w:sz w:val="24"/>
          <w:szCs w:val="24"/>
        </w:rPr>
        <w:t>Baik, bila subjek mampu menjawab dengan benar 75-100% dari seluruh pertanyaan.</w:t>
      </w:r>
    </w:p>
    <w:p w:rsidR="004E4EF5" w:rsidRDefault="005A042A">
      <w:pPr>
        <w:pStyle w:val="ListParagraph"/>
        <w:numPr>
          <w:ilvl w:val="0"/>
          <w:numId w:val="19"/>
        </w:numPr>
        <w:spacing w:line="480" w:lineRule="auto"/>
        <w:jc w:val="both"/>
        <w:rPr>
          <w:rFonts w:ascii="Arial" w:hAnsi="Arial" w:cs="Arial"/>
          <w:sz w:val="24"/>
          <w:szCs w:val="24"/>
        </w:rPr>
      </w:pPr>
      <w:r>
        <w:rPr>
          <w:rFonts w:ascii="Arial" w:hAnsi="Arial" w:cs="Arial"/>
          <w:sz w:val="24"/>
          <w:szCs w:val="24"/>
        </w:rPr>
        <w:t>Cukup, bila subjek mampu menjawab dengan benar 50-74% dari seluruh pertanyaan.</w:t>
      </w:r>
    </w:p>
    <w:p w:rsidR="004E4EF5" w:rsidRDefault="005A042A">
      <w:pPr>
        <w:pStyle w:val="ListParagraph"/>
        <w:numPr>
          <w:ilvl w:val="0"/>
          <w:numId w:val="19"/>
        </w:numPr>
        <w:spacing w:line="480" w:lineRule="auto"/>
        <w:jc w:val="both"/>
        <w:rPr>
          <w:rFonts w:ascii="Arial" w:hAnsi="Arial" w:cs="Arial"/>
          <w:sz w:val="24"/>
          <w:szCs w:val="24"/>
        </w:rPr>
      </w:pPr>
      <w:r>
        <w:rPr>
          <w:rFonts w:ascii="Arial" w:hAnsi="Arial" w:cs="Arial"/>
          <w:sz w:val="24"/>
          <w:szCs w:val="24"/>
        </w:rPr>
        <w:t>Kurang, bila subjek mampu menjawab dengan benar &lt;50% dari seluruh pertanyaan.</w:t>
      </w:r>
    </w:p>
    <w:p w:rsidR="004E4EF5" w:rsidRDefault="004E4EF5">
      <w:pPr>
        <w:spacing w:line="480" w:lineRule="auto"/>
        <w:jc w:val="both"/>
        <w:rPr>
          <w:rFonts w:ascii="Arial" w:hAnsi="Arial" w:cs="Arial"/>
          <w:sz w:val="24"/>
          <w:szCs w:val="24"/>
        </w:rPr>
      </w:pPr>
    </w:p>
    <w:p w:rsidR="004E4EF5" w:rsidRDefault="005A042A">
      <w:pPr>
        <w:pStyle w:val="ListParagraph"/>
        <w:numPr>
          <w:ilvl w:val="0"/>
          <w:numId w:val="15"/>
        </w:numPr>
        <w:spacing w:line="480" w:lineRule="auto"/>
        <w:jc w:val="both"/>
        <w:rPr>
          <w:rFonts w:ascii="Arial" w:hAnsi="Arial" w:cs="Arial"/>
          <w:b/>
          <w:sz w:val="24"/>
          <w:szCs w:val="24"/>
        </w:rPr>
      </w:pPr>
      <w:r>
        <w:rPr>
          <w:rFonts w:ascii="Arial" w:hAnsi="Arial" w:cs="Arial"/>
          <w:b/>
          <w:sz w:val="24"/>
          <w:szCs w:val="24"/>
        </w:rPr>
        <w:lastRenderedPageBreak/>
        <w:t>Konsep Rokok</w:t>
      </w:r>
    </w:p>
    <w:p w:rsidR="004E4EF5" w:rsidRDefault="005A042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t>Definisi Rokok</w:t>
      </w:r>
    </w:p>
    <w:p w:rsidR="004E4EF5" w:rsidRDefault="005A042A">
      <w:pPr>
        <w:pStyle w:val="ListParagraph"/>
        <w:spacing w:line="480" w:lineRule="auto"/>
        <w:ind w:left="1854" w:firstLine="306"/>
        <w:jc w:val="both"/>
        <w:rPr>
          <w:rFonts w:ascii="Arial" w:hAnsi="Arial" w:cs="Arial"/>
          <w:sz w:val="24"/>
          <w:szCs w:val="24"/>
        </w:rPr>
      </w:pPr>
      <w:r>
        <w:rPr>
          <w:rFonts w:ascii="Arial" w:hAnsi="Arial" w:cs="Arial"/>
          <w:sz w:val="24"/>
          <w:szCs w:val="24"/>
        </w:rPr>
        <w:t xml:space="preserve">Rokok adalah hasil olahan tembakau yang dibungkus di dalam kertas rokok yang digunakan dengan cara dibakar pada ujungnya. Rokok sendiri meliputi kretek dan rokok putih yang berasal dari tanaman </w:t>
      </w:r>
      <w:r>
        <w:rPr>
          <w:rFonts w:ascii="Arial" w:hAnsi="Arial" w:cs="Arial"/>
          <w:i/>
          <w:sz w:val="24"/>
          <w:szCs w:val="24"/>
        </w:rPr>
        <w:t>Nicotianatabacum, Nicotianarustica</w:t>
      </w:r>
      <w:r>
        <w:rPr>
          <w:rFonts w:ascii="Arial" w:hAnsi="Arial" w:cs="Arial"/>
          <w:sz w:val="24"/>
          <w:szCs w:val="24"/>
        </w:rPr>
        <w:t xml:space="preserve"> dan spesies lainnya atau sintetisnya yang mengandung nikotin dan tar dengan atau tanpa bahan. Rokok sendiri memiliki berbagai kandungan kimia (Horax, 2017).</w:t>
      </w:r>
    </w:p>
    <w:p w:rsidR="004E4EF5" w:rsidRDefault="005A042A">
      <w:pPr>
        <w:pStyle w:val="ListParagraph"/>
        <w:spacing w:line="480" w:lineRule="auto"/>
        <w:ind w:left="1854" w:firstLine="306"/>
        <w:jc w:val="both"/>
        <w:rPr>
          <w:rFonts w:ascii="Arial" w:hAnsi="Arial" w:cs="Arial"/>
          <w:sz w:val="24"/>
          <w:szCs w:val="24"/>
        </w:rPr>
      </w:pPr>
      <w:r>
        <w:rPr>
          <w:rFonts w:ascii="Arial" w:hAnsi="Arial" w:cs="Arial"/>
          <w:sz w:val="24"/>
          <w:szCs w:val="24"/>
        </w:rPr>
        <w:t>Kebiasaan merokok dapat merugikan diri sendiri dan orang lain yang berada di sekitar setiap kali menghirup asap rokok yang sengaja maupun tidak sengaja, berarti juga menghisap lebih dari 4000 racun. Merokok mengganggu kesehatan, banyak penyakit telah terbukti menjadi akibat buruk merokok, baik secara langsung maupun tidak langsung.</w:t>
      </w:r>
    </w:p>
    <w:p w:rsidR="004E4EF5" w:rsidRDefault="005A042A">
      <w:pPr>
        <w:autoSpaceDE w:val="0"/>
        <w:autoSpaceDN w:val="0"/>
        <w:adjustRightInd w:val="0"/>
        <w:spacing w:after="0" w:line="480" w:lineRule="auto"/>
        <w:ind w:left="1843" w:firstLine="720"/>
        <w:jc w:val="both"/>
        <w:rPr>
          <w:rFonts w:ascii="Arial" w:hAnsi="Arial" w:cs="Arial"/>
          <w:sz w:val="24"/>
          <w:szCs w:val="24"/>
        </w:rPr>
      </w:pPr>
      <w:r>
        <w:rPr>
          <w:rFonts w:ascii="Arial" w:hAnsi="Arial" w:cs="Arial"/>
          <w:sz w:val="24"/>
          <w:szCs w:val="24"/>
        </w:rPr>
        <w:t xml:space="preserve">Dibalik nikmatnya merokok ternyata merokok memiliki dampak negatif bagi kesehatan. Rokok mengandung banyak bahan kimia. Satu batang rokok yang dibakar terdapat 4000 bahan kimia yang berbahaya bagi </w:t>
      </w:r>
      <w:r>
        <w:rPr>
          <w:rFonts w:ascii="Arial" w:hAnsi="Arial" w:cs="Arial"/>
          <w:sz w:val="24"/>
          <w:szCs w:val="24"/>
        </w:rPr>
        <w:lastRenderedPageBreak/>
        <w:t>kesehatan, dimana 43 bahan diantaranya bersifat karsinogenik. Rokok merupakan faktor resiko bagi munculnya penyakit tidak menular dan mematikan, seperti stroke, penyakit jantung koroner, dan kanker. Selain mengancam kesehatan para perokok,asap rokok juga berbahaya bagi orang-orang di sekitar yang terpapar asap rokok tersebut (Riskesdas 2010).</w:t>
      </w:r>
    </w:p>
    <w:p w:rsidR="004E4EF5" w:rsidRDefault="005A042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t>Jenis Rokok berdasarkan bahan baku dibagi tiga jenis (Horax, 2017) :</w:t>
      </w:r>
    </w:p>
    <w:p w:rsidR="004E4EF5" w:rsidRDefault="005A042A">
      <w:pPr>
        <w:pStyle w:val="ListParagraph"/>
        <w:numPr>
          <w:ilvl w:val="0"/>
          <w:numId w:val="21"/>
        </w:numPr>
        <w:spacing w:line="480" w:lineRule="auto"/>
        <w:jc w:val="both"/>
        <w:rPr>
          <w:rFonts w:ascii="Arial" w:hAnsi="Arial" w:cs="Arial"/>
          <w:sz w:val="24"/>
          <w:szCs w:val="24"/>
        </w:rPr>
      </w:pPr>
      <w:r>
        <w:rPr>
          <w:rFonts w:ascii="Arial" w:hAnsi="Arial" w:cs="Arial"/>
          <w:sz w:val="24"/>
          <w:szCs w:val="24"/>
        </w:rPr>
        <w:t>Rokok putih : rokok yang bahan baku atau isinya hanya tembakau yang berupa kertas dan diberi saus untuk mendapatkan efek rasa dan aroma tertentu untuk menghasilkan rasa atau rokok yang sesuai rata-rata rokok putih ini memiliki filter.</w:t>
      </w:r>
    </w:p>
    <w:p w:rsidR="004E4EF5" w:rsidRDefault="005A042A">
      <w:pPr>
        <w:pStyle w:val="ListParagraph"/>
        <w:numPr>
          <w:ilvl w:val="0"/>
          <w:numId w:val="21"/>
        </w:numPr>
        <w:spacing w:line="480" w:lineRule="auto"/>
        <w:jc w:val="both"/>
        <w:rPr>
          <w:rFonts w:ascii="Arial" w:hAnsi="Arial" w:cs="Arial"/>
          <w:sz w:val="24"/>
          <w:szCs w:val="24"/>
        </w:rPr>
      </w:pPr>
      <w:r>
        <w:rPr>
          <w:rFonts w:ascii="Arial" w:hAnsi="Arial" w:cs="Arial"/>
          <w:sz w:val="24"/>
          <w:szCs w:val="24"/>
        </w:rPr>
        <w:t>Rokok kretek : rokok yang bahan baku atau isinya berupa daun tembakau dan cengkeh yang diberi saus pada tembakaunya dan filter nya untuk mendapatkan efek rasa dan aroma tertentu.</w:t>
      </w:r>
    </w:p>
    <w:p w:rsidR="004E4EF5" w:rsidRDefault="005A042A">
      <w:pPr>
        <w:pStyle w:val="ListParagraph"/>
        <w:numPr>
          <w:ilvl w:val="0"/>
          <w:numId w:val="21"/>
        </w:numPr>
        <w:spacing w:line="480" w:lineRule="auto"/>
        <w:jc w:val="both"/>
        <w:rPr>
          <w:rFonts w:ascii="Arial" w:hAnsi="Arial" w:cs="Arial"/>
          <w:sz w:val="24"/>
          <w:szCs w:val="24"/>
        </w:rPr>
      </w:pPr>
      <w:r>
        <w:rPr>
          <w:rFonts w:ascii="Arial" w:hAnsi="Arial" w:cs="Arial"/>
          <w:sz w:val="24"/>
          <w:szCs w:val="24"/>
        </w:rPr>
        <w:t>Rokok kelembak : rokok yang bahan baku atau isinya berupa daun tembakaun cengkeh dan kemenyan yang diberi saus untuk mendapatkan efek rasa dan aroma tertentu.</w:t>
      </w:r>
    </w:p>
    <w:p w:rsidR="004E4EF5" w:rsidRDefault="005A042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lastRenderedPageBreak/>
        <w:t>Jenis Rokok berdasarkan penggunaan filter dibagi dua jenis (Horax, 2017) :</w:t>
      </w:r>
    </w:p>
    <w:p w:rsidR="004E4EF5" w:rsidRDefault="005A042A">
      <w:pPr>
        <w:pStyle w:val="ListParagraph"/>
        <w:numPr>
          <w:ilvl w:val="0"/>
          <w:numId w:val="22"/>
        </w:numPr>
        <w:spacing w:line="480" w:lineRule="auto"/>
        <w:jc w:val="both"/>
        <w:rPr>
          <w:rFonts w:ascii="Arial" w:hAnsi="Arial" w:cs="Arial"/>
          <w:sz w:val="24"/>
          <w:szCs w:val="24"/>
        </w:rPr>
      </w:pPr>
      <w:r>
        <w:rPr>
          <w:rFonts w:ascii="Arial" w:hAnsi="Arial" w:cs="Arial"/>
          <w:sz w:val="24"/>
          <w:szCs w:val="24"/>
        </w:rPr>
        <w:t>Rokok filter adalah rokok yang pada bagian pangkalnya terdapat gabus yang berguna sebagai penyaring dibagian pangkal atau ujung dari rokok hal ini berguna untuk menahan tar dan nikotin masuk terlalu banyak kedalam asap rokok.</w:t>
      </w:r>
    </w:p>
    <w:p w:rsidR="004E4EF5" w:rsidRDefault="005A042A">
      <w:pPr>
        <w:pStyle w:val="ListParagraph"/>
        <w:numPr>
          <w:ilvl w:val="0"/>
          <w:numId w:val="22"/>
        </w:numPr>
        <w:spacing w:line="480" w:lineRule="auto"/>
        <w:jc w:val="both"/>
        <w:rPr>
          <w:rFonts w:ascii="Arial" w:hAnsi="Arial" w:cs="Arial"/>
          <w:sz w:val="24"/>
          <w:szCs w:val="24"/>
        </w:rPr>
      </w:pPr>
      <w:r>
        <w:rPr>
          <w:rFonts w:ascii="Arial" w:hAnsi="Arial" w:cs="Arial"/>
          <w:sz w:val="24"/>
          <w:szCs w:val="24"/>
        </w:rPr>
        <w:t>Rokok non filter adalah rokok yang pada bagian pangkalnya tidak terdapat gabus atau filter yang berguna untuk menyaring sehingga asap yang diperoleh dari tembakau yang dibakar langsung masuk kedalam system pernafasan manusia tanpa terdapat penyaringan kembali.</w:t>
      </w:r>
    </w:p>
    <w:p w:rsidR="004E4EF5" w:rsidRDefault="005A042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t>Kategori perokok</w:t>
      </w:r>
    </w:p>
    <w:p w:rsidR="004E4EF5" w:rsidRDefault="005A042A">
      <w:pPr>
        <w:pStyle w:val="ListParagraph"/>
        <w:numPr>
          <w:ilvl w:val="0"/>
          <w:numId w:val="23"/>
        </w:numPr>
        <w:spacing w:line="480" w:lineRule="auto"/>
        <w:jc w:val="both"/>
        <w:rPr>
          <w:rFonts w:ascii="Arial" w:hAnsi="Arial" w:cs="Arial"/>
          <w:sz w:val="24"/>
          <w:szCs w:val="24"/>
        </w:rPr>
      </w:pPr>
      <w:r>
        <w:rPr>
          <w:rFonts w:ascii="Arial" w:hAnsi="Arial" w:cs="Arial"/>
          <w:sz w:val="24"/>
          <w:szCs w:val="24"/>
        </w:rPr>
        <w:t>Perokok pasif</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Perokok pasif adalah asap rokok yang dihirup oleh seseorang yang tidak merokok (</w:t>
      </w:r>
      <w:r>
        <w:rPr>
          <w:rFonts w:ascii="Arial" w:hAnsi="Arial" w:cs="Arial"/>
          <w:i/>
          <w:sz w:val="24"/>
          <w:szCs w:val="24"/>
        </w:rPr>
        <w:t>passive smoker</w:t>
      </w:r>
      <w:r>
        <w:rPr>
          <w:rFonts w:ascii="Arial" w:hAnsi="Arial" w:cs="Arial"/>
          <w:sz w:val="24"/>
          <w:szCs w:val="24"/>
        </w:rPr>
        <w:t xml:space="preserve">). Asap rokok merupakan polutan bagi manusia dan lingkungan sekitar. Asap rokok lebih berbahaya terhadap perokok pasif daripada perokok aktif. Asap rokok kemungkinan besar bahaya terhadap mereka yang bukan perokok, terutama ditempat tertutup. Asap rokok yang </w:t>
      </w:r>
      <w:r>
        <w:rPr>
          <w:rFonts w:ascii="Arial" w:hAnsi="Arial" w:cs="Arial"/>
          <w:sz w:val="24"/>
          <w:szCs w:val="24"/>
        </w:rPr>
        <w:lastRenderedPageBreak/>
        <w:t>dihembuskan oleh perokok dan terhirup oleh perokok pasif, lima kali lebih banyak mengandung karbonmonoksida, empat kali lebih banyak mengandung tar dan nikotin (Sapphire, 2009).</w:t>
      </w:r>
    </w:p>
    <w:p w:rsidR="004E4EF5" w:rsidRDefault="005A042A">
      <w:pPr>
        <w:pStyle w:val="ListParagraph"/>
        <w:numPr>
          <w:ilvl w:val="0"/>
          <w:numId w:val="23"/>
        </w:numPr>
        <w:spacing w:line="480" w:lineRule="auto"/>
        <w:jc w:val="both"/>
        <w:rPr>
          <w:rFonts w:ascii="Arial" w:hAnsi="Arial" w:cs="Arial"/>
          <w:sz w:val="24"/>
          <w:szCs w:val="24"/>
        </w:rPr>
      </w:pPr>
      <w:r>
        <w:rPr>
          <w:rFonts w:ascii="Arial" w:hAnsi="Arial" w:cs="Arial"/>
          <w:sz w:val="24"/>
          <w:szCs w:val="24"/>
        </w:rPr>
        <w:t>Perokok aktif</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Perokok aktif adalah orang yang merokok dan langsung menghisap rokok serta bisa mengakibatkan bahaya bagi kesehatan diri sendiri maupun lingkungan sekitar. Menurut pendapat orang-orang yang perokok kebanyakan perokok aktif itu tidak bisa hidup tanpa rokok karena sudah terbiasa merokok dan apabila disuruh berhenti ada yang mau da nada yang tidak mau, itu disebabkan karena kecanduan jadi kalau tidak merokok rasanya kurang enak dan itu semakin sulit untuk dihentikan mereka merokok (Bustan, 2007).</w:t>
      </w:r>
    </w:p>
    <w:p w:rsidR="004E4EF5" w:rsidRDefault="005A042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t>Kandungan rokok</w:t>
      </w:r>
    </w:p>
    <w:p w:rsidR="004E4EF5" w:rsidRDefault="005A042A">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Tar </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 xml:space="preserve">Tar merupakan partikel solid yang tersuspensi dalam gas yang dihasilkan dari proses pembakaran rokok. Tar mengandung berbagai macam senyawa </w:t>
      </w:r>
      <w:r>
        <w:rPr>
          <w:rFonts w:ascii="Arial" w:hAnsi="Arial" w:cs="Arial"/>
          <w:i/>
          <w:sz w:val="24"/>
          <w:szCs w:val="24"/>
        </w:rPr>
        <w:t>toksix</w:t>
      </w:r>
      <w:r>
        <w:rPr>
          <w:rFonts w:ascii="Arial" w:hAnsi="Arial" w:cs="Arial"/>
          <w:sz w:val="24"/>
          <w:szCs w:val="24"/>
        </w:rPr>
        <w:t xml:space="preserve">, antara lain : </w:t>
      </w:r>
      <w:r>
        <w:rPr>
          <w:rFonts w:ascii="Arial" w:hAnsi="Arial" w:cs="Arial"/>
          <w:i/>
          <w:sz w:val="24"/>
          <w:szCs w:val="24"/>
        </w:rPr>
        <w:t>metal</w:t>
      </w:r>
      <w:r>
        <w:rPr>
          <w:rFonts w:ascii="Arial" w:hAnsi="Arial" w:cs="Arial"/>
          <w:sz w:val="24"/>
          <w:szCs w:val="24"/>
        </w:rPr>
        <w:t xml:space="preserve">, </w:t>
      </w:r>
      <w:r>
        <w:rPr>
          <w:rFonts w:ascii="Arial" w:hAnsi="Arial" w:cs="Arial"/>
          <w:i/>
          <w:sz w:val="24"/>
          <w:szCs w:val="24"/>
        </w:rPr>
        <w:t>polisiklik aromatik hidrokarbon</w:t>
      </w:r>
      <w:r>
        <w:rPr>
          <w:rFonts w:ascii="Arial" w:hAnsi="Arial" w:cs="Arial"/>
          <w:sz w:val="24"/>
          <w:szCs w:val="24"/>
        </w:rPr>
        <w:t xml:space="preserve"> (PAH). Dioksin dan beberapa </w:t>
      </w:r>
      <w:r>
        <w:rPr>
          <w:rFonts w:ascii="Arial" w:hAnsi="Arial" w:cs="Arial"/>
          <w:i/>
          <w:sz w:val="24"/>
          <w:szCs w:val="24"/>
        </w:rPr>
        <w:t>nitrosamine non-volatil.</w:t>
      </w:r>
      <w:r>
        <w:rPr>
          <w:rFonts w:ascii="Arial" w:hAnsi="Arial" w:cs="Arial"/>
          <w:sz w:val="24"/>
          <w:szCs w:val="24"/>
        </w:rPr>
        <w:t xml:space="preserve"> </w:t>
      </w:r>
      <w:r>
        <w:rPr>
          <w:rFonts w:ascii="Arial" w:hAnsi="Arial" w:cs="Arial"/>
          <w:sz w:val="24"/>
          <w:szCs w:val="24"/>
        </w:rPr>
        <w:lastRenderedPageBreak/>
        <w:t>Dilaporkan bahwa senyawa PAH merupakan karsinogen yang dapat memicu karsinogenesis pada paru-paru. Pada saat rokok dihisap,tar akan masuk ke rongga mulut dalam bentuk uap padat. Setelah mengalami penurunan suhu, tar akan memadat dan membentuk endapan berwarna coklat pada permukaan gigi, saluran nafas dan paru-paru (Gondodiputri, 2007).</w:t>
      </w:r>
    </w:p>
    <w:p w:rsidR="004E4EF5" w:rsidRDefault="005A042A">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Nikotin </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 xml:space="preserve">Nikotin yaitu zat atau bahan senyawa porilidin yang terdapat dalam </w:t>
      </w:r>
      <w:r>
        <w:rPr>
          <w:rFonts w:ascii="Arial" w:hAnsi="Arial" w:cs="Arial"/>
          <w:i/>
          <w:sz w:val="24"/>
          <w:szCs w:val="24"/>
        </w:rPr>
        <w:t>Nicotiana tabacum</w:t>
      </w:r>
      <w:r>
        <w:rPr>
          <w:rFonts w:ascii="Arial" w:hAnsi="Arial" w:cs="Arial"/>
          <w:sz w:val="24"/>
          <w:szCs w:val="24"/>
        </w:rPr>
        <w:t xml:space="preserve">, </w:t>
      </w:r>
      <w:r>
        <w:rPr>
          <w:rFonts w:ascii="Arial" w:hAnsi="Arial" w:cs="Arial"/>
          <w:i/>
          <w:sz w:val="24"/>
          <w:szCs w:val="24"/>
        </w:rPr>
        <w:t>Nicotiana rustica</w:t>
      </w:r>
      <w:r>
        <w:rPr>
          <w:rFonts w:ascii="Arial" w:hAnsi="Arial" w:cs="Arial"/>
          <w:sz w:val="24"/>
          <w:szCs w:val="24"/>
        </w:rPr>
        <w:t xml:space="preserve"> dan spesies lainnya. Nikotin dapat dapat meracuni syaraf tubuh, meningkatkan tekanan darah, menyempitkan pembuluh perifer.</w:t>
      </w:r>
    </w:p>
    <w:p w:rsidR="004E4EF5" w:rsidRDefault="005A042A">
      <w:pPr>
        <w:pStyle w:val="ListParagraph"/>
        <w:numPr>
          <w:ilvl w:val="0"/>
          <w:numId w:val="24"/>
        </w:numPr>
        <w:spacing w:line="480" w:lineRule="auto"/>
        <w:jc w:val="both"/>
        <w:rPr>
          <w:rFonts w:ascii="Arial" w:hAnsi="Arial" w:cs="Arial"/>
          <w:sz w:val="24"/>
          <w:szCs w:val="24"/>
        </w:rPr>
      </w:pPr>
      <w:r>
        <w:rPr>
          <w:rFonts w:ascii="Arial" w:hAnsi="Arial" w:cs="Arial"/>
          <w:sz w:val="24"/>
          <w:szCs w:val="24"/>
        </w:rPr>
        <w:t>Karbon monoksida</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Karbon monoksida merupakan gas yang tidak berwarna dan tidak berbau, dan diproduksi oleh segala proses pembakaran yang tidak sempurna dari bahan-bahan yang mengadung karbon atau pembakaran dibawah tekanan dan temperatur tinggi sepeti yang terjadi didalam mesin.</w:t>
      </w:r>
    </w:p>
    <w:p w:rsidR="004E4EF5" w:rsidRDefault="004E4EF5">
      <w:pPr>
        <w:pStyle w:val="ListParagraph"/>
        <w:spacing w:line="480" w:lineRule="auto"/>
        <w:ind w:left="2214"/>
        <w:jc w:val="both"/>
        <w:rPr>
          <w:rFonts w:ascii="Arial" w:hAnsi="Arial" w:cs="Arial"/>
          <w:sz w:val="24"/>
          <w:szCs w:val="24"/>
        </w:rPr>
      </w:pPr>
    </w:p>
    <w:p w:rsidR="004E4EF5" w:rsidRDefault="004E4EF5">
      <w:pPr>
        <w:pStyle w:val="ListParagraph"/>
        <w:spacing w:line="480" w:lineRule="auto"/>
        <w:ind w:left="2214"/>
        <w:jc w:val="both"/>
        <w:rPr>
          <w:rFonts w:ascii="Arial" w:hAnsi="Arial" w:cs="Arial"/>
          <w:sz w:val="24"/>
          <w:szCs w:val="24"/>
        </w:rPr>
      </w:pPr>
    </w:p>
    <w:p w:rsidR="004E4EF5" w:rsidRDefault="005A042A">
      <w:pPr>
        <w:pStyle w:val="ListParagraph"/>
        <w:numPr>
          <w:ilvl w:val="0"/>
          <w:numId w:val="24"/>
        </w:numPr>
        <w:spacing w:line="480" w:lineRule="auto"/>
        <w:jc w:val="both"/>
        <w:rPr>
          <w:rFonts w:ascii="Arial" w:hAnsi="Arial" w:cs="Arial"/>
          <w:sz w:val="24"/>
          <w:szCs w:val="24"/>
        </w:rPr>
      </w:pPr>
      <w:r>
        <w:rPr>
          <w:rFonts w:ascii="Arial" w:hAnsi="Arial" w:cs="Arial"/>
          <w:sz w:val="24"/>
          <w:szCs w:val="24"/>
        </w:rPr>
        <w:lastRenderedPageBreak/>
        <w:t xml:space="preserve">Nitorsamin </w:t>
      </w:r>
    </w:p>
    <w:p w:rsidR="004E4EF5" w:rsidRDefault="005A042A">
      <w:pPr>
        <w:pStyle w:val="ListParagraph"/>
        <w:spacing w:line="480" w:lineRule="auto"/>
        <w:ind w:left="2214"/>
        <w:jc w:val="both"/>
        <w:rPr>
          <w:rFonts w:ascii="Arial" w:hAnsi="Arial" w:cs="Arial"/>
          <w:sz w:val="24"/>
          <w:szCs w:val="24"/>
        </w:rPr>
      </w:pPr>
      <w:r>
        <w:rPr>
          <w:rFonts w:ascii="Arial" w:hAnsi="Arial" w:cs="Arial"/>
          <w:sz w:val="24"/>
          <w:szCs w:val="24"/>
        </w:rPr>
        <w:t xml:space="preserve">Merupakan amina organik yang mengandung senyawa nitrogen (NO) yang berikatan dengan grup amina melalui reaksi </w:t>
      </w:r>
      <w:r>
        <w:rPr>
          <w:rFonts w:ascii="Arial" w:hAnsi="Arial" w:cs="Arial"/>
          <w:i/>
          <w:sz w:val="24"/>
          <w:szCs w:val="24"/>
        </w:rPr>
        <w:t>nitrisasi.</w:t>
      </w:r>
      <w:r>
        <w:rPr>
          <w:rFonts w:ascii="Arial" w:hAnsi="Arial" w:cs="Arial"/>
          <w:sz w:val="24"/>
          <w:szCs w:val="24"/>
        </w:rPr>
        <w:t xml:space="preserve"> Komponen </w:t>
      </w:r>
      <w:r>
        <w:rPr>
          <w:rFonts w:ascii="Arial" w:hAnsi="Arial" w:cs="Arial"/>
          <w:i/>
          <w:sz w:val="24"/>
          <w:szCs w:val="24"/>
        </w:rPr>
        <w:t xml:space="preserve">nitrisamin </w:t>
      </w:r>
      <w:r>
        <w:rPr>
          <w:rFonts w:ascii="Arial" w:hAnsi="Arial" w:cs="Arial"/>
          <w:sz w:val="24"/>
          <w:szCs w:val="24"/>
        </w:rPr>
        <w:t xml:space="preserve">yang spesifik pada tembakau dikenal dengan istilah </w:t>
      </w:r>
      <w:r>
        <w:rPr>
          <w:rFonts w:ascii="Arial" w:hAnsi="Arial" w:cs="Arial"/>
          <w:i/>
          <w:sz w:val="24"/>
          <w:szCs w:val="24"/>
        </w:rPr>
        <w:t>tobacco-specific nitrosamines</w:t>
      </w:r>
      <w:r>
        <w:rPr>
          <w:rFonts w:ascii="Arial" w:hAnsi="Arial" w:cs="Arial"/>
          <w:sz w:val="24"/>
          <w:szCs w:val="24"/>
        </w:rPr>
        <w:t xml:space="preserve"> (TSNA), diantaranya N-</w:t>
      </w:r>
      <w:r>
        <w:rPr>
          <w:rFonts w:ascii="Arial" w:hAnsi="Arial" w:cs="Arial"/>
          <w:i/>
          <w:sz w:val="24"/>
          <w:szCs w:val="24"/>
        </w:rPr>
        <w:t xml:space="preserve">nitrosoanabasin </w:t>
      </w:r>
      <w:r>
        <w:rPr>
          <w:rFonts w:ascii="Arial" w:hAnsi="Arial" w:cs="Arial"/>
          <w:sz w:val="24"/>
          <w:szCs w:val="24"/>
        </w:rPr>
        <w:t xml:space="preserve">(NAB), </w:t>
      </w:r>
      <w:r>
        <w:rPr>
          <w:rFonts w:ascii="Arial" w:hAnsi="Arial" w:cs="Arial"/>
          <w:i/>
          <w:sz w:val="24"/>
          <w:szCs w:val="24"/>
        </w:rPr>
        <w:t>Nnitrosoanatabin</w:t>
      </w:r>
      <w:r>
        <w:rPr>
          <w:rFonts w:ascii="Arial" w:hAnsi="Arial" w:cs="Arial"/>
          <w:sz w:val="24"/>
          <w:szCs w:val="24"/>
        </w:rPr>
        <w:t xml:space="preserve"> (NAT), 4-(</w:t>
      </w:r>
      <w:r>
        <w:rPr>
          <w:rFonts w:ascii="Arial" w:hAnsi="Arial" w:cs="Arial"/>
          <w:i/>
          <w:sz w:val="24"/>
          <w:szCs w:val="24"/>
        </w:rPr>
        <w:t>metilnitrosamino</w:t>
      </w:r>
      <w:r>
        <w:rPr>
          <w:rFonts w:ascii="Arial" w:hAnsi="Arial" w:cs="Arial"/>
          <w:sz w:val="24"/>
          <w:szCs w:val="24"/>
        </w:rPr>
        <w:t>)-1-(3</w:t>
      </w:r>
      <w:r>
        <w:rPr>
          <w:rFonts w:ascii="Arial" w:hAnsi="Arial" w:cs="Arial"/>
          <w:i/>
          <w:sz w:val="24"/>
          <w:szCs w:val="24"/>
        </w:rPr>
        <w:t>-piridil</w:t>
      </w:r>
      <w:r>
        <w:rPr>
          <w:rFonts w:ascii="Arial" w:hAnsi="Arial" w:cs="Arial"/>
          <w:sz w:val="24"/>
          <w:szCs w:val="24"/>
        </w:rPr>
        <w:t>)-1</w:t>
      </w:r>
      <w:r>
        <w:rPr>
          <w:rFonts w:ascii="Arial" w:hAnsi="Arial" w:cs="Arial"/>
          <w:i/>
          <w:sz w:val="24"/>
          <w:szCs w:val="24"/>
        </w:rPr>
        <w:t>butaton</w:t>
      </w:r>
      <w:r>
        <w:rPr>
          <w:rFonts w:ascii="Arial" w:hAnsi="Arial" w:cs="Arial"/>
          <w:sz w:val="24"/>
          <w:szCs w:val="24"/>
        </w:rPr>
        <w:t xml:space="preserve"> (NNK) dan </w:t>
      </w:r>
      <w:r>
        <w:rPr>
          <w:rFonts w:ascii="Arial" w:hAnsi="Arial" w:cs="Arial"/>
          <w:i/>
          <w:sz w:val="24"/>
          <w:szCs w:val="24"/>
        </w:rPr>
        <w:t xml:space="preserve">nitrosonornikotin </w:t>
      </w:r>
      <w:r>
        <w:rPr>
          <w:rFonts w:ascii="Arial" w:hAnsi="Arial" w:cs="Arial"/>
          <w:sz w:val="24"/>
          <w:szCs w:val="24"/>
        </w:rPr>
        <w:t xml:space="preserve">(NNN) ( Gambar 2). Tembakau dan 20 asap rokok mengandung </w:t>
      </w:r>
      <w:r>
        <w:rPr>
          <w:rFonts w:ascii="Arial" w:hAnsi="Arial" w:cs="Arial"/>
          <w:i/>
          <w:sz w:val="24"/>
          <w:szCs w:val="24"/>
        </w:rPr>
        <w:t>tobacco-specific nitrosamines</w:t>
      </w:r>
      <w:r>
        <w:rPr>
          <w:rFonts w:ascii="Arial" w:hAnsi="Arial" w:cs="Arial"/>
          <w:sz w:val="24"/>
          <w:szCs w:val="24"/>
        </w:rPr>
        <w:t xml:space="preserve"> dengan konsentrasi yang relatif tinggi. Dari keempat senyawa tersebut, NNK dan NNN merupakan senyawa mutagenik utama yang dapat menimbulkan kerusakan pada DNA sehingga memicu tumorigenesis (Stephen, 2005).</w:t>
      </w:r>
    </w:p>
    <w:p w:rsidR="004E4EF5" w:rsidRDefault="005A042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t>Klasifikasi  rokok</w:t>
      </w:r>
    </w:p>
    <w:p w:rsidR="004E4EF5" w:rsidRDefault="005A042A">
      <w:pPr>
        <w:pStyle w:val="ListParagraph"/>
        <w:spacing w:line="480" w:lineRule="auto"/>
        <w:ind w:left="1854" w:firstLine="306"/>
        <w:jc w:val="both"/>
        <w:rPr>
          <w:rFonts w:ascii="Arial" w:hAnsi="Arial" w:cs="Arial"/>
          <w:sz w:val="24"/>
          <w:szCs w:val="24"/>
        </w:rPr>
      </w:pPr>
      <w:r>
        <w:rPr>
          <w:rFonts w:ascii="Arial" w:hAnsi="Arial" w:cs="Arial"/>
          <w:sz w:val="24"/>
          <w:szCs w:val="24"/>
        </w:rPr>
        <w:t xml:space="preserve">Pengukuran tentang kebiasaan merokok pada seseorang dapat ditentukan pada suatu kriteria yang dibuat berdasarkan anamnesis atau menggunakan kriteria yang telah ada. Biasanya batasan yang digunakan adalah berdasarkan jumlah rokok yang dihisap stiap hari atau lamanya kebiasaan merokok. </w:t>
      </w:r>
    </w:p>
    <w:p w:rsidR="004E4EF5" w:rsidRDefault="004E4EF5">
      <w:pPr>
        <w:pStyle w:val="ListParagraph"/>
        <w:spacing w:line="480" w:lineRule="auto"/>
        <w:ind w:left="1854" w:firstLine="306"/>
        <w:jc w:val="both"/>
        <w:rPr>
          <w:rFonts w:ascii="Arial" w:hAnsi="Arial" w:cs="Arial"/>
          <w:sz w:val="24"/>
          <w:szCs w:val="24"/>
        </w:rPr>
      </w:pPr>
    </w:p>
    <w:p w:rsidR="004E4EF5" w:rsidRDefault="005A042A">
      <w:pPr>
        <w:pStyle w:val="ListParagraph"/>
        <w:spacing w:line="480" w:lineRule="auto"/>
        <w:ind w:left="1854" w:firstLine="306"/>
        <w:jc w:val="both"/>
        <w:rPr>
          <w:rFonts w:ascii="Arial" w:hAnsi="Arial" w:cs="Arial"/>
          <w:sz w:val="24"/>
          <w:szCs w:val="24"/>
        </w:rPr>
      </w:pPr>
      <w:r>
        <w:rPr>
          <w:rFonts w:ascii="Arial" w:hAnsi="Arial" w:cs="Arial"/>
          <w:sz w:val="24"/>
          <w:szCs w:val="24"/>
        </w:rPr>
        <w:lastRenderedPageBreak/>
        <w:t>Menurut Sitepoe, perokok dibagi atas tiga bagian, yaitu  :</w:t>
      </w:r>
    </w:p>
    <w:p w:rsidR="004E4EF5" w:rsidRDefault="005A042A">
      <w:pPr>
        <w:pStyle w:val="ListParagraph"/>
        <w:numPr>
          <w:ilvl w:val="0"/>
          <w:numId w:val="25"/>
        </w:numPr>
        <w:spacing w:line="480" w:lineRule="auto"/>
        <w:jc w:val="both"/>
        <w:rPr>
          <w:rFonts w:ascii="Arial" w:hAnsi="Arial" w:cs="Arial"/>
          <w:sz w:val="24"/>
          <w:szCs w:val="24"/>
        </w:rPr>
      </w:pPr>
      <w:r>
        <w:rPr>
          <w:rFonts w:ascii="Arial" w:hAnsi="Arial" w:cs="Arial"/>
          <w:sz w:val="24"/>
          <w:szCs w:val="24"/>
        </w:rPr>
        <w:t>Perokok ringan adalah seseorang yang mengkonsumsi rokok antara 1-10 batang per hari</w:t>
      </w:r>
    </w:p>
    <w:p w:rsidR="004E4EF5" w:rsidRDefault="005A042A">
      <w:pPr>
        <w:pStyle w:val="ListParagraph"/>
        <w:numPr>
          <w:ilvl w:val="0"/>
          <w:numId w:val="25"/>
        </w:numPr>
        <w:spacing w:line="480" w:lineRule="auto"/>
        <w:jc w:val="both"/>
        <w:rPr>
          <w:rFonts w:ascii="Arial" w:hAnsi="Arial" w:cs="Arial"/>
          <w:sz w:val="24"/>
          <w:szCs w:val="24"/>
        </w:rPr>
      </w:pPr>
      <w:r>
        <w:rPr>
          <w:rFonts w:ascii="Arial" w:hAnsi="Arial" w:cs="Arial"/>
          <w:sz w:val="24"/>
          <w:szCs w:val="24"/>
        </w:rPr>
        <w:t>Perokok sedang adalah seseorang yang mengkonsumsi rorkok antara 11-20 batang per hari.</w:t>
      </w:r>
    </w:p>
    <w:p w:rsidR="004E4EF5" w:rsidRDefault="005A042A">
      <w:pPr>
        <w:pStyle w:val="ListParagraph"/>
        <w:numPr>
          <w:ilvl w:val="0"/>
          <w:numId w:val="25"/>
        </w:numPr>
        <w:spacing w:line="480" w:lineRule="auto"/>
        <w:jc w:val="both"/>
        <w:rPr>
          <w:rFonts w:ascii="Arial" w:hAnsi="Arial" w:cs="Arial"/>
          <w:sz w:val="24"/>
          <w:szCs w:val="24"/>
        </w:rPr>
      </w:pPr>
      <w:r>
        <w:rPr>
          <w:rFonts w:ascii="Arial" w:hAnsi="Arial" w:cs="Arial"/>
          <w:sz w:val="24"/>
          <w:szCs w:val="24"/>
        </w:rPr>
        <w:t>Perokok berat adalah seseorang yang mengkonsumsi rokok lebih dari 20 batang per hari.</w:t>
      </w:r>
    </w:p>
    <w:p w:rsidR="004E4EF5" w:rsidRDefault="005A042A">
      <w:pPr>
        <w:pStyle w:val="ListParagraph"/>
        <w:spacing w:line="480" w:lineRule="auto"/>
        <w:ind w:left="1854" w:firstLine="306"/>
        <w:jc w:val="both"/>
        <w:rPr>
          <w:rFonts w:ascii="Arial" w:hAnsi="Arial" w:cs="Arial"/>
          <w:sz w:val="24"/>
          <w:szCs w:val="24"/>
        </w:rPr>
      </w:pPr>
      <w:r>
        <w:rPr>
          <w:rFonts w:ascii="Arial" w:hAnsi="Arial" w:cs="Arial"/>
          <w:sz w:val="24"/>
          <w:szCs w:val="24"/>
        </w:rPr>
        <w:t xml:space="preserve">Menurut Bustan (1997), merokok dimulai sejak umur &lt; 10 tahun atau lebih dari 10 tahun. Semakin awal seseorang merokok makin sulit untuk berhenti merokok. Rokok juga punya </w:t>
      </w:r>
      <w:r>
        <w:rPr>
          <w:rFonts w:ascii="Arial" w:hAnsi="Arial" w:cs="Arial"/>
          <w:i/>
          <w:sz w:val="24"/>
          <w:szCs w:val="24"/>
        </w:rPr>
        <w:t>dose-responde effect</w:t>
      </w:r>
      <w:r>
        <w:rPr>
          <w:rFonts w:ascii="Arial" w:hAnsi="Arial" w:cs="Arial"/>
          <w:sz w:val="24"/>
          <w:szCs w:val="24"/>
        </w:rPr>
        <w:t>, artinya semakin muda usia merokok,akan semakin besar pengaruhnya. Cara penghisap rokok juga dapat dibedakan menjadi tiga bagian, yaitu :</w:t>
      </w:r>
    </w:p>
    <w:p w:rsidR="004E4EF5" w:rsidRDefault="005A042A">
      <w:pPr>
        <w:pStyle w:val="ListParagraph"/>
        <w:numPr>
          <w:ilvl w:val="0"/>
          <w:numId w:val="26"/>
        </w:numPr>
        <w:spacing w:line="480" w:lineRule="auto"/>
        <w:jc w:val="both"/>
        <w:rPr>
          <w:rFonts w:ascii="Arial" w:hAnsi="Arial" w:cs="Arial"/>
          <w:sz w:val="24"/>
          <w:szCs w:val="24"/>
        </w:rPr>
      </w:pPr>
      <w:r>
        <w:rPr>
          <w:rFonts w:ascii="Arial" w:hAnsi="Arial" w:cs="Arial"/>
          <w:sz w:val="24"/>
          <w:szCs w:val="24"/>
        </w:rPr>
        <w:t>Begitu menghisap langsung di hembuskan ( secara dangkal )</w:t>
      </w:r>
    </w:p>
    <w:p w:rsidR="004E4EF5" w:rsidRDefault="005A042A">
      <w:pPr>
        <w:pStyle w:val="ListParagraph"/>
        <w:numPr>
          <w:ilvl w:val="0"/>
          <w:numId w:val="26"/>
        </w:numPr>
        <w:spacing w:line="480" w:lineRule="auto"/>
        <w:jc w:val="both"/>
        <w:rPr>
          <w:rFonts w:ascii="Arial" w:hAnsi="Arial" w:cs="Arial"/>
          <w:sz w:val="24"/>
          <w:szCs w:val="24"/>
        </w:rPr>
      </w:pPr>
      <w:r>
        <w:rPr>
          <w:rFonts w:ascii="Arial" w:hAnsi="Arial" w:cs="Arial"/>
          <w:sz w:val="24"/>
          <w:szCs w:val="24"/>
        </w:rPr>
        <w:t>Dihisap sampai ke dalam mulut ( dimulut saja )</w:t>
      </w:r>
    </w:p>
    <w:p w:rsidR="004E4EF5" w:rsidRDefault="005A042A">
      <w:pPr>
        <w:pStyle w:val="ListParagraph"/>
        <w:numPr>
          <w:ilvl w:val="0"/>
          <w:numId w:val="26"/>
        </w:numPr>
        <w:spacing w:line="480" w:lineRule="auto"/>
        <w:jc w:val="both"/>
        <w:rPr>
          <w:rFonts w:ascii="Arial" w:hAnsi="Arial" w:cs="Arial"/>
          <w:sz w:val="24"/>
          <w:szCs w:val="24"/>
        </w:rPr>
      </w:pPr>
      <w:r>
        <w:rPr>
          <w:rFonts w:ascii="Arial" w:hAnsi="Arial" w:cs="Arial"/>
          <w:sz w:val="24"/>
          <w:szCs w:val="24"/>
        </w:rPr>
        <w:t>Dihisap sampai di faring ( isapan dalam )</w:t>
      </w:r>
    </w:p>
    <w:p w:rsidR="004E4EF5" w:rsidRDefault="005A042A">
      <w:pPr>
        <w:pStyle w:val="ListParagraph"/>
        <w:numPr>
          <w:ilvl w:val="0"/>
          <w:numId w:val="20"/>
        </w:numPr>
        <w:spacing w:line="480" w:lineRule="auto"/>
        <w:jc w:val="both"/>
        <w:rPr>
          <w:rFonts w:ascii="Arial" w:hAnsi="Arial" w:cs="Arial"/>
          <w:b/>
          <w:sz w:val="24"/>
          <w:szCs w:val="24"/>
        </w:rPr>
      </w:pPr>
      <w:r>
        <w:rPr>
          <w:rFonts w:ascii="Arial" w:hAnsi="Arial" w:cs="Arial"/>
          <w:b/>
          <w:sz w:val="24"/>
          <w:szCs w:val="24"/>
        </w:rPr>
        <w:t>Bahaya Rokok Bagi Kesehatan</w:t>
      </w:r>
    </w:p>
    <w:p w:rsidR="004E4EF5" w:rsidRDefault="005A042A">
      <w:pPr>
        <w:pStyle w:val="ListParagraph"/>
        <w:spacing w:line="480" w:lineRule="auto"/>
        <w:ind w:left="1843"/>
        <w:jc w:val="both"/>
        <w:rPr>
          <w:rFonts w:ascii="Arial" w:hAnsi="Arial" w:cs="Arial"/>
          <w:sz w:val="24"/>
          <w:szCs w:val="24"/>
        </w:rPr>
      </w:pPr>
      <w:r>
        <w:rPr>
          <w:rFonts w:ascii="Arial" w:hAnsi="Arial" w:cs="Arial"/>
          <w:sz w:val="24"/>
          <w:szCs w:val="24"/>
        </w:rPr>
        <w:t xml:space="preserve">      Dari penelitian telah diketahui bahwa orang yang berperan sebagai perokok pasif (orang bukan perokok yang menghirup asap rokok) memiliki resiko yang lebih besar </w:t>
      </w:r>
      <w:r>
        <w:rPr>
          <w:rFonts w:ascii="Arial" w:hAnsi="Arial" w:cs="Arial"/>
          <w:sz w:val="24"/>
          <w:szCs w:val="24"/>
        </w:rPr>
        <w:lastRenderedPageBreak/>
        <w:t>mengalami gangguan kesehatan akibat rokok daripada orang yang berperan sebagai perokok aktif (orang yang merokok), dan jika hal tersebut dikaitkan dengan kondisi perokok yang tidak memperhatikan kepentingan masyarakat sebagai perokok pasif,maka hal tersebut tentu akan sangat membahayakan masyarakat yang berada pada lingkungan sekitar perokok aktif, terutama apabila terdapat anak-anak yang kemungkinan akan mengalami gangguan pertumbuhan maupun gangguan kesehatan akibat menghirup asap rokok (Faturrahman, 2016).</w:t>
      </w:r>
    </w:p>
    <w:p w:rsidR="004E4EF5" w:rsidRDefault="005A042A">
      <w:pPr>
        <w:pStyle w:val="ListParagraph"/>
        <w:spacing w:line="480" w:lineRule="auto"/>
        <w:ind w:left="1843" w:firstLine="317"/>
        <w:jc w:val="both"/>
        <w:rPr>
          <w:rFonts w:ascii="Arial" w:hAnsi="Arial" w:cs="Arial"/>
          <w:sz w:val="24"/>
          <w:szCs w:val="24"/>
        </w:rPr>
      </w:pPr>
      <w:r>
        <w:rPr>
          <w:rFonts w:ascii="Arial" w:hAnsi="Arial" w:cs="Arial"/>
          <w:sz w:val="24"/>
          <w:szCs w:val="24"/>
        </w:rPr>
        <w:t xml:space="preserve">Dampak negatif akibat rokok yang sangat berpengaruh bagi kesehatan. Merokok bukanlah penyebab suatu penyakit,tetapi dapat memicu suatu jenis penyakit sehingga boleh dikatakan merokok tidak menyebabkan kematian, tetapi dapat mendorong munculnya jenis penyakit yang dapat mengakibatkan kematian. Berbagai jenis penyakit yang dapat dipicu karena merokok dimulai dari penyakit dikepala sampai dengan penyakit di telapak kaki, antara lain : penyakit kardiovaskuler, neoplasma (kanker), saluran pernafasan, peningkatan tekanan darah, penurunan vertilitas (kesuburan) dan nafsu seksual, sakit maag, gondok, gangguan pembuluh darah, penghambat </w:t>
      </w:r>
      <w:r>
        <w:rPr>
          <w:rFonts w:ascii="Arial" w:hAnsi="Arial" w:cs="Arial"/>
          <w:sz w:val="24"/>
          <w:szCs w:val="24"/>
        </w:rPr>
        <w:lastRenderedPageBreak/>
        <w:t xml:space="preserve">pengeluaran air seni, </w:t>
      </w:r>
      <w:r>
        <w:rPr>
          <w:rFonts w:ascii="Arial" w:hAnsi="Arial" w:cs="Arial"/>
          <w:i/>
          <w:sz w:val="24"/>
          <w:szCs w:val="24"/>
        </w:rPr>
        <w:t xml:space="preserve">ambliyopia </w:t>
      </w:r>
      <w:r>
        <w:rPr>
          <w:rFonts w:ascii="Arial" w:hAnsi="Arial" w:cs="Arial"/>
          <w:sz w:val="24"/>
          <w:szCs w:val="24"/>
        </w:rPr>
        <w:t>(penglihatan kabur), kulit menjadi kering, pucat dan keriput, serta mata kering dan iritasi, hidung dan tenggorokan (Sitepoe, 2001).</w:t>
      </w:r>
    </w:p>
    <w:p w:rsidR="004E4EF5" w:rsidRDefault="005A042A">
      <w:pPr>
        <w:pStyle w:val="ListParagraph"/>
        <w:numPr>
          <w:ilvl w:val="0"/>
          <w:numId w:val="15"/>
        </w:numPr>
        <w:spacing w:line="480" w:lineRule="auto"/>
        <w:jc w:val="both"/>
        <w:rPr>
          <w:rFonts w:ascii="Arial" w:hAnsi="Arial" w:cs="Arial"/>
          <w:b/>
          <w:sz w:val="24"/>
          <w:szCs w:val="24"/>
        </w:rPr>
      </w:pPr>
      <w:r>
        <w:rPr>
          <w:rFonts w:ascii="Arial" w:hAnsi="Arial" w:cs="Arial"/>
          <w:b/>
          <w:sz w:val="24"/>
          <w:szCs w:val="24"/>
        </w:rPr>
        <w:t>Konsep Perilaku Merokok</w:t>
      </w:r>
    </w:p>
    <w:p w:rsidR="004E4EF5" w:rsidRDefault="005A042A">
      <w:pPr>
        <w:pStyle w:val="ListParagraph"/>
        <w:numPr>
          <w:ilvl w:val="0"/>
          <w:numId w:val="27"/>
        </w:numPr>
        <w:spacing w:line="480" w:lineRule="auto"/>
        <w:jc w:val="both"/>
        <w:rPr>
          <w:rFonts w:ascii="Arial" w:hAnsi="Arial" w:cs="Arial"/>
          <w:b/>
          <w:sz w:val="24"/>
          <w:szCs w:val="24"/>
        </w:rPr>
      </w:pPr>
      <w:r>
        <w:rPr>
          <w:rFonts w:ascii="Arial" w:hAnsi="Arial" w:cs="Arial"/>
          <w:b/>
          <w:sz w:val="24"/>
          <w:szCs w:val="24"/>
        </w:rPr>
        <w:t>Perilaku perokok</w:t>
      </w:r>
    </w:p>
    <w:p w:rsidR="004E4EF5" w:rsidRDefault="005A042A">
      <w:pPr>
        <w:pStyle w:val="ListParagraph"/>
        <w:spacing w:line="480" w:lineRule="auto"/>
        <w:ind w:left="1494" w:firstLine="666"/>
        <w:jc w:val="both"/>
        <w:rPr>
          <w:rFonts w:ascii="Arial" w:hAnsi="Arial" w:cs="Arial"/>
          <w:sz w:val="24"/>
          <w:szCs w:val="24"/>
        </w:rPr>
      </w:pPr>
      <w:r>
        <w:rPr>
          <w:rFonts w:ascii="Arial" w:hAnsi="Arial" w:cs="Arial"/>
          <w:sz w:val="24"/>
          <w:szCs w:val="24"/>
        </w:rPr>
        <w:t>Konsumsi tembakau di Indonesia yang kian marak hingga kalangan anak-anak menimbulkan berbagai kekhawatiran terutama pada kesehatan pernafasan dan gejala lain yang ditimbulkan dari konsumsi rokok. Dengan banyaknya jumlah bahan kimia berbahaya yang terkandung dalam rokok ataupun yang terakumulasi dalam pembakaran tidak hanya dapat merugikan bagi perokok itu sendiri (perokok aktif) maupun orang lain yang menghirup asap rokok (perokok pasif) (Azhar, 2014).</w:t>
      </w:r>
    </w:p>
    <w:p w:rsidR="004E4EF5" w:rsidRDefault="005A042A">
      <w:pPr>
        <w:pStyle w:val="ListParagraph"/>
        <w:spacing w:line="480" w:lineRule="auto"/>
        <w:ind w:left="1494" w:firstLine="666"/>
        <w:jc w:val="both"/>
        <w:rPr>
          <w:rFonts w:ascii="Arial" w:hAnsi="Arial" w:cs="Arial"/>
          <w:sz w:val="24"/>
          <w:szCs w:val="24"/>
        </w:rPr>
      </w:pPr>
      <w:r>
        <w:rPr>
          <w:rFonts w:ascii="Arial" w:hAnsi="Arial" w:cs="Arial"/>
          <w:sz w:val="24"/>
          <w:szCs w:val="24"/>
        </w:rPr>
        <w:t xml:space="preserve">Di berbagai tempat-tempat umum kegiatan merokok begitu bebas dilakukan banyak orang seperti di angkot/bus, di pasar, di rumah makan, di tempat rekreasi, di pinggir jalan. Perokok akan tetap merokok walaupun ada orang yang terganggu dengan asap rokok tersebut. Kawasan bebas rokok di rasa masih kurang, Jika pun ada tidak jarang peraturan tersebut dilanggar karena sanksinya belum terlalu dipublikasikan. Kegiatan  yang kurang baik merokok saat ini </w:t>
      </w:r>
      <w:r>
        <w:rPr>
          <w:rFonts w:ascii="Arial" w:hAnsi="Arial" w:cs="Arial"/>
          <w:sz w:val="24"/>
          <w:szCs w:val="24"/>
        </w:rPr>
        <w:lastRenderedPageBreak/>
        <w:t>sudah banyak dilakukan, merokok bukan hanya merugikan diri sendiri tapi juga orang yang ada disekitarnya, biasanya perokok pasif malah lebih berbahaya dibanding perokok aktif.</w:t>
      </w:r>
    </w:p>
    <w:p w:rsidR="004E4EF5" w:rsidRDefault="005A042A">
      <w:pPr>
        <w:pStyle w:val="ListParagraph"/>
        <w:numPr>
          <w:ilvl w:val="0"/>
          <w:numId w:val="27"/>
        </w:numPr>
        <w:spacing w:line="480" w:lineRule="auto"/>
        <w:jc w:val="both"/>
        <w:rPr>
          <w:rFonts w:ascii="Arial" w:hAnsi="Arial" w:cs="Arial"/>
          <w:b/>
          <w:sz w:val="24"/>
          <w:szCs w:val="24"/>
        </w:rPr>
      </w:pPr>
      <w:r>
        <w:rPr>
          <w:rFonts w:ascii="Arial" w:hAnsi="Arial" w:cs="Arial"/>
          <w:b/>
          <w:sz w:val="24"/>
          <w:szCs w:val="24"/>
        </w:rPr>
        <w:t>Definisi perilaku merokok</w:t>
      </w:r>
    </w:p>
    <w:p w:rsidR="004E4EF5" w:rsidRDefault="005A042A">
      <w:pPr>
        <w:spacing w:line="480" w:lineRule="auto"/>
        <w:ind w:left="1494" w:firstLine="666"/>
        <w:jc w:val="both"/>
        <w:rPr>
          <w:rFonts w:ascii="Arial" w:hAnsi="Arial" w:cs="Arial"/>
          <w:sz w:val="24"/>
          <w:szCs w:val="24"/>
        </w:rPr>
      </w:pPr>
      <w:r>
        <w:rPr>
          <w:rFonts w:ascii="Arial" w:hAnsi="Arial" w:cs="Arial"/>
          <w:sz w:val="24"/>
          <w:szCs w:val="24"/>
        </w:rPr>
        <w:t>Menurut Sumarno dan Mulyadi (2007 dalam Siam 2016) ada dua cara merokok yang umum dilakukan, yaitu : pertama menghisap lalu menelan asap rokok kedalam paru-paru dan menghembuskan kembali asap rokok tersebut, sedangkan cara kedua yaitu hanya menghisap sampai mulut lalu dihembuskan melalui mulut dan atau hidung. Menurut Levy (2004,dalam Silam 2016). Perilaku merokok adalah perilaku yang dilakukan seseorang berupa, membakar dan menghisap serta dapat menimbulkan asap yang dapat terhisap oleh orang-orang disekitarnya. Menurut Sitepoe, perokok dibagi atas tiga bagian, yaitu  :</w:t>
      </w:r>
    </w:p>
    <w:p w:rsidR="004E4EF5" w:rsidRDefault="005A042A">
      <w:pPr>
        <w:pStyle w:val="ListParagraph"/>
        <w:numPr>
          <w:ilvl w:val="0"/>
          <w:numId w:val="28"/>
        </w:numPr>
        <w:spacing w:line="480" w:lineRule="auto"/>
        <w:ind w:left="1843" w:hanging="338"/>
        <w:jc w:val="both"/>
        <w:rPr>
          <w:rFonts w:ascii="Arial" w:hAnsi="Arial" w:cs="Arial"/>
          <w:sz w:val="24"/>
          <w:szCs w:val="24"/>
        </w:rPr>
      </w:pPr>
      <w:r>
        <w:rPr>
          <w:rFonts w:ascii="Arial" w:hAnsi="Arial" w:cs="Arial"/>
          <w:sz w:val="24"/>
          <w:szCs w:val="24"/>
        </w:rPr>
        <w:t>Perokok ringan adalah seseorang yang mengkonsumsi rokok antara 1-10 batang per hari</w:t>
      </w:r>
    </w:p>
    <w:p w:rsidR="004E4EF5" w:rsidRDefault="005A042A">
      <w:pPr>
        <w:pStyle w:val="ListParagraph"/>
        <w:numPr>
          <w:ilvl w:val="0"/>
          <w:numId w:val="28"/>
        </w:numPr>
        <w:spacing w:line="480" w:lineRule="auto"/>
        <w:ind w:left="1843"/>
        <w:jc w:val="both"/>
        <w:rPr>
          <w:rFonts w:ascii="Arial" w:hAnsi="Arial" w:cs="Arial"/>
          <w:sz w:val="24"/>
          <w:szCs w:val="24"/>
        </w:rPr>
      </w:pPr>
      <w:r>
        <w:rPr>
          <w:rFonts w:ascii="Arial" w:hAnsi="Arial" w:cs="Arial"/>
          <w:sz w:val="24"/>
          <w:szCs w:val="24"/>
        </w:rPr>
        <w:t>Perokok sedang adalah seseorang yang mengkonsumsi rorkok antara 11-20 batang per hari.</w:t>
      </w:r>
    </w:p>
    <w:p w:rsidR="004E4EF5" w:rsidRDefault="005A042A">
      <w:pPr>
        <w:pStyle w:val="ListParagraph"/>
        <w:numPr>
          <w:ilvl w:val="0"/>
          <w:numId w:val="28"/>
        </w:numPr>
        <w:spacing w:line="480" w:lineRule="auto"/>
        <w:ind w:left="1843"/>
        <w:jc w:val="both"/>
        <w:rPr>
          <w:rFonts w:ascii="Arial" w:hAnsi="Arial" w:cs="Arial"/>
          <w:sz w:val="24"/>
          <w:szCs w:val="24"/>
        </w:rPr>
      </w:pPr>
      <w:r>
        <w:rPr>
          <w:rFonts w:ascii="Arial" w:hAnsi="Arial" w:cs="Arial"/>
          <w:sz w:val="24"/>
          <w:szCs w:val="24"/>
        </w:rPr>
        <w:t>Perokok berat adalah seseorang yang mengkonsumsi rokok lebih dari 20 batang per hari.</w:t>
      </w:r>
    </w:p>
    <w:p w:rsidR="004E4EF5" w:rsidRDefault="005A042A">
      <w:pPr>
        <w:pStyle w:val="ListParagraph"/>
        <w:numPr>
          <w:ilvl w:val="0"/>
          <w:numId w:val="28"/>
        </w:numPr>
        <w:spacing w:line="480" w:lineRule="auto"/>
        <w:ind w:left="1560" w:hanging="426"/>
        <w:jc w:val="both"/>
        <w:rPr>
          <w:rFonts w:ascii="Arial" w:hAnsi="Arial" w:cs="Arial"/>
          <w:b/>
          <w:sz w:val="24"/>
          <w:szCs w:val="24"/>
        </w:rPr>
      </w:pPr>
      <w:r>
        <w:rPr>
          <w:rFonts w:ascii="Arial" w:hAnsi="Arial" w:cs="Arial"/>
          <w:b/>
          <w:sz w:val="24"/>
          <w:szCs w:val="24"/>
        </w:rPr>
        <w:lastRenderedPageBreak/>
        <w:t>Ketergantungan Rokok</w:t>
      </w:r>
    </w:p>
    <w:p w:rsidR="004E4EF5" w:rsidRDefault="005A042A">
      <w:pPr>
        <w:pStyle w:val="ListParagraph"/>
        <w:spacing w:line="480" w:lineRule="auto"/>
        <w:ind w:left="1494" w:firstLine="666"/>
        <w:jc w:val="both"/>
        <w:rPr>
          <w:rFonts w:ascii="Arial" w:hAnsi="Arial" w:cs="Arial"/>
          <w:sz w:val="24"/>
          <w:szCs w:val="24"/>
        </w:rPr>
      </w:pPr>
      <w:r>
        <w:rPr>
          <w:rFonts w:ascii="Arial" w:hAnsi="Arial" w:cs="Arial"/>
          <w:sz w:val="24"/>
          <w:szCs w:val="24"/>
        </w:rPr>
        <w:t xml:space="preserve">Disisi lain saat pertama kali mengkonsumsi rokok,gejala-gejala yang mungkin terjadi adalah batuk-batuk, lidah terasa getir, dan perut mual. Namun demikian, sebagian dari para pemula tersebut mengabaikan perasaan tersebut, biasanya berlanjut menjadi kebiasaan, dan akhirnya menjadi ketergantungan. Ketergantungan ini dipersepsikan sebagai kenikmatan yang memberikan kepuasan psikologis. Gejala ini dapat dapat dijelaskan dari konsep </w:t>
      </w:r>
      <w:r>
        <w:rPr>
          <w:rFonts w:ascii="Arial" w:hAnsi="Arial" w:cs="Arial"/>
          <w:i/>
          <w:sz w:val="24"/>
          <w:szCs w:val="24"/>
        </w:rPr>
        <w:t>tobacco depency</w:t>
      </w:r>
      <w:r>
        <w:rPr>
          <w:rFonts w:ascii="Arial" w:hAnsi="Arial" w:cs="Arial"/>
          <w:sz w:val="24"/>
          <w:szCs w:val="24"/>
        </w:rPr>
        <w:t xml:space="preserve"> (ketergantungan rokok). Artinya perilaku merokok merupakan perilaku yang menyenakan dan bergeser menjadi aktifitas yang bersifat obsesif. Hal ini disebabkan sifat nikotin adalah adiktif, jika dihentikan secara tiba-tiba akan menimbulkan stress. Secara manusiawi, orang cenderung untuk menghindari ketidakseimbangan dan lebih senang mempertahankan apa yang selama ini dirasakan sebagai kenikmatan sehingga dapat dipahami jika para perokok sulit untuk berhenti merokok. Dikatakan Klinke &amp; Meeker (dalam Aritonang, 1997) bahwa motif para perokok adalah relaksasi. Dengan merokok dapat mengurangi keteganagan, memudahkan berkonsentrasi, pengalaman yang menyenangkan, dan relaksasi.</w:t>
      </w:r>
    </w:p>
    <w:p w:rsidR="004E4EF5" w:rsidRDefault="005A042A">
      <w:pPr>
        <w:pStyle w:val="ListParagraph"/>
        <w:numPr>
          <w:ilvl w:val="0"/>
          <w:numId w:val="28"/>
        </w:numPr>
        <w:tabs>
          <w:tab w:val="left" w:pos="1418"/>
        </w:tabs>
        <w:spacing w:line="480" w:lineRule="auto"/>
        <w:ind w:left="1418" w:hanging="338"/>
        <w:jc w:val="both"/>
        <w:rPr>
          <w:rFonts w:ascii="Arial" w:hAnsi="Arial" w:cs="Arial"/>
          <w:b/>
          <w:sz w:val="24"/>
          <w:szCs w:val="24"/>
        </w:rPr>
      </w:pPr>
      <w:r>
        <w:rPr>
          <w:rFonts w:ascii="Arial" w:hAnsi="Arial" w:cs="Arial"/>
          <w:b/>
          <w:sz w:val="24"/>
          <w:szCs w:val="24"/>
        </w:rPr>
        <w:lastRenderedPageBreak/>
        <w:t>Tahap dalam perilaku merokok sehingga menjadi perokok oleh Levental &amp; Clearly (dalam Helmi,2000)</w:t>
      </w:r>
    </w:p>
    <w:p w:rsidR="004E4EF5" w:rsidRDefault="005A042A">
      <w:pPr>
        <w:pStyle w:val="ListParagraph"/>
        <w:numPr>
          <w:ilvl w:val="0"/>
          <w:numId w:val="29"/>
        </w:numPr>
        <w:spacing w:line="480" w:lineRule="auto"/>
        <w:ind w:left="1843"/>
        <w:jc w:val="both"/>
        <w:rPr>
          <w:rFonts w:ascii="Arial" w:hAnsi="Arial" w:cs="Arial"/>
          <w:sz w:val="24"/>
          <w:szCs w:val="24"/>
        </w:rPr>
      </w:pPr>
      <w:r>
        <w:rPr>
          <w:rFonts w:ascii="Arial" w:hAnsi="Arial" w:cs="Arial"/>
          <w:sz w:val="24"/>
          <w:szCs w:val="24"/>
        </w:rPr>
        <w:t xml:space="preserve">Tahap </w:t>
      </w:r>
      <w:r>
        <w:rPr>
          <w:rFonts w:ascii="Arial" w:hAnsi="Arial" w:cs="Arial"/>
          <w:i/>
          <w:sz w:val="24"/>
          <w:szCs w:val="24"/>
        </w:rPr>
        <w:t>Preparatory</w:t>
      </w:r>
      <w:r>
        <w:rPr>
          <w:rFonts w:ascii="Arial" w:hAnsi="Arial" w:cs="Arial"/>
          <w:sz w:val="24"/>
          <w:szCs w:val="24"/>
        </w:rPr>
        <w:t>. Seseorang mendapatkan gambaran yang menyenangkan mengenai merokok dengan cara mendengar, melihat, atau dari hasil bacaan. Hal-hal ini menimbulkan minat untuk merokok.</w:t>
      </w:r>
    </w:p>
    <w:p w:rsidR="004E4EF5" w:rsidRDefault="005A042A">
      <w:pPr>
        <w:pStyle w:val="ListParagraph"/>
        <w:numPr>
          <w:ilvl w:val="0"/>
          <w:numId w:val="29"/>
        </w:numPr>
        <w:spacing w:line="480" w:lineRule="auto"/>
        <w:ind w:left="1843"/>
        <w:jc w:val="both"/>
        <w:rPr>
          <w:rFonts w:ascii="Arial" w:hAnsi="Arial" w:cs="Arial"/>
          <w:sz w:val="24"/>
          <w:szCs w:val="24"/>
        </w:rPr>
      </w:pPr>
      <w:r>
        <w:rPr>
          <w:rFonts w:ascii="Arial" w:hAnsi="Arial" w:cs="Arial"/>
          <w:sz w:val="24"/>
          <w:szCs w:val="24"/>
        </w:rPr>
        <w:t xml:space="preserve">Tahap </w:t>
      </w:r>
      <w:r>
        <w:rPr>
          <w:rFonts w:ascii="Arial" w:hAnsi="Arial" w:cs="Arial"/>
          <w:i/>
          <w:sz w:val="24"/>
          <w:szCs w:val="24"/>
        </w:rPr>
        <w:t>Inititation.</w:t>
      </w:r>
      <w:r>
        <w:rPr>
          <w:rFonts w:ascii="Arial" w:hAnsi="Arial" w:cs="Arial"/>
          <w:sz w:val="24"/>
          <w:szCs w:val="24"/>
        </w:rPr>
        <w:t xml:space="preserve"> Tahap perintisan merokok yaitu tahap apakah seseorang akan meneruskan ataukah tidak terhadap perilaku merokok.</w:t>
      </w:r>
    </w:p>
    <w:p w:rsidR="004E4EF5" w:rsidRDefault="005A042A">
      <w:pPr>
        <w:pStyle w:val="ListParagraph"/>
        <w:numPr>
          <w:ilvl w:val="0"/>
          <w:numId w:val="29"/>
        </w:numPr>
        <w:spacing w:line="480" w:lineRule="auto"/>
        <w:ind w:left="1843"/>
        <w:jc w:val="both"/>
        <w:rPr>
          <w:rFonts w:ascii="Arial" w:hAnsi="Arial" w:cs="Arial"/>
          <w:sz w:val="24"/>
          <w:szCs w:val="24"/>
        </w:rPr>
      </w:pPr>
      <w:r>
        <w:rPr>
          <w:rFonts w:ascii="Arial" w:hAnsi="Arial" w:cs="Arial"/>
          <w:sz w:val="24"/>
          <w:szCs w:val="24"/>
        </w:rPr>
        <w:t xml:space="preserve">Tahap </w:t>
      </w:r>
      <w:r>
        <w:rPr>
          <w:rFonts w:ascii="Arial" w:hAnsi="Arial" w:cs="Arial"/>
          <w:i/>
          <w:sz w:val="24"/>
          <w:szCs w:val="24"/>
        </w:rPr>
        <w:t>Becoming a smoker</w:t>
      </w:r>
      <w:r>
        <w:rPr>
          <w:rFonts w:ascii="Arial" w:hAnsi="Arial" w:cs="Arial"/>
          <w:sz w:val="24"/>
          <w:szCs w:val="24"/>
        </w:rPr>
        <w:t>. Apabila seseorang telah mengkonsumsi rokok sebanyak 4 batang perhari maka mempunyai kecenderungan menjadi perokok.</w:t>
      </w:r>
    </w:p>
    <w:p w:rsidR="004E4EF5" w:rsidRDefault="005A042A">
      <w:pPr>
        <w:pStyle w:val="ListParagraph"/>
        <w:numPr>
          <w:ilvl w:val="0"/>
          <w:numId w:val="29"/>
        </w:numPr>
        <w:spacing w:line="480" w:lineRule="auto"/>
        <w:ind w:left="1843"/>
        <w:jc w:val="both"/>
        <w:rPr>
          <w:rFonts w:ascii="Arial" w:hAnsi="Arial" w:cs="Arial"/>
          <w:sz w:val="24"/>
          <w:szCs w:val="24"/>
        </w:rPr>
      </w:pPr>
      <w:r>
        <w:rPr>
          <w:rFonts w:ascii="Arial" w:hAnsi="Arial" w:cs="Arial"/>
          <w:sz w:val="24"/>
          <w:szCs w:val="24"/>
        </w:rPr>
        <w:t xml:space="preserve">Tahap </w:t>
      </w:r>
      <w:r>
        <w:rPr>
          <w:rFonts w:ascii="Arial" w:hAnsi="Arial" w:cs="Arial"/>
          <w:i/>
          <w:sz w:val="24"/>
          <w:szCs w:val="24"/>
        </w:rPr>
        <w:t>Maintenance of smoking</w:t>
      </w:r>
      <w:r>
        <w:rPr>
          <w:rFonts w:ascii="Arial" w:hAnsi="Arial" w:cs="Arial"/>
          <w:sz w:val="24"/>
          <w:szCs w:val="24"/>
        </w:rPr>
        <w:t>. Tahap ini merokok sudah menjadi salah satu bagian dari cara pengaturan dari (</w:t>
      </w:r>
      <w:r>
        <w:rPr>
          <w:rFonts w:ascii="Arial" w:hAnsi="Arial" w:cs="Arial"/>
          <w:i/>
          <w:sz w:val="24"/>
          <w:szCs w:val="24"/>
        </w:rPr>
        <w:t>self-regulating).</w:t>
      </w:r>
      <w:r>
        <w:rPr>
          <w:rFonts w:ascii="Arial" w:hAnsi="Arial" w:cs="Arial"/>
          <w:sz w:val="24"/>
          <w:szCs w:val="24"/>
        </w:rPr>
        <w:t xml:space="preserve"> Merokok dilakukan untuk memperoleh efek fisiologis yang menyenangkan.</w:t>
      </w:r>
    </w:p>
    <w:p w:rsidR="004E4EF5" w:rsidRDefault="005A042A">
      <w:pPr>
        <w:pStyle w:val="ListParagraph"/>
        <w:numPr>
          <w:ilvl w:val="0"/>
          <w:numId w:val="28"/>
        </w:numPr>
        <w:spacing w:line="480" w:lineRule="auto"/>
        <w:ind w:left="1560"/>
        <w:jc w:val="both"/>
        <w:rPr>
          <w:rFonts w:ascii="Arial" w:hAnsi="Arial" w:cs="Arial"/>
          <w:b/>
          <w:sz w:val="24"/>
          <w:szCs w:val="24"/>
        </w:rPr>
      </w:pPr>
      <w:r>
        <w:rPr>
          <w:rFonts w:ascii="Arial" w:hAnsi="Arial" w:cs="Arial"/>
          <w:b/>
          <w:sz w:val="24"/>
          <w:szCs w:val="24"/>
        </w:rPr>
        <w:t>Dampak perilaku merokok</w:t>
      </w:r>
    </w:p>
    <w:p w:rsidR="004E4EF5" w:rsidRDefault="005A042A">
      <w:pPr>
        <w:spacing w:line="480" w:lineRule="auto"/>
        <w:ind w:left="1560" w:firstLine="294"/>
        <w:jc w:val="both"/>
        <w:rPr>
          <w:rFonts w:ascii="Arial" w:hAnsi="Arial" w:cs="Arial"/>
          <w:sz w:val="24"/>
          <w:szCs w:val="24"/>
        </w:rPr>
      </w:pPr>
      <w:r>
        <w:rPr>
          <w:rFonts w:ascii="Arial" w:hAnsi="Arial" w:cs="Arial"/>
          <w:sz w:val="24"/>
          <w:szCs w:val="24"/>
        </w:rPr>
        <w:t>Ogden (2000 dalam Kemala,2007) membagi dampak perilaku merokok menjadi dua, yaitu :</w:t>
      </w:r>
    </w:p>
    <w:p w:rsidR="004E4EF5" w:rsidRDefault="004E4EF5">
      <w:pPr>
        <w:spacing w:line="480" w:lineRule="auto"/>
        <w:ind w:left="1560" w:firstLine="294"/>
        <w:jc w:val="both"/>
        <w:rPr>
          <w:rFonts w:ascii="Arial" w:hAnsi="Arial" w:cs="Arial"/>
          <w:b/>
          <w:sz w:val="24"/>
          <w:szCs w:val="24"/>
        </w:rPr>
      </w:pPr>
    </w:p>
    <w:p w:rsidR="004E4EF5" w:rsidRDefault="005A042A">
      <w:pPr>
        <w:pStyle w:val="ListParagraph"/>
        <w:numPr>
          <w:ilvl w:val="0"/>
          <w:numId w:val="30"/>
        </w:numPr>
        <w:spacing w:line="480" w:lineRule="auto"/>
        <w:jc w:val="both"/>
        <w:rPr>
          <w:rFonts w:ascii="Arial" w:hAnsi="Arial" w:cs="Arial"/>
          <w:b/>
          <w:sz w:val="24"/>
          <w:szCs w:val="24"/>
        </w:rPr>
      </w:pPr>
      <w:r>
        <w:rPr>
          <w:rFonts w:ascii="Arial" w:hAnsi="Arial" w:cs="Arial"/>
          <w:sz w:val="24"/>
          <w:szCs w:val="24"/>
        </w:rPr>
        <w:lastRenderedPageBreak/>
        <w:t>Dampak Positif</w:t>
      </w:r>
    </w:p>
    <w:p w:rsidR="004E4EF5" w:rsidRDefault="005A042A">
      <w:pPr>
        <w:spacing w:line="480" w:lineRule="auto"/>
        <w:ind w:left="1854" w:firstLine="306"/>
        <w:jc w:val="both"/>
        <w:rPr>
          <w:rFonts w:ascii="Arial" w:hAnsi="Arial" w:cs="Arial"/>
          <w:sz w:val="24"/>
          <w:szCs w:val="24"/>
        </w:rPr>
      </w:pPr>
      <w:r>
        <w:rPr>
          <w:rFonts w:ascii="Arial" w:hAnsi="Arial" w:cs="Arial"/>
          <w:sz w:val="24"/>
          <w:szCs w:val="24"/>
        </w:rPr>
        <w:t>Merokok menimbulkan dampak positif yang sangat sedikit bagi kesehatan. Graham  (dalam Ogden, 2000) menyatakan bahwa perokok menyebutkan dengan merokok dapat menghasilkan</w:t>
      </w:r>
      <w:r>
        <w:rPr>
          <w:rFonts w:ascii="Arial" w:hAnsi="Arial" w:cs="Arial"/>
          <w:i/>
          <w:sz w:val="24"/>
          <w:szCs w:val="24"/>
        </w:rPr>
        <w:t xml:space="preserve"> mood</w:t>
      </w:r>
      <w:r>
        <w:rPr>
          <w:rFonts w:ascii="Arial" w:hAnsi="Arial" w:cs="Arial"/>
          <w:sz w:val="24"/>
          <w:szCs w:val="24"/>
        </w:rPr>
        <w:t xml:space="preserve"> positif dan dapat membantu individu menghadapi keadaan-keadaan yang sulit. Smet (1994) menyebutkan keuntungan merokok (terutama bagi perokok) yaitu mengurangi ketegangan, membantu berkonsentrasi, dukungan social dan menyenangkan.</w:t>
      </w:r>
    </w:p>
    <w:p w:rsidR="004E4EF5" w:rsidRDefault="005A042A">
      <w:pPr>
        <w:pStyle w:val="ListParagraph"/>
        <w:numPr>
          <w:ilvl w:val="0"/>
          <w:numId w:val="31"/>
        </w:numPr>
        <w:spacing w:line="480" w:lineRule="auto"/>
        <w:jc w:val="both"/>
        <w:rPr>
          <w:rFonts w:ascii="Arial" w:hAnsi="Arial" w:cs="Arial"/>
          <w:sz w:val="24"/>
          <w:szCs w:val="24"/>
        </w:rPr>
      </w:pPr>
      <w:r>
        <w:rPr>
          <w:rFonts w:ascii="Arial" w:hAnsi="Arial" w:cs="Arial"/>
          <w:sz w:val="24"/>
          <w:szCs w:val="24"/>
        </w:rPr>
        <w:t>Dampak Negatif</w:t>
      </w:r>
    </w:p>
    <w:p w:rsidR="004E4EF5" w:rsidRDefault="005A042A">
      <w:pPr>
        <w:spacing w:line="480" w:lineRule="auto"/>
        <w:ind w:left="1854" w:firstLine="306"/>
        <w:jc w:val="both"/>
        <w:rPr>
          <w:rFonts w:ascii="Arial" w:hAnsi="Arial" w:cs="Arial"/>
          <w:sz w:val="24"/>
          <w:szCs w:val="24"/>
        </w:rPr>
      </w:pPr>
      <w:r>
        <w:rPr>
          <w:rFonts w:ascii="Arial" w:hAnsi="Arial" w:cs="Arial"/>
          <w:sz w:val="24"/>
          <w:szCs w:val="24"/>
        </w:rPr>
        <w:t xml:space="preserve">Merokok dapat menimbulkan berbagai dampak negatif yang sangat berpengaruh bagi kesehatan (Oglen, 2000). Merokok bukanlah penyebab suatu penyakit, tetapi dapat memicu suatu jenis penyakit sehingga boleh dikatakan merokok tidak menyebabkan kematian, tetapi dapat mendorong munculnya jenis penyakit yang dapat mengakibatkan kematian. Berbagai jenis penyakit yang dapat dipicu karena merokok dimulai dari penyakit di kepala sampai dengan penyakit di telapak kaki, antara lain (Sitepoe, 2001) : penyakt kardiovaskuler, neoplasma </w:t>
      </w:r>
      <w:r>
        <w:rPr>
          <w:rFonts w:ascii="Arial" w:hAnsi="Arial" w:cs="Arial"/>
          <w:sz w:val="24"/>
          <w:szCs w:val="24"/>
        </w:rPr>
        <w:lastRenderedPageBreak/>
        <w:t>(kanker), saluran pernafasan, peningkatan tekanan tekanan darah, memperpendek umur, penurunan vertilitas (kesuburan) dan nafsu seksual, sakit maag, gondok, gangguan pembuluh darah, penghambat pengeluaran air seni, ambliyopia (penglihatan kabur), kulit menjadi kering, pucat dan keriput, serta polusi udara dalam ruangan (sehingga terjadi iritasi mata, hidung dan tenggorokan).</w:t>
      </w:r>
    </w:p>
    <w:p w:rsidR="004E4EF5" w:rsidRDefault="005A042A">
      <w:pPr>
        <w:spacing w:line="480" w:lineRule="auto"/>
        <w:ind w:left="1560" w:hanging="426"/>
        <w:jc w:val="both"/>
        <w:rPr>
          <w:rFonts w:ascii="Arial" w:hAnsi="Arial" w:cs="Arial"/>
          <w:b/>
          <w:sz w:val="24"/>
          <w:szCs w:val="24"/>
        </w:rPr>
      </w:pPr>
      <w:r>
        <w:rPr>
          <w:rFonts w:ascii="Arial" w:hAnsi="Arial" w:cs="Arial"/>
          <w:b/>
          <w:sz w:val="24"/>
          <w:szCs w:val="24"/>
        </w:rPr>
        <w:t>7. Faktor-faktor yang mempengaruhi perilaku merokok</w:t>
      </w:r>
    </w:p>
    <w:p w:rsidR="004E4EF5" w:rsidRDefault="005A042A">
      <w:pPr>
        <w:pStyle w:val="ListParagraph"/>
        <w:spacing w:line="480" w:lineRule="auto"/>
        <w:ind w:left="1560" w:firstLine="600"/>
        <w:jc w:val="both"/>
        <w:rPr>
          <w:rFonts w:ascii="Arial" w:hAnsi="Arial" w:cs="Arial"/>
          <w:sz w:val="24"/>
          <w:szCs w:val="24"/>
        </w:rPr>
      </w:pPr>
      <w:r>
        <w:rPr>
          <w:rFonts w:ascii="Arial" w:hAnsi="Arial" w:cs="Arial"/>
          <w:sz w:val="24"/>
          <w:szCs w:val="24"/>
        </w:rPr>
        <w:t>Menurut Komalasari dan Helmi (2000), perilaku merokok selain disebabkan dari faktor dalam diri (internal) juga disebabkan faktor dari lingkungan (eksternal).</w:t>
      </w:r>
    </w:p>
    <w:p w:rsidR="004E4EF5" w:rsidRDefault="005A042A">
      <w:pPr>
        <w:pStyle w:val="ListParagraph"/>
        <w:numPr>
          <w:ilvl w:val="0"/>
          <w:numId w:val="32"/>
        </w:numPr>
        <w:spacing w:line="480" w:lineRule="auto"/>
        <w:ind w:left="1985"/>
        <w:jc w:val="both"/>
        <w:rPr>
          <w:rFonts w:ascii="Arial" w:hAnsi="Arial" w:cs="Arial"/>
          <w:sz w:val="24"/>
          <w:szCs w:val="24"/>
        </w:rPr>
      </w:pPr>
      <w:r>
        <w:rPr>
          <w:rFonts w:ascii="Arial" w:hAnsi="Arial" w:cs="Arial"/>
          <w:sz w:val="24"/>
          <w:szCs w:val="24"/>
        </w:rPr>
        <w:t>Faktor Diri (internal)</w:t>
      </w:r>
    </w:p>
    <w:p w:rsidR="004E4EF5" w:rsidRDefault="005A042A">
      <w:pPr>
        <w:spacing w:line="480" w:lineRule="auto"/>
        <w:ind w:left="1625" w:firstLine="360"/>
        <w:jc w:val="both"/>
        <w:rPr>
          <w:rFonts w:ascii="Arial" w:hAnsi="Arial" w:cs="Arial"/>
          <w:sz w:val="24"/>
          <w:szCs w:val="24"/>
        </w:rPr>
      </w:pPr>
      <w:r>
        <w:rPr>
          <w:rFonts w:ascii="Arial" w:hAnsi="Arial" w:cs="Arial"/>
          <w:sz w:val="24"/>
          <w:szCs w:val="24"/>
        </w:rPr>
        <w:t>Orang mencoba untuk merokok karena alasan ingin tahu atau ingin melepaskan diri dari rasa sakit dan kebosanan. Merokok juga memberi image bahwa merokok dapat menunjukkan kejantanan (kebanggaan diri) dan menunjukkan kedewasaan. Individu juga merokok dengan alasan sebagai alat menghilangkan stress (Nasution, 2007).</w:t>
      </w:r>
    </w:p>
    <w:p w:rsidR="004E4EF5" w:rsidRDefault="005A042A">
      <w:pPr>
        <w:spacing w:line="480" w:lineRule="auto"/>
        <w:ind w:left="1625" w:firstLine="360"/>
        <w:jc w:val="both"/>
        <w:rPr>
          <w:rFonts w:ascii="Arial" w:hAnsi="Arial" w:cs="Arial"/>
          <w:sz w:val="24"/>
          <w:szCs w:val="24"/>
        </w:rPr>
      </w:pPr>
      <w:r>
        <w:rPr>
          <w:rFonts w:ascii="Arial" w:hAnsi="Arial" w:cs="Arial"/>
          <w:sz w:val="24"/>
          <w:szCs w:val="24"/>
        </w:rPr>
        <w:t xml:space="preserve">Remaja mulai merokok berkaitan dengan adanya krisis psikososial yang dialami pada perkembangannya yaitu pada </w:t>
      </w:r>
      <w:r>
        <w:rPr>
          <w:rFonts w:ascii="Arial" w:hAnsi="Arial" w:cs="Arial"/>
          <w:sz w:val="24"/>
          <w:szCs w:val="24"/>
        </w:rPr>
        <w:lastRenderedPageBreak/>
        <w:t>masa ketika mereka sedang mencari jati dirinya (Komalasari dan Helmi, 2000).</w:t>
      </w:r>
    </w:p>
    <w:p w:rsidR="004E4EF5" w:rsidRDefault="005A042A">
      <w:pPr>
        <w:pStyle w:val="ListParagraph"/>
        <w:numPr>
          <w:ilvl w:val="0"/>
          <w:numId w:val="33"/>
        </w:numPr>
        <w:spacing w:line="480" w:lineRule="auto"/>
        <w:ind w:left="1985"/>
        <w:jc w:val="both"/>
        <w:rPr>
          <w:rFonts w:ascii="Arial" w:hAnsi="Arial" w:cs="Arial"/>
          <w:sz w:val="24"/>
          <w:szCs w:val="24"/>
        </w:rPr>
      </w:pPr>
      <w:r>
        <w:rPr>
          <w:rFonts w:ascii="Arial" w:hAnsi="Arial" w:cs="Arial"/>
          <w:sz w:val="24"/>
          <w:szCs w:val="24"/>
        </w:rPr>
        <w:t>Faktor Lingkungan (eksternal)</w:t>
      </w:r>
    </w:p>
    <w:p w:rsidR="004E4EF5" w:rsidRDefault="005A042A">
      <w:pPr>
        <w:pStyle w:val="ListParagraph"/>
        <w:spacing w:line="480" w:lineRule="auto"/>
        <w:ind w:left="1625" w:firstLine="360"/>
        <w:jc w:val="both"/>
        <w:rPr>
          <w:rFonts w:ascii="Arial" w:hAnsi="Arial" w:cs="Arial"/>
          <w:sz w:val="24"/>
          <w:szCs w:val="24"/>
        </w:rPr>
      </w:pPr>
      <w:r>
        <w:rPr>
          <w:rFonts w:ascii="Arial" w:hAnsi="Arial" w:cs="Arial"/>
          <w:sz w:val="24"/>
          <w:szCs w:val="24"/>
        </w:rPr>
        <w:t>Menurut Soetjiningsih (2004), faktor-faktor yang berpengaruh terhadap perilaku merokok remaja putri adalah:</w:t>
      </w:r>
    </w:p>
    <w:p w:rsidR="004E4EF5" w:rsidRDefault="005A042A">
      <w:pPr>
        <w:pStyle w:val="ListParagraph"/>
        <w:numPr>
          <w:ilvl w:val="0"/>
          <w:numId w:val="34"/>
        </w:numPr>
        <w:spacing w:line="480" w:lineRule="auto"/>
        <w:ind w:left="1985"/>
        <w:jc w:val="both"/>
        <w:rPr>
          <w:rFonts w:ascii="Arial" w:hAnsi="Arial" w:cs="Arial"/>
          <w:sz w:val="24"/>
          <w:szCs w:val="24"/>
        </w:rPr>
      </w:pPr>
      <w:r>
        <w:rPr>
          <w:rFonts w:ascii="Arial" w:hAnsi="Arial" w:cs="Arial"/>
          <w:sz w:val="24"/>
          <w:szCs w:val="24"/>
        </w:rPr>
        <w:t>Orang Tua</w:t>
      </w:r>
    </w:p>
    <w:p w:rsidR="004E4EF5" w:rsidRDefault="005A042A">
      <w:pPr>
        <w:pStyle w:val="ListParagraph"/>
        <w:spacing w:line="480" w:lineRule="auto"/>
        <w:ind w:left="1985"/>
        <w:jc w:val="both"/>
        <w:rPr>
          <w:rFonts w:ascii="Arial" w:hAnsi="Arial" w:cs="Arial"/>
          <w:sz w:val="24"/>
          <w:szCs w:val="24"/>
        </w:rPr>
      </w:pPr>
      <w:r>
        <w:rPr>
          <w:rFonts w:ascii="Arial" w:hAnsi="Arial" w:cs="Arial"/>
          <w:sz w:val="24"/>
          <w:szCs w:val="24"/>
        </w:rPr>
        <w:t>Perilaku remaja memang sangat menarik dan gaya mereka pun bermacam-macam.ada yang atraktif, lincah, modis, agresif dan kreatif dalam ha-hal yang berguna, namun ada juga remaja yang suka hura-hura bahkan mengacau. Pada masa remaja, remaja memulai berjuang melepas ketergantungan kepada orang tua dan berusaha mencapai kemandirian sehingga dapat diterima dan diakui sebagai orang dewasa. Pada masa ini hubungan keluarga yang dulu sangat erat sekarang tampak terpecah. Orang tua sangat berperan pada masa remaja, salah satunya adalah pola asuh keluarga akan sangat berpengaruh pada perilaku remaja. Pola asuh keluarga yang kurang baik akan menimbulkan perilaku yang menyimpang seperti merokok, minuman keras, menggunakan obat-obat terlarang dan lain-lain (Depkes RI,  2005).</w:t>
      </w:r>
    </w:p>
    <w:p w:rsidR="004E4EF5" w:rsidRDefault="005A042A">
      <w:pPr>
        <w:pStyle w:val="ListParagraph"/>
        <w:numPr>
          <w:ilvl w:val="0"/>
          <w:numId w:val="34"/>
        </w:numPr>
        <w:tabs>
          <w:tab w:val="left" w:pos="7371"/>
        </w:tabs>
        <w:spacing w:line="480" w:lineRule="auto"/>
        <w:ind w:left="2127"/>
        <w:jc w:val="both"/>
        <w:rPr>
          <w:rFonts w:ascii="Arial" w:hAnsi="Arial" w:cs="Arial"/>
          <w:sz w:val="24"/>
          <w:szCs w:val="24"/>
        </w:rPr>
      </w:pPr>
      <w:r>
        <w:rPr>
          <w:rFonts w:ascii="Arial" w:hAnsi="Arial" w:cs="Arial"/>
          <w:sz w:val="24"/>
          <w:szCs w:val="24"/>
        </w:rPr>
        <w:lastRenderedPageBreak/>
        <w:t>Pengaruh Teman</w:t>
      </w:r>
    </w:p>
    <w:p w:rsidR="004E4EF5" w:rsidRDefault="005A042A">
      <w:pPr>
        <w:spacing w:line="480" w:lineRule="auto"/>
        <w:ind w:left="2127"/>
        <w:jc w:val="both"/>
        <w:rPr>
          <w:rFonts w:ascii="Arial" w:hAnsi="Arial" w:cs="Arial"/>
          <w:sz w:val="24"/>
          <w:szCs w:val="24"/>
        </w:rPr>
      </w:pPr>
      <w:r>
        <w:rPr>
          <w:rFonts w:ascii="Arial" w:hAnsi="Arial" w:cs="Arial"/>
          <w:sz w:val="24"/>
          <w:szCs w:val="24"/>
        </w:rPr>
        <w:t>Berbagai fakta mengungkapkan semakin banyak individu merokok maka semakin banyak teman-teman individu itu yang merokok, begitu pula sebaliknya (Nasution, 2007).</w:t>
      </w:r>
    </w:p>
    <w:p w:rsidR="004E4EF5" w:rsidRDefault="005A042A">
      <w:pPr>
        <w:pStyle w:val="ListParagraph"/>
        <w:numPr>
          <w:ilvl w:val="0"/>
          <w:numId w:val="34"/>
        </w:numPr>
        <w:spacing w:line="480" w:lineRule="auto"/>
        <w:ind w:left="2127"/>
        <w:jc w:val="both"/>
        <w:rPr>
          <w:rFonts w:ascii="Arial" w:hAnsi="Arial" w:cs="Arial"/>
          <w:sz w:val="24"/>
          <w:szCs w:val="24"/>
        </w:rPr>
      </w:pPr>
      <w:r>
        <w:rPr>
          <w:rFonts w:ascii="Arial" w:hAnsi="Arial" w:cs="Arial"/>
          <w:sz w:val="24"/>
          <w:szCs w:val="24"/>
        </w:rPr>
        <w:t>Pengaruh Iklan</w:t>
      </w:r>
    </w:p>
    <w:p w:rsidR="004E4EF5" w:rsidRDefault="005A042A">
      <w:pPr>
        <w:pStyle w:val="ListParagraph"/>
        <w:spacing w:line="480" w:lineRule="auto"/>
        <w:ind w:left="2127"/>
        <w:jc w:val="both"/>
        <w:rPr>
          <w:rFonts w:ascii="Arial" w:hAnsi="Arial" w:cs="Arial"/>
          <w:sz w:val="24"/>
          <w:szCs w:val="24"/>
        </w:rPr>
      </w:pPr>
      <w:r>
        <w:rPr>
          <w:rFonts w:ascii="Arial" w:hAnsi="Arial" w:cs="Arial"/>
          <w:sz w:val="24"/>
          <w:szCs w:val="24"/>
        </w:rPr>
        <w:t>Melihat iklan dimedia massa dan elektronik yang menampilkan gambaran bahwa perokok adalah lambang kejantanan atau glamour membuat seseorang seringkali terpicu untuk mengikuti perilaku yang ada diiklan tersebut (Nasution, 2007).</w:t>
      </w:r>
    </w:p>
    <w:p w:rsidR="004E4EF5" w:rsidRDefault="005A042A">
      <w:pPr>
        <w:pStyle w:val="ListParagraph"/>
        <w:spacing w:line="480" w:lineRule="auto"/>
        <w:ind w:left="2160" w:firstLine="315"/>
        <w:jc w:val="both"/>
        <w:rPr>
          <w:rFonts w:ascii="Arial" w:hAnsi="Arial" w:cs="Arial"/>
          <w:sz w:val="24"/>
          <w:szCs w:val="24"/>
        </w:rPr>
      </w:pPr>
      <w:r>
        <w:rPr>
          <w:rFonts w:ascii="Arial" w:hAnsi="Arial" w:cs="Arial"/>
          <w:sz w:val="24"/>
          <w:szCs w:val="24"/>
        </w:rPr>
        <w:t>Menurut Hansen dalam Wismanto dan Budi (2007), mengungkapkan bahwa faktor yang mempengaruhi perilaku merokok yaitu :</w:t>
      </w:r>
    </w:p>
    <w:p w:rsidR="004E4EF5" w:rsidRDefault="005A042A">
      <w:pPr>
        <w:pStyle w:val="ListParagraph"/>
        <w:numPr>
          <w:ilvl w:val="0"/>
          <w:numId w:val="35"/>
        </w:numPr>
        <w:spacing w:line="480" w:lineRule="auto"/>
        <w:ind w:left="2552"/>
        <w:jc w:val="both"/>
        <w:rPr>
          <w:rFonts w:ascii="Arial" w:hAnsi="Arial" w:cs="Arial"/>
          <w:sz w:val="24"/>
          <w:szCs w:val="24"/>
        </w:rPr>
      </w:pPr>
      <w:r>
        <w:rPr>
          <w:rFonts w:ascii="Arial" w:hAnsi="Arial" w:cs="Arial"/>
          <w:sz w:val="24"/>
          <w:szCs w:val="24"/>
        </w:rPr>
        <w:t>Faktor Psikologis</w:t>
      </w:r>
    </w:p>
    <w:p w:rsidR="004E4EF5" w:rsidRDefault="005A042A">
      <w:pPr>
        <w:pStyle w:val="ListParagraph"/>
        <w:spacing w:line="480" w:lineRule="auto"/>
        <w:ind w:left="2552"/>
        <w:jc w:val="both"/>
        <w:rPr>
          <w:rFonts w:ascii="Arial" w:hAnsi="Arial" w:cs="Arial"/>
          <w:sz w:val="24"/>
          <w:szCs w:val="24"/>
        </w:rPr>
      </w:pPr>
      <w:r>
        <w:rPr>
          <w:rFonts w:ascii="Arial" w:hAnsi="Arial" w:cs="Arial"/>
          <w:sz w:val="24"/>
          <w:szCs w:val="24"/>
        </w:rPr>
        <w:t>Individu merokok untuk mendapatkan kesenangan, kenyamanan, merasa lepas dari kegelisahan dan juga untuk mendapatkan rasa percaya diri. Oleh karena itu individu perokok yang bergaul dengan perokok lebih sulit untuk berhenti merokok, daripada perokok yang bergaul atau lingkungan sosialnya menolak perilaku merokok.</w:t>
      </w:r>
    </w:p>
    <w:p w:rsidR="004E4EF5" w:rsidRDefault="005A042A">
      <w:pPr>
        <w:pStyle w:val="ListParagraph"/>
        <w:numPr>
          <w:ilvl w:val="0"/>
          <w:numId w:val="35"/>
        </w:numPr>
        <w:spacing w:line="480" w:lineRule="auto"/>
        <w:ind w:left="2552"/>
        <w:jc w:val="both"/>
        <w:rPr>
          <w:rFonts w:ascii="Arial" w:hAnsi="Arial" w:cs="Arial"/>
          <w:sz w:val="24"/>
          <w:szCs w:val="24"/>
        </w:rPr>
      </w:pPr>
      <w:r>
        <w:rPr>
          <w:rFonts w:ascii="Arial" w:hAnsi="Arial" w:cs="Arial"/>
          <w:sz w:val="24"/>
          <w:szCs w:val="24"/>
        </w:rPr>
        <w:lastRenderedPageBreak/>
        <w:t>Faktor Biologis</w:t>
      </w:r>
    </w:p>
    <w:p w:rsidR="004E4EF5" w:rsidRDefault="005A042A">
      <w:pPr>
        <w:pStyle w:val="ListParagraph"/>
        <w:spacing w:line="480" w:lineRule="auto"/>
        <w:ind w:left="2552"/>
        <w:jc w:val="both"/>
        <w:rPr>
          <w:rFonts w:ascii="Arial" w:hAnsi="Arial" w:cs="Arial"/>
          <w:sz w:val="24"/>
          <w:szCs w:val="24"/>
        </w:rPr>
      </w:pPr>
      <w:r>
        <w:rPr>
          <w:rFonts w:ascii="Arial" w:hAnsi="Arial" w:cs="Arial"/>
          <w:sz w:val="24"/>
          <w:szCs w:val="24"/>
        </w:rPr>
        <w:t>Banyak penelitian yang menyatakan bahwa semakin tinggi kadar nikotin dalam darah, maka semakin besar pula ketergantungan seorang terhadap rokok. Menurut Baradja (2008), mengungkapkan faktor-faktor penyebaab merokok dapat dibagi dalam beberapa golongan sekalipun sesungguhnya fakto-faktor itu saling berkaitan satu sama lain.</w:t>
      </w:r>
    </w:p>
    <w:p w:rsidR="004E4EF5" w:rsidRDefault="005A042A">
      <w:pPr>
        <w:pStyle w:val="ListParagraph"/>
        <w:numPr>
          <w:ilvl w:val="0"/>
          <w:numId w:val="35"/>
        </w:numPr>
        <w:spacing w:line="480" w:lineRule="auto"/>
        <w:ind w:left="2552"/>
        <w:jc w:val="both"/>
        <w:rPr>
          <w:rFonts w:ascii="Arial" w:hAnsi="Arial" w:cs="Arial"/>
          <w:sz w:val="24"/>
          <w:szCs w:val="24"/>
        </w:rPr>
      </w:pPr>
      <w:r>
        <w:rPr>
          <w:rFonts w:ascii="Arial" w:hAnsi="Arial" w:cs="Arial"/>
          <w:sz w:val="24"/>
          <w:szCs w:val="24"/>
        </w:rPr>
        <w:t>Faktor Genetik</w:t>
      </w:r>
    </w:p>
    <w:p w:rsidR="004E4EF5" w:rsidRDefault="005A042A">
      <w:pPr>
        <w:pStyle w:val="ListParagraph"/>
        <w:spacing w:line="480" w:lineRule="auto"/>
        <w:ind w:left="2552"/>
        <w:jc w:val="both"/>
        <w:rPr>
          <w:rFonts w:ascii="Arial" w:hAnsi="Arial" w:cs="Arial"/>
          <w:sz w:val="24"/>
          <w:szCs w:val="24"/>
        </w:rPr>
      </w:pPr>
      <w:r>
        <w:rPr>
          <w:rFonts w:ascii="Arial" w:hAnsi="Arial" w:cs="Arial"/>
          <w:sz w:val="24"/>
          <w:szCs w:val="24"/>
        </w:rPr>
        <w:t>Beberapa studi menyebutkan faktor genetic sebagai penentu dalam timbulnya perilaku merokok dan bahwa kecenderungan menderita kanker, serta tendensi untuk merokok adalah faktor yang diwarisi bersama-sama. Studi menggunakan pasangan kembar membuktikan adanya pengaruh genetik, karena kembar identik, walaupun dibesarkan terpisah, akan memiliki pola kebiasaan merokok yang sama bila dibandingkan dengan kembar non-identik. Akan tetapi secara umum, faktor genetik ini kurang berarti bila dibandingkan dengan faktor lingkungan dalam menentukan perilaku merokok yang akan timbul.</w:t>
      </w:r>
    </w:p>
    <w:p w:rsidR="004E4EF5" w:rsidRDefault="005A042A">
      <w:pPr>
        <w:pStyle w:val="ListParagraph"/>
        <w:numPr>
          <w:ilvl w:val="0"/>
          <w:numId w:val="35"/>
        </w:numPr>
        <w:spacing w:line="480" w:lineRule="auto"/>
        <w:ind w:left="2552"/>
        <w:jc w:val="both"/>
        <w:rPr>
          <w:rFonts w:ascii="Arial" w:hAnsi="Arial" w:cs="Arial"/>
          <w:sz w:val="24"/>
          <w:szCs w:val="24"/>
        </w:rPr>
      </w:pPr>
      <w:r>
        <w:rPr>
          <w:rFonts w:ascii="Arial" w:hAnsi="Arial" w:cs="Arial"/>
          <w:sz w:val="24"/>
          <w:szCs w:val="24"/>
        </w:rPr>
        <w:lastRenderedPageBreak/>
        <w:t>Faktor Kepribadian (</w:t>
      </w:r>
      <w:r>
        <w:rPr>
          <w:rFonts w:ascii="Arial" w:hAnsi="Arial" w:cs="Arial"/>
          <w:i/>
          <w:sz w:val="24"/>
          <w:szCs w:val="24"/>
        </w:rPr>
        <w:t>personality</w:t>
      </w:r>
      <w:r>
        <w:rPr>
          <w:rFonts w:ascii="Arial" w:hAnsi="Arial" w:cs="Arial"/>
          <w:sz w:val="24"/>
          <w:szCs w:val="24"/>
        </w:rPr>
        <w:t>)</w:t>
      </w:r>
    </w:p>
    <w:p w:rsidR="004E4EF5" w:rsidRDefault="005A042A">
      <w:pPr>
        <w:pStyle w:val="ListParagraph"/>
        <w:spacing w:line="480" w:lineRule="auto"/>
        <w:ind w:left="2552"/>
        <w:jc w:val="both"/>
        <w:rPr>
          <w:rFonts w:ascii="Arial" w:hAnsi="Arial" w:cs="Arial"/>
          <w:sz w:val="24"/>
          <w:szCs w:val="24"/>
        </w:rPr>
      </w:pPr>
      <w:r>
        <w:rPr>
          <w:rFonts w:ascii="Arial" w:hAnsi="Arial" w:cs="Arial"/>
          <w:sz w:val="24"/>
          <w:szCs w:val="24"/>
        </w:rPr>
        <w:t>Banyak peneliti mencoba menetapkan tipe kepribadian perokok. Tetapi studi statistik tak dapat memberi perbedaan yang cukup besar antara pribadi orang yang merokok dan yang tidak. Lebih bermanfaat adalah pengamatan dari studi observasi dilapangan. Perokok biasanya memiliki prestasi akademik kurang. Tanpa minat belajar dan kurang patuh pada otoritas. Asosiasi ini sudah secara konsisten ditemukan sejak permulaan abad ini. Dibandingkan dengan yang tidak merokok, perokok lebih impulsive, haus sensasi, gemar menempuh bahaya dan resiko dan berani melawan penguasa. Prokok merasa merokok seperti minum teh dan kopi serta sering juga menggunakan obat termasuk alkohol. Perokok lebih mudah bercerai, beralih pekerjaan, mendapat kecelakaan lalu lintas dan enggan mengenakan ikat pinggang keselamatan dalam mobil. Banyak dari perilaku ini sesuai dengan sifat kepribadian dan antisosial yang sudah terbukti berhubungan dengan kebiasaan merokok.</w:t>
      </w:r>
    </w:p>
    <w:p w:rsidR="004E4EF5" w:rsidRDefault="004E4EF5">
      <w:pPr>
        <w:pStyle w:val="ListParagraph"/>
        <w:spacing w:line="480" w:lineRule="auto"/>
        <w:ind w:left="2552"/>
        <w:jc w:val="both"/>
        <w:rPr>
          <w:rFonts w:ascii="Arial" w:hAnsi="Arial" w:cs="Arial"/>
          <w:sz w:val="24"/>
          <w:szCs w:val="24"/>
        </w:rPr>
      </w:pPr>
    </w:p>
    <w:p w:rsidR="004E4EF5" w:rsidRDefault="005A042A">
      <w:pPr>
        <w:pStyle w:val="ListParagraph"/>
        <w:numPr>
          <w:ilvl w:val="0"/>
          <w:numId w:val="35"/>
        </w:numPr>
        <w:spacing w:line="480" w:lineRule="auto"/>
        <w:ind w:left="2552"/>
        <w:jc w:val="both"/>
        <w:rPr>
          <w:rFonts w:ascii="Arial" w:hAnsi="Arial" w:cs="Arial"/>
          <w:sz w:val="24"/>
          <w:szCs w:val="24"/>
        </w:rPr>
      </w:pPr>
      <w:r>
        <w:rPr>
          <w:rFonts w:ascii="Arial" w:hAnsi="Arial" w:cs="Arial"/>
          <w:sz w:val="24"/>
          <w:szCs w:val="24"/>
        </w:rPr>
        <w:lastRenderedPageBreak/>
        <w:t>Faktor Kejiwaan (psikodinamik)</w:t>
      </w:r>
    </w:p>
    <w:p w:rsidR="004E4EF5" w:rsidRDefault="005A042A">
      <w:pPr>
        <w:pStyle w:val="ListParagraph"/>
        <w:spacing w:line="480" w:lineRule="auto"/>
        <w:ind w:left="2552"/>
        <w:jc w:val="both"/>
        <w:rPr>
          <w:rFonts w:ascii="Arial" w:hAnsi="Arial" w:cs="Arial"/>
          <w:sz w:val="24"/>
          <w:szCs w:val="24"/>
        </w:rPr>
      </w:pPr>
      <w:r>
        <w:rPr>
          <w:rFonts w:ascii="Arial" w:hAnsi="Arial" w:cs="Arial"/>
          <w:sz w:val="24"/>
          <w:szCs w:val="24"/>
        </w:rPr>
        <w:t>Dua teori yang masuk akal adalah bahwa merokok itu adalah suatu kegiatan kompensasi dari kehilangan kenikmatan oral yang dini atau adanya suatu rasa rendah diri yang tak nyata. Ahli lainnya berpendapat bahwa merokok adalah semacam pemuasan kebutuhan oral yang tidak dipenuhi semasa bayi, kegiatan ini biasanya dilakukan sebagai pengganti merokok pada mereka yang sedang mencoba berhenti merokok.</w:t>
      </w:r>
    </w:p>
    <w:p w:rsidR="004E4EF5" w:rsidRDefault="005A042A">
      <w:pPr>
        <w:pStyle w:val="ListParagraph"/>
        <w:numPr>
          <w:ilvl w:val="0"/>
          <w:numId w:val="35"/>
        </w:numPr>
        <w:spacing w:line="480" w:lineRule="auto"/>
        <w:ind w:left="2552"/>
        <w:jc w:val="both"/>
        <w:rPr>
          <w:rFonts w:ascii="Arial" w:hAnsi="Arial" w:cs="Arial"/>
          <w:sz w:val="24"/>
          <w:szCs w:val="24"/>
        </w:rPr>
      </w:pPr>
      <w:r>
        <w:rPr>
          <w:rFonts w:ascii="Arial" w:hAnsi="Arial" w:cs="Arial"/>
          <w:sz w:val="24"/>
          <w:szCs w:val="24"/>
        </w:rPr>
        <w:t xml:space="preserve">Faktor sensorimotorik </w:t>
      </w:r>
    </w:p>
    <w:p w:rsidR="004E4EF5" w:rsidRDefault="005A042A">
      <w:pPr>
        <w:pStyle w:val="ListParagraph"/>
        <w:spacing w:line="480" w:lineRule="auto"/>
        <w:ind w:left="2552"/>
        <w:jc w:val="both"/>
        <w:rPr>
          <w:rFonts w:ascii="Arial" w:hAnsi="Arial" w:cs="Arial"/>
          <w:sz w:val="24"/>
          <w:szCs w:val="24"/>
        </w:rPr>
      </w:pPr>
      <w:r>
        <w:rPr>
          <w:rFonts w:ascii="Arial" w:hAnsi="Arial" w:cs="Arial"/>
          <w:sz w:val="24"/>
          <w:szCs w:val="24"/>
        </w:rPr>
        <w:t>Buat sebagian perokok, kegiatan merokok itu sendirilah yang membentuk kebiasaan tersebut, bukan efek psikososial atau farmakologinya. Sosok sebungkus rokok, membukanya, mengambil dan memegang sebatang rokok, menyalakannya, menghisap, mengeluarkan sambil mengamati asap rokok, aroma, rasa dan juga bunyinya semua berperan dalam terciptanya kebiasaan ini.</w:t>
      </w:r>
    </w:p>
    <w:p w:rsidR="004E4EF5" w:rsidRDefault="005A042A">
      <w:pPr>
        <w:pStyle w:val="ListParagraph"/>
        <w:numPr>
          <w:ilvl w:val="0"/>
          <w:numId w:val="35"/>
        </w:numPr>
        <w:spacing w:line="480" w:lineRule="auto"/>
        <w:ind w:left="2552"/>
        <w:jc w:val="both"/>
        <w:rPr>
          <w:rFonts w:ascii="Arial" w:hAnsi="Arial" w:cs="Arial"/>
          <w:sz w:val="24"/>
          <w:szCs w:val="24"/>
        </w:rPr>
      </w:pPr>
      <w:r>
        <w:rPr>
          <w:rFonts w:ascii="Arial" w:hAnsi="Arial" w:cs="Arial"/>
          <w:sz w:val="24"/>
          <w:szCs w:val="24"/>
        </w:rPr>
        <w:t>Faktor Farmakologis</w:t>
      </w:r>
    </w:p>
    <w:p w:rsidR="004E4EF5" w:rsidRDefault="005A042A">
      <w:pPr>
        <w:pStyle w:val="ListParagraph"/>
        <w:spacing w:line="480" w:lineRule="auto"/>
        <w:ind w:left="2552"/>
        <w:jc w:val="both"/>
        <w:rPr>
          <w:rFonts w:ascii="Arial" w:hAnsi="Arial" w:cs="Arial"/>
          <w:sz w:val="24"/>
          <w:szCs w:val="24"/>
        </w:rPr>
      </w:pPr>
      <w:r>
        <w:rPr>
          <w:rFonts w:ascii="Arial" w:hAnsi="Arial" w:cs="Arial"/>
          <w:sz w:val="24"/>
          <w:szCs w:val="24"/>
        </w:rPr>
        <w:t xml:space="preserve">Nikotin mencapai otak dalam waktu singkat, mungkin pada menit pertama sejak dihisap. Cara kerja bahan </w:t>
      </w:r>
      <w:r>
        <w:rPr>
          <w:rFonts w:ascii="Arial" w:hAnsi="Arial" w:cs="Arial"/>
          <w:sz w:val="24"/>
          <w:szCs w:val="24"/>
        </w:rPr>
        <w:lastRenderedPageBreak/>
        <w:t>ini sangat kompleks. Pada dosis sama dengan yang di dalam rokok, bahan ini dapat menimbulkan stimulasi dan rangsangan di satu sisi tetapi juga relaksasi di sisi lainnya. Efek ini tergantung bukan saja pada dosis dan kondisi tubuh seseorang, tetapi juga pada suasana hati (</w:t>
      </w:r>
      <w:r>
        <w:rPr>
          <w:rFonts w:ascii="Arial" w:hAnsi="Arial" w:cs="Arial"/>
          <w:i/>
          <w:sz w:val="24"/>
          <w:szCs w:val="24"/>
        </w:rPr>
        <w:t>mood</w:t>
      </w:r>
      <w:r>
        <w:rPr>
          <w:rFonts w:ascii="Arial" w:hAnsi="Arial" w:cs="Arial"/>
          <w:sz w:val="24"/>
          <w:szCs w:val="24"/>
        </w:rPr>
        <w:t>) dan situasi. Oleh karena itu bila kita sedang marah atau takut, efeknya adalah menenangkan. Tetapi dalam keadaan lelah atau bosan, bahan itu akan merangsang dan memacu semangat.</w:t>
      </w: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4E4EF5">
      <w:pPr>
        <w:pStyle w:val="ListParagraph"/>
        <w:spacing w:line="480" w:lineRule="auto"/>
        <w:ind w:left="2552"/>
        <w:jc w:val="both"/>
        <w:rPr>
          <w:rFonts w:ascii="Arial" w:hAnsi="Arial" w:cs="Arial"/>
          <w:sz w:val="24"/>
          <w:szCs w:val="24"/>
        </w:rPr>
      </w:pPr>
    </w:p>
    <w:p w:rsidR="004E4EF5" w:rsidRDefault="005A042A">
      <w:pPr>
        <w:pStyle w:val="ListParagraph"/>
        <w:numPr>
          <w:ilvl w:val="1"/>
          <w:numId w:val="14"/>
        </w:numPr>
        <w:spacing w:line="480" w:lineRule="auto"/>
        <w:jc w:val="both"/>
        <w:rPr>
          <w:rFonts w:ascii="Arial" w:hAnsi="Arial" w:cs="Arial"/>
          <w:b/>
          <w:sz w:val="24"/>
          <w:szCs w:val="24"/>
        </w:rPr>
      </w:pPr>
      <w:r>
        <w:rPr>
          <w:rFonts w:ascii="Arial" w:hAnsi="Arial" w:cs="Arial"/>
          <w:b/>
          <w:sz w:val="24"/>
          <w:szCs w:val="24"/>
        </w:rPr>
        <w:lastRenderedPageBreak/>
        <w:t>Kerangka Teori Penelitian</w:t>
      </w:r>
    </w:p>
    <w:p w:rsidR="004E4EF5" w:rsidRDefault="005A042A">
      <w:pPr>
        <w:pStyle w:val="ListParagraph"/>
        <w:spacing w:line="480" w:lineRule="auto"/>
        <w:ind w:left="1440" w:firstLine="720"/>
        <w:jc w:val="both"/>
        <w:rPr>
          <w:rFonts w:ascii="Arial" w:hAnsi="Arial" w:cs="Arial"/>
          <w:sz w:val="24"/>
          <w:szCs w:val="24"/>
        </w:rPr>
      </w:pPr>
      <w:r>
        <w:rPr>
          <w:rFonts w:ascii="Arial" w:hAnsi="Arial" w:cs="Arial"/>
          <w:sz w:val="24"/>
          <w:szCs w:val="24"/>
        </w:rPr>
        <w:t>Kerangka teori merupakan seperangkat konstruk (konsep), definisi dan proporsi yang berguna untuk melihat fenomena secara sistematik melalui spesifikasi hubungan antara variable, sehingga dapat berguna dalam menjelaskan dan meramalkan fenomena (Sugiyono, 2010).</w:t>
      </w:r>
    </w:p>
    <w:p w:rsidR="004E4EF5" w:rsidRDefault="005A042A">
      <w:pPr>
        <w:pStyle w:val="ListParagraph"/>
        <w:spacing w:line="360" w:lineRule="auto"/>
        <w:ind w:left="144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7456" behindDoc="0" locked="0" layoutInCell="1" allowOverlap="1">
                <wp:simplePos x="0" y="0"/>
                <wp:positionH relativeFrom="column">
                  <wp:posOffset>3582670</wp:posOffset>
                </wp:positionH>
                <wp:positionV relativeFrom="paragraph">
                  <wp:posOffset>203200</wp:posOffset>
                </wp:positionV>
                <wp:extent cx="1998345" cy="2509520"/>
                <wp:effectExtent l="19050" t="19050" r="20955" b="24765"/>
                <wp:wrapNone/>
                <wp:docPr id="1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8345" cy="2509283"/>
                        </a:xfrm>
                        <a:prstGeom prst="rect">
                          <a:avLst/>
                        </a:prstGeom>
                        <a:solidFill>
                          <a:schemeClr val="lt1">
                            <a:lumMod val="100000"/>
                            <a:lumOff val="0"/>
                          </a:schemeClr>
                        </a:solidFill>
                        <a:ln w="31750">
                          <a:solidFill>
                            <a:schemeClr val="dk1">
                              <a:lumMod val="100000"/>
                              <a:lumOff val="0"/>
                            </a:schemeClr>
                          </a:solidFill>
                          <a:miter lim="800000"/>
                        </a:ln>
                        <a:effectLst/>
                      </wps:spPr>
                      <wps:txbx>
                        <w:txbxContent>
                          <w:p w:rsidR="004E4EF5" w:rsidRDefault="005A042A">
                            <w:pPr>
                              <w:spacing w:line="240" w:lineRule="auto"/>
                              <w:jc w:val="center"/>
                              <w:rPr>
                                <w:rFonts w:ascii="Arial" w:hAnsi="Arial" w:cs="Arial"/>
                                <w:lang w:val="zh-CN"/>
                              </w:rPr>
                            </w:pPr>
                            <w:r>
                              <w:rPr>
                                <w:rFonts w:ascii="Arial" w:hAnsi="Arial" w:cs="Arial"/>
                                <w:lang w:val="zh-CN"/>
                              </w:rPr>
                              <w:t>Konsep perilaku merokok :</w:t>
                            </w:r>
                          </w:p>
                          <w:p w:rsidR="004E4EF5" w:rsidRDefault="005A042A">
                            <w:pPr>
                              <w:pStyle w:val="ListParagraph"/>
                              <w:numPr>
                                <w:ilvl w:val="0"/>
                                <w:numId w:val="36"/>
                              </w:numPr>
                              <w:spacing w:line="240" w:lineRule="auto"/>
                              <w:jc w:val="both"/>
                              <w:rPr>
                                <w:rFonts w:ascii="Arial" w:hAnsi="Arial" w:cs="Arial"/>
                              </w:rPr>
                            </w:pPr>
                            <w:r>
                              <w:rPr>
                                <w:rFonts w:ascii="Arial" w:hAnsi="Arial" w:cs="Arial"/>
                              </w:rPr>
                              <w:t>Definisi perilaku merokok</w:t>
                            </w:r>
                          </w:p>
                          <w:p w:rsidR="004E4EF5" w:rsidRDefault="005A042A">
                            <w:pPr>
                              <w:pStyle w:val="ListParagraph"/>
                              <w:numPr>
                                <w:ilvl w:val="0"/>
                                <w:numId w:val="36"/>
                              </w:numPr>
                              <w:spacing w:line="240" w:lineRule="auto"/>
                              <w:rPr>
                                <w:rFonts w:ascii="Arial" w:hAnsi="Arial" w:cs="Arial"/>
                                <w:lang w:val="zh-CN"/>
                              </w:rPr>
                            </w:pPr>
                            <w:r>
                              <w:rPr>
                                <w:rFonts w:ascii="Arial" w:hAnsi="Arial" w:cs="Arial"/>
                                <w:lang w:val="zh-CN"/>
                              </w:rPr>
                              <w:t>Ketergantungan rokok</w:t>
                            </w:r>
                          </w:p>
                          <w:p w:rsidR="004E4EF5" w:rsidRDefault="005A042A">
                            <w:pPr>
                              <w:pStyle w:val="ListParagraph"/>
                              <w:numPr>
                                <w:ilvl w:val="0"/>
                                <w:numId w:val="36"/>
                              </w:numPr>
                              <w:spacing w:line="240" w:lineRule="auto"/>
                              <w:rPr>
                                <w:rFonts w:ascii="Arial" w:hAnsi="Arial" w:cs="Arial"/>
                                <w:lang w:val="zh-CN"/>
                              </w:rPr>
                            </w:pPr>
                            <w:r>
                              <w:rPr>
                                <w:rFonts w:ascii="Arial" w:hAnsi="Arial" w:cs="Arial"/>
                              </w:rPr>
                              <w:t>Tahap dalam perilaku merokok sehingga menjadi perokok</w:t>
                            </w:r>
                          </w:p>
                          <w:p w:rsidR="004E4EF5" w:rsidRDefault="005A042A">
                            <w:pPr>
                              <w:pStyle w:val="ListParagraph"/>
                              <w:numPr>
                                <w:ilvl w:val="0"/>
                                <w:numId w:val="36"/>
                              </w:numPr>
                              <w:spacing w:line="240" w:lineRule="auto"/>
                              <w:jc w:val="both"/>
                              <w:rPr>
                                <w:rFonts w:ascii="Arial" w:hAnsi="Arial" w:cs="Arial"/>
                              </w:rPr>
                            </w:pPr>
                            <w:r>
                              <w:rPr>
                                <w:rFonts w:ascii="Arial" w:hAnsi="Arial" w:cs="Arial"/>
                              </w:rPr>
                              <w:t>Dampak perilaku merokok</w:t>
                            </w:r>
                          </w:p>
                          <w:p w:rsidR="004E4EF5" w:rsidRDefault="005A042A">
                            <w:pPr>
                              <w:pStyle w:val="ListParagraph"/>
                              <w:numPr>
                                <w:ilvl w:val="0"/>
                                <w:numId w:val="36"/>
                              </w:numPr>
                              <w:spacing w:line="240" w:lineRule="auto"/>
                              <w:rPr>
                                <w:rFonts w:ascii="Arial" w:hAnsi="Arial" w:cs="Arial"/>
                                <w:lang w:val="zh-CN"/>
                              </w:rPr>
                            </w:pPr>
                            <w:r>
                              <w:rPr>
                                <w:rFonts w:ascii="Arial" w:hAnsi="Arial" w:cs="Arial"/>
                              </w:rPr>
                              <w:t>Faktor-faktor yang mempengaruhi perilaku merokok</w:t>
                            </w:r>
                          </w:p>
                          <w:p w:rsidR="004E4EF5" w:rsidRDefault="004E4EF5"/>
                        </w:txbxContent>
                      </wps:txbx>
                      <wps:bodyPr rot="0" vert="horz" wrap="square" lIns="91440" tIns="45720" rIns="91440" bIns="45720" anchor="t" anchorCtr="0" upright="1">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33" o:spid="_x0000_s1026" type="#_x0000_t202" style="position:absolute;left:0;text-align:left;margin-left:282.1pt;margin-top:16pt;width:157.35pt;height:197.6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" fillcolor="white [3201]" strokecolor="black [3200]" strokeweight="2.5pt">
                <v:textbox>
                  <w:txbxContent>
                    <w:p w:rsidR="004E4EF5" w:rsidRDefault="005A042A">
                      <w:pPr>
                        <w:spacing w:line="240" w:lineRule="auto"/>
                        <w:jc w:val="center"/>
                        <w:rPr>
                          <w:rFonts w:ascii="Arial" w:hAnsi="Arial" w:cs="Arial"/>
                          <w:lang w:val="zh-CN"/>
                        </w:rPr>
                      </w:pPr>
                      <w:r>
                        <w:rPr>
                          <w:rFonts w:ascii="Arial" w:hAnsi="Arial" w:cs="Arial"/>
                          <w:lang w:val="zh-CN"/>
                        </w:rPr>
                        <w:t>Konsep perilaku merokok :</w:t>
                      </w:r>
                    </w:p>
                    <w:p w:rsidR="004E4EF5" w:rsidRDefault="005A042A">
                      <w:pPr>
                        <w:pStyle w:val="ListParagraph"/>
                        <w:numPr>
                          <w:ilvl w:val="0"/>
                          <w:numId w:val="36"/>
                        </w:numPr>
                        <w:spacing w:line="240" w:lineRule="auto"/>
                        <w:jc w:val="both"/>
                        <w:rPr>
                          <w:rFonts w:ascii="Arial" w:hAnsi="Arial" w:cs="Arial"/>
                        </w:rPr>
                      </w:pPr>
                      <w:r>
                        <w:rPr>
                          <w:rFonts w:ascii="Arial" w:hAnsi="Arial" w:cs="Arial"/>
                        </w:rPr>
                        <w:t>Definisi perilaku merokok</w:t>
                      </w:r>
                    </w:p>
                    <w:p w:rsidR="004E4EF5" w:rsidRDefault="005A042A">
                      <w:pPr>
                        <w:pStyle w:val="ListParagraph"/>
                        <w:numPr>
                          <w:ilvl w:val="0"/>
                          <w:numId w:val="36"/>
                        </w:numPr>
                        <w:spacing w:line="240" w:lineRule="auto"/>
                        <w:rPr>
                          <w:rFonts w:ascii="Arial" w:hAnsi="Arial" w:cs="Arial"/>
                          <w:lang w:val="zh-CN"/>
                        </w:rPr>
                      </w:pPr>
                      <w:r>
                        <w:rPr>
                          <w:rFonts w:ascii="Arial" w:hAnsi="Arial" w:cs="Arial"/>
                          <w:lang w:val="zh-CN"/>
                        </w:rPr>
                        <w:t>Ketergantungan rokok</w:t>
                      </w:r>
                    </w:p>
                    <w:p w:rsidR="004E4EF5" w:rsidRDefault="005A042A">
                      <w:pPr>
                        <w:pStyle w:val="ListParagraph"/>
                        <w:numPr>
                          <w:ilvl w:val="0"/>
                          <w:numId w:val="36"/>
                        </w:numPr>
                        <w:spacing w:line="240" w:lineRule="auto"/>
                        <w:rPr>
                          <w:rFonts w:ascii="Arial" w:hAnsi="Arial" w:cs="Arial"/>
                          <w:lang w:val="zh-CN"/>
                        </w:rPr>
                      </w:pPr>
                      <w:r>
                        <w:rPr>
                          <w:rFonts w:ascii="Arial" w:hAnsi="Arial" w:cs="Arial"/>
                        </w:rPr>
                        <w:t>Tahap dalam perilaku merokok sehingga menjadi perokok</w:t>
                      </w:r>
                    </w:p>
                    <w:p w:rsidR="004E4EF5" w:rsidRDefault="005A042A">
                      <w:pPr>
                        <w:pStyle w:val="ListParagraph"/>
                        <w:numPr>
                          <w:ilvl w:val="0"/>
                          <w:numId w:val="36"/>
                        </w:numPr>
                        <w:spacing w:line="240" w:lineRule="auto"/>
                        <w:jc w:val="both"/>
                        <w:rPr>
                          <w:rFonts w:ascii="Arial" w:hAnsi="Arial" w:cs="Arial"/>
                        </w:rPr>
                      </w:pPr>
                      <w:r>
                        <w:rPr>
                          <w:rFonts w:ascii="Arial" w:hAnsi="Arial" w:cs="Arial"/>
                        </w:rPr>
                        <w:t>Dampak perilaku merokok</w:t>
                      </w:r>
                    </w:p>
                    <w:p w:rsidR="004E4EF5" w:rsidRDefault="005A042A">
                      <w:pPr>
                        <w:pStyle w:val="ListParagraph"/>
                        <w:numPr>
                          <w:ilvl w:val="0"/>
                          <w:numId w:val="36"/>
                        </w:numPr>
                        <w:spacing w:line="240" w:lineRule="auto"/>
                        <w:rPr>
                          <w:rFonts w:ascii="Arial" w:hAnsi="Arial" w:cs="Arial"/>
                          <w:lang w:val="zh-CN"/>
                        </w:rPr>
                      </w:pPr>
                      <w:r>
                        <w:rPr>
                          <w:rFonts w:ascii="Arial" w:hAnsi="Arial" w:cs="Arial"/>
                        </w:rPr>
                        <w:t>Faktor-faktor</w:t>
                      </w:r>
                      <w:r>
                        <w:rPr>
                          <w:rFonts w:ascii="Arial" w:hAnsi="Arial" w:cs="Arial"/>
                        </w:rPr>
                        <w:t xml:space="preserve"> yang mempengaruhi perilaku merokok</w:t>
                      </w:r>
                    </w:p>
                    <w:p w:rsidR="004E4EF5" w:rsidRDefault="004E4EF5"/>
                  </w:txbxContent>
                </v:textbox>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914400</wp:posOffset>
                </wp:positionH>
                <wp:positionV relativeFrom="paragraph">
                  <wp:posOffset>209550</wp:posOffset>
                </wp:positionV>
                <wp:extent cx="1666875" cy="2095500"/>
                <wp:effectExtent l="19050" t="19050" r="28575" b="1905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2095500"/>
                        </a:xfrm>
                        <a:prstGeom prst="rect">
                          <a:avLst/>
                        </a:prstGeom>
                        <a:solidFill>
                          <a:schemeClr val="lt1">
                            <a:lumMod val="100000"/>
                            <a:lumOff val="0"/>
                          </a:schemeClr>
                        </a:solidFill>
                        <a:ln w="31750">
                          <a:solidFill>
                            <a:schemeClr val="dk1">
                              <a:lumMod val="100000"/>
                              <a:lumOff val="0"/>
                            </a:schemeClr>
                          </a:solidFill>
                          <a:miter lim="800000"/>
                        </a:ln>
                        <a:effectLst/>
                      </wps:spPr>
                      <wps:txbx>
                        <w:txbxContent>
                          <w:p w:rsidR="004E4EF5" w:rsidRDefault="005A042A">
                            <w:pPr>
                              <w:spacing w:after="0" w:line="240" w:lineRule="auto"/>
                              <w:jc w:val="center"/>
                              <w:rPr>
                                <w:rFonts w:ascii="Arial" w:hAnsi="Arial" w:cs="Arial"/>
                                <w:lang w:val="zh-CN"/>
                              </w:rPr>
                            </w:pPr>
                            <w:r>
                              <w:rPr>
                                <w:rFonts w:ascii="Arial" w:hAnsi="Arial" w:cs="Arial"/>
                                <w:lang w:val="zh-CN"/>
                              </w:rPr>
                              <w:t>Faktor-faktor yang mempengaruhi pengetahuan :</w:t>
                            </w:r>
                          </w:p>
                          <w:p w:rsidR="004E4EF5" w:rsidRDefault="005A042A">
                            <w:pPr>
                              <w:pStyle w:val="ListParagraph"/>
                              <w:numPr>
                                <w:ilvl w:val="0"/>
                                <w:numId w:val="37"/>
                              </w:numPr>
                              <w:spacing w:after="0" w:line="240" w:lineRule="auto"/>
                              <w:rPr>
                                <w:rFonts w:ascii="Arial" w:hAnsi="Arial" w:cs="Arial"/>
                                <w:lang w:val="zh-CN"/>
                              </w:rPr>
                            </w:pPr>
                            <w:r>
                              <w:rPr>
                                <w:rFonts w:ascii="Arial" w:hAnsi="Arial" w:cs="Arial"/>
                                <w:lang w:val="zh-CN"/>
                              </w:rPr>
                              <w:t xml:space="preserve">Pendidikan </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Media masa / sumber informasi</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Sosial budaya dan ekonomi</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Lingkungan</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 xml:space="preserve">Pengalaman </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 xml:space="preserve">Usia </w:t>
                            </w:r>
                          </w:p>
                          <w:p w:rsidR="004E4EF5" w:rsidRDefault="004E4EF5">
                            <w:pPr>
                              <w:pStyle w:val="ListParagraph"/>
                              <w:rPr>
                                <w:sz w:val="24"/>
                                <w:szCs w:val="24"/>
                                <w:lang w:val="zh-CN"/>
                              </w:rPr>
                            </w:pP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2" o:spid="_x0000_s1027" type="#_x0000_t202" style="position:absolute;left:0;text-align:left;margin-left:1in;margin-top:16.5pt;width:131.25pt;height:16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" fillcolor="white [3201]" strokecolor="black [3200]" strokeweight="2.5pt">
                <v:textbox>
                  <w:txbxContent>
                    <w:p w:rsidR="004E4EF5" w:rsidRDefault="005A042A">
                      <w:pPr>
                        <w:spacing w:after="0" w:line="240" w:lineRule="auto"/>
                        <w:jc w:val="center"/>
                        <w:rPr>
                          <w:rFonts w:ascii="Arial" w:hAnsi="Arial" w:cs="Arial"/>
                          <w:lang w:val="zh-CN"/>
                        </w:rPr>
                      </w:pPr>
                      <w:r>
                        <w:rPr>
                          <w:rFonts w:ascii="Arial" w:hAnsi="Arial" w:cs="Arial"/>
                          <w:lang w:val="zh-CN"/>
                        </w:rPr>
                        <w:t>Faktor-faktor yang mempengaruhi pengetahuan :</w:t>
                      </w:r>
                    </w:p>
                    <w:p w:rsidR="004E4EF5" w:rsidRDefault="005A042A">
                      <w:pPr>
                        <w:pStyle w:val="ListParagraph"/>
                        <w:numPr>
                          <w:ilvl w:val="0"/>
                          <w:numId w:val="37"/>
                        </w:numPr>
                        <w:spacing w:after="0" w:line="240" w:lineRule="auto"/>
                        <w:rPr>
                          <w:rFonts w:ascii="Arial" w:hAnsi="Arial" w:cs="Arial"/>
                          <w:lang w:val="zh-CN"/>
                        </w:rPr>
                      </w:pPr>
                      <w:r>
                        <w:rPr>
                          <w:rFonts w:ascii="Arial" w:hAnsi="Arial" w:cs="Arial"/>
                          <w:lang w:val="zh-CN"/>
                        </w:rPr>
                        <w:t xml:space="preserve">Pendidikan </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Media masa / sumber informasi</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Sosial budaya dan ekonomi</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Lingkungan</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 xml:space="preserve">Pengalaman </w:t>
                      </w:r>
                    </w:p>
                    <w:p w:rsidR="004E4EF5" w:rsidRDefault="005A042A">
                      <w:pPr>
                        <w:pStyle w:val="ListParagraph"/>
                        <w:numPr>
                          <w:ilvl w:val="0"/>
                          <w:numId w:val="37"/>
                        </w:numPr>
                        <w:spacing w:after="0" w:line="240" w:lineRule="auto"/>
                        <w:jc w:val="both"/>
                        <w:rPr>
                          <w:rFonts w:ascii="Arial" w:hAnsi="Arial" w:cs="Arial"/>
                        </w:rPr>
                      </w:pPr>
                      <w:r>
                        <w:rPr>
                          <w:rFonts w:ascii="Arial" w:hAnsi="Arial" w:cs="Arial"/>
                        </w:rPr>
                        <w:t xml:space="preserve">Usia </w:t>
                      </w:r>
                    </w:p>
                    <w:p w:rsidR="004E4EF5" w:rsidRDefault="004E4EF5">
                      <w:pPr>
                        <w:pStyle w:val="ListParagraph"/>
                        <w:rPr>
                          <w:sz w:val="24"/>
                          <w:szCs w:val="24"/>
                          <w:lang w:val="zh-CN"/>
                        </w:rPr>
                      </w:pPr>
                    </w:p>
                  </w:txbxContent>
                </v:textbox>
              </v:shape>
            </w:pict>
          </mc:Fallback>
        </mc:AlternateContent>
      </w:r>
    </w:p>
    <w:p w:rsidR="004E4EF5" w:rsidRDefault="004E4EF5">
      <w:pPr>
        <w:spacing w:line="360" w:lineRule="auto"/>
        <w:jc w:val="both"/>
        <w:rPr>
          <w:rFonts w:ascii="Arial" w:hAnsi="Arial" w:cs="Arial"/>
          <w:sz w:val="24"/>
          <w:szCs w:val="24"/>
        </w:rPr>
      </w:pPr>
    </w:p>
    <w:p w:rsidR="004E4EF5" w:rsidRDefault="005A042A">
      <w:pPr>
        <w:pStyle w:val="ListParagraph"/>
        <w:spacing w:line="360" w:lineRule="auto"/>
        <w:ind w:left="1440"/>
        <w:jc w:val="both"/>
        <w:rPr>
          <w:rFonts w:ascii="Arial" w:hAnsi="Arial" w:cs="Arial"/>
          <w:sz w:val="24"/>
          <w:szCs w:val="24"/>
        </w:rPr>
      </w:pPr>
      <w:r>
        <w:rPr>
          <w:rFonts w:ascii="Arial" w:hAnsi="Arial" w:cs="Arial"/>
          <w:sz w:val="24"/>
          <w:szCs w:val="24"/>
        </w:rPr>
        <w:t>Ket</w:t>
      </w:r>
    </w:p>
    <w:p w:rsidR="004E4EF5" w:rsidRDefault="005A042A">
      <w:pPr>
        <w:pStyle w:val="ListParagraph"/>
        <w:spacing w:line="360" w:lineRule="auto"/>
        <w:ind w:left="144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9504" behindDoc="0" locked="0" layoutInCell="1" allowOverlap="1">
                <wp:simplePos x="0" y="0"/>
                <wp:positionH relativeFrom="column">
                  <wp:posOffset>3027045</wp:posOffset>
                </wp:positionH>
                <wp:positionV relativeFrom="paragraph">
                  <wp:posOffset>109855</wp:posOffset>
                </wp:positionV>
                <wp:extent cx="9525" cy="1752600"/>
                <wp:effectExtent l="76200" t="38100" r="67310" b="19685"/>
                <wp:wrapNone/>
                <wp:docPr id="8"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524" cy="1752599"/>
                        </a:xfrm>
                        <a:prstGeom prst="straightConnector1">
                          <a:avLst/>
                        </a:prstGeom>
                        <a:noFill/>
                        <a:ln w="9525">
                          <a:solidFill>
                            <a:srgbClr val="000000"/>
                          </a:solidFill>
                          <a:round/>
                          <a:tailEnd type="triangle" w="med" len="med"/>
                        </a:ln>
                      </wps:spPr>
                      <wps:bodyPr/>
                    </wps:wsp>
                  </a:graphicData>
                </a:graphic>
              </wp:anchor>
            </w:drawing>
          </mc:Choice>
          <mc:Fallback xmlns:w15="http://schemas.microsoft.com/office/word/2012/wordml">
            <w:pict>
              <v:shapetype w14:anchorId="0A235E30" id="_x0000_t32" coordsize="21600,21600" o:spt="32" o:oned="t" path="m,l21600,21600e" filled="f">
                <v:path arrowok="t" fillok="f" o:connecttype="none"/>
                <o:lock v:ext="edit" shapetype="t"/>
              </v:shapetype>
              <v:shape id="AutoShape 36" o:spid="_x0000_s1026" type="#_x0000_t32" style="position:absolute;margin-left:238.35pt;margin-top:8.65pt;width:.75pt;height:138pt;flip:x y;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">
                <v:stroke endarrow="block"/>
              </v:shape>
            </w:pict>
          </mc:Fallback>
        </mc:AlternateContent>
      </w:r>
      <w:r>
        <w:rPr>
          <w:rFonts w:ascii="Arial" w:hAnsi="Arial" w:cs="Arial"/>
          <w:noProof/>
          <w:sz w:val="24"/>
          <w:szCs w:val="24"/>
        </w:rPr>
        <mc:AlternateContent>
          <mc:Choice Requires="wps">
            <w:drawing>
              <wp:anchor distT="0" distB="0" distL="114300" distR="114300" simplePos="0" relativeHeight="251666432" behindDoc="0" locked="0" layoutInCell="1" allowOverlap="1">
                <wp:simplePos x="0" y="0"/>
                <wp:positionH relativeFrom="column">
                  <wp:posOffset>2581275</wp:posOffset>
                </wp:positionH>
                <wp:positionV relativeFrom="paragraph">
                  <wp:posOffset>114300</wp:posOffset>
                </wp:positionV>
                <wp:extent cx="1002030" cy="10795"/>
                <wp:effectExtent l="0" t="57150" r="26670" b="103505"/>
                <wp:wrapNone/>
                <wp:docPr id="9"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2030" cy="10795"/>
                        </a:xfrm>
                        <a:prstGeom prst="straightConnector1">
                          <a:avLst/>
                        </a:prstGeom>
                        <a:noFill/>
                        <a:ln w="9525">
                          <a:solidFill>
                            <a:srgbClr val="000000"/>
                          </a:solidFill>
                          <a:round/>
                          <a:tailEnd type="triangle" w="med" len="med"/>
                        </a:ln>
                      </wps:spPr>
                      <wps:bodyPr/>
                    </wps:wsp>
                  </a:graphicData>
                </a:graphic>
              </wp:anchor>
            </w:drawing>
          </mc:Choice>
          <mc:Fallback xmlns:w15="http://schemas.microsoft.com/office/word/2012/wordml">
            <w:pict>
              <v:shape w14:anchorId="7FB26D0A" id="AutoShape 19" o:spid="_x0000_s1026" type="#_x0000_t32" style="position:absolute;margin-left:203.25pt;margin-top:9pt;width:78.9pt;height:.8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">
                <v:stroke endarrow="block"/>
              </v:shape>
            </w:pict>
          </mc:Fallback>
        </mc:AlternateContent>
      </w:r>
    </w:p>
    <w:p w:rsidR="004E4EF5" w:rsidRDefault="004E4EF5">
      <w:pPr>
        <w:pStyle w:val="ListParagraph"/>
        <w:spacing w:line="360" w:lineRule="auto"/>
        <w:ind w:left="1440"/>
        <w:rPr>
          <w:rFonts w:ascii="Arial" w:hAnsi="Arial" w:cs="Arial"/>
          <w:sz w:val="24"/>
          <w:szCs w:val="24"/>
        </w:rPr>
      </w:pPr>
    </w:p>
    <w:p w:rsidR="004E4EF5" w:rsidRDefault="004E4EF5">
      <w:pPr>
        <w:pStyle w:val="ListParagraph"/>
        <w:spacing w:line="360" w:lineRule="auto"/>
        <w:ind w:left="1440"/>
        <w:rPr>
          <w:rFonts w:ascii="Arial" w:hAnsi="Arial" w:cs="Arial"/>
          <w:sz w:val="24"/>
          <w:szCs w:val="24"/>
        </w:rPr>
      </w:pPr>
    </w:p>
    <w:p w:rsidR="004E4EF5" w:rsidRDefault="004E4EF5">
      <w:pPr>
        <w:pStyle w:val="ListParagraph"/>
        <w:spacing w:line="360" w:lineRule="auto"/>
        <w:ind w:left="1440"/>
        <w:rPr>
          <w:rFonts w:ascii="Arial" w:hAnsi="Arial" w:cs="Arial"/>
          <w:sz w:val="24"/>
          <w:szCs w:val="24"/>
        </w:rPr>
      </w:pPr>
    </w:p>
    <w:p w:rsidR="004E4EF5" w:rsidRDefault="004E4EF5">
      <w:pPr>
        <w:pStyle w:val="ListParagraph"/>
        <w:spacing w:line="360" w:lineRule="auto"/>
        <w:ind w:left="1440"/>
        <w:rPr>
          <w:rFonts w:ascii="Arial" w:hAnsi="Arial" w:cs="Arial"/>
          <w:sz w:val="24"/>
          <w:szCs w:val="24"/>
        </w:rPr>
      </w:pPr>
    </w:p>
    <w:p w:rsidR="004E4EF5" w:rsidRDefault="004E4EF5">
      <w:pPr>
        <w:pStyle w:val="ListParagraph"/>
        <w:spacing w:line="360" w:lineRule="auto"/>
        <w:ind w:left="1440"/>
        <w:rPr>
          <w:rFonts w:ascii="Arial" w:hAnsi="Arial" w:cs="Arial"/>
          <w:sz w:val="24"/>
          <w:szCs w:val="24"/>
        </w:rPr>
      </w:pPr>
    </w:p>
    <w:p w:rsidR="004E4EF5" w:rsidRDefault="004E4EF5">
      <w:pPr>
        <w:pStyle w:val="ListParagraph"/>
        <w:spacing w:line="360" w:lineRule="auto"/>
        <w:ind w:left="1440"/>
        <w:rPr>
          <w:rFonts w:ascii="Arial" w:hAnsi="Arial" w:cs="Arial"/>
          <w:sz w:val="24"/>
          <w:szCs w:val="24"/>
        </w:rPr>
      </w:pPr>
    </w:p>
    <w:p w:rsidR="004E4EF5" w:rsidRDefault="005A042A">
      <w:pPr>
        <w:pStyle w:val="ListParagraph"/>
        <w:spacing w:line="360" w:lineRule="auto"/>
        <w:ind w:left="144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8480" behindDoc="0" locked="0" layoutInCell="1" allowOverlap="1">
                <wp:simplePos x="0" y="0"/>
                <wp:positionH relativeFrom="column">
                  <wp:posOffset>2082165</wp:posOffset>
                </wp:positionH>
                <wp:positionV relativeFrom="paragraph">
                  <wp:posOffset>38100</wp:posOffset>
                </wp:positionV>
                <wp:extent cx="1943100" cy="1020445"/>
                <wp:effectExtent l="19050" t="19050" r="19050" b="27305"/>
                <wp:wrapNone/>
                <wp:docPr id="7"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020445"/>
                        </a:xfrm>
                        <a:prstGeom prst="rect">
                          <a:avLst/>
                        </a:prstGeom>
                        <a:solidFill>
                          <a:schemeClr val="lt1">
                            <a:lumMod val="100000"/>
                            <a:lumOff val="0"/>
                          </a:schemeClr>
                        </a:solidFill>
                        <a:ln w="31750">
                          <a:solidFill>
                            <a:schemeClr val="dk1">
                              <a:lumMod val="100000"/>
                              <a:lumOff val="0"/>
                            </a:schemeClr>
                          </a:solidFill>
                          <a:miter lim="800000"/>
                        </a:ln>
                        <a:effectLst/>
                      </wps:spPr>
                      <wps:txbx>
                        <w:txbxContent>
                          <w:p w:rsidR="004E4EF5" w:rsidRDefault="005A042A">
                            <w:pPr>
                              <w:jc w:val="center"/>
                              <w:rPr>
                                <w:rFonts w:ascii="Arial" w:hAnsi="Arial" w:cs="Arial"/>
                                <w:lang w:val="zh-CN"/>
                              </w:rPr>
                            </w:pPr>
                            <w:r>
                              <w:rPr>
                                <w:rFonts w:ascii="Arial" w:hAnsi="Arial" w:cs="Arial"/>
                                <w:lang w:val="zh-CN"/>
                              </w:rPr>
                              <w:t>Kategori perokok :</w:t>
                            </w:r>
                          </w:p>
                          <w:p w:rsidR="004E4EF5" w:rsidRDefault="005A042A">
                            <w:pPr>
                              <w:pStyle w:val="ListParagraph"/>
                              <w:numPr>
                                <w:ilvl w:val="0"/>
                                <w:numId w:val="38"/>
                              </w:numPr>
                              <w:rPr>
                                <w:rFonts w:ascii="Arial" w:hAnsi="Arial" w:cs="Arial"/>
                                <w:lang w:val="zh-CN"/>
                              </w:rPr>
                            </w:pPr>
                            <w:r>
                              <w:rPr>
                                <w:rFonts w:ascii="Arial" w:hAnsi="Arial" w:cs="Arial"/>
                                <w:lang w:val="zh-CN"/>
                              </w:rPr>
                              <w:t>Perokok Pasif</w:t>
                            </w:r>
                          </w:p>
                          <w:p w:rsidR="004E4EF5" w:rsidRDefault="005A042A">
                            <w:pPr>
                              <w:pStyle w:val="ListParagraph"/>
                              <w:numPr>
                                <w:ilvl w:val="0"/>
                                <w:numId w:val="38"/>
                              </w:numPr>
                              <w:rPr>
                                <w:rFonts w:ascii="Arial" w:hAnsi="Arial" w:cs="Arial"/>
                                <w:lang w:val="zh-CN"/>
                              </w:rPr>
                            </w:pPr>
                            <w:r>
                              <w:rPr>
                                <w:rFonts w:ascii="Arial" w:hAnsi="Arial" w:cs="Arial"/>
                                <w:lang w:val="zh-CN"/>
                              </w:rPr>
                              <w:t>Perokok aktif</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34" o:spid="_x0000_s1028" type="#_x0000_t202" style="position:absolute;left:0;text-align:left;margin-left:163.95pt;margin-top:3pt;width:153pt;height:80.3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" fillcolor="white [3201]" strokecolor="black [3200]" strokeweight="2.5pt">
                <v:textbox>
                  <w:txbxContent>
                    <w:p w:rsidR="004E4EF5" w:rsidRDefault="005A042A">
                      <w:pPr>
                        <w:jc w:val="center"/>
                        <w:rPr>
                          <w:rFonts w:ascii="Arial" w:hAnsi="Arial" w:cs="Arial"/>
                          <w:lang w:val="zh-CN"/>
                        </w:rPr>
                      </w:pPr>
                      <w:r>
                        <w:rPr>
                          <w:rFonts w:ascii="Arial" w:hAnsi="Arial" w:cs="Arial"/>
                          <w:lang w:val="zh-CN"/>
                        </w:rPr>
                        <w:t>Kategori perokok :</w:t>
                      </w:r>
                    </w:p>
                    <w:p w:rsidR="004E4EF5" w:rsidRDefault="005A042A">
                      <w:pPr>
                        <w:pStyle w:val="ListParagraph"/>
                        <w:numPr>
                          <w:ilvl w:val="0"/>
                          <w:numId w:val="38"/>
                        </w:numPr>
                        <w:rPr>
                          <w:rFonts w:ascii="Arial" w:hAnsi="Arial" w:cs="Arial"/>
                          <w:lang w:val="zh-CN"/>
                        </w:rPr>
                      </w:pPr>
                      <w:r>
                        <w:rPr>
                          <w:rFonts w:ascii="Arial" w:hAnsi="Arial" w:cs="Arial"/>
                          <w:lang w:val="zh-CN"/>
                        </w:rPr>
                        <w:t>Perokok Pasif</w:t>
                      </w:r>
                    </w:p>
                    <w:p w:rsidR="004E4EF5" w:rsidRDefault="005A042A">
                      <w:pPr>
                        <w:pStyle w:val="ListParagraph"/>
                        <w:numPr>
                          <w:ilvl w:val="0"/>
                          <w:numId w:val="38"/>
                        </w:numPr>
                        <w:rPr>
                          <w:rFonts w:ascii="Arial" w:hAnsi="Arial" w:cs="Arial"/>
                          <w:lang w:val="zh-CN"/>
                        </w:rPr>
                      </w:pPr>
                      <w:r>
                        <w:rPr>
                          <w:rFonts w:ascii="Arial" w:hAnsi="Arial" w:cs="Arial"/>
                          <w:lang w:val="zh-CN"/>
                        </w:rPr>
                        <w:t>Perokok aktif</w:t>
                      </w:r>
                    </w:p>
                  </w:txbxContent>
                </v:textbox>
              </v:shape>
            </w:pict>
          </mc:Fallback>
        </mc:AlternateContent>
      </w:r>
    </w:p>
    <w:p w:rsidR="004E4EF5" w:rsidRDefault="004E4EF5">
      <w:pPr>
        <w:pStyle w:val="ListParagraph"/>
        <w:spacing w:line="360" w:lineRule="auto"/>
        <w:ind w:left="1440"/>
        <w:rPr>
          <w:rFonts w:ascii="Arial" w:hAnsi="Arial" w:cs="Arial"/>
          <w:sz w:val="24"/>
          <w:szCs w:val="24"/>
        </w:rPr>
      </w:pPr>
    </w:p>
    <w:p w:rsidR="004E4EF5" w:rsidRDefault="004E4EF5">
      <w:pPr>
        <w:pStyle w:val="ListParagraph"/>
        <w:spacing w:line="360" w:lineRule="auto"/>
        <w:ind w:left="1440"/>
        <w:rPr>
          <w:rFonts w:ascii="Arial" w:hAnsi="Arial" w:cs="Arial"/>
          <w:sz w:val="24"/>
          <w:szCs w:val="24"/>
        </w:rPr>
      </w:pPr>
    </w:p>
    <w:p w:rsidR="004E4EF5" w:rsidRDefault="004E4EF5">
      <w:pPr>
        <w:spacing w:line="360" w:lineRule="auto"/>
        <w:rPr>
          <w:rFonts w:ascii="Arial" w:hAnsi="Arial" w:cs="Arial"/>
          <w:sz w:val="24"/>
          <w:szCs w:val="24"/>
        </w:rPr>
      </w:pPr>
    </w:p>
    <w:p w:rsidR="004E4EF5" w:rsidRDefault="005A042A">
      <w:pPr>
        <w:tabs>
          <w:tab w:val="left" w:pos="1524"/>
        </w:tabs>
        <w:rPr>
          <w:sz w:val="24"/>
          <w:szCs w:val="24"/>
        </w:rPr>
      </w:pPr>
      <w:r>
        <w:rPr>
          <w:sz w:val="24"/>
          <w:szCs w:val="24"/>
        </w:rPr>
        <w:t xml:space="preserve">Keterangan : </w:t>
      </w:r>
    </w:p>
    <w:p w:rsidR="004E4EF5" w:rsidRDefault="005A042A">
      <w:pPr>
        <w:tabs>
          <w:tab w:val="left" w:pos="1524"/>
        </w:tabs>
        <w:rPr>
          <w:sz w:val="24"/>
          <w:szCs w:val="24"/>
        </w:rPr>
      </w:pPr>
      <w:r>
        <w:rPr>
          <w:noProof/>
          <w:sz w:val="24"/>
          <w:szCs w:val="24"/>
        </w:rPr>
        <mc:AlternateContent>
          <mc:Choice Requires="wps">
            <w:drawing>
              <wp:anchor distT="0" distB="0" distL="114300" distR="114300" simplePos="0" relativeHeight="251671552" behindDoc="0" locked="0" layoutInCell="1" allowOverlap="1">
                <wp:simplePos x="0" y="0"/>
                <wp:positionH relativeFrom="column">
                  <wp:posOffset>47625</wp:posOffset>
                </wp:positionH>
                <wp:positionV relativeFrom="paragraph">
                  <wp:posOffset>36830</wp:posOffset>
                </wp:positionV>
                <wp:extent cx="685800" cy="20002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685800"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70E7774B" id="Rectangle 12" o:spid="_x0000_s1026" style="position:absolute;margin-left:3.75pt;margin-top:2.9pt;width:54pt;height:15.7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" fillcolor="white [3201]" strokecolor="black [3200]" strokeweight="2pt"/>
            </w:pict>
          </mc:Fallback>
        </mc:AlternateContent>
      </w:r>
      <w:r>
        <w:rPr>
          <w:sz w:val="24"/>
          <w:szCs w:val="24"/>
        </w:rPr>
        <w:tab/>
        <w:t>: Variabel yang diteliti</w:t>
      </w:r>
    </w:p>
    <w:p w:rsidR="004E4EF5" w:rsidRDefault="005A042A">
      <w:pPr>
        <w:tabs>
          <w:tab w:val="left" w:pos="540"/>
          <w:tab w:val="left" w:pos="1524"/>
        </w:tabs>
        <w:rPr>
          <w:sz w:val="24"/>
          <w:szCs w:val="24"/>
        </w:rPr>
      </w:pPr>
      <w:r>
        <w:rPr>
          <w:noProof/>
          <w:sz w:val="24"/>
          <w:szCs w:val="24"/>
        </w:rPr>
        <mc:AlternateContent>
          <mc:Choice Requires="wps">
            <w:drawing>
              <wp:anchor distT="0" distB="0" distL="114300" distR="114300" simplePos="0" relativeHeight="251672576" behindDoc="0" locked="0" layoutInCell="1" allowOverlap="1">
                <wp:simplePos x="0" y="0"/>
                <wp:positionH relativeFrom="column">
                  <wp:posOffset>51435</wp:posOffset>
                </wp:positionH>
                <wp:positionV relativeFrom="paragraph">
                  <wp:posOffset>129540</wp:posOffset>
                </wp:positionV>
                <wp:extent cx="742950" cy="0"/>
                <wp:effectExtent l="0" t="76200" r="19050" b="114300"/>
                <wp:wrapNone/>
                <wp:docPr id="14" name="Straight Arrow Connector 14"/>
                <wp:cNvGraphicFramePr/>
                <a:graphic xmlns:a="http://schemas.openxmlformats.org/drawingml/2006/main">
                  <a:graphicData uri="http://schemas.microsoft.com/office/word/2010/wordprocessingShape">
                    <wps:wsp>
                      <wps:cNvCnPr/>
                      <wps:spPr>
                        <a:xfrm flipV="1">
                          <a:off x="0" y="0"/>
                          <a:ext cx="742950"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2903916D" id="Straight Arrow Connector 14" o:spid="_x0000_s1026" type="#_x0000_t32" style="position:absolute;margin-left:4.05pt;margin-top:10.2pt;width:58.5pt;height:0;flip:y;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" strokecolor="black [3040]">
                <v:stroke endarrow="open"/>
              </v:shape>
            </w:pict>
          </mc:Fallback>
        </mc:AlternateContent>
      </w:r>
      <w:r>
        <w:rPr>
          <w:sz w:val="24"/>
          <w:szCs w:val="24"/>
        </w:rPr>
        <w:tab/>
      </w:r>
      <w:r>
        <w:rPr>
          <w:sz w:val="24"/>
          <w:szCs w:val="24"/>
        </w:rPr>
        <w:tab/>
        <w:t xml:space="preserve">: Hubungan Variabel </w:t>
      </w:r>
    </w:p>
    <w:p w:rsidR="004E4EF5" w:rsidRDefault="005A042A">
      <w:pPr>
        <w:tabs>
          <w:tab w:val="left" w:pos="1524"/>
        </w:tabs>
        <w:jc w:val="center"/>
        <w:rPr>
          <w:sz w:val="24"/>
          <w:szCs w:val="24"/>
        </w:rPr>
      </w:pPr>
      <w:r>
        <w:rPr>
          <w:sz w:val="24"/>
          <w:szCs w:val="24"/>
        </w:rPr>
        <w:t>Gambar 2.1 Kerangka Teori penelitian</w:t>
      </w:r>
    </w:p>
    <w:p w:rsidR="004E4EF5" w:rsidRDefault="005A042A">
      <w:pPr>
        <w:pStyle w:val="ListParagraph"/>
        <w:numPr>
          <w:ilvl w:val="1"/>
          <w:numId w:val="14"/>
        </w:numPr>
        <w:tabs>
          <w:tab w:val="left" w:pos="1524"/>
        </w:tabs>
        <w:spacing w:line="480" w:lineRule="auto"/>
        <w:jc w:val="both"/>
        <w:rPr>
          <w:rFonts w:ascii="Arial" w:hAnsi="Arial" w:cs="Arial"/>
          <w:b/>
          <w:sz w:val="24"/>
          <w:szCs w:val="24"/>
        </w:rPr>
      </w:pPr>
      <w:r>
        <w:rPr>
          <w:rFonts w:ascii="Arial" w:hAnsi="Arial" w:cs="Arial"/>
          <w:b/>
          <w:sz w:val="24"/>
          <w:szCs w:val="24"/>
        </w:rPr>
        <w:lastRenderedPageBreak/>
        <w:t>Kerangka Konsep Penelitian</w:t>
      </w:r>
    </w:p>
    <w:p w:rsidR="004E4EF5" w:rsidRDefault="005A042A">
      <w:pPr>
        <w:pStyle w:val="ListParagraph"/>
        <w:tabs>
          <w:tab w:val="left" w:pos="1524"/>
        </w:tabs>
        <w:spacing w:line="480" w:lineRule="auto"/>
        <w:ind w:left="1440"/>
        <w:jc w:val="both"/>
        <w:rPr>
          <w:rFonts w:ascii="Arial" w:hAnsi="Arial" w:cs="Arial"/>
          <w:sz w:val="24"/>
          <w:szCs w:val="24"/>
        </w:rPr>
      </w:pPr>
      <w:r>
        <w:rPr>
          <w:rFonts w:ascii="Arial" w:hAnsi="Arial" w:cs="Arial"/>
          <w:sz w:val="24"/>
          <w:szCs w:val="24"/>
        </w:rPr>
        <w:tab/>
      </w:r>
      <w:r>
        <w:rPr>
          <w:rFonts w:ascii="Arial" w:hAnsi="Arial" w:cs="Arial"/>
          <w:sz w:val="24"/>
          <w:szCs w:val="24"/>
        </w:rPr>
        <w:tab/>
        <w:t>Kerangka konsep penelitian adalah suatu uraian dan visualisasi hubungan atau kaitan antara konsep satu terhadap konsep yang lainnya, atau antara variable yang satu dengan variable lain dari masalah yang ingin diteliti (Notoadmojo, 2012).</w:t>
      </w:r>
    </w:p>
    <w:p w:rsidR="004E4EF5" w:rsidRDefault="005A042A">
      <w:r>
        <w:rPr>
          <w:rFonts w:ascii="Arial" w:hAnsi="Arial" w:cs="Arial"/>
          <w:noProof/>
          <w:sz w:val="24"/>
          <w:szCs w:val="24"/>
        </w:rPr>
        <mc:AlternateContent>
          <mc:Choice Requires="wps">
            <w:drawing>
              <wp:anchor distT="0" distB="0" distL="114300" distR="114300" simplePos="0" relativeHeight="251665408" behindDoc="0" locked="0" layoutInCell="1" allowOverlap="1">
                <wp:simplePos x="0" y="0"/>
                <wp:positionH relativeFrom="column">
                  <wp:posOffset>2855595</wp:posOffset>
                </wp:positionH>
                <wp:positionV relativeFrom="paragraph">
                  <wp:posOffset>223520</wp:posOffset>
                </wp:positionV>
                <wp:extent cx="0" cy="552450"/>
                <wp:effectExtent l="76200" t="38100" r="57150" b="19685"/>
                <wp:wrapNone/>
                <wp:docPr id="5"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52449"/>
                        </a:xfrm>
                        <a:prstGeom prst="straightConnector1">
                          <a:avLst/>
                        </a:prstGeom>
                        <a:noFill/>
                        <a:ln w="9525">
                          <a:solidFill>
                            <a:srgbClr val="000000"/>
                          </a:solidFill>
                          <a:prstDash val="dash"/>
                          <a:round/>
                          <a:tailEnd type="triangle" w="med" len="med"/>
                        </a:ln>
                      </wps:spPr>
                      <wps:bodyPr/>
                    </wps:wsp>
                  </a:graphicData>
                </a:graphic>
              </wp:anchor>
            </w:drawing>
          </mc:Choice>
          <mc:Fallback xmlns:w15="http://schemas.microsoft.com/office/word/2012/wordml">
            <w:pict>
              <v:shape w14:anchorId="203A6717" id="AutoShape 31" o:spid="_x0000_s1026" type="#_x0000_t32" style="position:absolute;margin-left:224.85pt;margin-top:17.6pt;width:0;height:43.5pt;flip:y;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">
                <v:stroke dashstyle="dash" endarrow="block"/>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904875</wp:posOffset>
                </wp:positionH>
                <wp:positionV relativeFrom="paragraph">
                  <wp:posOffset>24765</wp:posOffset>
                </wp:positionV>
                <wp:extent cx="1562100" cy="447675"/>
                <wp:effectExtent l="19050" t="20955" r="19050" b="17145"/>
                <wp:wrapNone/>
                <wp:docPr id="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447675"/>
                        </a:xfrm>
                        <a:prstGeom prst="rect">
                          <a:avLst/>
                        </a:prstGeom>
                        <a:solidFill>
                          <a:schemeClr val="lt1">
                            <a:lumMod val="100000"/>
                            <a:lumOff val="0"/>
                          </a:schemeClr>
                        </a:solidFill>
                        <a:ln w="31750">
                          <a:solidFill>
                            <a:schemeClr val="dk1">
                              <a:lumMod val="100000"/>
                              <a:lumOff val="0"/>
                            </a:schemeClr>
                          </a:solidFill>
                          <a:miter lim="800000"/>
                        </a:ln>
                        <a:effectLst/>
                      </wps:spPr>
                      <wps:txbx>
                        <w:txbxContent>
                          <w:p w:rsidR="004E4EF5" w:rsidRDefault="005A042A">
                            <w:pPr>
                              <w:jc w:val="center"/>
                              <w:rPr>
                                <w:rFonts w:ascii="Arial" w:hAnsi="Arial" w:cs="Arial"/>
                                <w:lang w:val="zh-CN"/>
                              </w:rPr>
                            </w:pPr>
                            <w:r>
                              <w:rPr>
                                <w:rFonts w:ascii="Arial" w:hAnsi="Arial" w:cs="Arial"/>
                                <w:lang w:val="zh-CN"/>
                              </w:rPr>
                              <w:t>Tingkat Pengetahuan</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23" o:spid="_x0000_s1029" type="#_x0000_t202" style="position:absolute;margin-left:71.25pt;margin-top:1.95pt;width:123pt;height:35.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" fillcolor="white [3201]" strokecolor="black [3200]" strokeweight="2.5pt">
                <v:textbox>
                  <w:txbxContent>
                    <w:p w:rsidR="004E4EF5" w:rsidRDefault="005A042A">
                      <w:pPr>
                        <w:jc w:val="center"/>
                        <w:rPr>
                          <w:rFonts w:ascii="Arial" w:hAnsi="Arial" w:cs="Arial"/>
                          <w:lang w:val="zh-CN"/>
                        </w:rPr>
                      </w:pPr>
                      <w:r>
                        <w:rPr>
                          <w:rFonts w:ascii="Arial" w:hAnsi="Arial" w:cs="Arial"/>
                          <w:lang w:val="zh-CN"/>
                        </w:rPr>
                        <w:t>Tingkat Pengetahuan</w:t>
                      </w: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3305175</wp:posOffset>
                </wp:positionH>
                <wp:positionV relativeFrom="paragraph">
                  <wp:posOffset>24765</wp:posOffset>
                </wp:positionV>
                <wp:extent cx="1605280" cy="447675"/>
                <wp:effectExtent l="19050" t="20955" r="23495" b="17145"/>
                <wp:wrapNone/>
                <wp:docPr id="4"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5280" cy="447675"/>
                        </a:xfrm>
                        <a:prstGeom prst="rect">
                          <a:avLst/>
                        </a:prstGeom>
                        <a:solidFill>
                          <a:schemeClr val="lt1">
                            <a:lumMod val="100000"/>
                            <a:lumOff val="0"/>
                          </a:schemeClr>
                        </a:solidFill>
                        <a:ln w="31750">
                          <a:solidFill>
                            <a:schemeClr val="dk1">
                              <a:lumMod val="100000"/>
                              <a:lumOff val="0"/>
                            </a:schemeClr>
                          </a:solidFill>
                          <a:miter lim="800000"/>
                        </a:ln>
                        <a:effectLst/>
                      </wps:spPr>
                      <wps:txbx>
                        <w:txbxContent>
                          <w:p w:rsidR="004E4EF5" w:rsidRDefault="005A042A">
                            <w:pPr>
                              <w:jc w:val="center"/>
                              <w:rPr>
                                <w:rFonts w:ascii="Arial" w:hAnsi="Arial" w:cs="Arial"/>
                                <w:lang w:val="zh-CN"/>
                              </w:rPr>
                            </w:pPr>
                            <w:r>
                              <w:rPr>
                                <w:rFonts w:ascii="Arial" w:hAnsi="Arial" w:cs="Arial"/>
                                <w:lang w:val="zh-CN"/>
                              </w:rPr>
                              <w:t>Perilaku merokok</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26" o:spid="_x0000_s1030" type="#_x0000_t202" style="position:absolute;margin-left:260.25pt;margin-top:1.95pt;width:126.4pt;height:35.2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" fillcolor="white [3201]" strokecolor="black [3200]" strokeweight="2.5pt">
                <v:textbox>
                  <w:txbxContent>
                    <w:p w:rsidR="004E4EF5" w:rsidRDefault="005A042A">
                      <w:pPr>
                        <w:jc w:val="center"/>
                        <w:rPr>
                          <w:rFonts w:ascii="Arial" w:hAnsi="Arial" w:cs="Arial"/>
                          <w:lang w:val="zh-CN"/>
                        </w:rPr>
                      </w:pPr>
                      <w:r>
                        <w:rPr>
                          <w:rFonts w:ascii="Arial" w:hAnsi="Arial" w:cs="Arial"/>
                          <w:lang w:val="zh-CN"/>
                        </w:rPr>
                        <w:t>Perilaku merokok</w:t>
                      </w:r>
                    </w:p>
                  </w:txbxContent>
                </v:textbox>
              </v:shape>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2466975</wp:posOffset>
                </wp:positionH>
                <wp:positionV relativeFrom="paragraph">
                  <wp:posOffset>221615</wp:posOffset>
                </wp:positionV>
                <wp:extent cx="838200" cy="635"/>
                <wp:effectExtent l="9525" t="55880" r="19050" b="57785"/>
                <wp:wrapNone/>
                <wp:docPr id="3"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8200" cy="635"/>
                        </a:xfrm>
                        <a:prstGeom prst="straightConnector1">
                          <a:avLst/>
                        </a:prstGeom>
                        <a:noFill/>
                        <a:ln w="9525">
                          <a:solidFill>
                            <a:srgbClr val="000000"/>
                          </a:solidFill>
                          <a:round/>
                          <a:tailEnd type="triangle" w="med" len="med"/>
                        </a:ln>
                      </wps:spPr>
                      <wps:bodyPr/>
                    </wps:wsp>
                  </a:graphicData>
                </a:graphic>
              </wp:anchor>
            </w:drawing>
          </mc:Choice>
          <mc:Fallback xmlns:w15="http://schemas.microsoft.com/office/word/2012/wordml">
            <w:pict>
              <v:shape w14:anchorId="28C8B2FA" id="AutoShape 29" o:spid="_x0000_s1026" type="#_x0000_t32" style="position:absolute;margin-left:194.25pt;margin-top:17.45pt;width:66pt;height:.0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">
                <v:stroke endarrow="block"/>
              </v:shape>
            </w:pict>
          </mc:Fallback>
        </mc:AlternateContent>
      </w:r>
    </w:p>
    <w:p w:rsidR="004E4EF5" w:rsidRDefault="004E4EF5"/>
    <w:p w:rsidR="004E4EF5" w:rsidRDefault="005A042A">
      <w:r>
        <w:rPr>
          <w:noProof/>
        </w:rPr>
        <mc:AlternateContent>
          <mc:Choice Requires="wps">
            <w:drawing>
              <wp:anchor distT="0" distB="0" distL="114300" distR="114300" simplePos="0" relativeHeight="251661312" behindDoc="0" locked="0" layoutInCell="1" allowOverlap="1">
                <wp:simplePos x="0" y="0"/>
                <wp:positionH relativeFrom="column">
                  <wp:posOffset>1788795</wp:posOffset>
                </wp:positionH>
                <wp:positionV relativeFrom="paragraph">
                  <wp:posOffset>130175</wp:posOffset>
                </wp:positionV>
                <wp:extent cx="2028825" cy="3067050"/>
                <wp:effectExtent l="19050" t="19050" r="28575" b="19050"/>
                <wp:wrapNone/>
                <wp:docPr id="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3067050"/>
                        </a:xfrm>
                        <a:prstGeom prst="rect">
                          <a:avLst/>
                        </a:prstGeom>
                        <a:solidFill>
                          <a:schemeClr val="lt1">
                            <a:lumMod val="100000"/>
                            <a:lumOff val="0"/>
                          </a:schemeClr>
                        </a:solidFill>
                        <a:ln w="31750">
                          <a:solidFill>
                            <a:schemeClr val="dk1">
                              <a:lumMod val="100000"/>
                              <a:lumOff val="0"/>
                            </a:schemeClr>
                          </a:solidFill>
                          <a:prstDash val="sysDash"/>
                          <a:miter lim="800000"/>
                        </a:ln>
                        <a:effectLst/>
                      </wps:spPr>
                      <wps:txbx>
                        <w:txbxContent>
                          <w:p w:rsidR="004E4EF5" w:rsidRDefault="005A042A">
                            <w:pPr>
                              <w:spacing w:line="480" w:lineRule="auto"/>
                              <w:jc w:val="center"/>
                              <w:rPr>
                                <w:rFonts w:ascii="Arial" w:hAnsi="Arial" w:cs="Arial"/>
                                <w:lang w:val="zh-CN"/>
                              </w:rPr>
                            </w:pPr>
                            <w:r>
                              <w:rPr>
                                <w:rFonts w:ascii="Arial" w:hAnsi="Arial" w:cs="Arial"/>
                                <w:lang w:val="zh-CN"/>
                              </w:rPr>
                              <w:t>Faktor-faktor yang mempengaruhi perilaku merokok :</w:t>
                            </w:r>
                          </w:p>
                          <w:p w:rsidR="004E4EF5" w:rsidRDefault="005A042A">
                            <w:pPr>
                              <w:pStyle w:val="ListParagraph"/>
                              <w:numPr>
                                <w:ilvl w:val="0"/>
                                <w:numId w:val="39"/>
                              </w:numPr>
                              <w:spacing w:line="480" w:lineRule="auto"/>
                              <w:rPr>
                                <w:rFonts w:ascii="Arial" w:hAnsi="Arial" w:cs="Arial"/>
                                <w:lang w:val="zh-CN"/>
                              </w:rPr>
                            </w:pPr>
                            <w:r>
                              <w:rPr>
                                <w:rFonts w:ascii="Arial" w:hAnsi="Arial" w:cs="Arial"/>
                                <w:lang w:val="zh-CN"/>
                              </w:rPr>
                              <w:t xml:space="preserve">Internal </w:t>
                            </w:r>
                          </w:p>
                          <w:p w:rsidR="004E4EF5" w:rsidRDefault="005A042A">
                            <w:pPr>
                              <w:pStyle w:val="ListParagraph"/>
                              <w:numPr>
                                <w:ilvl w:val="0"/>
                                <w:numId w:val="39"/>
                              </w:numPr>
                              <w:spacing w:line="480" w:lineRule="auto"/>
                              <w:rPr>
                                <w:rFonts w:ascii="Arial" w:hAnsi="Arial" w:cs="Arial"/>
                                <w:lang w:val="zh-CN"/>
                              </w:rPr>
                            </w:pPr>
                            <w:r>
                              <w:rPr>
                                <w:rFonts w:ascii="Arial" w:hAnsi="Arial" w:cs="Arial"/>
                                <w:lang w:val="zh-CN"/>
                              </w:rPr>
                              <w:t xml:space="preserve">Eksternal </w:t>
                            </w:r>
                          </w:p>
                          <w:p w:rsidR="004E4EF5" w:rsidRDefault="005A042A">
                            <w:pPr>
                              <w:pStyle w:val="ListParagraph"/>
                              <w:numPr>
                                <w:ilvl w:val="0"/>
                                <w:numId w:val="40"/>
                              </w:numPr>
                              <w:spacing w:line="360" w:lineRule="auto"/>
                              <w:rPr>
                                <w:rFonts w:ascii="Arial" w:hAnsi="Arial" w:cs="Arial"/>
                                <w:lang w:val="zh-CN"/>
                              </w:rPr>
                            </w:pPr>
                            <w:r>
                              <w:rPr>
                                <w:rFonts w:ascii="Arial" w:hAnsi="Arial" w:cs="Arial"/>
                                <w:lang w:val="zh-CN"/>
                              </w:rPr>
                              <w:t xml:space="preserve">Orang tua </w:t>
                            </w:r>
                          </w:p>
                          <w:p w:rsidR="004E4EF5" w:rsidRDefault="005A042A">
                            <w:pPr>
                              <w:pStyle w:val="ListParagraph"/>
                              <w:numPr>
                                <w:ilvl w:val="0"/>
                                <w:numId w:val="40"/>
                              </w:numPr>
                              <w:spacing w:line="360" w:lineRule="auto"/>
                              <w:rPr>
                                <w:rFonts w:ascii="Arial" w:hAnsi="Arial" w:cs="Arial"/>
                                <w:lang w:val="zh-CN"/>
                              </w:rPr>
                            </w:pPr>
                            <w:r>
                              <w:rPr>
                                <w:rFonts w:ascii="Arial" w:hAnsi="Arial" w:cs="Arial"/>
                                <w:lang w:val="zh-CN"/>
                              </w:rPr>
                              <w:t>Pengaruh teman</w:t>
                            </w:r>
                          </w:p>
                          <w:p w:rsidR="004E4EF5" w:rsidRDefault="005A042A">
                            <w:pPr>
                              <w:pStyle w:val="ListParagraph"/>
                              <w:numPr>
                                <w:ilvl w:val="0"/>
                                <w:numId w:val="40"/>
                              </w:numPr>
                              <w:spacing w:line="360" w:lineRule="auto"/>
                              <w:rPr>
                                <w:rFonts w:ascii="Arial" w:hAnsi="Arial" w:cs="Arial"/>
                                <w:lang w:val="zh-CN"/>
                              </w:rPr>
                            </w:pPr>
                            <w:r>
                              <w:rPr>
                                <w:rFonts w:ascii="Arial" w:hAnsi="Arial" w:cs="Arial"/>
                                <w:lang w:val="zh-CN"/>
                              </w:rPr>
                              <w:t>Pengaruh iklan</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25" o:spid="_x0000_s1031" type="#_x0000_t202" style="position:absolute;margin-left:140.85pt;margin-top:10.25pt;width:159.75pt;height:241.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" fillcolor="white [3201]" strokecolor="black [3200]" strokeweight="2.5pt">
                <v:stroke dashstyle="3 1"/>
                <v:textbox>
                  <w:txbxContent>
                    <w:p w:rsidR="004E4EF5" w:rsidRDefault="005A042A">
                      <w:pPr>
                        <w:spacing w:line="480" w:lineRule="auto"/>
                        <w:jc w:val="center"/>
                        <w:rPr>
                          <w:rFonts w:ascii="Arial" w:hAnsi="Arial" w:cs="Arial"/>
                          <w:lang w:val="zh-CN"/>
                        </w:rPr>
                      </w:pPr>
                      <w:r>
                        <w:rPr>
                          <w:rFonts w:ascii="Arial" w:hAnsi="Arial" w:cs="Arial"/>
                          <w:lang w:val="zh-CN"/>
                        </w:rPr>
                        <w:t>Faktor-faktor yang mempengaruhi perilaku merokok :</w:t>
                      </w:r>
                    </w:p>
                    <w:p w:rsidR="004E4EF5" w:rsidRDefault="005A042A">
                      <w:pPr>
                        <w:pStyle w:val="ListParagraph"/>
                        <w:numPr>
                          <w:ilvl w:val="0"/>
                          <w:numId w:val="39"/>
                        </w:numPr>
                        <w:spacing w:line="480" w:lineRule="auto"/>
                        <w:rPr>
                          <w:rFonts w:ascii="Arial" w:hAnsi="Arial" w:cs="Arial"/>
                          <w:lang w:val="zh-CN"/>
                        </w:rPr>
                      </w:pPr>
                      <w:r>
                        <w:rPr>
                          <w:rFonts w:ascii="Arial" w:hAnsi="Arial" w:cs="Arial"/>
                          <w:lang w:val="zh-CN"/>
                        </w:rPr>
                        <w:t xml:space="preserve">Internal </w:t>
                      </w:r>
                    </w:p>
                    <w:p w:rsidR="004E4EF5" w:rsidRDefault="005A042A">
                      <w:pPr>
                        <w:pStyle w:val="ListParagraph"/>
                        <w:numPr>
                          <w:ilvl w:val="0"/>
                          <w:numId w:val="39"/>
                        </w:numPr>
                        <w:spacing w:line="480" w:lineRule="auto"/>
                        <w:rPr>
                          <w:rFonts w:ascii="Arial" w:hAnsi="Arial" w:cs="Arial"/>
                          <w:lang w:val="zh-CN"/>
                        </w:rPr>
                      </w:pPr>
                      <w:r>
                        <w:rPr>
                          <w:rFonts w:ascii="Arial" w:hAnsi="Arial" w:cs="Arial"/>
                          <w:lang w:val="zh-CN"/>
                        </w:rPr>
                        <w:t xml:space="preserve">Eksternal </w:t>
                      </w:r>
                    </w:p>
                    <w:p w:rsidR="004E4EF5" w:rsidRDefault="005A042A">
                      <w:pPr>
                        <w:pStyle w:val="ListParagraph"/>
                        <w:numPr>
                          <w:ilvl w:val="0"/>
                          <w:numId w:val="40"/>
                        </w:numPr>
                        <w:spacing w:line="360" w:lineRule="auto"/>
                        <w:rPr>
                          <w:rFonts w:ascii="Arial" w:hAnsi="Arial" w:cs="Arial"/>
                          <w:lang w:val="zh-CN"/>
                        </w:rPr>
                      </w:pPr>
                      <w:r>
                        <w:rPr>
                          <w:rFonts w:ascii="Arial" w:hAnsi="Arial" w:cs="Arial"/>
                          <w:lang w:val="zh-CN"/>
                        </w:rPr>
                        <w:t xml:space="preserve">Orang tua </w:t>
                      </w:r>
                    </w:p>
                    <w:p w:rsidR="004E4EF5" w:rsidRDefault="005A042A">
                      <w:pPr>
                        <w:pStyle w:val="ListParagraph"/>
                        <w:numPr>
                          <w:ilvl w:val="0"/>
                          <w:numId w:val="40"/>
                        </w:numPr>
                        <w:spacing w:line="360" w:lineRule="auto"/>
                        <w:rPr>
                          <w:rFonts w:ascii="Arial" w:hAnsi="Arial" w:cs="Arial"/>
                          <w:lang w:val="zh-CN"/>
                        </w:rPr>
                      </w:pPr>
                      <w:r>
                        <w:rPr>
                          <w:rFonts w:ascii="Arial" w:hAnsi="Arial" w:cs="Arial"/>
                          <w:lang w:val="zh-CN"/>
                        </w:rPr>
                        <w:t xml:space="preserve">Pengaruh </w:t>
                      </w:r>
                      <w:r>
                        <w:rPr>
                          <w:rFonts w:ascii="Arial" w:hAnsi="Arial" w:cs="Arial"/>
                          <w:lang w:val="zh-CN"/>
                        </w:rPr>
                        <w:t>teman</w:t>
                      </w:r>
                    </w:p>
                    <w:p w:rsidR="004E4EF5" w:rsidRDefault="005A042A">
                      <w:pPr>
                        <w:pStyle w:val="ListParagraph"/>
                        <w:numPr>
                          <w:ilvl w:val="0"/>
                          <w:numId w:val="40"/>
                        </w:numPr>
                        <w:spacing w:line="360" w:lineRule="auto"/>
                        <w:rPr>
                          <w:rFonts w:ascii="Arial" w:hAnsi="Arial" w:cs="Arial"/>
                          <w:lang w:val="zh-CN"/>
                        </w:rPr>
                      </w:pPr>
                      <w:r>
                        <w:rPr>
                          <w:rFonts w:ascii="Arial" w:hAnsi="Arial" w:cs="Arial"/>
                          <w:lang w:val="zh-CN"/>
                        </w:rPr>
                        <w:t>Pengaruh iklan</w:t>
                      </w:r>
                    </w:p>
                  </w:txbxContent>
                </v:textbox>
              </v:shape>
            </w:pict>
          </mc:Fallback>
        </mc:AlternateContent>
      </w:r>
    </w:p>
    <w:p w:rsidR="004E4EF5" w:rsidRDefault="004E4EF5"/>
    <w:p w:rsidR="004E4EF5" w:rsidRDefault="004E4EF5"/>
    <w:p w:rsidR="004E4EF5" w:rsidRDefault="004E4EF5"/>
    <w:p w:rsidR="004E4EF5" w:rsidRDefault="004E4EF5"/>
    <w:p w:rsidR="004E4EF5" w:rsidRDefault="004E4EF5"/>
    <w:p w:rsidR="004E4EF5" w:rsidRDefault="004E4EF5"/>
    <w:p w:rsidR="004E4EF5" w:rsidRDefault="004E4EF5"/>
    <w:p w:rsidR="004E4EF5" w:rsidRDefault="004E4EF5"/>
    <w:p w:rsidR="004E4EF5" w:rsidRDefault="004E4EF5">
      <w:pPr>
        <w:tabs>
          <w:tab w:val="left" w:pos="3667"/>
        </w:tabs>
        <w:rPr>
          <w:sz w:val="24"/>
          <w:szCs w:val="24"/>
        </w:rPr>
      </w:pPr>
    </w:p>
    <w:p w:rsidR="004E4EF5" w:rsidRDefault="005A042A">
      <w:pPr>
        <w:tabs>
          <w:tab w:val="left" w:pos="3667"/>
        </w:tabs>
        <w:rPr>
          <w:sz w:val="24"/>
          <w:szCs w:val="24"/>
        </w:rPr>
      </w:pPr>
      <w:r>
        <w:rPr>
          <w:noProof/>
          <w:sz w:val="24"/>
          <w:szCs w:val="24"/>
        </w:rPr>
        <mc:AlternateContent>
          <mc:Choice Requires="wps">
            <w:drawing>
              <wp:anchor distT="0" distB="0" distL="114300" distR="114300" simplePos="0" relativeHeight="251673600" behindDoc="0" locked="0" layoutInCell="1" allowOverlap="1">
                <wp:simplePos x="0" y="0"/>
                <wp:positionH relativeFrom="column">
                  <wp:posOffset>38100</wp:posOffset>
                </wp:positionH>
                <wp:positionV relativeFrom="paragraph">
                  <wp:posOffset>297815</wp:posOffset>
                </wp:positionV>
                <wp:extent cx="695325" cy="209550"/>
                <wp:effectExtent l="0" t="0" r="28575" b="19050"/>
                <wp:wrapNone/>
                <wp:docPr id="16" name="Rectangle 16"/>
                <wp:cNvGraphicFramePr/>
                <a:graphic xmlns:a="http://schemas.openxmlformats.org/drawingml/2006/main">
                  <a:graphicData uri="http://schemas.microsoft.com/office/word/2010/wordprocessingShape">
                    <wps:wsp>
                      <wps:cNvSpPr/>
                      <wps:spPr>
                        <a:xfrm>
                          <a:off x="0" y="0"/>
                          <a:ext cx="695325" cy="2095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45F2D610" id="Rectangle 16" o:spid="_x0000_s1026" style="position:absolute;margin-left:3pt;margin-top:23.45pt;width:54.75pt;height:16.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" fillcolor="white [3201]" strokecolor="black [3200]" strokeweight="2pt"/>
            </w:pict>
          </mc:Fallback>
        </mc:AlternateContent>
      </w:r>
      <w:r>
        <w:rPr>
          <w:sz w:val="24"/>
          <w:szCs w:val="24"/>
        </w:rPr>
        <w:t xml:space="preserve">Keterangan : </w:t>
      </w:r>
    </w:p>
    <w:p w:rsidR="004E4EF5" w:rsidRDefault="005A042A">
      <w:pPr>
        <w:tabs>
          <w:tab w:val="left" w:pos="1545"/>
        </w:tabs>
        <w:rPr>
          <w:sz w:val="24"/>
          <w:szCs w:val="24"/>
        </w:rPr>
      </w:pPr>
      <w:r>
        <w:rPr>
          <w:noProof/>
          <w:sz w:val="24"/>
          <w:szCs w:val="24"/>
        </w:rPr>
        <mc:AlternateContent>
          <mc:Choice Requires="wps">
            <w:drawing>
              <wp:anchor distT="0" distB="0" distL="114300" distR="114300" simplePos="0" relativeHeight="251674624" behindDoc="0" locked="0" layoutInCell="1" allowOverlap="1">
                <wp:simplePos x="0" y="0"/>
                <wp:positionH relativeFrom="column">
                  <wp:posOffset>38100</wp:posOffset>
                </wp:positionH>
                <wp:positionV relativeFrom="paragraph">
                  <wp:posOffset>311150</wp:posOffset>
                </wp:positionV>
                <wp:extent cx="695325" cy="238125"/>
                <wp:effectExtent l="0" t="0" r="28575" b="28575"/>
                <wp:wrapNone/>
                <wp:docPr id="17" name="Rectangle 17"/>
                <wp:cNvGraphicFramePr/>
                <a:graphic xmlns:a="http://schemas.openxmlformats.org/drawingml/2006/main">
                  <a:graphicData uri="http://schemas.microsoft.com/office/word/2010/wordprocessingShape">
                    <wps:wsp>
                      <wps:cNvSpPr/>
                      <wps:spPr>
                        <a:xfrm>
                          <a:off x="0" y="0"/>
                          <a:ext cx="695325" cy="238125"/>
                        </a:xfrm>
                        <a:prstGeom prst="rect">
                          <a:avLst/>
                        </a:prstGeom>
                        <a:ln>
                          <a:prstDash val="sysDash"/>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1AC64879" id="Rectangle 17" o:spid="_x0000_s1026" style="position:absolute;margin-left:3pt;margin-top:24.5pt;width:54.75pt;height:18.7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" fillcolor="white [3201]" strokecolor="black [3200]" strokeweight="2pt">
                <v:stroke dashstyle="3 1"/>
              </v:rect>
            </w:pict>
          </mc:Fallback>
        </mc:AlternateContent>
      </w:r>
      <w:r>
        <w:rPr>
          <w:sz w:val="24"/>
          <w:szCs w:val="24"/>
        </w:rPr>
        <w:tab/>
        <w:t xml:space="preserve">: Variable yang diteliti </w:t>
      </w:r>
    </w:p>
    <w:p w:rsidR="004E4EF5" w:rsidRDefault="005A042A">
      <w:pPr>
        <w:tabs>
          <w:tab w:val="left" w:pos="1500"/>
          <w:tab w:val="left" w:pos="3667"/>
        </w:tabs>
        <w:rPr>
          <w:sz w:val="24"/>
          <w:szCs w:val="24"/>
        </w:rPr>
      </w:pPr>
      <w:r>
        <w:rPr>
          <w:sz w:val="24"/>
          <w:szCs w:val="24"/>
        </w:rPr>
        <w:tab/>
        <w:t xml:space="preserve"> : Variabel yang tidak diteliti</w:t>
      </w:r>
      <w:r>
        <w:rPr>
          <w:sz w:val="24"/>
          <w:szCs w:val="24"/>
        </w:rPr>
        <w:tab/>
      </w:r>
    </w:p>
    <w:p w:rsidR="004E4EF5" w:rsidRDefault="005A042A">
      <w:pPr>
        <w:tabs>
          <w:tab w:val="left" w:pos="1530"/>
          <w:tab w:val="left" w:pos="3667"/>
          <w:tab w:val="center" w:pos="4680"/>
        </w:tabs>
        <w:rPr>
          <w:sz w:val="24"/>
          <w:szCs w:val="24"/>
        </w:rPr>
      </w:pPr>
      <w:r>
        <w:rPr>
          <w:noProof/>
          <w:sz w:val="24"/>
          <w:szCs w:val="24"/>
        </w:rPr>
        <mc:AlternateContent>
          <mc:Choice Requires="wps">
            <w:drawing>
              <wp:anchor distT="0" distB="0" distL="114300" distR="114300" simplePos="0" relativeHeight="251675648" behindDoc="0" locked="0" layoutInCell="1" allowOverlap="1">
                <wp:simplePos x="0" y="0"/>
                <wp:positionH relativeFrom="column">
                  <wp:posOffset>38100</wp:posOffset>
                </wp:positionH>
                <wp:positionV relativeFrom="paragraph">
                  <wp:posOffset>93980</wp:posOffset>
                </wp:positionV>
                <wp:extent cx="742950" cy="0"/>
                <wp:effectExtent l="0" t="76200" r="19050" b="114300"/>
                <wp:wrapNone/>
                <wp:docPr id="18" name="Straight Arrow Connector 18"/>
                <wp:cNvGraphicFramePr/>
                <a:graphic xmlns:a="http://schemas.openxmlformats.org/drawingml/2006/main">
                  <a:graphicData uri="http://schemas.microsoft.com/office/word/2010/wordprocessingShape">
                    <wps:wsp>
                      <wps:cNvCnPr/>
                      <wps:spPr>
                        <a:xfrm>
                          <a:off x="0" y="0"/>
                          <a:ext cx="74295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A82C2AB" id="Straight Arrow Connector 18" o:spid="_x0000_s1026" type="#_x0000_t32" style="position:absolute;margin-left:3pt;margin-top:7.4pt;width:58.5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" strokecolor="black [3040]">
                <v:stroke endarrow="open"/>
              </v:shape>
            </w:pict>
          </mc:Fallback>
        </mc:AlternateContent>
      </w:r>
      <w:r>
        <w:rPr>
          <w:sz w:val="24"/>
          <w:szCs w:val="24"/>
        </w:rPr>
        <w:tab/>
        <w:t xml:space="preserve"> : Hubungan Variabel </w:t>
      </w:r>
      <w:r>
        <w:rPr>
          <w:sz w:val="24"/>
          <w:szCs w:val="24"/>
        </w:rPr>
        <w:tab/>
      </w:r>
      <w:r>
        <w:rPr>
          <w:sz w:val="24"/>
          <w:szCs w:val="24"/>
        </w:rPr>
        <w:tab/>
      </w:r>
    </w:p>
    <w:p w:rsidR="004E4EF5" w:rsidRDefault="005A042A">
      <w:pPr>
        <w:tabs>
          <w:tab w:val="left" w:pos="1530"/>
          <w:tab w:val="left" w:pos="3667"/>
          <w:tab w:val="center" w:pos="4680"/>
        </w:tabs>
        <w:jc w:val="center"/>
        <w:rPr>
          <w:sz w:val="24"/>
          <w:szCs w:val="24"/>
        </w:rPr>
      </w:pPr>
      <w:r>
        <w:rPr>
          <w:sz w:val="24"/>
          <w:szCs w:val="24"/>
        </w:rPr>
        <w:t>Gambar 2.2 kerangka konsep penelitian</w:t>
      </w:r>
    </w:p>
    <w:p w:rsidR="004E4EF5" w:rsidRDefault="005A042A">
      <w:pPr>
        <w:pStyle w:val="ListParagraph"/>
        <w:numPr>
          <w:ilvl w:val="1"/>
          <w:numId w:val="14"/>
        </w:numPr>
        <w:spacing w:line="480" w:lineRule="auto"/>
        <w:jc w:val="both"/>
        <w:rPr>
          <w:rFonts w:ascii="Arial" w:hAnsi="Arial" w:cs="Arial"/>
          <w:b/>
          <w:sz w:val="24"/>
          <w:szCs w:val="24"/>
        </w:rPr>
      </w:pPr>
      <w:r>
        <w:rPr>
          <w:rFonts w:ascii="Arial" w:hAnsi="Arial" w:cs="Arial"/>
          <w:b/>
          <w:sz w:val="24"/>
          <w:szCs w:val="24"/>
        </w:rPr>
        <w:lastRenderedPageBreak/>
        <w:t>Hipotesis Penelitian</w:t>
      </w:r>
    </w:p>
    <w:p w:rsidR="004E4EF5" w:rsidRDefault="005A042A">
      <w:pPr>
        <w:pStyle w:val="ListParagraph"/>
        <w:spacing w:line="480" w:lineRule="auto"/>
        <w:ind w:left="1440" w:firstLine="720"/>
        <w:jc w:val="both"/>
        <w:rPr>
          <w:rFonts w:ascii="Arial" w:hAnsi="Arial" w:cs="Arial"/>
          <w:sz w:val="24"/>
          <w:szCs w:val="24"/>
        </w:rPr>
      </w:pPr>
      <w:r>
        <w:rPr>
          <w:rFonts w:ascii="Arial" w:hAnsi="Arial" w:cs="Arial"/>
          <w:sz w:val="24"/>
          <w:szCs w:val="24"/>
        </w:rPr>
        <w:t>Hipotesis merupakan anggapan dasar yang kemudian membuat suatu teori yang masih harus diuji kebenarannya. Hipotesis akan ditolak jika salah satu palsu dan akan diterima jika fakta-fakta membenarkannya (Arikunto, 2010).</w:t>
      </w:r>
    </w:p>
    <w:p w:rsidR="004E4EF5" w:rsidRDefault="005A042A">
      <w:pPr>
        <w:pStyle w:val="ListParagraph"/>
        <w:spacing w:line="480" w:lineRule="auto"/>
        <w:ind w:left="1440"/>
        <w:jc w:val="both"/>
        <w:rPr>
          <w:rFonts w:ascii="Arial" w:hAnsi="Arial" w:cs="Arial"/>
          <w:sz w:val="24"/>
          <w:szCs w:val="24"/>
        </w:rPr>
      </w:pPr>
      <w:r>
        <w:rPr>
          <w:rFonts w:ascii="Arial" w:hAnsi="Arial" w:cs="Arial"/>
          <w:sz w:val="24"/>
          <w:szCs w:val="24"/>
        </w:rPr>
        <w:t>Menurut Riyanto (2011) Hipotesa dibagi menjadi 2 yaitu Hipotesa Alternatif (Ha) dan Hipotesa Nol (H0).</w:t>
      </w:r>
    </w:p>
    <w:p w:rsidR="004E4EF5" w:rsidRDefault="005A042A">
      <w:pPr>
        <w:pStyle w:val="ListParagraph"/>
        <w:numPr>
          <w:ilvl w:val="0"/>
          <w:numId w:val="41"/>
        </w:numPr>
        <w:spacing w:line="480" w:lineRule="auto"/>
        <w:jc w:val="both"/>
        <w:rPr>
          <w:rFonts w:ascii="Arial" w:hAnsi="Arial" w:cs="Arial"/>
          <w:sz w:val="24"/>
          <w:szCs w:val="24"/>
        </w:rPr>
      </w:pPr>
      <w:r>
        <w:rPr>
          <w:rFonts w:ascii="Arial" w:hAnsi="Arial" w:cs="Arial"/>
          <w:sz w:val="24"/>
          <w:szCs w:val="24"/>
        </w:rPr>
        <w:t>Hipotesa Alternatif (Ha)</w:t>
      </w:r>
    </w:p>
    <w:p w:rsidR="004E4EF5" w:rsidRDefault="005A042A">
      <w:pPr>
        <w:pStyle w:val="ListParagraph"/>
        <w:spacing w:line="480" w:lineRule="auto"/>
        <w:ind w:left="1800"/>
        <w:jc w:val="both"/>
        <w:rPr>
          <w:rFonts w:ascii="Arial" w:hAnsi="Arial" w:cs="Arial"/>
          <w:sz w:val="24"/>
          <w:szCs w:val="24"/>
        </w:rPr>
      </w:pPr>
      <w:r>
        <w:rPr>
          <w:rFonts w:ascii="Arial" w:hAnsi="Arial" w:cs="Arial"/>
          <w:sz w:val="24"/>
          <w:szCs w:val="24"/>
        </w:rPr>
        <w:t>Merupakan hipotesa yang menyatakan ada hubungan antara variable satu dengan variable lainnya atau ada perbedaan suatu kejadian antara dua kelompok. Dalam penelitian ini Ha adalah :  Ada hubungan antara tingkat pengetahuan dengan perilaku merokok pada perokok aktif di wilayah Kelurahan Air Hitam Samarinda.</w:t>
      </w:r>
    </w:p>
    <w:p w:rsidR="004E4EF5" w:rsidRDefault="005A042A">
      <w:pPr>
        <w:pStyle w:val="ListParagraph"/>
        <w:numPr>
          <w:ilvl w:val="0"/>
          <w:numId w:val="41"/>
        </w:numPr>
        <w:spacing w:line="480" w:lineRule="auto"/>
        <w:jc w:val="both"/>
        <w:rPr>
          <w:rFonts w:ascii="Arial" w:hAnsi="Arial" w:cs="Arial"/>
          <w:sz w:val="24"/>
          <w:szCs w:val="24"/>
        </w:rPr>
      </w:pPr>
      <w:r>
        <w:rPr>
          <w:rFonts w:ascii="Arial" w:hAnsi="Arial" w:cs="Arial"/>
          <w:sz w:val="24"/>
          <w:szCs w:val="24"/>
        </w:rPr>
        <w:t>Hipotesa Nol (H0)</w:t>
      </w:r>
    </w:p>
    <w:p w:rsidR="004E4EF5" w:rsidRDefault="005A042A">
      <w:pPr>
        <w:pStyle w:val="ListParagraph"/>
        <w:spacing w:line="480" w:lineRule="auto"/>
        <w:ind w:left="1800"/>
        <w:jc w:val="both"/>
        <w:rPr>
          <w:rFonts w:ascii="Arial" w:hAnsi="Arial" w:cs="Arial"/>
          <w:sz w:val="24"/>
          <w:szCs w:val="24"/>
        </w:rPr>
      </w:pPr>
      <w:r>
        <w:rPr>
          <w:rFonts w:ascii="Arial" w:hAnsi="Arial" w:cs="Arial"/>
          <w:sz w:val="24"/>
          <w:szCs w:val="24"/>
        </w:rPr>
        <w:t>Merupakan hipotesa yang menyatakan tidak ada hubungan antara variable lainnya atau tidak ada perbedaan suatu kejadian antara dua kelompok. Dalam penelitian ini Ho adalah :  Tidak ada hubungan antara tingkat pengetahuan dengan perilaku merokok pada perokok aktif di wilayah Kelurahan Air Hitam Samarinda.</w:t>
      </w:r>
    </w:p>
    <w:p w:rsidR="004E4EF5" w:rsidRDefault="005A042A">
      <w:pPr>
        <w:spacing w:line="480" w:lineRule="auto"/>
        <w:jc w:val="center"/>
        <w:rPr>
          <w:rFonts w:ascii="Arial" w:hAnsi="Arial" w:cs="Arial"/>
          <w:b/>
          <w:sz w:val="24"/>
          <w:szCs w:val="24"/>
          <w:lang w:val="zh-CN"/>
        </w:rPr>
      </w:pPr>
      <w:r>
        <w:rPr>
          <w:rFonts w:ascii="Arial" w:hAnsi="Arial" w:cs="Arial"/>
          <w:b/>
          <w:sz w:val="24"/>
          <w:szCs w:val="24"/>
          <w:lang w:val="zh-CN"/>
        </w:rPr>
        <w:lastRenderedPageBreak/>
        <w:t>BAB III</w:t>
      </w:r>
    </w:p>
    <w:p w:rsidR="004E4EF5" w:rsidRDefault="005A042A">
      <w:pPr>
        <w:spacing w:line="480" w:lineRule="auto"/>
        <w:jc w:val="center"/>
        <w:rPr>
          <w:rFonts w:ascii="Arial" w:hAnsi="Arial" w:cs="Arial"/>
          <w:b/>
          <w:sz w:val="24"/>
          <w:szCs w:val="24"/>
          <w:lang w:val="zh-CN"/>
        </w:rPr>
      </w:pPr>
      <w:r>
        <w:rPr>
          <w:rFonts w:ascii="Arial" w:hAnsi="Arial" w:cs="Arial"/>
          <w:b/>
          <w:sz w:val="24"/>
          <w:szCs w:val="24"/>
          <w:lang w:val="zh-CN"/>
        </w:rPr>
        <w:t>METODE PENELITIAN</w:t>
      </w:r>
    </w:p>
    <w:p w:rsidR="004E4EF5" w:rsidRDefault="005A042A">
      <w:pPr>
        <w:pStyle w:val="ListParagraph"/>
        <w:numPr>
          <w:ilvl w:val="0"/>
          <w:numId w:val="42"/>
        </w:numPr>
        <w:spacing w:line="480" w:lineRule="auto"/>
        <w:jc w:val="both"/>
        <w:rPr>
          <w:rFonts w:ascii="Arial" w:hAnsi="Arial" w:cs="Arial"/>
          <w:b/>
          <w:sz w:val="24"/>
          <w:szCs w:val="24"/>
          <w:lang w:val="zh-CN"/>
        </w:rPr>
      </w:pPr>
      <w:r>
        <w:rPr>
          <w:rFonts w:ascii="Arial" w:hAnsi="Arial" w:cs="Arial"/>
          <w:b/>
          <w:sz w:val="24"/>
          <w:szCs w:val="24"/>
          <w:lang w:val="zh-CN"/>
        </w:rPr>
        <w:t>Rancangan Penelitian</w:t>
      </w:r>
    </w:p>
    <w:p w:rsidR="004E4EF5" w:rsidRDefault="005A042A">
      <w:pPr>
        <w:pStyle w:val="ListParagraph"/>
        <w:spacing w:line="480" w:lineRule="auto"/>
        <w:ind w:firstLine="720"/>
        <w:jc w:val="both"/>
        <w:rPr>
          <w:rFonts w:ascii="Arial" w:hAnsi="Arial" w:cs="Arial"/>
          <w:sz w:val="24"/>
          <w:szCs w:val="24"/>
          <w:lang w:val="zh-CN"/>
        </w:rPr>
      </w:pPr>
      <w:r>
        <w:rPr>
          <w:rFonts w:ascii="Arial" w:hAnsi="Arial" w:cs="Arial"/>
          <w:sz w:val="24"/>
          <w:szCs w:val="24"/>
          <w:lang w:val="zh-CN"/>
        </w:rPr>
        <w:t xml:space="preserve">Rancangan penelitian merupakan hasil akhir dari suatu tahap keputusan yang dibuat oleh peneliti berhubungan dengan bagaimana suatu peneliti bisa diterapkan (Nursalam, 2010). Jenis penelitian ini adalah penelitian deskriptif analitik yaitu survei atau penelitian yang mencoba menggali bagaimana dan mengapa fenomena kesehatan itu terjadi. Kemudian melakukan analisis dinamika korelasi antara fenomena atau antara faktor resiko dengan faktor efek. Faktor efek adalah faktor suatu akibat dari adanya faktor resiko, sedangkan faktor resiko adalah suatu fenomena yang mengakibatkan terjadinya efek (pengaruh). Pendekatan yang digunakan adalah </w:t>
      </w:r>
      <w:r>
        <w:rPr>
          <w:rFonts w:ascii="Arial" w:hAnsi="Arial" w:cs="Arial"/>
          <w:i/>
          <w:sz w:val="24"/>
          <w:szCs w:val="24"/>
          <w:lang w:val="zh-CN"/>
        </w:rPr>
        <w:t>cross sectional</w:t>
      </w:r>
      <w:r>
        <w:rPr>
          <w:rFonts w:ascii="Arial" w:hAnsi="Arial" w:cs="Arial"/>
          <w:sz w:val="24"/>
          <w:szCs w:val="24"/>
          <w:lang w:val="zh-CN"/>
        </w:rPr>
        <w:t xml:space="preserve"> (Notoatmodjo, 2012).</w:t>
      </w:r>
    </w:p>
    <w:p w:rsidR="004E4EF5" w:rsidRDefault="005A042A">
      <w:pPr>
        <w:pStyle w:val="ListParagraph"/>
        <w:spacing w:line="480" w:lineRule="auto"/>
        <w:ind w:firstLine="720"/>
        <w:jc w:val="both"/>
        <w:rPr>
          <w:rFonts w:ascii="Arial" w:hAnsi="Arial" w:cs="Arial"/>
          <w:sz w:val="24"/>
          <w:szCs w:val="24"/>
          <w:lang w:val="zh-CN"/>
        </w:rPr>
      </w:pPr>
      <w:r>
        <w:rPr>
          <w:rFonts w:ascii="Arial" w:hAnsi="Arial" w:cs="Arial"/>
          <w:sz w:val="24"/>
          <w:szCs w:val="24"/>
          <w:lang w:val="zh-CN"/>
        </w:rPr>
        <w:t xml:space="preserve">Survei </w:t>
      </w:r>
      <w:r>
        <w:rPr>
          <w:rFonts w:ascii="Arial" w:hAnsi="Arial" w:cs="Arial"/>
          <w:i/>
          <w:sz w:val="24"/>
          <w:szCs w:val="24"/>
          <w:lang w:val="zh-CN"/>
        </w:rPr>
        <w:t>cross sectional</w:t>
      </w:r>
      <w:r>
        <w:rPr>
          <w:rFonts w:ascii="Arial" w:hAnsi="Arial" w:cs="Arial"/>
          <w:sz w:val="24"/>
          <w:szCs w:val="24"/>
          <w:lang w:val="zh-CN"/>
        </w:rPr>
        <w:t xml:space="preserve"> adalah suatu penelitian untuk mempelajari dinamika kolerasi antara faktor-faktor resiko dengan efek, dengan cara pendekatan, observasi atau pengumpulan data sekaligus pada suatu saat (</w:t>
      </w:r>
      <w:r>
        <w:rPr>
          <w:rFonts w:ascii="Arial" w:hAnsi="Arial" w:cs="Arial"/>
          <w:i/>
          <w:sz w:val="24"/>
          <w:szCs w:val="24"/>
          <w:lang w:val="zh-CN"/>
        </w:rPr>
        <w:t>point time approach</w:t>
      </w:r>
      <w:r>
        <w:rPr>
          <w:rFonts w:ascii="Arial" w:hAnsi="Arial" w:cs="Arial"/>
          <w:sz w:val="24"/>
          <w:szCs w:val="24"/>
          <w:lang w:val="zh-CN"/>
        </w:rPr>
        <w:t xml:space="preserve">). Artinya, tiap subjek penelitian hanya diobservasi sekali saja dan pengukuran dilakukan terhadap status karakter atau variable subjek pada saat pemeriksaan. Hal ini </w:t>
      </w:r>
      <w:r>
        <w:rPr>
          <w:rFonts w:ascii="Arial" w:hAnsi="Arial" w:cs="Arial"/>
          <w:sz w:val="24"/>
          <w:szCs w:val="24"/>
          <w:lang w:val="zh-CN"/>
        </w:rPr>
        <w:lastRenderedPageBreak/>
        <w:t>tidak berarti bahwa semua subjek penelitian diamati dalam waktu yang sama (Notoadmojo, 2012).</w:t>
      </w:r>
    </w:p>
    <w:p w:rsidR="004E4EF5" w:rsidRDefault="005A042A">
      <w:pPr>
        <w:pStyle w:val="ListParagraph"/>
        <w:numPr>
          <w:ilvl w:val="0"/>
          <w:numId w:val="42"/>
        </w:numPr>
        <w:spacing w:line="480" w:lineRule="auto"/>
        <w:jc w:val="both"/>
        <w:rPr>
          <w:rFonts w:ascii="Arial" w:hAnsi="Arial" w:cs="Arial"/>
          <w:b/>
          <w:sz w:val="24"/>
          <w:szCs w:val="24"/>
          <w:lang w:val="zh-CN"/>
        </w:rPr>
      </w:pPr>
      <w:r>
        <w:rPr>
          <w:rFonts w:ascii="Arial" w:hAnsi="Arial" w:cs="Arial"/>
          <w:b/>
          <w:sz w:val="24"/>
          <w:szCs w:val="24"/>
          <w:lang w:val="zh-CN"/>
        </w:rPr>
        <w:t xml:space="preserve">Populasi dan Sampel </w:t>
      </w:r>
    </w:p>
    <w:p w:rsidR="004E4EF5" w:rsidRDefault="005A042A">
      <w:pPr>
        <w:pStyle w:val="ListParagraph"/>
        <w:numPr>
          <w:ilvl w:val="0"/>
          <w:numId w:val="43"/>
        </w:numPr>
        <w:spacing w:line="480" w:lineRule="auto"/>
        <w:jc w:val="both"/>
        <w:rPr>
          <w:rFonts w:ascii="Arial" w:hAnsi="Arial" w:cs="Arial"/>
          <w:b/>
          <w:sz w:val="24"/>
          <w:szCs w:val="24"/>
          <w:lang w:val="zh-CN"/>
        </w:rPr>
      </w:pPr>
      <w:r>
        <w:rPr>
          <w:rFonts w:ascii="Arial" w:hAnsi="Arial" w:cs="Arial"/>
          <w:sz w:val="24"/>
          <w:szCs w:val="24"/>
          <w:lang w:val="zh-CN"/>
        </w:rPr>
        <w:t>Populasi Penelitian</w:t>
      </w:r>
    </w:p>
    <w:p w:rsidR="004E4EF5" w:rsidRDefault="005A042A">
      <w:pPr>
        <w:pStyle w:val="ListParagraph"/>
        <w:spacing w:line="480" w:lineRule="auto"/>
        <w:ind w:left="1080" w:firstLine="360"/>
        <w:jc w:val="both"/>
        <w:rPr>
          <w:rFonts w:ascii="Arial" w:hAnsi="Arial" w:cs="Arial"/>
          <w:sz w:val="24"/>
          <w:szCs w:val="24"/>
          <w:lang w:val="zh-CN"/>
        </w:rPr>
      </w:pPr>
      <w:r>
        <w:rPr>
          <w:rFonts w:ascii="Arial" w:hAnsi="Arial" w:cs="Arial"/>
          <w:sz w:val="24"/>
          <w:szCs w:val="24"/>
          <w:lang w:val="zh-CN"/>
        </w:rPr>
        <w:t>Populasi adalah keseluruhan dari suatu variabel yang menyangkut masalah yang diteliti, populasi adalah seluruh data yang menjadi perhatian kita dalam suatu ruang lingkup dan waktu yang kita tentukan (Sugiyono, 2010). Populasi dalam penelitian ini adalah masyarakat perokok aktif di puskesmas juanda Samarinda sebesar 455 orang.</w:t>
      </w:r>
    </w:p>
    <w:p w:rsidR="004E4EF5" w:rsidRDefault="005A042A">
      <w:pPr>
        <w:pStyle w:val="ListParagraph"/>
        <w:numPr>
          <w:ilvl w:val="0"/>
          <w:numId w:val="43"/>
        </w:numPr>
        <w:spacing w:line="480" w:lineRule="auto"/>
        <w:jc w:val="both"/>
        <w:rPr>
          <w:rFonts w:ascii="Arial" w:hAnsi="Arial" w:cs="Arial"/>
          <w:b/>
          <w:sz w:val="24"/>
          <w:szCs w:val="24"/>
          <w:lang w:val="zh-CN"/>
        </w:rPr>
      </w:pPr>
      <w:r>
        <w:rPr>
          <w:rFonts w:ascii="Arial" w:hAnsi="Arial" w:cs="Arial"/>
          <w:sz w:val="24"/>
          <w:szCs w:val="24"/>
          <w:lang w:val="zh-CN"/>
        </w:rPr>
        <w:t xml:space="preserve">Sampel Penelitian </w:t>
      </w:r>
    </w:p>
    <w:p w:rsidR="004E4EF5" w:rsidRDefault="005A042A">
      <w:pPr>
        <w:pStyle w:val="ListParagraph"/>
        <w:spacing w:line="480" w:lineRule="auto"/>
        <w:ind w:left="1080" w:firstLine="360"/>
        <w:jc w:val="both"/>
        <w:rPr>
          <w:rFonts w:ascii="Arial" w:hAnsi="Arial" w:cs="Arial"/>
          <w:sz w:val="24"/>
          <w:szCs w:val="24"/>
          <w:lang w:val="zh-CN"/>
        </w:rPr>
      </w:pPr>
      <w:r>
        <w:rPr>
          <w:rFonts w:ascii="Arial" w:hAnsi="Arial" w:cs="Arial"/>
          <w:sz w:val="24"/>
          <w:szCs w:val="24"/>
          <w:lang w:val="zh-CN"/>
        </w:rPr>
        <w:t xml:space="preserve">Menurut Notoatmodjo (2010) sampel adalah sebagian yang diambil dari keseluruhan objek yang diteliti dan dianggap mewakili seluruh populasi. Sampel adalah sebagian dari populasi terjangkau yang dapat dipergunakan sebagai objek penelitian melalui sampling. Pengambilan sampling dalam  penelitian ini sendiri menggunakan metode, tekhnik </w:t>
      </w:r>
      <w:r>
        <w:rPr>
          <w:rFonts w:ascii="Arial" w:hAnsi="Arial" w:cs="Arial"/>
          <w:i/>
          <w:sz w:val="24"/>
          <w:szCs w:val="24"/>
          <w:lang w:val="zh-CN"/>
        </w:rPr>
        <w:t xml:space="preserve">accidental sampling. Accidental sampling </w:t>
      </w:r>
      <w:r>
        <w:rPr>
          <w:rFonts w:ascii="Arial" w:hAnsi="Arial" w:cs="Arial"/>
          <w:sz w:val="24"/>
          <w:szCs w:val="24"/>
          <w:lang w:val="zh-CN"/>
        </w:rPr>
        <w:t>yaitu pengambilan sampel secara aksidental (</w:t>
      </w:r>
      <w:r>
        <w:rPr>
          <w:rFonts w:ascii="Arial" w:hAnsi="Arial" w:cs="Arial"/>
          <w:i/>
          <w:sz w:val="24"/>
          <w:szCs w:val="24"/>
          <w:lang w:val="zh-CN"/>
        </w:rPr>
        <w:t>accidental</w:t>
      </w:r>
      <w:r>
        <w:rPr>
          <w:rFonts w:ascii="Arial" w:hAnsi="Arial" w:cs="Arial"/>
          <w:sz w:val="24"/>
          <w:szCs w:val="24"/>
          <w:lang w:val="zh-CN"/>
        </w:rPr>
        <w:t xml:space="preserve">) dengan mengambil kasus atau responden yang kebetulan ada atau tersedia di suatu tempat sesuai dengan konteks penelitian (Notoatmodjo, 2010). Sehingga dalam tekhnik pengambilan sampel disini peneliti mengambil responden pada saat itu juga yang </w:t>
      </w:r>
      <w:r>
        <w:rPr>
          <w:rFonts w:ascii="Arial" w:hAnsi="Arial" w:cs="Arial"/>
          <w:sz w:val="24"/>
          <w:szCs w:val="24"/>
          <w:lang w:val="zh-CN"/>
        </w:rPr>
        <w:lastRenderedPageBreak/>
        <w:t xml:space="preserve">ditemukan di lapangan dengan rumus </w:t>
      </w:r>
      <w:r>
        <w:rPr>
          <w:rFonts w:ascii="Arial" w:hAnsi="Arial" w:cs="Arial"/>
          <w:i/>
          <w:sz w:val="24"/>
          <w:szCs w:val="24"/>
          <w:lang w:val="zh-CN"/>
        </w:rPr>
        <w:t>Slovin y</w:t>
      </w:r>
      <w:r>
        <w:rPr>
          <w:rFonts w:ascii="Arial" w:hAnsi="Arial" w:cs="Arial"/>
          <w:sz w:val="24"/>
          <w:szCs w:val="24"/>
          <w:lang w:val="zh-CN"/>
        </w:rPr>
        <w:t>ang digunakan untuk menentukan sampel yaitu :</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 xml:space="preserve">                                         n = </w:t>
      </w:r>
      <m:oMath>
        <m:f>
          <m:fPr>
            <m:ctrlPr>
              <w:rPr>
                <w:rFonts w:ascii="Cambria Math" w:hAnsi="Cambria Math" w:cs="Arial"/>
                <w:i/>
                <w:sz w:val="24"/>
                <w:szCs w:val="24"/>
                <w:lang w:val="zh-CN"/>
              </w:rPr>
            </m:ctrlPr>
          </m:fPr>
          <m:num>
            <m:r>
              <w:rPr>
                <w:rFonts w:ascii="Cambria Math" w:hAnsi="Cambria Math" w:cs="Arial"/>
                <w:sz w:val="24"/>
                <w:szCs w:val="24"/>
                <w:lang w:val="zh-CN"/>
              </w:rPr>
              <m:t>N</m:t>
            </m:r>
          </m:num>
          <m:den>
            <m:r>
              <w:rPr>
                <w:rFonts w:ascii="Cambria Math" w:hAnsi="Cambria Math" w:cs="Arial"/>
                <w:sz w:val="24"/>
                <w:szCs w:val="24"/>
                <w:lang w:val="zh-CN"/>
              </w:rPr>
              <m:t>1+N (</m:t>
            </m:r>
            <m:sSup>
              <m:sSupPr>
                <m:ctrlPr>
                  <w:rPr>
                    <w:rFonts w:ascii="Cambria Math" w:hAnsi="Cambria Math" w:cs="Arial"/>
                    <w:i/>
                    <w:sz w:val="24"/>
                    <w:szCs w:val="24"/>
                    <w:lang w:val="zh-CN"/>
                  </w:rPr>
                </m:ctrlPr>
              </m:sSupPr>
              <m:e>
                <m:r>
                  <w:rPr>
                    <w:rFonts w:ascii="Cambria Math" w:hAnsi="Cambria Math" w:cs="Arial"/>
                    <w:sz w:val="24"/>
                    <w:szCs w:val="24"/>
                    <w:lang w:val="zh-CN"/>
                  </w:rPr>
                  <m:t>d</m:t>
                </m:r>
              </m:e>
              <m:sup>
                <m:r>
                  <w:rPr>
                    <w:rFonts w:ascii="Cambria Math" w:hAnsi="Cambria Math" w:cs="Arial"/>
                    <w:sz w:val="24"/>
                    <w:szCs w:val="24"/>
                    <w:lang w:val="zh-CN"/>
                  </w:rPr>
                  <m:t>2</m:t>
                </m:r>
              </m:sup>
            </m:sSup>
            <m:r>
              <w:rPr>
                <w:rFonts w:ascii="Cambria Math" w:hAnsi="Cambria Math" w:cs="Arial"/>
                <w:sz w:val="24"/>
                <w:szCs w:val="24"/>
                <w:lang w:val="zh-CN"/>
              </w:rPr>
              <m:t>)</m:t>
            </m:r>
          </m:den>
        </m:f>
      </m:oMath>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keterangan :</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N = Besar Populasi</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n = Besar Sampel</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d = Tingkat Kepercayaan/Ketepatan yang diinginkan  (0,1)</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Dapat dihitung :</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 xml:space="preserve">n = </w:t>
      </w:r>
      <m:oMath>
        <m:f>
          <m:fPr>
            <m:ctrlPr>
              <w:rPr>
                <w:rFonts w:ascii="Cambria Math" w:hAnsi="Cambria Math" w:cs="Arial"/>
                <w:i/>
                <w:sz w:val="24"/>
                <w:szCs w:val="24"/>
                <w:lang w:val="zh-CN"/>
              </w:rPr>
            </m:ctrlPr>
          </m:fPr>
          <m:num>
            <m:r>
              <w:rPr>
                <w:rFonts w:ascii="Cambria Math" w:hAnsi="Cambria Math" w:cs="Arial"/>
                <w:sz w:val="24"/>
                <w:szCs w:val="24"/>
                <w:lang w:val="zh-CN"/>
              </w:rPr>
              <m:t>N</m:t>
            </m:r>
          </m:num>
          <m:den>
            <m:r>
              <w:rPr>
                <w:rFonts w:ascii="Cambria Math" w:hAnsi="Cambria Math" w:cs="Arial"/>
                <w:sz w:val="24"/>
                <w:szCs w:val="24"/>
                <w:lang w:val="zh-CN"/>
              </w:rPr>
              <m:t>1+N (</m:t>
            </m:r>
            <m:sSup>
              <m:sSupPr>
                <m:ctrlPr>
                  <w:rPr>
                    <w:rFonts w:ascii="Cambria Math" w:hAnsi="Cambria Math" w:cs="Arial"/>
                    <w:i/>
                    <w:sz w:val="24"/>
                    <w:szCs w:val="24"/>
                    <w:lang w:val="zh-CN"/>
                  </w:rPr>
                </m:ctrlPr>
              </m:sSupPr>
              <m:e>
                <m:r>
                  <w:rPr>
                    <w:rFonts w:ascii="Cambria Math" w:hAnsi="Cambria Math" w:cs="Arial"/>
                    <w:sz w:val="24"/>
                    <w:szCs w:val="24"/>
                    <w:lang w:val="zh-CN"/>
                  </w:rPr>
                  <m:t>d</m:t>
                </m:r>
              </m:e>
              <m:sup>
                <m:r>
                  <w:rPr>
                    <w:rFonts w:ascii="Cambria Math" w:hAnsi="Cambria Math" w:cs="Arial"/>
                    <w:sz w:val="24"/>
                    <w:szCs w:val="24"/>
                    <w:lang w:val="zh-CN"/>
                  </w:rPr>
                  <m:t>2</m:t>
                </m:r>
              </m:sup>
            </m:sSup>
            <m:r>
              <w:rPr>
                <w:rFonts w:ascii="Cambria Math" w:hAnsi="Cambria Math" w:cs="Arial"/>
                <w:sz w:val="24"/>
                <w:szCs w:val="24"/>
                <w:lang w:val="zh-CN"/>
              </w:rPr>
              <m:t>)</m:t>
            </m:r>
          </m:den>
        </m:f>
      </m:oMath>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 xml:space="preserve">n = </w:t>
      </w:r>
      <m:oMath>
        <m:f>
          <m:fPr>
            <m:ctrlPr>
              <w:rPr>
                <w:rFonts w:ascii="Cambria Math" w:hAnsi="Cambria Math" w:cs="Arial"/>
                <w:i/>
                <w:sz w:val="24"/>
                <w:szCs w:val="24"/>
                <w:lang w:val="zh-CN"/>
              </w:rPr>
            </m:ctrlPr>
          </m:fPr>
          <m:num>
            <m:r>
              <w:rPr>
                <w:rFonts w:ascii="Cambria Math" w:hAnsi="Cambria Math" w:cs="Arial"/>
                <w:sz w:val="24"/>
                <w:szCs w:val="24"/>
                <w:lang w:val="zh-CN"/>
              </w:rPr>
              <m:t>455</m:t>
            </m:r>
          </m:num>
          <m:den>
            <m:r>
              <w:rPr>
                <w:rFonts w:ascii="Cambria Math" w:hAnsi="Cambria Math" w:cs="Arial"/>
                <w:sz w:val="24"/>
                <w:szCs w:val="24"/>
                <w:lang w:val="zh-CN"/>
              </w:rPr>
              <m:t>1+455</m:t>
            </m:r>
            <m:d>
              <m:dPr>
                <m:ctrlPr>
                  <w:rPr>
                    <w:rFonts w:ascii="Cambria Math" w:hAnsi="Cambria Math" w:cs="Arial"/>
                    <w:i/>
                    <w:sz w:val="24"/>
                    <w:szCs w:val="24"/>
                    <w:lang w:val="zh-CN"/>
                  </w:rPr>
                </m:ctrlPr>
              </m:dPr>
              <m:e>
                <m:sSup>
                  <m:sSupPr>
                    <m:ctrlPr>
                      <w:rPr>
                        <w:rFonts w:ascii="Cambria Math" w:hAnsi="Cambria Math" w:cs="Arial"/>
                        <w:i/>
                        <w:sz w:val="24"/>
                        <w:szCs w:val="24"/>
                        <w:lang w:val="zh-CN"/>
                      </w:rPr>
                    </m:ctrlPr>
                  </m:sSupPr>
                  <m:e>
                    <m:r>
                      <w:rPr>
                        <w:rFonts w:ascii="Cambria Math" w:hAnsi="Cambria Math" w:cs="Arial"/>
                        <w:sz w:val="24"/>
                        <w:szCs w:val="24"/>
                        <w:lang w:val="zh-CN"/>
                      </w:rPr>
                      <m:t>0,1</m:t>
                    </m:r>
                  </m:e>
                  <m:sup>
                    <m:r>
                      <w:rPr>
                        <w:rFonts w:ascii="Cambria Math" w:hAnsi="Cambria Math" w:cs="Arial"/>
                        <w:sz w:val="24"/>
                        <w:szCs w:val="24"/>
                        <w:lang w:val="zh-CN"/>
                      </w:rPr>
                      <m:t>2</m:t>
                    </m:r>
                  </m:sup>
                </m:sSup>
              </m:e>
            </m:d>
          </m:den>
        </m:f>
      </m:oMath>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 xml:space="preserve">n = </w:t>
      </w:r>
      <m:oMath>
        <m:f>
          <m:fPr>
            <m:ctrlPr>
              <w:rPr>
                <w:rFonts w:ascii="Cambria Math" w:hAnsi="Cambria Math" w:cs="Arial"/>
                <w:i/>
                <w:sz w:val="24"/>
                <w:szCs w:val="24"/>
                <w:lang w:val="zh-CN"/>
              </w:rPr>
            </m:ctrlPr>
          </m:fPr>
          <m:num>
            <m:r>
              <w:rPr>
                <w:rFonts w:ascii="Cambria Math" w:hAnsi="Cambria Math" w:cs="Arial"/>
                <w:sz w:val="24"/>
                <w:szCs w:val="24"/>
                <w:lang w:val="zh-CN"/>
              </w:rPr>
              <m:t>455</m:t>
            </m:r>
          </m:num>
          <m:den>
            <m:r>
              <w:rPr>
                <w:rFonts w:ascii="Cambria Math" w:hAnsi="Cambria Math" w:cs="Arial"/>
                <w:sz w:val="24"/>
                <w:szCs w:val="24"/>
                <w:lang w:val="zh-CN"/>
              </w:rPr>
              <m:t>1+4,55</m:t>
            </m:r>
          </m:den>
        </m:f>
      </m:oMath>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 xml:space="preserve">n = </w:t>
      </w:r>
      <m:oMath>
        <m:f>
          <m:fPr>
            <m:ctrlPr>
              <w:rPr>
                <w:rFonts w:ascii="Cambria Math" w:hAnsi="Cambria Math" w:cs="Arial"/>
                <w:i/>
                <w:sz w:val="24"/>
                <w:szCs w:val="24"/>
                <w:lang w:val="zh-CN"/>
              </w:rPr>
            </m:ctrlPr>
          </m:fPr>
          <m:num>
            <m:r>
              <w:rPr>
                <w:rFonts w:ascii="Cambria Math" w:hAnsi="Cambria Math" w:cs="Arial"/>
                <w:sz w:val="24"/>
                <w:szCs w:val="24"/>
                <w:lang w:val="zh-CN"/>
              </w:rPr>
              <m:t>455</m:t>
            </m:r>
          </m:num>
          <m:den>
            <m:r>
              <w:rPr>
                <w:rFonts w:ascii="Cambria Math" w:hAnsi="Cambria Math" w:cs="Arial"/>
                <w:sz w:val="24"/>
                <w:szCs w:val="24"/>
                <w:lang w:val="zh-CN"/>
              </w:rPr>
              <m:t>5,55</m:t>
            </m:r>
          </m:den>
        </m:f>
      </m:oMath>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n = 81,98</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Jadi besar sampel penelitian ini sebanyak 81,98 responden dibulatkan menjadi  82 responden.</w:t>
      </w:r>
    </w:p>
    <w:p w:rsidR="004E4EF5" w:rsidRDefault="005A042A">
      <w:pPr>
        <w:pStyle w:val="ListParagraph"/>
        <w:spacing w:line="480" w:lineRule="auto"/>
        <w:ind w:left="1080" w:firstLine="360"/>
        <w:jc w:val="both"/>
        <w:rPr>
          <w:rFonts w:ascii="Arial" w:hAnsi="Arial" w:cs="Arial"/>
          <w:sz w:val="24"/>
          <w:szCs w:val="24"/>
          <w:lang w:val="zh-CN"/>
        </w:rPr>
      </w:pPr>
      <w:r>
        <w:rPr>
          <w:rFonts w:ascii="Arial" w:hAnsi="Arial" w:cs="Arial"/>
          <w:sz w:val="24"/>
          <w:szCs w:val="24"/>
          <w:lang w:val="zh-CN"/>
        </w:rPr>
        <w:t>Agar karakteristik sampel tidak menyimpang dari populasi maka sebelum dilakukan pengambilan perlu ditentukan kriteria inklusi dan eksklusi. Kriteria inklusi adalah kriteria umum subjek penelitian dari suatu hasil penelitian target yang terjangkau yang akan diteliti.</w:t>
      </w:r>
    </w:p>
    <w:p w:rsidR="004E4EF5" w:rsidRDefault="005A042A">
      <w:pPr>
        <w:pStyle w:val="ListParagraph"/>
        <w:spacing w:line="480" w:lineRule="auto"/>
        <w:ind w:left="1080" w:firstLine="360"/>
        <w:jc w:val="both"/>
        <w:rPr>
          <w:rFonts w:ascii="Arial" w:hAnsi="Arial" w:cs="Arial"/>
          <w:sz w:val="24"/>
          <w:szCs w:val="24"/>
          <w:lang w:val="zh-CN"/>
        </w:rPr>
      </w:pPr>
      <w:r>
        <w:rPr>
          <w:rFonts w:ascii="Arial" w:hAnsi="Arial" w:cs="Arial"/>
          <w:sz w:val="24"/>
          <w:szCs w:val="24"/>
          <w:lang w:val="zh-CN"/>
        </w:rPr>
        <w:lastRenderedPageBreak/>
        <w:t>keriteria Inklusi dan kriteria eksklusi penelitian ini yaitu :</w:t>
      </w:r>
    </w:p>
    <w:p w:rsidR="004E4EF5" w:rsidRDefault="005A042A">
      <w:pPr>
        <w:pStyle w:val="ListParagraph"/>
        <w:numPr>
          <w:ilvl w:val="1"/>
          <w:numId w:val="42"/>
        </w:numPr>
        <w:spacing w:line="480" w:lineRule="auto"/>
        <w:jc w:val="both"/>
        <w:rPr>
          <w:rFonts w:ascii="Arial" w:hAnsi="Arial" w:cs="Arial"/>
          <w:sz w:val="24"/>
          <w:szCs w:val="24"/>
          <w:lang w:val="zh-CN"/>
        </w:rPr>
      </w:pPr>
      <w:r>
        <w:rPr>
          <w:rFonts w:ascii="Arial" w:hAnsi="Arial" w:cs="Arial"/>
          <w:sz w:val="24"/>
          <w:szCs w:val="24"/>
          <w:lang w:val="zh-CN"/>
        </w:rPr>
        <w:t>Kriteria inklusi</w:t>
      </w:r>
    </w:p>
    <w:p w:rsidR="004E4EF5" w:rsidRDefault="005A042A">
      <w:pPr>
        <w:pStyle w:val="ListParagraph"/>
        <w:spacing w:line="480" w:lineRule="auto"/>
        <w:ind w:left="1440" w:firstLine="540"/>
        <w:jc w:val="both"/>
        <w:rPr>
          <w:rFonts w:ascii="Arial" w:hAnsi="Arial" w:cs="Arial"/>
          <w:sz w:val="24"/>
          <w:szCs w:val="24"/>
          <w:lang w:val="zh-CN"/>
        </w:rPr>
      </w:pPr>
      <w:r>
        <w:rPr>
          <w:rFonts w:ascii="Arial" w:hAnsi="Arial" w:cs="Arial"/>
          <w:sz w:val="24"/>
          <w:szCs w:val="24"/>
          <w:lang w:val="zh-CN"/>
        </w:rPr>
        <w:t>Kriteria inklusi adalah karakteristik sampel yang dapat dimasukkan atau yang layak untuk diteliti (Nursalam, 2011), Kriteria inklusi pada penelitian ini yaitu :</w:t>
      </w:r>
    </w:p>
    <w:p w:rsidR="004E4EF5" w:rsidRDefault="005A042A">
      <w:pPr>
        <w:pStyle w:val="ListParagraph"/>
        <w:numPr>
          <w:ilvl w:val="2"/>
          <w:numId w:val="42"/>
        </w:numPr>
        <w:spacing w:line="480" w:lineRule="auto"/>
        <w:ind w:left="1843"/>
        <w:jc w:val="both"/>
        <w:rPr>
          <w:rFonts w:ascii="Arial" w:hAnsi="Arial" w:cs="Arial"/>
          <w:sz w:val="24"/>
          <w:szCs w:val="24"/>
          <w:lang w:val="zh-CN"/>
        </w:rPr>
      </w:pPr>
      <w:r>
        <w:rPr>
          <w:rFonts w:ascii="Arial" w:hAnsi="Arial" w:cs="Arial"/>
          <w:sz w:val="24"/>
          <w:szCs w:val="24"/>
          <w:lang w:val="zh-CN"/>
        </w:rPr>
        <w:t>Perokok aktif yang berusia di atas 17 tahun di Kelurahan Air Hitam Samarinda.</w:t>
      </w:r>
    </w:p>
    <w:p w:rsidR="004E4EF5" w:rsidRDefault="005A042A">
      <w:pPr>
        <w:pStyle w:val="ListParagraph"/>
        <w:numPr>
          <w:ilvl w:val="2"/>
          <w:numId w:val="42"/>
        </w:numPr>
        <w:spacing w:line="480" w:lineRule="auto"/>
        <w:ind w:left="1843"/>
        <w:jc w:val="both"/>
        <w:rPr>
          <w:rFonts w:ascii="Arial" w:hAnsi="Arial" w:cs="Arial"/>
          <w:sz w:val="24"/>
          <w:szCs w:val="24"/>
          <w:lang w:val="zh-CN"/>
        </w:rPr>
      </w:pPr>
      <w:r>
        <w:rPr>
          <w:rFonts w:ascii="Arial" w:hAnsi="Arial" w:cs="Arial"/>
          <w:sz w:val="24"/>
          <w:szCs w:val="24"/>
          <w:lang w:val="zh-CN"/>
        </w:rPr>
        <w:t>Bersedia menjadi responden.</w:t>
      </w:r>
    </w:p>
    <w:p w:rsidR="004E4EF5" w:rsidRDefault="005A042A">
      <w:pPr>
        <w:pStyle w:val="ListParagraph"/>
        <w:numPr>
          <w:ilvl w:val="1"/>
          <w:numId w:val="42"/>
        </w:numPr>
        <w:spacing w:line="480" w:lineRule="auto"/>
        <w:jc w:val="both"/>
        <w:rPr>
          <w:rFonts w:ascii="Arial" w:hAnsi="Arial" w:cs="Arial"/>
          <w:sz w:val="24"/>
          <w:szCs w:val="24"/>
          <w:lang w:val="zh-CN"/>
        </w:rPr>
      </w:pPr>
      <w:r>
        <w:rPr>
          <w:rFonts w:ascii="Arial" w:hAnsi="Arial" w:cs="Arial"/>
          <w:sz w:val="24"/>
          <w:szCs w:val="24"/>
          <w:lang w:val="zh-CN"/>
        </w:rPr>
        <w:t xml:space="preserve">Kriteria ekslusi </w:t>
      </w:r>
    </w:p>
    <w:p w:rsidR="004E4EF5" w:rsidRDefault="005A042A">
      <w:pPr>
        <w:pStyle w:val="ListParagraph"/>
        <w:spacing w:line="480" w:lineRule="auto"/>
        <w:ind w:left="1440" w:firstLine="720"/>
        <w:jc w:val="both"/>
        <w:rPr>
          <w:rFonts w:ascii="Arial" w:hAnsi="Arial" w:cs="Arial"/>
          <w:sz w:val="24"/>
          <w:szCs w:val="24"/>
          <w:lang w:val="zh-CN"/>
        </w:rPr>
      </w:pPr>
      <w:r>
        <w:rPr>
          <w:rFonts w:ascii="Arial" w:hAnsi="Arial" w:cs="Arial"/>
          <w:sz w:val="24"/>
          <w:szCs w:val="24"/>
          <w:lang w:val="zh-CN"/>
        </w:rPr>
        <w:t>Kriteria ekslusi adalah menghilangkan atau mengeluarkan subjek yang memenuhi kriteria inklusi dari studi karena berbagai sebab antara lain terdapat keadaan atau penyakit yang mengganggu pengukuran maupun interpretasi hasil, terdapat keadaan yang mengganggu kemampuan pelaksanaan, hambatan etis, dan subjek menolak berpartisipasi (Nursalam, 2008).</w:t>
      </w:r>
    </w:p>
    <w:p w:rsidR="004E4EF5" w:rsidRDefault="005A042A">
      <w:pPr>
        <w:pStyle w:val="ListParagraph"/>
        <w:spacing w:line="480" w:lineRule="auto"/>
        <w:ind w:left="1440"/>
        <w:jc w:val="both"/>
        <w:rPr>
          <w:rFonts w:ascii="Arial" w:hAnsi="Arial" w:cs="Arial"/>
          <w:sz w:val="24"/>
          <w:szCs w:val="24"/>
          <w:lang w:val="zh-CN"/>
        </w:rPr>
      </w:pPr>
      <w:r>
        <w:rPr>
          <w:rFonts w:ascii="Arial" w:hAnsi="Arial" w:cs="Arial"/>
          <w:sz w:val="24"/>
          <w:szCs w:val="24"/>
          <w:lang w:val="zh-CN"/>
        </w:rPr>
        <w:t>Kriteria eksklusi dalam penelitian ini adalah :</w:t>
      </w:r>
    </w:p>
    <w:p w:rsidR="004E4EF5" w:rsidRDefault="005A042A">
      <w:pPr>
        <w:pStyle w:val="ListParagraph"/>
        <w:numPr>
          <w:ilvl w:val="2"/>
          <w:numId w:val="42"/>
        </w:numPr>
        <w:spacing w:line="480" w:lineRule="auto"/>
        <w:ind w:left="1843"/>
        <w:jc w:val="both"/>
        <w:rPr>
          <w:rFonts w:ascii="Arial" w:hAnsi="Arial" w:cs="Arial"/>
          <w:sz w:val="24"/>
          <w:szCs w:val="24"/>
          <w:lang w:val="zh-CN"/>
        </w:rPr>
      </w:pPr>
      <w:r>
        <w:rPr>
          <w:rFonts w:ascii="Arial" w:hAnsi="Arial" w:cs="Arial"/>
          <w:sz w:val="24"/>
          <w:szCs w:val="24"/>
          <w:lang w:val="zh-CN"/>
        </w:rPr>
        <w:t>Perokok pasif di Kelurahan Air Hitam Samarinda.</w:t>
      </w:r>
    </w:p>
    <w:p w:rsidR="004E4EF5" w:rsidRDefault="005A042A">
      <w:pPr>
        <w:pStyle w:val="ListParagraph"/>
        <w:numPr>
          <w:ilvl w:val="2"/>
          <w:numId w:val="42"/>
        </w:numPr>
        <w:spacing w:line="480" w:lineRule="auto"/>
        <w:ind w:left="1843"/>
        <w:jc w:val="both"/>
        <w:rPr>
          <w:rFonts w:ascii="Arial" w:hAnsi="Arial" w:cs="Arial"/>
          <w:sz w:val="24"/>
          <w:szCs w:val="24"/>
          <w:lang w:val="zh-CN"/>
        </w:rPr>
      </w:pPr>
      <w:r>
        <w:rPr>
          <w:rFonts w:ascii="Arial" w:hAnsi="Arial" w:cs="Arial"/>
          <w:sz w:val="24"/>
          <w:szCs w:val="24"/>
          <w:lang w:val="zh-CN"/>
        </w:rPr>
        <w:t>Responden mengundurkan diri ditengah penelitian.</w:t>
      </w:r>
    </w:p>
    <w:p w:rsidR="004E4EF5" w:rsidRDefault="005A042A">
      <w:pPr>
        <w:pStyle w:val="ListParagraph"/>
        <w:numPr>
          <w:ilvl w:val="2"/>
          <w:numId w:val="42"/>
        </w:numPr>
        <w:spacing w:line="480" w:lineRule="auto"/>
        <w:ind w:left="1843"/>
        <w:jc w:val="both"/>
        <w:rPr>
          <w:rFonts w:ascii="Arial" w:hAnsi="Arial" w:cs="Arial"/>
          <w:sz w:val="24"/>
          <w:szCs w:val="24"/>
          <w:lang w:val="zh-CN"/>
        </w:rPr>
      </w:pPr>
      <w:r>
        <w:rPr>
          <w:rFonts w:ascii="Arial" w:hAnsi="Arial" w:cs="Arial"/>
          <w:sz w:val="24"/>
          <w:szCs w:val="24"/>
          <w:lang w:val="zh-CN"/>
        </w:rPr>
        <w:t>Tidak bersedia menjadi responden.</w:t>
      </w:r>
    </w:p>
    <w:p w:rsidR="004E4EF5" w:rsidRDefault="004E4EF5">
      <w:pPr>
        <w:pStyle w:val="ListParagraph"/>
        <w:spacing w:line="480" w:lineRule="auto"/>
        <w:ind w:left="1843"/>
        <w:jc w:val="both"/>
        <w:rPr>
          <w:rFonts w:ascii="Arial" w:hAnsi="Arial" w:cs="Arial"/>
          <w:sz w:val="24"/>
          <w:szCs w:val="24"/>
          <w:lang w:val="zh-CN"/>
        </w:rPr>
      </w:pPr>
    </w:p>
    <w:p w:rsidR="004E4EF5" w:rsidRDefault="004E4EF5">
      <w:pPr>
        <w:pStyle w:val="ListParagraph"/>
        <w:spacing w:line="480" w:lineRule="auto"/>
        <w:ind w:left="1080" w:firstLine="360"/>
        <w:jc w:val="both"/>
        <w:rPr>
          <w:rFonts w:ascii="Arial" w:hAnsi="Arial" w:cs="Arial"/>
          <w:sz w:val="24"/>
          <w:szCs w:val="24"/>
          <w:lang w:val="zh-CN"/>
        </w:rPr>
      </w:pPr>
    </w:p>
    <w:p w:rsidR="004E4EF5" w:rsidRDefault="004E4EF5">
      <w:pPr>
        <w:pStyle w:val="ListParagraph"/>
        <w:spacing w:line="480" w:lineRule="auto"/>
        <w:ind w:left="1080" w:firstLine="360"/>
        <w:jc w:val="both"/>
        <w:rPr>
          <w:rFonts w:ascii="Arial" w:hAnsi="Arial" w:cs="Arial"/>
          <w:sz w:val="24"/>
          <w:szCs w:val="24"/>
          <w:lang w:val="zh-CN"/>
        </w:rPr>
      </w:pPr>
    </w:p>
    <w:p w:rsidR="004E4EF5" w:rsidRDefault="005A042A">
      <w:pPr>
        <w:pStyle w:val="ListParagraph"/>
        <w:numPr>
          <w:ilvl w:val="0"/>
          <w:numId w:val="42"/>
        </w:numPr>
        <w:spacing w:line="480" w:lineRule="auto"/>
        <w:jc w:val="both"/>
        <w:rPr>
          <w:rFonts w:ascii="Arial" w:hAnsi="Arial" w:cs="Arial"/>
          <w:b/>
          <w:sz w:val="24"/>
          <w:szCs w:val="24"/>
          <w:lang w:val="zh-CN"/>
        </w:rPr>
      </w:pPr>
      <w:r>
        <w:rPr>
          <w:rFonts w:ascii="Arial" w:hAnsi="Arial" w:cs="Arial"/>
          <w:b/>
          <w:sz w:val="24"/>
          <w:szCs w:val="24"/>
          <w:lang w:val="zh-CN"/>
        </w:rPr>
        <w:t>Waktu dan Tempat Penelitian</w:t>
      </w:r>
    </w:p>
    <w:p w:rsidR="004E4EF5" w:rsidRDefault="005A042A">
      <w:pPr>
        <w:pStyle w:val="ListParagraph"/>
        <w:spacing w:line="480" w:lineRule="auto"/>
        <w:jc w:val="both"/>
        <w:rPr>
          <w:rFonts w:ascii="Arial" w:hAnsi="Arial" w:cs="Arial"/>
          <w:sz w:val="24"/>
          <w:szCs w:val="24"/>
          <w:lang w:val="zh-CN"/>
        </w:rPr>
      </w:pPr>
      <w:r>
        <w:rPr>
          <w:rFonts w:ascii="Arial" w:hAnsi="Arial" w:cs="Arial"/>
          <w:sz w:val="24"/>
          <w:szCs w:val="24"/>
          <w:lang w:val="zh-CN"/>
        </w:rPr>
        <w:t>Penelitian ini dilakukan di Kelurahan Air Hitam Samarinda. Waktu penelitian ini dimulai pada bulan April 2019  sampai saat terkumpul seperti yang telah tercantum dalam jadwal penelitian.</w:t>
      </w:r>
    </w:p>
    <w:p w:rsidR="004E4EF5" w:rsidRDefault="005A042A">
      <w:pPr>
        <w:pStyle w:val="ListParagraph"/>
        <w:numPr>
          <w:ilvl w:val="0"/>
          <w:numId w:val="42"/>
        </w:numPr>
        <w:spacing w:line="480" w:lineRule="auto"/>
        <w:jc w:val="both"/>
        <w:rPr>
          <w:rFonts w:ascii="Arial" w:hAnsi="Arial" w:cs="Arial"/>
          <w:b/>
          <w:sz w:val="24"/>
          <w:szCs w:val="24"/>
          <w:lang w:val="zh-CN"/>
        </w:rPr>
      </w:pPr>
      <w:r>
        <w:rPr>
          <w:rFonts w:ascii="Arial" w:hAnsi="Arial" w:cs="Arial"/>
          <w:b/>
          <w:sz w:val="24"/>
          <w:szCs w:val="24"/>
          <w:lang w:val="zh-CN"/>
        </w:rPr>
        <w:t>Definisi Operasional</w:t>
      </w:r>
    </w:p>
    <w:p w:rsidR="004E4EF5" w:rsidRDefault="005A042A">
      <w:pPr>
        <w:pStyle w:val="ListParagraph"/>
        <w:spacing w:line="480" w:lineRule="auto"/>
        <w:jc w:val="both"/>
        <w:rPr>
          <w:rFonts w:ascii="Arial" w:hAnsi="Arial" w:cs="Arial"/>
          <w:sz w:val="24"/>
          <w:szCs w:val="24"/>
          <w:lang w:val="zh-CN"/>
        </w:rPr>
      </w:pPr>
      <w:r>
        <w:rPr>
          <w:rFonts w:ascii="Arial" w:hAnsi="Arial" w:cs="Arial"/>
          <w:sz w:val="24"/>
          <w:szCs w:val="24"/>
          <w:lang w:val="zh-CN"/>
        </w:rPr>
        <w:t>Definisi operasional adalah untuk membatasi ruang lingkup atau pengertian variable-variabel diamati/diteliti, perlu sekali variable-variabel tersebut diberi batasan (Notoadmodjo, 2012).</w:t>
      </w:r>
    </w:p>
    <w:p w:rsidR="004E4EF5" w:rsidRDefault="005A042A">
      <w:pPr>
        <w:pStyle w:val="ListParagraph"/>
        <w:spacing w:line="480" w:lineRule="auto"/>
        <w:jc w:val="center"/>
        <w:rPr>
          <w:rFonts w:ascii="Arial" w:hAnsi="Arial" w:cs="Arial"/>
          <w:b/>
          <w:sz w:val="24"/>
          <w:szCs w:val="24"/>
          <w:lang w:val="zh-CN"/>
        </w:rPr>
      </w:pPr>
      <w:r>
        <w:rPr>
          <w:rFonts w:ascii="Arial" w:hAnsi="Arial" w:cs="Arial"/>
          <w:b/>
          <w:sz w:val="24"/>
          <w:szCs w:val="24"/>
          <w:lang w:val="zh-CN"/>
        </w:rPr>
        <w:t>Tabel 3.1 Definisi Operasional</w:t>
      </w:r>
    </w:p>
    <w:tbl>
      <w:tblPr>
        <w:tblStyle w:val="TableGrid"/>
        <w:tblW w:w="8856" w:type="dxa"/>
        <w:tblInd w:w="720" w:type="dxa"/>
        <w:tblLayout w:type="fixed"/>
        <w:tblLook w:val="04A0" w:firstRow="1" w:lastRow="0" w:firstColumn="1" w:lastColumn="0" w:noHBand="0" w:noVBand="1"/>
      </w:tblPr>
      <w:tblGrid>
        <w:gridCol w:w="554"/>
        <w:gridCol w:w="1481"/>
        <w:gridCol w:w="2298"/>
        <w:gridCol w:w="1720"/>
        <w:gridCol w:w="1840"/>
        <w:gridCol w:w="963"/>
      </w:tblGrid>
      <w:tr w:rsidR="004E4EF5">
        <w:tc>
          <w:tcPr>
            <w:tcW w:w="554" w:type="dxa"/>
            <w:shd w:val="clear" w:color="auto" w:fill="auto"/>
          </w:tcPr>
          <w:p w:rsidR="004E4EF5" w:rsidRDefault="005A042A">
            <w:pPr>
              <w:spacing w:after="0" w:line="240" w:lineRule="auto"/>
              <w:jc w:val="center"/>
              <w:rPr>
                <w:rFonts w:ascii="Arial" w:hAnsi="Arial" w:cs="Arial"/>
                <w:lang w:val="zh-CN"/>
              </w:rPr>
            </w:pPr>
            <w:r>
              <w:rPr>
                <w:rFonts w:ascii="Arial" w:hAnsi="Arial" w:cs="Arial"/>
                <w:lang w:val="zh-CN"/>
              </w:rPr>
              <w:t>No.</w:t>
            </w:r>
          </w:p>
        </w:tc>
        <w:tc>
          <w:tcPr>
            <w:tcW w:w="1481" w:type="dxa"/>
            <w:shd w:val="clear" w:color="auto" w:fill="auto"/>
          </w:tcPr>
          <w:p w:rsidR="004E4EF5" w:rsidRDefault="005A042A">
            <w:pPr>
              <w:spacing w:after="0" w:line="240" w:lineRule="auto"/>
              <w:jc w:val="center"/>
              <w:rPr>
                <w:rFonts w:ascii="Arial" w:hAnsi="Arial" w:cs="Arial"/>
                <w:lang w:val="zh-CN"/>
              </w:rPr>
            </w:pPr>
            <w:r>
              <w:rPr>
                <w:rFonts w:ascii="Arial" w:hAnsi="Arial" w:cs="Arial"/>
                <w:lang w:val="zh-CN"/>
              </w:rPr>
              <w:t>Variabel</w:t>
            </w:r>
          </w:p>
        </w:tc>
        <w:tc>
          <w:tcPr>
            <w:tcW w:w="2298" w:type="dxa"/>
            <w:shd w:val="clear" w:color="auto" w:fill="auto"/>
          </w:tcPr>
          <w:p w:rsidR="004E4EF5" w:rsidRDefault="005A042A">
            <w:pPr>
              <w:spacing w:after="0" w:line="240" w:lineRule="auto"/>
              <w:jc w:val="center"/>
              <w:rPr>
                <w:rFonts w:ascii="Arial" w:hAnsi="Arial" w:cs="Arial"/>
                <w:lang w:val="zh-CN"/>
              </w:rPr>
            </w:pPr>
            <w:r>
              <w:rPr>
                <w:rFonts w:ascii="Arial" w:hAnsi="Arial" w:cs="Arial"/>
                <w:lang w:val="zh-CN"/>
              </w:rPr>
              <w:t>Definisi operasional</w:t>
            </w:r>
          </w:p>
        </w:tc>
        <w:tc>
          <w:tcPr>
            <w:tcW w:w="1720" w:type="dxa"/>
            <w:shd w:val="clear" w:color="auto" w:fill="auto"/>
          </w:tcPr>
          <w:p w:rsidR="004E4EF5" w:rsidRDefault="005A042A">
            <w:pPr>
              <w:spacing w:after="0" w:line="240" w:lineRule="auto"/>
              <w:jc w:val="center"/>
              <w:rPr>
                <w:rFonts w:ascii="Arial" w:hAnsi="Arial" w:cs="Arial"/>
                <w:lang w:val="zh-CN"/>
              </w:rPr>
            </w:pPr>
            <w:r>
              <w:rPr>
                <w:rFonts w:ascii="Arial" w:hAnsi="Arial" w:cs="Arial"/>
                <w:lang w:val="zh-CN"/>
              </w:rPr>
              <w:t>Cara Ukur</w:t>
            </w:r>
          </w:p>
        </w:tc>
        <w:tc>
          <w:tcPr>
            <w:tcW w:w="1840" w:type="dxa"/>
            <w:shd w:val="clear" w:color="auto" w:fill="auto"/>
          </w:tcPr>
          <w:p w:rsidR="004E4EF5" w:rsidRDefault="005A042A">
            <w:pPr>
              <w:spacing w:after="0" w:line="240" w:lineRule="auto"/>
              <w:jc w:val="center"/>
              <w:rPr>
                <w:rFonts w:ascii="Arial" w:hAnsi="Arial" w:cs="Arial"/>
                <w:lang w:val="zh-CN"/>
              </w:rPr>
            </w:pPr>
            <w:r>
              <w:rPr>
                <w:rFonts w:ascii="Arial" w:hAnsi="Arial" w:cs="Arial"/>
                <w:lang w:val="zh-CN"/>
              </w:rPr>
              <w:t>Hasil Ukur</w:t>
            </w:r>
          </w:p>
        </w:tc>
        <w:tc>
          <w:tcPr>
            <w:tcW w:w="963" w:type="dxa"/>
            <w:shd w:val="clear" w:color="auto" w:fill="auto"/>
          </w:tcPr>
          <w:p w:rsidR="004E4EF5" w:rsidRDefault="005A042A">
            <w:pPr>
              <w:spacing w:after="0" w:line="240" w:lineRule="auto"/>
              <w:jc w:val="center"/>
              <w:rPr>
                <w:rFonts w:ascii="Arial" w:hAnsi="Arial" w:cs="Arial"/>
                <w:lang w:val="zh-CN"/>
              </w:rPr>
            </w:pPr>
            <w:r>
              <w:rPr>
                <w:rFonts w:ascii="Arial" w:hAnsi="Arial" w:cs="Arial"/>
                <w:lang w:val="zh-CN"/>
              </w:rPr>
              <w:t>Skala Ukur</w:t>
            </w:r>
          </w:p>
        </w:tc>
      </w:tr>
      <w:tr w:rsidR="004E4EF5">
        <w:tc>
          <w:tcPr>
            <w:tcW w:w="554" w:type="dxa"/>
          </w:tcPr>
          <w:p w:rsidR="004E4EF5" w:rsidRDefault="005A042A">
            <w:pPr>
              <w:pStyle w:val="ListParagraph"/>
              <w:spacing w:after="0" w:line="240" w:lineRule="auto"/>
              <w:ind w:left="0"/>
              <w:jc w:val="both"/>
              <w:rPr>
                <w:rFonts w:ascii="Arial" w:hAnsi="Arial" w:cs="Arial"/>
                <w:lang w:val="zh-CN"/>
              </w:rPr>
            </w:pPr>
            <w:r>
              <w:rPr>
                <w:rFonts w:ascii="Arial" w:hAnsi="Arial" w:cs="Arial"/>
                <w:lang w:val="zh-CN"/>
              </w:rPr>
              <w:t>1.</w:t>
            </w:r>
          </w:p>
        </w:tc>
        <w:tc>
          <w:tcPr>
            <w:tcW w:w="1481" w:type="dxa"/>
          </w:tcPr>
          <w:p w:rsidR="004E4EF5" w:rsidRDefault="005A042A">
            <w:pPr>
              <w:pStyle w:val="ListParagraph"/>
              <w:spacing w:after="0" w:line="240" w:lineRule="auto"/>
              <w:ind w:left="0"/>
              <w:jc w:val="both"/>
              <w:rPr>
                <w:rFonts w:ascii="Arial" w:hAnsi="Arial" w:cs="Arial"/>
                <w:lang w:val="zh-CN"/>
              </w:rPr>
            </w:pPr>
            <w:r>
              <w:rPr>
                <w:rFonts w:ascii="Arial" w:hAnsi="Arial" w:cs="Arial"/>
                <w:lang w:val="zh-CN"/>
              </w:rPr>
              <w:t>Tingkat pengetahuan masyarakat tentang merokok</w:t>
            </w:r>
          </w:p>
        </w:tc>
        <w:tc>
          <w:tcPr>
            <w:tcW w:w="2298" w:type="dxa"/>
          </w:tcPr>
          <w:p w:rsidR="004E4EF5" w:rsidRDefault="005A042A">
            <w:pPr>
              <w:pStyle w:val="ListParagraph"/>
              <w:spacing w:after="0" w:line="240" w:lineRule="auto"/>
              <w:ind w:left="0"/>
              <w:rPr>
                <w:rFonts w:ascii="Arial" w:hAnsi="Arial" w:cs="Arial"/>
                <w:lang w:val="zh-CN"/>
              </w:rPr>
            </w:pPr>
            <w:r>
              <w:rPr>
                <w:rFonts w:ascii="Arial" w:hAnsi="Arial" w:cs="Arial"/>
                <w:lang w:val="zh-CN"/>
              </w:rPr>
              <w:t>Segala sesuatu yang diketahui masyarakat tentang merokok meliputi :</w:t>
            </w:r>
          </w:p>
          <w:p w:rsidR="004E4EF5" w:rsidRDefault="005A042A">
            <w:pPr>
              <w:pStyle w:val="ListParagraph"/>
              <w:numPr>
                <w:ilvl w:val="0"/>
                <w:numId w:val="44"/>
              </w:numPr>
              <w:spacing w:after="0" w:line="240" w:lineRule="auto"/>
              <w:rPr>
                <w:rFonts w:ascii="Arial" w:hAnsi="Arial" w:cs="Arial"/>
                <w:lang w:val="zh-CN"/>
              </w:rPr>
            </w:pPr>
            <w:r>
              <w:rPr>
                <w:rFonts w:ascii="Arial" w:hAnsi="Arial" w:cs="Arial"/>
                <w:lang w:val="zh-CN"/>
              </w:rPr>
              <w:t>Definisi rokok</w:t>
            </w:r>
          </w:p>
          <w:p w:rsidR="004E4EF5" w:rsidRDefault="005A042A">
            <w:pPr>
              <w:pStyle w:val="ListParagraph"/>
              <w:numPr>
                <w:ilvl w:val="0"/>
                <w:numId w:val="44"/>
              </w:numPr>
              <w:spacing w:after="0" w:line="240" w:lineRule="auto"/>
              <w:rPr>
                <w:rFonts w:ascii="Arial" w:hAnsi="Arial" w:cs="Arial"/>
                <w:lang w:val="zh-CN"/>
              </w:rPr>
            </w:pPr>
            <w:r>
              <w:rPr>
                <w:rFonts w:ascii="Arial" w:hAnsi="Arial" w:cs="Arial"/>
              </w:rPr>
              <w:t>Jenis Rokok berdasarkan bahan baku</w:t>
            </w:r>
          </w:p>
          <w:p w:rsidR="004E4EF5" w:rsidRDefault="005A042A">
            <w:pPr>
              <w:pStyle w:val="ListParagraph"/>
              <w:numPr>
                <w:ilvl w:val="0"/>
                <w:numId w:val="44"/>
              </w:numPr>
              <w:spacing w:after="0" w:line="240" w:lineRule="auto"/>
              <w:rPr>
                <w:rFonts w:ascii="Arial" w:hAnsi="Arial" w:cs="Arial"/>
                <w:lang w:val="zh-CN"/>
              </w:rPr>
            </w:pPr>
            <w:r>
              <w:rPr>
                <w:rFonts w:ascii="Arial" w:hAnsi="Arial" w:cs="Arial"/>
              </w:rPr>
              <w:t>Jenis Rokok berdasarkan penggunaan filter</w:t>
            </w:r>
          </w:p>
          <w:p w:rsidR="004E4EF5" w:rsidRDefault="005A042A">
            <w:pPr>
              <w:pStyle w:val="ListParagraph"/>
              <w:numPr>
                <w:ilvl w:val="0"/>
                <w:numId w:val="44"/>
              </w:numPr>
              <w:spacing w:after="0" w:line="240" w:lineRule="auto"/>
              <w:jc w:val="both"/>
              <w:rPr>
                <w:rFonts w:ascii="Arial" w:hAnsi="Arial" w:cs="Arial"/>
              </w:rPr>
            </w:pPr>
            <w:r>
              <w:rPr>
                <w:rFonts w:ascii="Arial" w:hAnsi="Arial" w:cs="Arial"/>
              </w:rPr>
              <w:t>Kategori perokok</w:t>
            </w:r>
          </w:p>
          <w:p w:rsidR="004E4EF5" w:rsidRDefault="005A042A">
            <w:pPr>
              <w:pStyle w:val="ListParagraph"/>
              <w:numPr>
                <w:ilvl w:val="0"/>
                <w:numId w:val="44"/>
              </w:numPr>
              <w:spacing w:after="0" w:line="240" w:lineRule="auto"/>
              <w:rPr>
                <w:rFonts w:ascii="Arial" w:hAnsi="Arial" w:cs="Arial"/>
                <w:lang w:val="zh-CN"/>
              </w:rPr>
            </w:pPr>
            <w:r>
              <w:rPr>
                <w:rFonts w:ascii="Arial" w:hAnsi="Arial" w:cs="Arial"/>
                <w:lang w:val="zh-CN"/>
              </w:rPr>
              <w:t>Kandungan rokok</w:t>
            </w:r>
          </w:p>
          <w:p w:rsidR="004E4EF5" w:rsidRDefault="005A042A">
            <w:pPr>
              <w:pStyle w:val="ListParagraph"/>
              <w:numPr>
                <w:ilvl w:val="0"/>
                <w:numId w:val="44"/>
              </w:numPr>
              <w:spacing w:after="0" w:line="240" w:lineRule="auto"/>
              <w:rPr>
                <w:rFonts w:ascii="Arial" w:hAnsi="Arial" w:cs="Arial"/>
                <w:lang w:val="zh-CN"/>
              </w:rPr>
            </w:pPr>
            <w:r>
              <w:rPr>
                <w:rFonts w:ascii="Arial" w:hAnsi="Arial" w:cs="Arial"/>
                <w:lang w:val="zh-CN"/>
              </w:rPr>
              <w:t>Klasifikasi rokok</w:t>
            </w:r>
          </w:p>
          <w:p w:rsidR="004E4EF5" w:rsidRDefault="005A042A">
            <w:pPr>
              <w:pStyle w:val="ListParagraph"/>
              <w:numPr>
                <w:ilvl w:val="0"/>
                <w:numId w:val="44"/>
              </w:numPr>
              <w:spacing w:after="0" w:line="240" w:lineRule="auto"/>
              <w:rPr>
                <w:rFonts w:ascii="Arial" w:hAnsi="Arial" w:cs="Arial"/>
                <w:lang w:val="zh-CN"/>
              </w:rPr>
            </w:pPr>
            <w:r>
              <w:rPr>
                <w:rFonts w:ascii="Arial" w:hAnsi="Arial" w:cs="Arial"/>
                <w:lang w:val="zh-CN"/>
              </w:rPr>
              <w:t>Bahaya rokok bagi kesehatan</w:t>
            </w:r>
          </w:p>
          <w:p w:rsidR="004E4EF5" w:rsidRDefault="004E4EF5">
            <w:pPr>
              <w:spacing w:after="0" w:line="240" w:lineRule="auto"/>
              <w:rPr>
                <w:rFonts w:ascii="Arial" w:hAnsi="Arial" w:cs="Arial"/>
                <w:lang w:val="zh-CN"/>
              </w:rPr>
            </w:pPr>
          </w:p>
          <w:p w:rsidR="004E4EF5" w:rsidRDefault="004E4EF5">
            <w:pPr>
              <w:spacing w:after="0" w:line="240" w:lineRule="auto"/>
              <w:rPr>
                <w:rFonts w:ascii="Arial" w:hAnsi="Arial" w:cs="Arial"/>
                <w:lang w:val="zh-CN"/>
              </w:rPr>
            </w:pPr>
          </w:p>
          <w:p w:rsidR="004E4EF5" w:rsidRDefault="004E4EF5">
            <w:pPr>
              <w:pStyle w:val="ListParagraph"/>
              <w:spacing w:after="0" w:line="240" w:lineRule="auto"/>
              <w:ind w:left="0"/>
              <w:jc w:val="both"/>
              <w:rPr>
                <w:rFonts w:ascii="Arial" w:hAnsi="Arial" w:cs="Arial"/>
                <w:lang w:val="zh-CN"/>
              </w:rPr>
            </w:pPr>
          </w:p>
        </w:tc>
        <w:tc>
          <w:tcPr>
            <w:tcW w:w="1720" w:type="dxa"/>
          </w:tcPr>
          <w:p w:rsidR="004E4EF5" w:rsidRDefault="005A042A">
            <w:pPr>
              <w:pStyle w:val="ListParagraph"/>
              <w:spacing w:after="0" w:line="240" w:lineRule="auto"/>
              <w:ind w:left="0"/>
              <w:jc w:val="both"/>
              <w:rPr>
                <w:rFonts w:ascii="Arial" w:hAnsi="Arial" w:cs="Arial"/>
                <w:lang w:val="zh-CN"/>
              </w:rPr>
            </w:pPr>
            <w:r>
              <w:rPr>
                <w:rFonts w:ascii="Arial" w:hAnsi="Arial" w:cs="Arial"/>
                <w:lang w:val="zh-CN"/>
              </w:rPr>
              <w:lastRenderedPageBreak/>
              <w:t>Koesioner : 16 butir pertanyaan dengan skala Guttmen :</w:t>
            </w:r>
          </w:p>
          <w:p w:rsidR="004E4EF5" w:rsidRDefault="005A042A">
            <w:pPr>
              <w:pStyle w:val="ListParagraph"/>
              <w:numPr>
                <w:ilvl w:val="0"/>
                <w:numId w:val="45"/>
              </w:numPr>
              <w:spacing w:after="0" w:line="240" w:lineRule="auto"/>
              <w:rPr>
                <w:rFonts w:ascii="Arial" w:hAnsi="Arial" w:cs="Arial"/>
                <w:lang w:val="zh-CN"/>
              </w:rPr>
            </w:pPr>
            <w:r>
              <w:rPr>
                <w:rFonts w:ascii="Arial" w:hAnsi="Arial" w:cs="Arial"/>
                <w:lang w:val="zh-CN"/>
              </w:rPr>
              <w:t xml:space="preserve">Benar </w:t>
            </w:r>
          </w:p>
          <w:p w:rsidR="004E4EF5" w:rsidRDefault="005A042A">
            <w:pPr>
              <w:pStyle w:val="ListParagraph"/>
              <w:numPr>
                <w:ilvl w:val="0"/>
                <w:numId w:val="45"/>
              </w:numPr>
              <w:spacing w:after="0" w:line="240" w:lineRule="auto"/>
              <w:rPr>
                <w:rFonts w:ascii="Arial" w:hAnsi="Arial" w:cs="Arial"/>
                <w:lang w:val="zh-CN"/>
              </w:rPr>
            </w:pPr>
            <w:r>
              <w:rPr>
                <w:rFonts w:ascii="Arial" w:hAnsi="Arial" w:cs="Arial"/>
                <w:lang w:val="zh-CN"/>
              </w:rPr>
              <w:t xml:space="preserve">Salah </w:t>
            </w:r>
          </w:p>
        </w:tc>
        <w:tc>
          <w:tcPr>
            <w:tcW w:w="1840" w:type="dxa"/>
          </w:tcPr>
          <w:p w:rsidR="004E4EF5" w:rsidRDefault="005A042A">
            <w:pPr>
              <w:pStyle w:val="ListParagraph"/>
              <w:numPr>
                <w:ilvl w:val="0"/>
                <w:numId w:val="46"/>
              </w:numPr>
              <w:spacing w:after="0" w:line="240" w:lineRule="auto"/>
              <w:rPr>
                <w:rFonts w:ascii="Arial" w:hAnsi="Arial" w:cs="Arial"/>
                <w:lang w:val="zh-CN"/>
              </w:rPr>
            </w:pPr>
            <w:r>
              <w:rPr>
                <w:rFonts w:ascii="Arial" w:hAnsi="Arial" w:cs="Arial"/>
                <w:lang w:val="zh-CN"/>
              </w:rPr>
              <w:t>Kurang : &lt;50%</w:t>
            </w:r>
          </w:p>
          <w:p w:rsidR="004E4EF5" w:rsidRDefault="005A042A">
            <w:pPr>
              <w:pStyle w:val="ListParagraph"/>
              <w:numPr>
                <w:ilvl w:val="0"/>
                <w:numId w:val="46"/>
              </w:numPr>
              <w:spacing w:after="0" w:line="240" w:lineRule="auto"/>
              <w:rPr>
                <w:rFonts w:ascii="Arial" w:hAnsi="Arial" w:cs="Arial"/>
                <w:lang w:val="zh-CN"/>
              </w:rPr>
            </w:pPr>
            <w:r>
              <w:rPr>
                <w:rFonts w:ascii="Arial" w:hAnsi="Arial" w:cs="Arial"/>
                <w:lang w:val="zh-CN"/>
              </w:rPr>
              <w:t>Cukup : 50-74%</w:t>
            </w:r>
          </w:p>
          <w:p w:rsidR="004E4EF5" w:rsidRDefault="005A042A">
            <w:pPr>
              <w:pStyle w:val="ListParagraph"/>
              <w:numPr>
                <w:ilvl w:val="0"/>
                <w:numId w:val="46"/>
              </w:numPr>
              <w:spacing w:after="0" w:line="240" w:lineRule="auto"/>
              <w:rPr>
                <w:rFonts w:ascii="Arial" w:hAnsi="Arial" w:cs="Arial"/>
                <w:lang w:val="zh-CN"/>
              </w:rPr>
            </w:pPr>
            <w:r>
              <w:rPr>
                <w:rFonts w:ascii="Arial" w:hAnsi="Arial" w:cs="Arial"/>
                <w:lang w:val="zh-CN"/>
              </w:rPr>
              <w:t>Baik : 75-100%</w:t>
            </w:r>
          </w:p>
        </w:tc>
        <w:tc>
          <w:tcPr>
            <w:tcW w:w="963" w:type="dxa"/>
          </w:tcPr>
          <w:p w:rsidR="004E4EF5" w:rsidRDefault="005A042A">
            <w:pPr>
              <w:pStyle w:val="ListParagraph"/>
              <w:spacing w:after="0" w:line="240" w:lineRule="auto"/>
              <w:ind w:left="0"/>
              <w:rPr>
                <w:rFonts w:ascii="Arial" w:hAnsi="Arial" w:cs="Arial"/>
                <w:lang w:val="zh-CN"/>
              </w:rPr>
            </w:pPr>
            <w:r>
              <w:rPr>
                <w:rFonts w:ascii="Arial" w:hAnsi="Arial" w:cs="Arial"/>
                <w:lang w:val="zh-CN"/>
              </w:rPr>
              <w:t>Ordinal</w:t>
            </w:r>
          </w:p>
        </w:tc>
      </w:tr>
      <w:tr w:rsidR="004E4EF5">
        <w:tc>
          <w:tcPr>
            <w:tcW w:w="554" w:type="dxa"/>
          </w:tcPr>
          <w:p w:rsidR="004E4EF5" w:rsidRDefault="005A042A">
            <w:pPr>
              <w:pStyle w:val="ListParagraph"/>
              <w:spacing w:after="0" w:line="240" w:lineRule="auto"/>
              <w:ind w:left="0"/>
              <w:jc w:val="both"/>
              <w:rPr>
                <w:rFonts w:ascii="Arial" w:hAnsi="Arial" w:cs="Arial"/>
                <w:lang w:val="zh-CN"/>
              </w:rPr>
            </w:pPr>
            <w:r>
              <w:rPr>
                <w:rFonts w:ascii="Arial" w:hAnsi="Arial" w:cs="Arial"/>
                <w:lang w:val="zh-CN"/>
              </w:rPr>
              <w:lastRenderedPageBreak/>
              <w:t>2.</w:t>
            </w:r>
          </w:p>
        </w:tc>
        <w:tc>
          <w:tcPr>
            <w:tcW w:w="1481" w:type="dxa"/>
          </w:tcPr>
          <w:p w:rsidR="004E4EF5" w:rsidRDefault="005A042A">
            <w:pPr>
              <w:pStyle w:val="ListParagraph"/>
              <w:spacing w:after="0" w:line="240" w:lineRule="auto"/>
              <w:ind w:left="0"/>
              <w:jc w:val="both"/>
              <w:rPr>
                <w:rFonts w:ascii="Arial" w:hAnsi="Arial" w:cs="Arial"/>
                <w:lang w:val="zh-CN"/>
              </w:rPr>
            </w:pPr>
            <w:r>
              <w:rPr>
                <w:rFonts w:ascii="Arial" w:hAnsi="Arial" w:cs="Arial"/>
                <w:lang w:val="zh-CN"/>
              </w:rPr>
              <w:t>Perilaku merokok masyarakat perokok aktif</w:t>
            </w:r>
          </w:p>
        </w:tc>
        <w:tc>
          <w:tcPr>
            <w:tcW w:w="2298" w:type="dxa"/>
          </w:tcPr>
          <w:p w:rsidR="004E4EF5" w:rsidRDefault="005A042A">
            <w:pPr>
              <w:pStyle w:val="ListParagraph"/>
              <w:spacing w:after="0" w:line="240" w:lineRule="auto"/>
              <w:ind w:left="0"/>
              <w:jc w:val="both"/>
              <w:rPr>
                <w:rFonts w:ascii="Arial" w:hAnsi="Arial" w:cs="Arial"/>
                <w:lang w:val="zh-CN"/>
              </w:rPr>
            </w:pPr>
            <w:r>
              <w:rPr>
                <w:rFonts w:ascii="Arial" w:hAnsi="Arial" w:cs="Arial"/>
                <w:lang w:val="zh-CN"/>
              </w:rPr>
              <w:t>Perilaku merokok masyarakat perokok aktif</w:t>
            </w:r>
          </w:p>
        </w:tc>
        <w:tc>
          <w:tcPr>
            <w:tcW w:w="1720" w:type="dxa"/>
          </w:tcPr>
          <w:p w:rsidR="004E4EF5" w:rsidRDefault="005A042A">
            <w:pPr>
              <w:pStyle w:val="ListParagraph"/>
              <w:spacing w:after="0" w:line="240" w:lineRule="auto"/>
              <w:ind w:left="0"/>
              <w:jc w:val="both"/>
              <w:rPr>
                <w:rFonts w:ascii="Arial" w:hAnsi="Arial" w:cs="Arial"/>
                <w:lang w:val="zh-CN"/>
              </w:rPr>
            </w:pPr>
            <w:r>
              <w:rPr>
                <w:rFonts w:ascii="Arial" w:hAnsi="Arial" w:cs="Arial"/>
                <w:lang w:val="zh-CN"/>
              </w:rPr>
              <w:t>Koesioner : 17 butir pernyataan dengan skala likert :</w:t>
            </w:r>
          </w:p>
          <w:p w:rsidR="004E4EF5" w:rsidRDefault="005A042A">
            <w:pPr>
              <w:pStyle w:val="ListParagraph"/>
              <w:numPr>
                <w:ilvl w:val="0"/>
                <w:numId w:val="47"/>
              </w:numPr>
              <w:spacing w:after="0" w:line="240" w:lineRule="auto"/>
              <w:rPr>
                <w:rFonts w:ascii="Arial" w:hAnsi="Arial" w:cs="Arial"/>
                <w:lang w:val="zh-CN"/>
              </w:rPr>
            </w:pPr>
            <w:r>
              <w:rPr>
                <w:rFonts w:ascii="Arial" w:hAnsi="Arial" w:cs="Arial"/>
                <w:lang w:val="zh-CN"/>
              </w:rPr>
              <w:t>Sangat setuju</w:t>
            </w:r>
          </w:p>
          <w:p w:rsidR="004E4EF5" w:rsidRDefault="005A042A">
            <w:pPr>
              <w:pStyle w:val="ListParagraph"/>
              <w:numPr>
                <w:ilvl w:val="0"/>
                <w:numId w:val="47"/>
              </w:numPr>
              <w:spacing w:after="0" w:line="240" w:lineRule="auto"/>
              <w:rPr>
                <w:rFonts w:ascii="Arial" w:hAnsi="Arial" w:cs="Arial"/>
                <w:lang w:val="zh-CN"/>
              </w:rPr>
            </w:pPr>
            <w:r>
              <w:rPr>
                <w:rFonts w:ascii="Arial" w:hAnsi="Arial" w:cs="Arial"/>
                <w:lang w:val="zh-CN"/>
              </w:rPr>
              <w:t>Setuju</w:t>
            </w:r>
          </w:p>
          <w:p w:rsidR="004E4EF5" w:rsidRDefault="005A042A">
            <w:pPr>
              <w:pStyle w:val="ListParagraph"/>
              <w:numPr>
                <w:ilvl w:val="0"/>
                <w:numId w:val="47"/>
              </w:numPr>
              <w:spacing w:after="0" w:line="240" w:lineRule="auto"/>
              <w:rPr>
                <w:rFonts w:ascii="Arial" w:hAnsi="Arial" w:cs="Arial"/>
                <w:lang w:val="zh-CN"/>
              </w:rPr>
            </w:pPr>
            <w:r>
              <w:rPr>
                <w:rFonts w:ascii="Arial" w:hAnsi="Arial" w:cs="Arial"/>
                <w:lang w:val="zh-CN"/>
              </w:rPr>
              <w:t xml:space="preserve">Kurang Setuju </w:t>
            </w:r>
          </w:p>
          <w:p w:rsidR="004E4EF5" w:rsidRDefault="005A042A">
            <w:pPr>
              <w:pStyle w:val="ListParagraph"/>
              <w:numPr>
                <w:ilvl w:val="0"/>
                <w:numId w:val="47"/>
              </w:numPr>
              <w:spacing w:after="0" w:line="240" w:lineRule="auto"/>
              <w:rPr>
                <w:rFonts w:ascii="Arial" w:hAnsi="Arial" w:cs="Arial"/>
                <w:lang w:val="zh-CN"/>
              </w:rPr>
            </w:pPr>
            <w:r>
              <w:rPr>
                <w:rFonts w:ascii="Arial" w:hAnsi="Arial" w:cs="Arial"/>
                <w:lang w:val="zh-CN"/>
              </w:rPr>
              <w:t>Tidak setuju</w:t>
            </w:r>
          </w:p>
          <w:p w:rsidR="004E4EF5" w:rsidRDefault="005A042A">
            <w:pPr>
              <w:pStyle w:val="ListParagraph"/>
              <w:numPr>
                <w:ilvl w:val="0"/>
                <w:numId w:val="47"/>
              </w:numPr>
              <w:spacing w:after="0" w:line="240" w:lineRule="auto"/>
              <w:rPr>
                <w:rFonts w:ascii="Arial" w:hAnsi="Arial" w:cs="Arial"/>
                <w:lang w:val="zh-CN"/>
              </w:rPr>
            </w:pPr>
            <w:r>
              <w:rPr>
                <w:rFonts w:ascii="Arial" w:hAnsi="Arial" w:cs="Arial"/>
                <w:lang w:val="zh-CN"/>
              </w:rPr>
              <w:t>Sangat tidak setuju</w:t>
            </w:r>
          </w:p>
          <w:p w:rsidR="004E4EF5" w:rsidRDefault="004E4EF5">
            <w:pPr>
              <w:pStyle w:val="ListParagraph"/>
              <w:spacing w:after="0" w:line="240" w:lineRule="auto"/>
              <w:rPr>
                <w:rFonts w:ascii="Arial" w:hAnsi="Arial" w:cs="Arial"/>
                <w:lang w:val="zh-CN"/>
              </w:rPr>
            </w:pPr>
          </w:p>
        </w:tc>
        <w:tc>
          <w:tcPr>
            <w:tcW w:w="1840" w:type="dxa"/>
          </w:tcPr>
          <w:p w:rsidR="004E4EF5" w:rsidRDefault="005A042A">
            <w:pPr>
              <w:spacing w:after="0" w:line="240" w:lineRule="auto"/>
              <w:ind w:left="360"/>
              <w:rPr>
                <w:rFonts w:ascii="Arial" w:hAnsi="Arial" w:cs="Arial"/>
                <w:lang w:val="zh-CN"/>
              </w:rPr>
            </w:pPr>
            <w:r>
              <w:rPr>
                <w:rFonts w:ascii="Arial" w:hAnsi="Arial" w:cs="Arial"/>
                <w:lang w:val="zh-CN"/>
              </w:rPr>
              <w:t xml:space="preserve">jika data terdistribusi  </w:t>
            </w:r>
          </w:p>
          <w:p w:rsidR="004E4EF5" w:rsidRDefault="005A042A">
            <w:pPr>
              <w:pStyle w:val="ListParagraph"/>
              <w:numPr>
                <w:ilvl w:val="0"/>
                <w:numId w:val="48"/>
              </w:numPr>
              <w:spacing w:after="0" w:line="240" w:lineRule="auto"/>
              <w:rPr>
                <w:rFonts w:ascii="Arial" w:hAnsi="Arial" w:cs="Arial"/>
                <w:lang w:val="zh-CN"/>
              </w:rPr>
            </w:pPr>
            <w:r>
              <w:rPr>
                <w:rFonts w:ascii="Arial" w:hAnsi="Arial" w:cs="Arial"/>
                <w:lang w:val="zh-CN"/>
              </w:rPr>
              <w:t>Pasif jika &lt; Median (52,0)</w:t>
            </w:r>
          </w:p>
          <w:p w:rsidR="004E4EF5" w:rsidRDefault="005A042A">
            <w:pPr>
              <w:pStyle w:val="ListParagraph"/>
              <w:numPr>
                <w:ilvl w:val="0"/>
                <w:numId w:val="48"/>
              </w:numPr>
              <w:spacing w:after="0" w:line="240" w:lineRule="auto"/>
              <w:rPr>
                <w:rFonts w:ascii="Arial" w:hAnsi="Arial" w:cs="Arial"/>
                <w:lang w:val="zh-CN"/>
              </w:rPr>
            </w:pPr>
            <w:r>
              <w:rPr>
                <w:rFonts w:ascii="Arial" w:hAnsi="Arial" w:cs="Arial"/>
                <w:lang w:val="zh-CN"/>
              </w:rPr>
              <w:t>Aktif jika ≥Median (52,0)</w:t>
            </w:r>
          </w:p>
          <w:p w:rsidR="004E4EF5" w:rsidRDefault="004E4EF5">
            <w:pPr>
              <w:spacing w:after="0" w:line="240" w:lineRule="auto"/>
              <w:ind w:left="360"/>
              <w:rPr>
                <w:rFonts w:ascii="Arial" w:hAnsi="Arial" w:cs="Arial"/>
                <w:lang w:val="zh-CN"/>
              </w:rPr>
            </w:pPr>
          </w:p>
        </w:tc>
        <w:tc>
          <w:tcPr>
            <w:tcW w:w="963" w:type="dxa"/>
          </w:tcPr>
          <w:p w:rsidR="004E4EF5" w:rsidRDefault="005A042A">
            <w:pPr>
              <w:pStyle w:val="ListParagraph"/>
              <w:spacing w:after="0" w:line="240" w:lineRule="auto"/>
              <w:ind w:left="0"/>
              <w:jc w:val="both"/>
              <w:rPr>
                <w:rFonts w:ascii="Arial" w:hAnsi="Arial" w:cs="Arial"/>
                <w:lang w:val="zh-CN"/>
              </w:rPr>
            </w:pPr>
            <w:r>
              <w:rPr>
                <w:rFonts w:ascii="Arial" w:hAnsi="Arial" w:cs="Arial"/>
                <w:lang w:val="zh-CN"/>
              </w:rPr>
              <w:t xml:space="preserve">Ordinal </w:t>
            </w:r>
          </w:p>
        </w:tc>
      </w:tr>
    </w:tbl>
    <w:p w:rsidR="004E4EF5" w:rsidRDefault="004E4EF5">
      <w:pPr>
        <w:pStyle w:val="ListParagraph"/>
        <w:jc w:val="both"/>
        <w:rPr>
          <w:rFonts w:ascii="Arial" w:hAnsi="Arial" w:cs="Arial"/>
          <w:sz w:val="24"/>
          <w:szCs w:val="24"/>
          <w:lang w:val="zh-CN"/>
        </w:rPr>
      </w:pPr>
    </w:p>
    <w:p w:rsidR="004E4EF5" w:rsidRDefault="004E4EF5">
      <w:pPr>
        <w:pStyle w:val="ListParagraph"/>
        <w:jc w:val="both"/>
        <w:rPr>
          <w:rFonts w:ascii="Arial" w:hAnsi="Arial" w:cs="Arial"/>
          <w:sz w:val="24"/>
          <w:szCs w:val="24"/>
          <w:lang w:val="zh-CN"/>
        </w:rPr>
      </w:pPr>
    </w:p>
    <w:p w:rsidR="004E4EF5" w:rsidRDefault="004E4EF5">
      <w:pPr>
        <w:pStyle w:val="ListParagraph"/>
        <w:jc w:val="both"/>
        <w:rPr>
          <w:rFonts w:ascii="Arial" w:hAnsi="Arial" w:cs="Arial"/>
          <w:sz w:val="24"/>
          <w:szCs w:val="24"/>
          <w:lang w:val="zh-CN"/>
        </w:rPr>
      </w:pPr>
    </w:p>
    <w:p w:rsidR="004E4EF5" w:rsidRDefault="005A042A">
      <w:pPr>
        <w:pStyle w:val="ListParagraph"/>
        <w:numPr>
          <w:ilvl w:val="0"/>
          <w:numId w:val="42"/>
        </w:numPr>
        <w:spacing w:line="480" w:lineRule="auto"/>
        <w:jc w:val="both"/>
        <w:rPr>
          <w:rFonts w:ascii="Arial" w:hAnsi="Arial" w:cs="Arial"/>
          <w:b/>
          <w:sz w:val="24"/>
          <w:szCs w:val="24"/>
          <w:lang w:val="zh-CN"/>
        </w:rPr>
      </w:pPr>
      <w:r>
        <w:rPr>
          <w:rFonts w:ascii="Arial" w:hAnsi="Arial" w:cs="Arial"/>
          <w:b/>
          <w:sz w:val="24"/>
          <w:szCs w:val="24"/>
          <w:lang w:val="zh-CN"/>
        </w:rPr>
        <w:t>Instrument Penelitian</w:t>
      </w:r>
    </w:p>
    <w:p w:rsidR="004E4EF5" w:rsidRDefault="005A042A">
      <w:pPr>
        <w:pStyle w:val="ListParagraph"/>
        <w:spacing w:line="480" w:lineRule="auto"/>
        <w:ind w:firstLine="360"/>
        <w:jc w:val="both"/>
        <w:rPr>
          <w:rFonts w:ascii="Arial" w:hAnsi="Arial" w:cs="Arial"/>
          <w:sz w:val="24"/>
          <w:szCs w:val="24"/>
          <w:lang w:val="zh-CN"/>
        </w:rPr>
      </w:pPr>
      <w:r>
        <w:rPr>
          <w:rFonts w:ascii="Arial" w:hAnsi="Arial" w:cs="Arial"/>
          <w:sz w:val="24"/>
          <w:szCs w:val="24"/>
          <w:lang w:val="zh-CN"/>
        </w:rPr>
        <w:t>Instrument penelitian adalah alat-alat yang akan digunakan untuk pengumpulan data (Notoatmodjo, 2012).</w:t>
      </w:r>
    </w:p>
    <w:p w:rsidR="004E4EF5" w:rsidRDefault="005A042A">
      <w:pPr>
        <w:pStyle w:val="ListParagraph"/>
        <w:numPr>
          <w:ilvl w:val="0"/>
          <w:numId w:val="49"/>
        </w:numPr>
        <w:spacing w:line="480" w:lineRule="auto"/>
        <w:jc w:val="both"/>
        <w:rPr>
          <w:rFonts w:ascii="Arial" w:hAnsi="Arial" w:cs="Arial"/>
          <w:sz w:val="24"/>
          <w:szCs w:val="24"/>
          <w:lang w:val="zh-CN"/>
        </w:rPr>
      </w:pPr>
      <w:r>
        <w:rPr>
          <w:rFonts w:ascii="Arial" w:hAnsi="Arial" w:cs="Arial"/>
          <w:sz w:val="24"/>
          <w:szCs w:val="24"/>
          <w:lang w:val="zh-CN"/>
        </w:rPr>
        <w:t>Koesioner A</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Kuesioner ini terkait dengan identitas responden yang meliputi data domografi yang berisi nomor responden, usia, dan jenis kelamin. Selain itu ditambahkan pertanyaan  pengetahuan tentang merokok.</w:t>
      </w:r>
    </w:p>
    <w:p w:rsidR="004E4EF5" w:rsidRDefault="005A042A">
      <w:pPr>
        <w:pStyle w:val="ListParagraph"/>
        <w:spacing w:line="480" w:lineRule="auto"/>
        <w:ind w:left="1080" w:firstLine="360"/>
        <w:jc w:val="both"/>
        <w:rPr>
          <w:rFonts w:ascii="Arial" w:hAnsi="Arial" w:cs="Arial"/>
          <w:sz w:val="24"/>
          <w:szCs w:val="24"/>
          <w:lang w:val="zh-CN"/>
        </w:rPr>
      </w:pPr>
      <w:r>
        <w:rPr>
          <w:rFonts w:ascii="Arial" w:hAnsi="Arial" w:cs="Arial"/>
          <w:sz w:val="24"/>
          <w:szCs w:val="24"/>
          <w:lang w:val="zh-CN"/>
        </w:rPr>
        <w:t xml:space="preserve">Lembar koesioner tentang pengetahuan masyarakat tentang merokok. Berisikan 16 pernyataan, 13 </w:t>
      </w:r>
      <w:r>
        <w:rPr>
          <w:rFonts w:ascii="Arial" w:hAnsi="Arial" w:cs="Arial"/>
          <w:i/>
          <w:sz w:val="24"/>
          <w:szCs w:val="24"/>
          <w:lang w:val="zh-CN"/>
        </w:rPr>
        <w:t xml:space="preserve">favourable </w:t>
      </w:r>
      <w:r>
        <w:rPr>
          <w:rFonts w:ascii="Arial" w:hAnsi="Arial" w:cs="Arial"/>
          <w:sz w:val="24"/>
          <w:szCs w:val="24"/>
          <w:lang w:val="zh-CN"/>
        </w:rPr>
        <w:t xml:space="preserve">dan 3 </w:t>
      </w:r>
      <w:r>
        <w:rPr>
          <w:rFonts w:ascii="Arial" w:hAnsi="Arial" w:cs="Arial"/>
          <w:i/>
          <w:sz w:val="24"/>
          <w:szCs w:val="24"/>
          <w:lang w:val="zh-CN"/>
        </w:rPr>
        <w:t>unfavourable</w:t>
      </w:r>
      <w:r>
        <w:rPr>
          <w:rFonts w:ascii="Arial" w:hAnsi="Arial" w:cs="Arial"/>
          <w:sz w:val="24"/>
          <w:szCs w:val="24"/>
          <w:lang w:val="zh-CN"/>
        </w:rPr>
        <w:t>, dengan penilaian 1 = benar, dan 0 = salah.</w:t>
      </w:r>
    </w:p>
    <w:p w:rsidR="004E4EF5" w:rsidRDefault="004E4EF5">
      <w:pPr>
        <w:pStyle w:val="ListParagraph"/>
        <w:spacing w:line="480" w:lineRule="auto"/>
        <w:ind w:left="1080" w:firstLine="360"/>
        <w:jc w:val="both"/>
        <w:rPr>
          <w:rFonts w:ascii="Arial" w:hAnsi="Arial" w:cs="Arial"/>
          <w:sz w:val="24"/>
          <w:szCs w:val="24"/>
          <w:lang w:val="zh-CN"/>
        </w:rPr>
      </w:pPr>
    </w:p>
    <w:p w:rsidR="004E4EF5" w:rsidRDefault="004E4EF5">
      <w:pPr>
        <w:pStyle w:val="ListParagraph"/>
        <w:spacing w:line="480" w:lineRule="auto"/>
        <w:ind w:left="1080"/>
        <w:jc w:val="center"/>
        <w:rPr>
          <w:rFonts w:ascii="Arial" w:hAnsi="Arial" w:cs="Arial"/>
          <w:b/>
          <w:sz w:val="24"/>
          <w:szCs w:val="24"/>
          <w:lang w:val="zh-CN"/>
        </w:rPr>
      </w:pPr>
    </w:p>
    <w:p w:rsidR="004E4EF5" w:rsidRDefault="005A042A">
      <w:pPr>
        <w:pStyle w:val="ListParagraph"/>
        <w:spacing w:line="480" w:lineRule="auto"/>
        <w:ind w:left="1080"/>
        <w:jc w:val="center"/>
        <w:rPr>
          <w:rFonts w:ascii="Arial" w:hAnsi="Arial" w:cs="Arial"/>
          <w:b/>
          <w:sz w:val="24"/>
          <w:szCs w:val="24"/>
          <w:lang w:val="zh-CN"/>
        </w:rPr>
      </w:pPr>
      <w:r>
        <w:rPr>
          <w:rFonts w:ascii="Arial" w:hAnsi="Arial" w:cs="Arial"/>
          <w:b/>
          <w:sz w:val="24"/>
          <w:szCs w:val="24"/>
          <w:lang w:val="zh-CN"/>
        </w:rPr>
        <w:t>Tabel 3.2 Kisi-Kisi Koesioner Pengetahuan</w:t>
      </w:r>
    </w:p>
    <w:tbl>
      <w:tblPr>
        <w:tblStyle w:val="TableGrid"/>
        <w:tblW w:w="7407" w:type="dxa"/>
        <w:tblInd w:w="1080" w:type="dxa"/>
        <w:tblLayout w:type="fixed"/>
        <w:tblLook w:val="04A0" w:firstRow="1" w:lastRow="0" w:firstColumn="1" w:lastColumn="0" w:noHBand="0" w:noVBand="1"/>
      </w:tblPr>
      <w:tblGrid>
        <w:gridCol w:w="1598"/>
        <w:gridCol w:w="1470"/>
        <w:gridCol w:w="1491"/>
        <w:gridCol w:w="1598"/>
        <w:gridCol w:w="1250"/>
      </w:tblGrid>
      <w:tr w:rsidR="004E4EF5">
        <w:tc>
          <w:tcPr>
            <w:tcW w:w="1598" w:type="dxa"/>
            <w:tcBorders>
              <w:bottom w:val="single" w:sz="4" w:space="0" w:color="auto"/>
            </w:tcBorders>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Variable Penelitian</w:t>
            </w:r>
          </w:p>
        </w:tc>
        <w:tc>
          <w:tcPr>
            <w:tcW w:w="1470" w:type="dxa"/>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 xml:space="preserve">Indikator </w:t>
            </w:r>
          </w:p>
        </w:tc>
        <w:tc>
          <w:tcPr>
            <w:tcW w:w="1491" w:type="dxa"/>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 xml:space="preserve">Nomor Pernyataan </w:t>
            </w:r>
            <w:r>
              <w:rPr>
                <w:rFonts w:ascii="Arial" w:hAnsi="Arial" w:cs="Arial"/>
                <w:i/>
                <w:lang w:val="zh-CN"/>
              </w:rPr>
              <w:t>Favourable</w:t>
            </w:r>
          </w:p>
        </w:tc>
        <w:tc>
          <w:tcPr>
            <w:tcW w:w="1598" w:type="dxa"/>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 xml:space="preserve">Nomor Pernyataan </w:t>
            </w:r>
            <w:r>
              <w:rPr>
                <w:rFonts w:ascii="Arial" w:hAnsi="Arial" w:cs="Arial"/>
                <w:i/>
                <w:lang w:val="zh-CN"/>
              </w:rPr>
              <w:t>Unfavourable</w:t>
            </w:r>
          </w:p>
        </w:tc>
        <w:tc>
          <w:tcPr>
            <w:tcW w:w="1250" w:type="dxa"/>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Jumlah</w:t>
            </w:r>
          </w:p>
        </w:tc>
      </w:tr>
      <w:tr w:rsidR="004E4EF5">
        <w:tc>
          <w:tcPr>
            <w:tcW w:w="1598" w:type="dxa"/>
            <w:tcBorders>
              <w:top w:val="single" w:sz="4" w:space="0" w:color="auto"/>
              <w:left w:val="single" w:sz="4" w:space="0" w:color="auto"/>
              <w:bottom w:val="nil"/>
              <w:right w:val="single" w:sz="4" w:space="0" w:color="auto"/>
            </w:tcBorders>
          </w:tcPr>
          <w:p w:rsidR="004E4EF5" w:rsidRDefault="005A042A">
            <w:pPr>
              <w:pStyle w:val="ListParagraph"/>
              <w:spacing w:after="0" w:line="240" w:lineRule="auto"/>
              <w:ind w:left="0"/>
              <w:rPr>
                <w:rFonts w:ascii="Arial" w:hAnsi="Arial" w:cs="Arial"/>
                <w:lang w:val="zh-CN"/>
              </w:rPr>
            </w:pPr>
            <w:r>
              <w:rPr>
                <w:rFonts w:ascii="Arial" w:hAnsi="Arial" w:cs="Arial"/>
                <w:lang w:val="zh-CN"/>
              </w:rPr>
              <w:t>Pengetahuan</w:t>
            </w:r>
          </w:p>
          <w:p w:rsidR="004E4EF5" w:rsidRDefault="005A042A">
            <w:pPr>
              <w:pStyle w:val="ListParagraph"/>
              <w:spacing w:after="0" w:line="240" w:lineRule="auto"/>
              <w:ind w:left="0"/>
              <w:rPr>
                <w:rFonts w:ascii="Arial" w:hAnsi="Arial" w:cs="Arial"/>
                <w:lang w:val="zh-CN"/>
              </w:rPr>
            </w:pPr>
            <w:r>
              <w:rPr>
                <w:rFonts w:ascii="Arial" w:hAnsi="Arial" w:cs="Arial"/>
                <w:lang w:val="zh-CN"/>
              </w:rPr>
              <w:t>Masyarakat tentang merokok</w:t>
            </w:r>
          </w:p>
        </w:tc>
        <w:tc>
          <w:tcPr>
            <w:tcW w:w="1470" w:type="dxa"/>
            <w:tcBorders>
              <w:left w:val="single" w:sz="4" w:space="0" w:color="auto"/>
            </w:tcBorders>
          </w:tcPr>
          <w:p w:rsidR="004E4EF5" w:rsidRDefault="005A042A">
            <w:pPr>
              <w:pStyle w:val="ListParagraph"/>
              <w:spacing w:after="0" w:line="240" w:lineRule="auto"/>
              <w:ind w:left="0"/>
              <w:rPr>
                <w:rFonts w:ascii="Arial" w:hAnsi="Arial" w:cs="Arial"/>
                <w:lang w:val="zh-CN"/>
              </w:rPr>
            </w:pPr>
            <w:r>
              <w:rPr>
                <w:rFonts w:ascii="Arial" w:hAnsi="Arial" w:cs="Arial"/>
                <w:lang w:val="zh-CN"/>
              </w:rPr>
              <w:t>Definisi rokok, jenis rokok, kategori perokok, klasifikasi rokok.</w:t>
            </w:r>
          </w:p>
        </w:tc>
        <w:tc>
          <w:tcPr>
            <w:tcW w:w="1491" w:type="dxa"/>
          </w:tcPr>
          <w:p w:rsidR="004E4EF5" w:rsidRDefault="005A042A">
            <w:pPr>
              <w:pStyle w:val="ListParagraph"/>
              <w:spacing w:after="0" w:line="240" w:lineRule="auto"/>
              <w:ind w:left="0"/>
              <w:rPr>
                <w:rFonts w:ascii="Arial" w:hAnsi="Arial" w:cs="Arial"/>
                <w:lang w:val="zh-CN"/>
              </w:rPr>
            </w:pPr>
            <w:r>
              <w:rPr>
                <w:rFonts w:ascii="Arial" w:hAnsi="Arial" w:cs="Arial"/>
                <w:lang w:val="zh-CN"/>
              </w:rPr>
              <w:t>1, 2, 3, 12, 13.</w:t>
            </w:r>
          </w:p>
        </w:tc>
        <w:tc>
          <w:tcPr>
            <w:tcW w:w="1598" w:type="dxa"/>
          </w:tcPr>
          <w:p w:rsidR="004E4EF5" w:rsidRDefault="004E4EF5">
            <w:pPr>
              <w:pStyle w:val="ListParagraph"/>
              <w:spacing w:after="0" w:line="240" w:lineRule="auto"/>
              <w:ind w:left="0"/>
              <w:rPr>
                <w:rFonts w:ascii="Arial" w:hAnsi="Arial" w:cs="Arial"/>
                <w:lang w:val="zh-CN"/>
              </w:rPr>
            </w:pPr>
          </w:p>
        </w:tc>
        <w:tc>
          <w:tcPr>
            <w:tcW w:w="1250" w:type="dxa"/>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5</w:t>
            </w:r>
          </w:p>
        </w:tc>
      </w:tr>
      <w:tr w:rsidR="004E4EF5">
        <w:trPr>
          <w:trHeight w:val="1479"/>
        </w:trPr>
        <w:tc>
          <w:tcPr>
            <w:tcW w:w="1598" w:type="dxa"/>
            <w:tcBorders>
              <w:top w:val="nil"/>
              <w:left w:val="single" w:sz="4" w:space="0" w:color="auto"/>
              <w:bottom w:val="single" w:sz="4" w:space="0" w:color="auto"/>
              <w:right w:val="single" w:sz="4" w:space="0" w:color="auto"/>
            </w:tcBorders>
          </w:tcPr>
          <w:p w:rsidR="004E4EF5" w:rsidRDefault="004E4EF5">
            <w:pPr>
              <w:pStyle w:val="ListParagraph"/>
              <w:spacing w:after="0" w:line="240" w:lineRule="auto"/>
              <w:ind w:left="0"/>
              <w:rPr>
                <w:rFonts w:ascii="Arial" w:hAnsi="Arial" w:cs="Arial"/>
                <w:lang w:val="zh-CN"/>
              </w:rPr>
            </w:pPr>
          </w:p>
        </w:tc>
        <w:tc>
          <w:tcPr>
            <w:tcW w:w="1470" w:type="dxa"/>
            <w:tcBorders>
              <w:left w:val="single" w:sz="4" w:space="0" w:color="auto"/>
              <w:bottom w:val="single" w:sz="4" w:space="0" w:color="auto"/>
            </w:tcBorders>
          </w:tcPr>
          <w:p w:rsidR="004E4EF5" w:rsidRDefault="005A042A">
            <w:pPr>
              <w:pStyle w:val="ListParagraph"/>
              <w:spacing w:after="0" w:line="240" w:lineRule="auto"/>
              <w:ind w:left="0"/>
              <w:rPr>
                <w:rFonts w:ascii="Arial" w:hAnsi="Arial" w:cs="Arial"/>
                <w:lang w:val="zh-CN"/>
              </w:rPr>
            </w:pPr>
            <w:r>
              <w:rPr>
                <w:rFonts w:ascii="Arial" w:hAnsi="Arial" w:cs="Arial"/>
                <w:lang w:val="zh-CN"/>
              </w:rPr>
              <w:t>Bahaya merokok, kandungan rokok.</w:t>
            </w:r>
          </w:p>
        </w:tc>
        <w:tc>
          <w:tcPr>
            <w:tcW w:w="1491" w:type="dxa"/>
          </w:tcPr>
          <w:p w:rsidR="004E4EF5" w:rsidRDefault="005A042A">
            <w:pPr>
              <w:pStyle w:val="ListParagraph"/>
              <w:spacing w:after="0" w:line="240" w:lineRule="auto"/>
              <w:ind w:left="0"/>
              <w:rPr>
                <w:rFonts w:ascii="Arial" w:hAnsi="Arial" w:cs="Arial"/>
                <w:lang w:val="zh-CN"/>
              </w:rPr>
            </w:pPr>
            <w:r>
              <w:rPr>
                <w:rFonts w:ascii="Arial" w:hAnsi="Arial" w:cs="Arial"/>
                <w:lang w:val="zh-CN"/>
              </w:rPr>
              <w:t>4, 5, 8, 9, 10, 11, 14,15.</w:t>
            </w:r>
          </w:p>
        </w:tc>
        <w:tc>
          <w:tcPr>
            <w:tcW w:w="1598" w:type="dxa"/>
          </w:tcPr>
          <w:p w:rsidR="004E4EF5" w:rsidRDefault="005A042A">
            <w:pPr>
              <w:pStyle w:val="ListParagraph"/>
              <w:spacing w:after="0" w:line="240" w:lineRule="auto"/>
              <w:ind w:left="0"/>
              <w:rPr>
                <w:rFonts w:ascii="Arial" w:hAnsi="Arial" w:cs="Arial"/>
                <w:lang w:val="zh-CN"/>
              </w:rPr>
            </w:pPr>
            <w:r>
              <w:rPr>
                <w:rFonts w:ascii="Arial" w:hAnsi="Arial" w:cs="Arial"/>
                <w:lang w:val="zh-CN"/>
              </w:rPr>
              <w:t>6, 14, 16</w:t>
            </w:r>
          </w:p>
        </w:tc>
        <w:tc>
          <w:tcPr>
            <w:tcW w:w="1250" w:type="dxa"/>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11</w:t>
            </w:r>
          </w:p>
        </w:tc>
      </w:tr>
      <w:tr w:rsidR="004E4EF5">
        <w:trPr>
          <w:trHeight w:val="525"/>
        </w:trPr>
        <w:tc>
          <w:tcPr>
            <w:tcW w:w="1598" w:type="dxa"/>
            <w:tcBorders>
              <w:top w:val="single" w:sz="4" w:space="0" w:color="auto"/>
              <w:right w:val="nil"/>
            </w:tcBorders>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 xml:space="preserve">         Jumlah</w:t>
            </w:r>
          </w:p>
        </w:tc>
        <w:tc>
          <w:tcPr>
            <w:tcW w:w="1470" w:type="dxa"/>
            <w:tcBorders>
              <w:left w:val="nil"/>
            </w:tcBorders>
          </w:tcPr>
          <w:p w:rsidR="004E4EF5" w:rsidRDefault="004E4EF5">
            <w:pPr>
              <w:pStyle w:val="ListParagraph"/>
              <w:spacing w:after="0" w:line="240" w:lineRule="auto"/>
              <w:ind w:left="0"/>
              <w:jc w:val="center"/>
              <w:rPr>
                <w:rFonts w:ascii="Arial" w:hAnsi="Arial" w:cs="Arial"/>
                <w:lang w:val="zh-CN"/>
              </w:rPr>
            </w:pPr>
          </w:p>
        </w:tc>
        <w:tc>
          <w:tcPr>
            <w:tcW w:w="1491" w:type="dxa"/>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13</w:t>
            </w:r>
          </w:p>
        </w:tc>
        <w:tc>
          <w:tcPr>
            <w:tcW w:w="1598" w:type="dxa"/>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3</w:t>
            </w:r>
          </w:p>
        </w:tc>
        <w:tc>
          <w:tcPr>
            <w:tcW w:w="1250" w:type="dxa"/>
          </w:tcPr>
          <w:p w:rsidR="004E4EF5" w:rsidRDefault="005A042A">
            <w:pPr>
              <w:pStyle w:val="ListParagraph"/>
              <w:spacing w:after="0" w:line="240" w:lineRule="auto"/>
              <w:ind w:left="0"/>
              <w:jc w:val="center"/>
              <w:rPr>
                <w:rFonts w:ascii="Arial" w:hAnsi="Arial" w:cs="Arial"/>
                <w:lang w:val="zh-CN"/>
              </w:rPr>
            </w:pPr>
            <w:r>
              <w:rPr>
                <w:rFonts w:ascii="Arial" w:hAnsi="Arial" w:cs="Arial"/>
                <w:lang w:val="zh-CN"/>
              </w:rPr>
              <w:t>16</w:t>
            </w:r>
          </w:p>
        </w:tc>
      </w:tr>
    </w:tbl>
    <w:p w:rsidR="004E4EF5" w:rsidRDefault="004E4EF5">
      <w:pPr>
        <w:pStyle w:val="ListParagraph"/>
        <w:spacing w:line="480" w:lineRule="auto"/>
        <w:ind w:left="1080"/>
        <w:jc w:val="center"/>
        <w:rPr>
          <w:rFonts w:ascii="Arial" w:hAnsi="Arial" w:cs="Arial"/>
          <w:sz w:val="24"/>
          <w:szCs w:val="24"/>
          <w:lang w:val="zh-CN"/>
        </w:rPr>
      </w:pPr>
    </w:p>
    <w:p w:rsidR="004E4EF5" w:rsidRDefault="005A042A">
      <w:pPr>
        <w:pStyle w:val="ListParagraph"/>
        <w:numPr>
          <w:ilvl w:val="0"/>
          <w:numId w:val="49"/>
        </w:numPr>
        <w:spacing w:line="480" w:lineRule="auto"/>
        <w:jc w:val="both"/>
        <w:rPr>
          <w:rFonts w:ascii="Arial" w:hAnsi="Arial" w:cs="Arial"/>
          <w:sz w:val="24"/>
          <w:szCs w:val="24"/>
          <w:lang w:val="zh-CN"/>
        </w:rPr>
      </w:pPr>
      <w:r>
        <w:rPr>
          <w:rFonts w:ascii="Arial" w:hAnsi="Arial" w:cs="Arial"/>
          <w:sz w:val="24"/>
          <w:szCs w:val="24"/>
          <w:lang w:val="zh-CN"/>
        </w:rPr>
        <w:t>Koesioner B</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Koesioner ini terkait dengan pernyataan tentang perilaku merokok dengan menggunakan skala ukur Likert. Adapun pilihan jawaban yaitu sangat setuju (1), setuju (2), kurang setuju (3), tidak setuju (4), dan sangat tidak setuju (5).</w:t>
      </w:r>
    </w:p>
    <w:p w:rsidR="004E4EF5" w:rsidRDefault="004E4EF5">
      <w:pPr>
        <w:pStyle w:val="ListParagraph"/>
        <w:spacing w:line="480" w:lineRule="auto"/>
        <w:ind w:left="1080"/>
        <w:jc w:val="both"/>
        <w:rPr>
          <w:rFonts w:ascii="Arial" w:hAnsi="Arial" w:cs="Arial"/>
          <w:sz w:val="24"/>
          <w:szCs w:val="24"/>
          <w:lang w:val="zh-CN"/>
        </w:rPr>
      </w:pPr>
    </w:p>
    <w:p w:rsidR="004E4EF5" w:rsidRDefault="004E4EF5">
      <w:pPr>
        <w:pStyle w:val="ListParagraph"/>
        <w:spacing w:line="480" w:lineRule="auto"/>
        <w:ind w:left="1080"/>
        <w:jc w:val="both"/>
        <w:rPr>
          <w:rFonts w:ascii="Arial" w:hAnsi="Arial" w:cs="Arial"/>
          <w:sz w:val="24"/>
          <w:szCs w:val="24"/>
          <w:lang w:val="zh-CN"/>
        </w:rPr>
      </w:pPr>
    </w:p>
    <w:p w:rsidR="004E4EF5" w:rsidRDefault="004E4EF5">
      <w:pPr>
        <w:pStyle w:val="ListParagraph"/>
        <w:spacing w:line="480" w:lineRule="auto"/>
        <w:ind w:left="1080"/>
        <w:jc w:val="both"/>
        <w:rPr>
          <w:rFonts w:ascii="Arial" w:hAnsi="Arial" w:cs="Arial"/>
          <w:sz w:val="24"/>
          <w:szCs w:val="24"/>
          <w:lang w:val="zh-CN"/>
        </w:rPr>
      </w:pPr>
    </w:p>
    <w:p w:rsidR="004E4EF5" w:rsidRDefault="004E4EF5">
      <w:pPr>
        <w:pStyle w:val="ListParagraph"/>
        <w:spacing w:line="480" w:lineRule="auto"/>
        <w:ind w:left="1080"/>
        <w:jc w:val="both"/>
        <w:rPr>
          <w:rFonts w:ascii="Arial" w:hAnsi="Arial" w:cs="Arial"/>
          <w:sz w:val="24"/>
          <w:szCs w:val="24"/>
          <w:lang w:val="zh-CN"/>
        </w:rPr>
      </w:pPr>
    </w:p>
    <w:p w:rsidR="004E4EF5" w:rsidRDefault="004E4EF5">
      <w:pPr>
        <w:pStyle w:val="ListParagraph"/>
        <w:spacing w:line="480" w:lineRule="auto"/>
        <w:ind w:left="1080"/>
        <w:jc w:val="both"/>
        <w:rPr>
          <w:rFonts w:ascii="Arial" w:hAnsi="Arial" w:cs="Arial"/>
          <w:sz w:val="24"/>
          <w:szCs w:val="24"/>
          <w:lang w:val="zh-CN"/>
        </w:rPr>
      </w:pPr>
    </w:p>
    <w:p w:rsidR="004E4EF5" w:rsidRDefault="004E4EF5">
      <w:pPr>
        <w:pStyle w:val="ListParagraph"/>
        <w:spacing w:line="480" w:lineRule="auto"/>
        <w:ind w:left="1080"/>
        <w:jc w:val="both"/>
        <w:rPr>
          <w:rFonts w:ascii="Arial" w:hAnsi="Arial" w:cs="Arial"/>
          <w:sz w:val="24"/>
          <w:szCs w:val="24"/>
          <w:lang w:val="zh-CN"/>
        </w:rPr>
      </w:pPr>
    </w:p>
    <w:p w:rsidR="004E4EF5" w:rsidRDefault="005A042A">
      <w:pPr>
        <w:pStyle w:val="ListParagraph"/>
        <w:numPr>
          <w:ilvl w:val="0"/>
          <w:numId w:val="42"/>
        </w:numPr>
        <w:spacing w:line="480" w:lineRule="auto"/>
        <w:jc w:val="both"/>
        <w:rPr>
          <w:rFonts w:ascii="Arial" w:hAnsi="Arial" w:cs="Arial"/>
          <w:b/>
          <w:sz w:val="24"/>
          <w:szCs w:val="24"/>
          <w:lang w:val="zh-CN"/>
        </w:rPr>
      </w:pPr>
      <w:r>
        <w:rPr>
          <w:rFonts w:ascii="Arial" w:hAnsi="Arial" w:cs="Arial"/>
          <w:b/>
          <w:sz w:val="24"/>
          <w:szCs w:val="24"/>
          <w:lang w:val="zh-CN"/>
        </w:rPr>
        <w:t>Uji Validitas Dan Reliabilitas Instrumen</w:t>
      </w:r>
    </w:p>
    <w:p w:rsidR="004E4EF5" w:rsidRDefault="005A042A">
      <w:pPr>
        <w:pStyle w:val="ListParagraph"/>
        <w:numPr>
          <w:ilvl w:val="0"/>
          <w:numId w:val="50"/>
        </w:numPr>
        <w:spacing w:line="480" w:lineRule="auto"/>
        <w:jc w:val="both"/>
        <w:rPr>
          <w:rFonts w:ascii="Arial" w:hAnsi="Arial" w:cs="Arial"/>
          <w:sz w:val="24"/>
          <w:szCs w:val="24"/>
          <w:lang w:val="zh-CN"/>
        </w:rPr>
      </w:pPr>
      <w:r>
        <w:rPr>
          <w:rFonts w:ascii="Arial" w:hAnsi="Arial" w:cs="Arial"/>
          <w:sz w:val="24"/>
          <w:szCs w:val="24"/>
          <w:lang w:val="zh-CN"/>
        </w:rPr>
        <w:t>Uji Validitas Instrumen</w:t>
      </w:r>
    </w:p>
    <w:p w:rsidR="004E4EF5" w:rsidRDefault="005A042A">
      <w:pPr>
        <w:pStyle w:val="ListParagraph"/>
        <w:spacing w:line="480" w:lineRule="auto"/>
        <w:ind w:left="1080" w:firstLine="720"/>
        <w:jc w:val="both"/>
        <w:rPr>
          <w:rFonts w:ascii="Arial" w:hAnsi="Arial" w:cs="Arial"/>
          <w:sz w:val="24"/>
          <w:szCs w:val="24"/>
          <w:lang w:val="zh-CN"/>
        </w:rPr>
      </w:pPr>
      <w:r>
        <w:rPr>
          <w:rFonts w:ascii="Arial" w:hAnsi="Arial" w:cs="Arial"/>
          <w:sz w:val="24"/>
          <w:szCs w:val="24"/>
          <w:lang w:val="zh-CN"/>
        </w:rPr>
        <w:t>Uji validitas merupakan suatu proses untuk mendapatkan indeks yang mempresentasikan jika instrumen tersebut benar mengukur apa yang memang seharusnya diukur (Notoatmodjo, 2010). Dalam upaya mengetahui instrumen yang dibuat tersebut mengukur sesuai sasaran, maka perlu dilakukan uji validitas dengan menggunakan uji kolerasi (antara nilai tiap item pertanyaan dengan nilai total instrument).</w:t>
      </w:r>
    </w:p>
    <w:p w:rsidR="004E4EF5" w:rsidRDefault="005A042A">
      <w:pPr>
        <w:pStyle w:val="ListParagraph"/>
        <w:spacing w:line="480" w:lineRule="auto"/>
        <w:ind w:left="1080" w:firstLine="720"/>
        <w:jc w:val="both"/>
        <w:rPr>
          <w:rFonts w:ascii="Arial" w:hAnsi="Arial" w:cs="Arial"/>
          <w:sz w:val="24"/>
          <w:szCs w:val="24"/>
          <w:lang w:val="zh-CN"/>
        </w:rPr>
      </w:pPr>
      <w:r>
        <w:rPr>
          <w:rFonts w:ascii="Arial" w:hAnsi="Arial" w:cs="Arial"/>
          <w:sz w:val="24"/>
          <w:szCs w:val="24"/>
          <w:lang w:val="zh-CN"/>
        </w:rPr>
        <w:t xml:space="preserve">Dalam pelaksanaan uji validitas instrumen dalam penelitian ini  instrument pengetahuan menggunakan uji kolerasi biserial sedangkan instrument perilaku menggunakan uji kolerasi </w:t>
      </w:r>
      <w:r>
        <w:rPr>
          <w:rFonts w:ascii="Arial" w:hAnsi="Arial" w:cs="Arial"/>
          <w:i/>
          <w:sz w:val="24"/>
          <w:szCs w:val="24"/>
          <w:lang w:val="zh-CN"/>
        </w:rPr>
        <w:t>product moment</w:t>
      </w:r>
      <w:r>
        <w:rPr>
          <w:rFonts w:ascii="Arial" w:hAnsi="Arial" w:cs="Arial"/>
          <w:sz w:val="24"/>
          <w:szCs w:val="24"/>
          <w:lang w:val="zh-CN"/>
        </w:rPr>
        <w:t xml:space="preserve"> dengan signifikansi 0,05, dalam menilai tiap item pertanyaan dari instrument tersebut akan dibandingkan r hitung dengan r tabel. Jika r hitung &gt; r tabel maka item tersebut dinyatakan valid, namun jika r hitung &lt; r tabel maka tidak valid sehingga item pertanyaan tersebut diganti, diperbaiki atau dihapus.</w:t>
      </w:r>
    </w:p>
    <w:p w:rsidR="004E4EF5" w:rsidRDefault="005A042A">
      <w:pPr>
        <w:pStyle w:val="ListParagraph"/>
        <w:numPr>
          <w:ilvl w:val="0"/>
          <w:numId w:val="51"/>
        </w:numPr>
        <w:spacing w:line="480" w:lineRule="auto"/>
        <w:ind w:left="1134"/>
        <w:jc w:val="both"/>
        <w:rPr>
          <w:rFonts w:ascii="Arial" w:hAnsi="Arial" w:cs="Arial"/>
          <w:sz w:val="24"/>
          <w:szCs w:val="24"/>
          <w:lang w:val="zh-CN"/>
        </w:rPr>
      </w:pPr>
      <w:r>
        <w:rPr>
          <w:rFonts w:ascii="Arial" w:hAnsi="Arial" w:cs="Arial"/>
          <w:sz w:val="24"/>
          <w:szCs w:val="24"/>
          <w:lang w:val="zh-CN"/>
        </w:rPr>
        <w:t>Uji validitas kuesioner pengetahuan tentang merokok</w:t>
      </w:r>
    </w:p>
    <w:p w:rsidR="004E4EF5" w:rsidRDefault="005A042A">
      <w:pPr>
        <w:pStyle w:val="ListParagraph"/>
        <w:spacing w:line="480" w:lineRule="auto"/>
        <w:ind w:left="1134"/>
        <w:jc w:val="both"/>
        <w:rPr>
          <w:rFonts w:ascii="Arial" w:hAnsi="Arial" w:cs="Arial"/>
          <w:sz w:val="24"/>
          <w:szCs w:val="24"/>
          <w:lang w:val="zh-CN"/>
        </w:rPr>
      </w:pPr>
      <w:r>
        <w:rPr>
          <w:rFonts w:ascii="Arial" w:hAnsi="Arial" w:cs="Arial"/>
          <w:sz w:val="24"/>
          <w:szCs w:val="24"/>
          <w:lang w:val="zh-CN"/>
        </w:rPr>
        <w:t>Dalam meneliti pengetahuan, peneliti menggunakan koefisien korelasi biserial karena jenis pernyataan yang digunakan menggunakan skala guttman dengan jawaban 0 dan 1, dengan :</w:t>
      </w:r>
    </w:p>
    <w:p w:rsidR="004E4EF5" w:rsidRDefault="005A042A">
      <w:pPr>
        <w:pStyle w:val="ListParagraph"/>
        <w:spacing w:line="480" w:lineRule="auto"/>
        <w:ind w:left="1134"/>
        <w:jc w:val="both"/>
        <w:rPr>
          <w:rFonts w:ascii="Arial" w:hAnsi="Arial" w:cs="Arial"/>
          <w:sz w:val="24"/>
          <w:szCs w:val="24"/>
          <w:lang w:val="zh-CN"/>
        </w:rPr>
      </w:pPr>
      <w:r>
        <w:rPr>
          <w:rFonts w:ascii="Arial" w:hAnsi="Arial" w:cs="Arial"/>
          <w:sz w:val="24"/>
          <w:szCs w:val="24"/>
          <w:lang w:val="zh-CN"/>
        </w:rPr>
        <w:lastRenderedPageBreak/>
        <w:t xml:space="preserve">Rumus : </w:t>
      </w:r>
    </w:p>
    <w:p w:rsidR="004E4EF5" w:rsidRDefault="005A247A">
      <w:pPr>
        <w:pStyle w:val="ListParagraph"/>
        <w:spacing w:line="480" w:lineRule="auto"/>
        <w:ind w:left="1134"/>
        <w:jc w:val="both"/>
        <w:rPr>
          <w:rFonts w:ascii="Arial" w:hAnsi="Arial" w:cs="Arial"/>
          <w:sz w:val="32"/>
          <w:szCs w:val="24"/>
          <w:lang w:val="zh-CN"/>
        </w:rPr>
      </w:pPr>
      <m:oMath>
        <m:sSub>
          <m:sSubPr>
            <m:ctrlPr>
              <w:rPr>
                <w:rFonts w:ascii="Cambria Math" w:hAnsi="Cambria Math" w:cs="Arial"/>
                <w:i/>
                <w:sz w:val="32"/>
                <w:szCs w:val="24"/>
                <w:lang w:val="zh-CN"/>
              </w:rPr>
            </m:ctrlPr>
          </m:sSubPr>
          <m:e>
            <m:r>
              <w:rPr>
                <w:rFonts w:ascii="Cambria Math" w:hAnsi="Cambria Math" w:cs="Arial"/>
                <w:sz w:val="32"/>
                <w:szCs w:val="24"/>
                <w:lang w:val="zh-CN"/>
              </w:rPr>
              <m:t xml:space="preserve"> r</m:t>
            </m:r>
          </m:e>
          <m:sub>
            <m:r>
              <w:rPr>
                <w:rFonts w:ascii="Cambria Math" w:hAnsi="Cambria Math" w:cs="Arial"/>
                <w:sz w:val="32"/>
                <w:szCs w:val="24"/>
                <w:lang w:val="zh-CN"/>
              </w:rPr>
              <m:t>bis</m:t>
            </m:r>
            <m:d>
              <m:dPr>
                <m:ctrlPr>
                  <w:rPr>
                    <w:rFonts w:ascii="Cambria Math" w:hAnsi="Cambria Math" w:cs="Arial"/>
                    <w:i/>
                    <w:sz w:val="32"/>
                    <w:szCs w:val="24"/>
                    <w:lang w:val="zh-CN"/>
                  </w:rPr>
                </m:ctrlPr>
              </m:dPr>
              <m:e>
                <m:r>
                  <w:rPr>
                    <w:rFonts w:ascii="Cambria Math" w:hAnsi="Cambria Math" w:cs="Arial"/>
                    <w:sz w:val="32"/>
                    <w:szCs w:val="24"/>
                    <w:lang w:val="zh-CN"/>
                  </w:rPr>
                  <m:t>i</m:t>
                </m:r>
              </m:e>
            </m:d>
          </m:sub>
        </m:sSub>
      </m:oMath>
      <w:r w:rsidR="005A042A">
        <w:rPr>
          <w:rFonts w:ascii="Arial" w:hAnsi="Arial" w:cs="Arial"/>
          <w:sz w:val="32"/>
          <w:szCs w:val="24"/>
          <w:lang w:val="zh-CN"/>
        </w:rPr>
        <w:t xml:space="preserve"> = </w:t>
      </w:r>
      <m:oMath>
        <m:f>
          <m:fPr>
            <m:ctrlPr>
              <w:rPr>
                <w:rFonts w:ascii="Cambria Math" w:hAnsi="Cambria Math" w:cs="Arial"/>
                <w:i/>
                <w:sz w:val="32"/>
                <w:szCs w:val="24"/>
                <w:lang w:val="zh-CN"/>
              </w:rPr>
            </m:ctrlPr>
          </m:fPr>
          <m:num>
            <m:d>
              <m:dPr>
                <m:ctrlPr>
                  <w:rPr>
                    <w:rFonts w:ascii="Cambria Math" w:hAnsi="Cambria Math" w:cs="Arial"/>
                    <w:i/>
                    <w:sz w:val="32"/>
                    <w:szCs w:val="24"/>
                    <w:lang w:val="zh-CN"/>
                  </w:rPr>
                </m:ctrlPr>
              </m:dPr>
              <m:e>
                <m:r>
                  <w:rPr>
                    <w:rFonts w:ascii="Cambria Math" w:hAnsi="Cambria Math" w:cs="Arial"/>
                    <w:sz w:val="32"/>
                    <w:szCs w:val="24"/>
                    <w:lang w:val="zh-CN"/>
                  </w:rPr>
                  <m:t>xi-xt</m:t>
                </m:r>
              </m:e>
            </m:d>
          </m:num>
          <m:den>
            <m:r>
              <w:rPr>
                <w:rFonts w:ascii="Cambria Math" w:hAnsi="Cambria Math" w:cs="Arial"/>
                <w:sz w:val="32"/>
                <w:szCs w:val="24"/>
                <w:lang w:val="zh-CN"/>
              </w:rPr>
              <m:t>st</m:t>
            </m:r>
          </m:den>
        </m:f>
        <m:d>
          <m:dPr>
            <m:begChr m:val="{"/>
            <m:endChr m:val="}"/>
            <m:ctrlPr>
              <w:rPr>
                <w:rFonts w:ascii="Cambria Math" w:hAnsi="Cambria Math" w:cs="Arial"/>
                <w:i/>
                <w:sz w:val="32"/>
                <w:szCs w:val="24"/>
                <w:lang w:val="zh-CN"/>
              </w:rPr>
            </m:ctrlPr>
          </m:dPr>
          <m:e>
            <m:rad>
              <m:radPr>
                <m:degHide m:val="1"/>
                <m:ctrlPr>
                  <w:rPr>
                    <w:rFonts w:ascii="Cambria Math" w:hAnsi="Cambria Math" w:cs="Arial"/>
                    <w:i/>
                    <w:sz w:val="32"/>
                    <w:szCs w:val="24"/>
                    <w:lang w:val="zh-CN"/>
                  </w:rPr>
                </m:ctrlPr>
              </m:radPr>
              <m:deg/>
              <m:e>
                <m:f>
                  <m:fPr>
                    <m:ctrlPr>
                      <w:rPr>
                        <w:rFonts w:ascii="Cambria Math" w:hAnsi="Cambria Math" w:cs="Arial"/>
                        <w:i/>
                        <w:sz w:val="32"/>
                        <w:szCs w:val="24"/>
                        <w:lang w:val="zh-CN"/>
                      </w:rPr>
                    </m:ctrlPr>
                  </m:fPr>
                  <m:num>
                    <m:r>
                      <w:rPr>
                        <w:rFonts w:ascii="Cambria Math" w:hAnsi="Cambria Math" w:cs="Arial"/>
                        <w:sz w:val="32"/>
                        <w:szCs w:val="24"/>
                        <w:lang w:val="zh-CN"/>
                      </w:rPr>
                      <m:t>pi</m:t>
                    </m:r>
                  </m:num>
                  <m:den>
                    <m:r>
                      <w:rPr>
                        <w:rFonts w:ascii="Cambria Math" w:hAnsi="Cambria Math" w:cs="Arial"/>
                        <w:sz w:val="32"/>
                        <w:szCs w:val="24"/>
                        <w:lang w:val="zh-CN"/>
                      </w:rPr>
                      <m:t>qi</m:t>
                    </m:r>
                  </m:den>
                </m:f>
              </m:e>
            </m:rad>
          </m:e>
        </m:d>
      </m:oMath>
    </w:p>
    <w:p w:rsidR="004E4EF5" w:rsidRDefault="005A042A">
      <w:pPr>
        <w:spacing w:line="480" w:lineRule="auto"/>
        <w:ind w:firstLine="1276"/>
        <w:jc w:val="both"/>
        <w:rPr>
          <w:rFonts w:ascii="Arial" w:hAnsi="Arial" w:cs="Arial"/>
          <w:sz w:val="24"/>
          <w:szCs w:val="24"/>
          <w:lang w:val="zh-CN"/>
        </w:rPr>
      </w:pPr>
      <w:r>
        <w:rPr>
          <w:rFonts w:ascii="Arial" w:hAnsi="Arial" w:cs="Arial"/>
          <w:sz w:val="24"/>
          <w:szCs w:val="24"/>
          <w:lang w:val="zh-CN"/>
        </w:rPr>
        <w:t>Keterangan :</w:t>
      </w:r>
    </w:p>
    <w:p w:rsidR="004E4EF5" w:rsidRDefault="005A042A">
      <w:pPr>
        <w:spacing w:line="480" w:lineRule="auto"/>
        <w:ind w:firstLine="1276"/>
        <w:jc w:val="both"/>
        <w:rPr>
          <w:rFonts w:ascii="Arial" w:hAnsi="Arial" w:cs="Arial"/>
          <w:sz w:val="24"/>
          <w:szCs w:val="24"/>
          <w:lang w:val="zh-CN"/>
        </w:rPr>
      </w:pPr>
      <w:r>
        <w:rPr>
          <w:rFonts w:ascii="Arial" w:hAnsi="Arial" w:cs="Arial"/>
          <w:sz w:val="24"/>
          <w:szCs w:val="24"/>
          <w:lang w:val="zh-CN"/>
        </w:rPr>
        <w:t>Rbis(i) = Koefisien kolerasi biseral antara dengan skor butir soal</w:t>
      </w:r>
    </w:p>
    <w:p w:rsidR="004E4EF5" w:rsidRDefault="005A042A">
      <w:pPr>
        <w:spacing w:line="480" w:lineRule="auto"/>
        <w:ind w:firstLine="1276"/>
        <w:jc w:val="both"/>
        <w:rPr>
          <w:rFonts w:ascii="Arial" w:hAnsi="Arial" w:cs="Arial"/>
          <w:sz w:val="24"/>
          <w:szCs w:val="24"/>
          <w:lang w:val="zh-CN"/>
        </w:rPr>
      </w:pPr>
      <w:r>
        <w:rPr>
          <w:rFonts w:ascii="Arial" w:hAnsi="Arial" w:cs="Arial"/>
          <w:sz w:val="24"/>
          <w:szCs w:val="24"/>
          <w:lang w:val="zh-CN"/>
        </w:rPr>
        <w:t xml:space="preserve">dengan skor total </w:t>
      </w:r>
    </w:p>
    <w:p w:rsidR="004E4EF5" w:rsidRDefault="005A042A">
      <w:pPr>
        <w:spacing w:line="480" w:lineRule="auto"/>
        <w:ind w:left="720" w:firstLine="556"/>
        <w:jc w:val="both"/>
        <w:rPr>
          <w:rFonts w:ascii="Arial" w:hAnsi="Arial" w:cs="Arial"/>
          <w:sz w:val="24"/>
          <w:szCs w:val="24"/>
          <w:lang w:val="zh-CN"/>
        </w:rPr>
      </w:pPr>
      <w:r>
        <w:rPr>
          <w:rFonts w:ascii="Arial" w:hAnsi="Arial" w:cs="Arial"/>
          <w:sz w:val="24"/>
          <w:szCs w:val="24"/>
          <w:lang w:val="zh-CN"/>
        </w:rPr>
        <w:t>xi = rata-rata skor total responden yang menjawab benar</w:t>
      </w:r>
    </w:p>
    <w:p w:rsidR="004E4EF5" w:rsidRDefault="005A042A">
      <w:pPr>
        <w:spacing w:line="480" w:lineRule="auto"/>
        <w:ind w:left="720" w:firstLine="556"/>
        <w:jc w:val="both"/>
        <w:rPr>
          <w:rFonts w:ascii="Arial" w:hAnsi="Arial" w:cs="Arial"/>
          <w:sz w:val="24"/>
          <w:szCs w:val="24"/>
          <w:lang w:val="zh-CN"/>
        </w:rPr>
      </w:pPr>
      <w:r>
        <w:rPr>
          <w:rFonts w:ascii="Arial" w:hAnsi="Arial" w:cs="Arial"/>
          <w:sz w:val="24"/>
          <w:szCs w:val="24"/>
          <w:lang w:val="zh-CN"/>
        </w:rPr>
        <w:t>butir soal  nomor i</w:t>
      </w:r>
    </w:p>
    <w:p w:rsidR="004E4EF5" w:rsidRDefault="005A042A">
      <w:pPr>
        <w:spacing w:line="480" w:lineRule="auto"/>
        <w:ind w:left="720" w:firstLine="556"/>
        <w:jc w:val="both"/>
        <w:rPr>
          <w:rFonts w:ascii="Arial" w:hAnsi="Arial" w:cs="Arial"/>
          <w:sz w:val="24"/>
          <w:szCs w:val="24"/>
          <w:lang w:val="zh-CN"/>
        </w:rPr>
      </w:pPr>
      <w:r>
        <w:rPr>
          <w:rFonts w:ascii="Arial" w:hAnsi="Arial" w:cs="Arial"/>
          <w:sz w:val="24"/>
          <w:szCs w:val="24"/>
          <w:lang w:val="zh-CN"/>
        </w:rPr>
        <w:t>xt = rata-rata skor total semua responden</w:t>
      </w:r>
    </w:p>
    <w:p w:rsidR="004E4EF5" w:rsidRDefault="005A042A">
      <w:pPr>
        <w:spacing w:line="480" w:lineRule="auto"/>
        <w:ind w:left="720" w:firstLine="556"/>
        <w:jc w:val="both"/>
        <w:rPr>
          <w:rFonts w:ascii="Arial" w:hAnsi="Arial" w:cs="Arial"/>
          <w:sz w:val="24"/>
          <w:szCs w:val="24"/>
          <w:lang w:val="zh-CN"/>
        </w:rPr>
      </w:pPr>
      <w:r>
        <w:rPr>
          <w:rFonts w:ascii="Arial" w:hAnsi="Arial" w:cs="Arial"/>
          <w:sz w:val="24"/>
          <w:szCs w:val="24"/>
          <w:lang w:val="zh-CN"/>
        </w:rPr>
        <w:t xml:space="preserve">st = standard devisiasi skor total semua responden </w:t>
      </w:r>
    </w:p>
    <w:p w:rsidR="004E4EF5" w:rsidRDefault="005A042A">
      <w:pPr>
        <w:spacing w:line="480" w:lineRule="auto"/>
        <w:ind w:left="720" w:firstLine="556"/>
        <w:jc w:val="both"/>
        <w:rPr>
          <w:rFonts w:ascii="Arial" w:hAnsi="Arial" w:cs="Arial"/>
          <w:sz w:val="24"/>
          <w:szCs w:val="24"/>
          <w:lang w:val="zh-CN"/>
        </w:rPr>
      </w:pPr>
      <w:r>
        <w:rPr>
          <w:rFonts w:ascii="Arial" w:hAnsi="Arial" w:cs="Arial"/>
          <w:sz w:val="24"/>
          <w:szCs w:val="24"/>
          <w:lang w:val="zh-CN"/>
        </w:rPr>
        <w:t>pi = proporsi jawaban yang benar untuk butir soal nomor i</w:t>
      </w:r>
    </w:p>
    <w:p w:rsidR="004E4EF5" w:rsidRDefault="005A042A">
      <w:pPr>
        <w:spacing w:line="480" w:lineRule="auto"/>
        <w:ind w:left="720" w:firstLine="556"/>
        <w:jc w:val="both"/>
        <w:rPr>
          <w:rFonts w:ascii="Arial" w:hAnsi="Arial" w:cs="Arial"/>
          <w:sz w:val="24"/>
          <w:szCs w:val="24"/>
          <w:lang w:val="zh-CN"/>
        </w:rPr>
      </w:pPr>
      <w:r>
        <w:rPr>
          <w:rFonts w:ascii="Arial" w:hAnsi="Arial" w:cs="Arial"/>
          <w:sz w:val="24"/>
          <w:szCs w:val="24"/>
          <w:lang w:val="zh-CN"/>
        </w:rPr>
        <w:t>qi = proporsi jawaban yang salah untuk butir soal nomor i</w:t>
      </w:r>
    </w:p>
    <w:p w:rsidR="004E4EF5" w:rsidRDefault="005A042A">
      <w:pPr>
        <w:spacing w:line="480" w:lineRule="auto"/>
        <w:ind w:left="1276" w:firstLine="720"/>
        <w:jc w:val="both"/>
        <w:rPr>
          <w:rFonts w:ascii="Arial" w:hAnsi="Arial" w:cs="Arial"/>
          <w:sz w:val="24"/>
          <w:szCs w:val="24"/>
          <w:lang w:val="zh-CN"/>
        </w:rPr>
      </w:pPr>
      <w:r>
        <w:rPr>
          <w:rFonts w:ascii="Arial" w:hAnsi="Arial" w:cs="Arial"/>
          <w:sz w:val="24"/>
          <w:szCs w:val="24"/>
          <w:lang w:val="zh-CN"/>
        </w:rPr>
        <w:t xml:space="preserve">setelah dilakukan uji statistik dari 20 pertanyaan didapatkan 16 pertanyaan yang valid dan 4 pernyataan tidak valid. </w:t>
      </w:r>
    </w:p>
    <w:p w:rsidR="004E4EF5" w:rsidRDefault="004E4EF5">
      <w:pPr>
        <w:spacing w:line="480" w:lineRule="auto"/>
        <w:ind w:left="1276" w:firstLine="720"/>
        <w:jc w:val="both"/>
        <w:rPr>
          <w:rFonts w:ascii="Arial" w:hAnsi="Arial" w:cs="Arial"/>
          <w:sz w:val="24"/>
          <w:szCs w:val="24"/>
          <w:lang w:val="zh-CN"/>
        </w:rPr>
      </w:pPr>
    </w:p>
    <w:p w:rsidR="004E4EF5" w:rsidRDefault="004E4EF5">
      <w:pPr>
        <w:spacing w:line="480" w:lineRule="auto"/>
        <w:ind w:left="1276" w:firstLine="720"/>
        <w:jc w:val="both"/>
        <w:rPr>
          <w:rFonts w:ascii="Arial" w:hAnsi="Arial" w:cs="Arial"/>
          <w:sz w:val="24"/>
          <w:szCs w:val="24"/>
          <w:lang w:val="zh-CN"/>
        </w:rPr>
      </w:pPr>
    </w:p>
    <w:p w:rsidR="004E4EF5" w:rsidRDefault="004E4EF5">
      <w:pPr>
        <w:spacing w:line="480" w:lineRule="auto"/>
        <w:ind w:left="1276" w:firstLine="720"/>
        <w:jc w:val="both"/>
        <w:rPr>
          <w:rFonts w:ascii="Arial" w:hAnsi="Arial" w:cs="Arial"/>
          <w:sz w:val="24"/>
          <w:szCs w:val="24"/>
          <w:lang w:val="zh-CN"/>
        </w:rPr>
      </w:pPr>
    </w:p>
    <w:p w:rsidR="004E4EF5" w:rsidRDefault="005A042A">
      <w:pPr>
        <w:pStyle w:val="ListParagraph"/>
        <w:numPr>
          <w:ilvl w:val="0"/>
          <w:numId w:val="51"/>
        </w:numPr>
        <w:spacing w:line="480" w:lineRule="auto"/>
        <w:jc w:val="both"/>
        <w:rPr>
          <w:rFonts w:ascii="Arial" w:hAnsi="Arial" w:cs="Arial"/>
          <w:sz w:val="24"/>
          <w:szCs w:val="24"/>
          <w:lang w:val="zh-CN"/>
        </w:rPr>
      </w:pPr>
      <w:r>
        <w:rPr>
          <w:rFonts w:ascii="Arial" w:hAnsi="Arial" w:cs="Arial"/>
          <w:sz w:val="24"/>
          <w:szCs w:val="24"/>
          <w:lang w:val="zh-CN"/>
        </w:rPr>
        <w:t>Uji validitas kuesioner perilaku merokok</w:t>
      </w:r>
    </w:p>
    <w:p w:rsidR="004E4EF5" w:rsidRDefault="005A042A">
      <w:pPr>
        <w:pStyle w:val="ListParagraph"/>
        <w:spacing w:line="480" w:lineRule="auto"/>
        <w:jc w:val="both"/>
        <w:rPr>
          <w:rFonts w:ascii="Arial" w:hAnsi="Arial" w:cs="Arial"/>
          <w:sz w:val="24"/>
          <w:szCs w:val="24"/>
          <w:lang w:val="zh-CN"/>
        </w:rPr>
      </w:pPr>
      <w:r>
        <w:rPr>
          <w:rFonts w:ascii="Arial" w:hAnsi="Arial" w:cs="Arial"/>
          <w:sz w:val="24"/>
          <w:szCs w:val="24"/>
          <w:lang w:val="zh-CN"/>
        </w:rPr>
        <w:t xml:space="preserve">Untuk meneliti perilaku, peneliti menggunakan </w:t>
      </w:r>
      <w:r>
        <w:rPr>
          <w:rFonts w:ascii="Arial" w:hAnsi="Arial" w:cs="Arial"/>
          <w:i/>
          <w:sz w:val="24"/>
          <w:szCs w:val="24"/>
          <w:lang w:val="zh-CN"/>
        </w:rPr>
        <w:t>person product moment</w:t>
      </w:r>
      <w:r>
        <w:rPr>
          <w:rFonts w:ascii="Arial" w:hAnsi="Arial" w:cs="Arial"/>
          <w:sz w:val="24"/>
          <w:szCs w:val="24"/>
          <w:lang w:val="zh-CN"/>
        </w:rPr>
        <w:t xml:space="preserve"> karena jenis pernyataan yang digunakan menggunakan skala likert, dengan :</w:t>
      </w:r>
    </w:p>
    <w:p w:rsidR="004E4EF5" w:rsidRDefault="005A042A">
      <w:pPr>
        <w:pStyle w:val="ListParagraph"/>
        <w:spacing w:line="480" w:lineRule="auto"/>
        <w:jc w:val="both"/>
        <w:rPr>
          <w:rFonts w:ascii="Arial" w:hAnsi="Arial" w:cs="Arial"/>
          <w:sz w:val="24"/>
          <w:szCs w:val="24"/>
          <w:lang w:val="zh-CN"/>
        </w:rPr>
      </w:pPr>
      <w:r>
        <w:rPr>
          <w:rFonts w:ascii="Arial" w:hAnsi="Arial" w:cs="Arial"/>
          <w:sz w:val="24"/>
          <w:szCs w:val="24"/>
          <w:lang w:val="zh-CN"/>
        </w:rPr>
        <w:t>Rumus :</w:t>
      </w:r>
    </w:p>
    <w:p w:rsidR="004E4EF5" w:rsidRDefault="005A042A">
      <w:pPr>
        <w:pStyle w:val="ListParagraph"/>
        <w:spacing w:line="480" w:lineRule="auto"/>
        <w:jc w:val="both"/>
        <w:rPr>
          <w:rFonts w:ascii="Arial" w:hAnsi="Arial" w:cs="Arial"/>
          <w:sz w:val="24"/>
          <w:szCs w:val="24"/>
          <w:lang w:val="zh-CN"/>
        </w:rPr>
      </w:pPr>
      <w:r>
        <w:rPr>
          <w:rFonts w:ascii="Arial" w:hAnsi="Arial" w:cs="Arial"/>
          <w:sz w:val="24"/>
          <w:szCs w:val="24"/>
          <w:lang w:val="zh-CN"/>
        </w:rPr>
        <w:t xml:space="preserve">  </w:t>
      </w:r>
      <m:oMath>
        <m:r>
          <w:rPr>
            <w:rFonts w:ascii="Cambria Math" w:hAnsi="Cambria Math" w:cs="Arial"/>
            <w:sz w:val="24"/>
            <w:szCs w:val="24"/>
            <w:lang w:val="zh-CN"/>
          </w:rPr>
          <m:t xml:space="preserve">r </m:t>
        </m:r>
      </m:oMath>
      <w:r>
        <w:rPr>
          <w:rFonts w:ascii="Arial" w:hAnsi="Arial" w:cs="Arial"/>
          <w:sz w:val="24"/>
          <w:szCs w:val="24"/>
          <w:lang w:val="zh-CN"/>
        </w:rPr>
        <w:t xml:space="preserve">= </w:t>
      </w:r>
      <m:oMath>
        <m:f>
          <m:fPr>
            <m:ctrlPr>
              <w:rPr>
                <w:rFonts w:ascii="Cambria Math" w:hAnsi="Cambria Math" w:cs="Arial"/>
                <w:i/>
                <w:sz w:val="24"/>
                <w:szCs w:val="24"/>
                <w:lang w:val="zh-CN"/>
              </w:rPr>
            </m:ctrlPr>
          </m:fPr>
          <m:num>
            <m:r>
              <w:rPr>
                <w:rFonts w:ascii="Cambria Math" w:hAnsi="Cambria Math" w:cs="Arial"/>
                <w:sz w:val="24"/>
                <w:szCs w:val="24"/>
                <w:lang w:val="zh-CN"/>
              </w:rPr>
              <m:t>N (</m:t>
            </m:r>
            <m:nary>
              <m:naryPr>
                <m:chr m:val="∑"/>
                <m:limLoc m:val="undOvr"/>
                <m:subHide m:val="1"/>
                <m:supHide m:val="1"/>
                <m:ctrlPr>
                  <w:rPr>
                    <w:rFonts w:ascii="Cambria Math" w:hAnsi="Cambria Math" w:cs="Arial"/>
                    <w:i/>
                    <w:sz w:val="24"/>
                    <w:szCs w:val="24"/>
                    <w:lang w:val="zh-CN"/>
                  </w:rPr>
                </m:ctrlPr>
              </m:naryPr>
              <m:sub/>
              <m:sup/>
              <m:e>
                <m:r>
                  <w:rPr>
                    <w:rFonts w:ascii="Cambria Math" w:hAnsi="Cambria Math" w:cs="Arial"/>
                    <w:sz w:val="24"/>
                    <w:szCs w:val="24"/>
                    <w:lang w:val="zh-CN"/>
                  </w:rPr>
                  <m:t>XY)-(</m:t>
                </m:r>
                <m:nary>
                  <m:naryPr>
                    <m:chr m:val="∑"/>
                    <m:limLoc m:val="undOvr"/>
                    <m:subHide m:val="1"/>
                    <m:supHide m:val="1"/>
                    <m:ctrlPr>
                      <w:rPr>
                        <w:rFonts w:ascii="Cambria Math" w:hAnsi="Cambria Math" w:cs="Arial"/>
                        <w:i/>
                        <w:sz w:val="24"/>
                        <w:szCs w:val="24"/>
                        <w:lang w:val="zh-CN"/>
                      </w:rPr>
                    </m:ctrlPr>
                  </m:naryPr>
                  <m:sub/>
                  <m:sup/>
                  <m:e>
                    <m:r>
                      <w:rPr>
                        <w:rFonts w:ascii="Cambria Math" w:hAnsi="Cambria Math" w:cs="Arial"/>
                        <w:sz w:val="24"/>
                        <w:szCs w:val="24"/>
                        <w:lang w:val="zh-CN"/>
                      </w:rPr>
                      <m:t>X</m:t>
                    </m:r>
                    <m:nary>
                      <m:naryPr>
                        <m:chr m:val="∑"/>
                        <m:limLoc m:val="undOvr"/>
                        <m:subHide m:val="1"/>
                        <m:supHide m:val="1"/>
                        <m:ctrlPr>
                          <w:rPr>
                            <w:rFonts w:ascii="Cambria Math" w:hAnsi="Cambria Math" w:cs="Arial"/>
                            <w:i/>
                            <w:sz w:val="24"/>
                            <w:szCs w:val="24"/>
                            <w:lang w:val="zh-CN"/>
                          </w:rPr>
                        </m:ctrlPr>
                      </m:naryPr>
                      <m:sub/>
                      <m:sup/>
                      <m:e>
                        <m:r>
                          <w:rPr>
                            <w:rFonts w:ascii="Cambria Math" w:hAnsi="Cambria Math" w:cs="Arial"/>
                            <w:sz w:val="24"/>
                            <w:szCs w:val="24"/>
                            <w:lang w:val="zh-CN"/>
                          </w:rPr>
                          <m:t>Y)</m:t>
                        </m:r>
                      </m:e>
                    </m:nary>
                  </m:e>
                </m:nary>
              </m:e>
            </m:nary>
          </m:num>
          <m:den>
            <m:rad>
              <m:radPr>
                <m:degHide m:val="1"/>
                <m:ctrlPr>
                  <w:rPr>
                    <w:rFonts w:ascii="Cambria Math" w:hAnsi="Cambria Math" w:cs="Arial"/>
                    <w:i/>
                    <w:sz w:val="24"/>
                    <w:szCs w:val="24"/>
                    <w:lang w:val="zh-CN"/>
                  </w:rPr>
                </m:ctrlPr>
              </m:radPr>
              <m:deg/>
              <m:e>
                <m:d>
                  <m:dPr>
                    <m:begChr m:val="["/>
                    <m:endChr m:val="]"/>
                    <m:ctrlPr>
                      <w:rPr>
                        <w:rFonts w:ascii="Cambria Math" w:hAnsi="Cambria Math" w:cs="Arial"/>
                        <w:i/>
                        <w:sz w:val="24"/>
                        <w:szCs w:val="24"/>
                        <w:lang w:val="zh-CN"/>
                      </w:rPr>
                    </m:ctrlPr>
                  </m:dPr>
                  <m:e>
                    <m:r>
                      <w:rPr>
                        <w:rFonts w:ascii="Cambria Math" w:hAnsi="Cambria Math" w:cs="Arial"/>
                        <w:sz w:val="24"/>
                        <w:szCs w:val="24"/>
                        <w:lang w:val="zh-CN"/>
                      </w:rPr>
                      <m:t>N</m:t>
                    </m:r>
                    <m:nary>
                      <m:naryPr>
                        <m:chr m:val="∑"/>
                        <m:limLoc m:val="undOvr"/>
                        <m:subHide m:val="1"/>
                        <m:supHide m:val="1"/>
                        <m:ctrlPr>
                          <w:rPr>
                            <w:rFonts w:ascii="Cambria Math" w:hAnsi="Cambria Math" w:cs="Arial"/>
                            <w:i/>
                            <w:sz w:val="24"/>
                            <w:szCs w:val="24"/>
                            <w:lang w:val="zh-CN"/>
                          </w:rPr>
                        </m:ctrlPr>
                      </m:naryPr>
                      <m:sub/>
                      <m:sup/>
                      <m:e>
                        <m:sSup>
                          <m:sSupPr>
                            <m:ctrlPr>
                              <w:rPr>
                                <w:rFonts w:ascii="Cambria Math" w:hAnsi="Cambria Math" w:cs="Arial"/>
                                <w:i/>
                                <w:sz w:val="24"/>
                                <w:szCs w:val="24"/>
                                <w:lang w:val="zh-CN"/>
                              </w:rPr>
                            </m:ctrlPr>
                          </m:sSupPr>
                          <m:e>
                            <m:r>
                              <w:rPr>
                                <w:rFonts w:ascii="Cambria Math" w:hAnsi="Cambria Math" w:cs="Arial"/>
                                <w:sz w:val="24"/>
                                <w:szCs w:val="24"/>
                                <w:lang w:val="zh-CN"/>
                              </w:rPr>
                              <m:t>X</m:t>
                            </m:r>
                          </m:e>
                          <m:sup>
                            <m:r>
                              <w:rPr>
                                <w:rFonts w:ascii="Cambria Math" w:hAnsi="Cambria Math" w:cs="Arial"/>
                                <w:sz w:val="24"/>
                                <w:szCs w:val="24"/>
                                <w:lang w:val="zh-CN"/>
                              </w:rPr>
                              <m:t>2</m:t>
                            </m:r>
                          </m:sup>
                        </m:sSup>
                        <m:r>
                          <w:rPr>
                            <w:rFonts w:ascii="Cambria Math" w:hAnsi="Cambria Math" w:cs="Arial"/>
                            <w:sz w:val="24"/>
                            <w:szCs w:val="24"/>
                            <w:lang w:val="zh-CN"/>
                          </w:rPr>
                          <m:t>-(</m:t>
                        </m:r>
                        <m:nary>
                          <m:naryPr>
                            <m:chr m:val="∑"/>
                            <m:limLoc m:val="undOvr"/>
                            <m:subHide m:val="1"/>
                            <m:supHide m:val="1"/>
                            <m:ctrlPr>
                              <w:rPr>
                                <w:rFonts w:ascii="Cambria Math" w:hAnsi="Cambria Math" w:cs="Arial"/>
                                <w:i/>
                                <w:sz w:val="24"/>
                                <w:szCs w:val="24"/>
                                <w:lang w:val="zh-CN"/>
                              </w:rPr>
                            </m:ctrlPr>
                          </m:naryPr>
                          <m:sub/>
                          <m:sup/>
                          <m:e>
                            <m:r>
                              <w:rPr>
                                <w:rFonts w:ascii="Cambria Math" w:hAnsi="Cambria Math" w:cs="Arial"/>
                                <w:sz w:val="24"/>
                                <w:szCs w:val="24"/>
                                <w:lang w:val="zh-CN"/>
                              </w:rPr>
                              <m:t>X</m:t>
                            </m:r>
                            <m:sSup>
                              <m:sSupPr>
                                <m:ctrlPr>
                                  <w:rPr>
                                    <w:rFonts w:ascii="Cambria Math" w:hAnsi="Cambria Math" w:cs="Arial"/>
                                    <w:i/>
                                    <w:sz w:val="24"/>
                                    <w:szCs w:val="24"/>
                                    <w:lang w:val="zh-CN"/>
                                  </w:rPr>
                                </m:ctrlPr>
                              </m:sSupPr>
                              <m:e>
                                <m:r>
                                  <w:rPr>
                                    <w:rFonts w:ascii="Cambria Math" w:hAnsi="Cambria Math" w:cs="Arial"/>
                                    <w:sz w:val="24"/>
                                    <w:szCs w:val="24"/>
                                    <w:lang w:val="zh-CN"/>
                                  </w:rPr>
                                  <m:t>)</m:t>
                                </m:r>
                              </m:e>
                              <m:sup>
                                <m:r>
                                  <w:rPr>
                                    <w:rFonts w:ascii="Cambria Math" w:hAnsi="Cambria Math" w:cs="Arial"/>
                                    <w:sz w:val="24"/>
                                    <w:szCs w:val="24"/>
                                    <w:lang w:val="zh-CN"/>
                                  </w:rPr>
                                  <m:t>2</m:t>
                                </m:r>
                              </m:sup>
                            </m:sSup>
                          </m:e>
                        </m:nary>
                      </m:e>
                    </m:nary>
                  </m:e>
                </m:d>
              </m:e>
            </m:rad>
            <m:d>
              <m:dPr>
                <m:begChr m:val="["/>
                <m:endChr m:val="]"/>
                <m:ctrlPr>
                  <w:rPr>
                    <w:rFonts w:ascii="Cambria Math" w:hAnsi="Cambria Math" w:cs="Arial"/>
                    <w:i/>
                    <w:sz w:val="24"/>
                    <w:szCs w:val="24"/>
                    <w:lang w:val="zh-CN"/>
                  </w:rPr>
                </m:ctrlPr>
              </m:dPr>
              <m:e>
                <m:r>
                  <w:rPr>
                    <w:rFonts w:ascii="Cambria Math" w:hAnsi="Cambria Math" w:cs="Arial"/>
                    <w:sz w:val="24"/>
                    <w:szCs w:val="24"/>
                    <w:lang w:val="zh-CN"/>
                  </w:rPr>
                  <m:t>N</m:t>
                </m:r>
                <m:nary>
                  <m:naryPr>
                    <m:chr m:val="∑"/>
                    <m:limLoc m:val="undOvr"/>
                    <m:subHide m:val="1"/>
                    <m:supHide m:val="1"/>
                    <m:ctrlPr>
                      <w:rPr>
                        <w:rFonts w:ascii="Cambria Math" w:hAnsi="Cambria Math" w:cs="Arial"/>
                        <w:i/>
                        <w:sz w:val="24"/>
                        <w:szCs w:val="24"/>
                        <w:lang w:val="zh-CN"/>
                      </w:rPr>
                    </m:ctrlPr>
                  </m:naryPr>
                  <m:sub/>
                  <m:sup/>
                  <m:e>
                    <m:sSup>
                      <m:sSupPr>
                        <m:ctrlPr>
                          <w:rPr>
                            <w:rFonts w:ascii="Cambria Math" w:hAnsi="Cambria Math" w:cs="Arial"/>
                            <w:i/>
                            <w:sz w:val="24"/>
                            <w:szCs w:val="24"/>
                            <w:lang w:val="zh-CN"/>
                          </w:rPr>
                        </m:ctrlPr>
                      </m:sSupPr>
                      <m:e>
                        <m:r>
                          <w:rPr>
                            <w:rFonts w:ascii="Cambria Math" w:hAnsi="Cambria Math" w:cs="Arial"/>
                            <w:sz w:val="24"/>
                            <w:szCs w:val="24"/>
                            <w:lang w:val="zh-CN"/>
                          </w:rPr>
                          <m:t>Y</m:t>
                        </m:r>
                      </m:e>
                      <m:sup>
                        <m:r>
                          <w:rPr>
                            <w:rFonts w:ascii="Cambria Math" w:hAnsi="Cambria Math" w:cs="Arial"/>
                            <w:sz w:val="24"/>
                            <w:szCs w:val="24"/>
                            <w:lang w:val="zh-CN"/>
                          </w:rPr>
                          <m:t>2</m:t>
                        </m:r>
                      </m:sup>
                    </m:sSup>
                  </m:e>
                </m:nary>
                <m:r>
                  <w:rPr>
                    <w:rFonts w:ascii="Cambria Math" w:hAnsi="Cambria Math" w:cs="Arial"/>
                    <w:sz w:val="24"/>
                    <w:szCs w:val="24"/>
                    <w:lang w:val="zh-CN"/>
                  </w:rPr>
                  <m:t>-(</m:t>
                </m:r>
                <m:nary>
                  <m:naryPr>
                    <m:chr m:val="∑"/>
                    <m:limLoc m:val="undOvr"/>
                    <m:subHide m:val="1"/>
                    <m:supHide m:val="1"/>
                    <m:ctrlPr>
                      <w:rPr>
                        <w:rFonts w:ascii="Cambria Math" w:hAnsi="Cambria Math" w:cs="Arial"/>
                        <w:i/>
                        <w:sz w:val="24"/>
                        <w:szCs w:val="24"/>
                        <w:lang w:val="zh-CN"/>
                      </w:rPr>
                    </m:ctrlPr>
                  </m:naryPr>
                  <m:sub/>
                  <m:sup/>
                  <m:e>
                    <m:sSup>
                      <m:sSupPr>
                        <m:ctrlPr>
                          <w:rPr>
                            <w:rFonts w:ascii="Cambria Math" w:hAnsi="Cambria Math" w:cs="Arial"/>
                            <w:i/>
                            <w:sz w:val="24"/>
                            <w:szCs w:val="24"/>
                            <w:lang w:val="zh-CN"/>
                          </w:rPr>
                        </m:ctrlPr>
                      </m:sSupPr>
                      <m:e>
                        <m:r>
                          <w:rPr>
                            <w:rFonts w:ascii="Cambria Math" w:hAnsi="Cambria Math" w:cs="Arial"/>
                            <w:sz w:val="24"/>
                            <w:szCs w:val="24"/>
                            <w:lang w:val="zh-CN"/>
                          </w:rPr>
                          <m:t>Y</m:t>
                        </m:r>
                      </m:e>
                      <m:sup>
                        <m:r>
                          <w:rPr>
                            <w:rFonts w:ascii="Cambria Math" w:hAnsi="Cambria Math" w:cs="Arial"/>
                            <w:sz w:val="24"/>
                            <w:szCs w:val="24"/>
                            <w:lang w:val="zh-CN"/>
                          </w:rPr>
                          <m:t>2</m:t>
                        </m:r>
                      </m:sup>
                    </m:sSup>
                  </m:e>
                </m:nary>
                <m:r>
                  <w:rPr>
                    <w:rFonts w:ascii="Cambria Math" w:hAnsi="Cambria Math" w:cs="Arial"/>
                    <w:sz w:val="24"/>
                    <w:szCs w:val="24"/>
                    <w:lang w:val="zh-CN"/>
                  </w:rPr>
                  <m:t>)</m:t>
                </m:r>
              </m:e>
            </m:d>
          </m:den>
        </m:f>
      </m:oMath>
    </w:p>
    <w:p w:rsidR="004E4EF5" w:rsidRDefault="005A042A">
      <w:pPr>
        <w:spacing w:line="480" w:lineRule="auto"/>
        <w:ind w:left="720"/>
        <w:jc w:val="both"/>
        <w:rPr>
          <w:rFonts w:ascii="Arial" w:hAnsi="Arial" w:cs="Arial"/>
          <w:sz w:val="24"/>
          <w:szCs w:val="24"/>
          <w:lang w:val="zh-CN"/>
        </w:rPr>
      </w:pPr>
      <w:r>
        <w:rPr>
          <w:rFonts w:ascii="Arial" w:hAnsi="Arial" w:cs="Arial"/>
          <w:sz w:val="24"/>
          <w:szCs w:val="24"/>
          <w:lang w:val="zh-CN"/>
        </w:rPr>
        <w:tab/>
        <w:t>Dengan derajat kebebasan (degree of freedom/df) : df = n-2</w:t>
      </w:r>
    </w:p>
    <w:p w:rsidR="004E4EF5" w:rsidRDefault="005A042A">
      <w:pPr>
        <w:spacing w:line="480" w:lineRule="auto"/>
        <w:ind w:left="720"/>
        <w:jc w:val="both"/>
        <w:rPr>
          <w:rFonts w:ascii="Arial" w:hAnsi="Arial" w:cs="Arial"/>
          <w:sz w:val="24"/>
          <w:szCs w:val="24"/>
          <w:lang w:val="zh-CN"/>
        </w:rPr>
      </w:pPr>
      <w:r>
        <w:rPr>
          <w:rFonts w:ascii="Arial" w:hAnsi="Arial" w:cs="Arial"/>
          <w:sz w:val="24"/>
          <w:szCs w:val="24"/>
          <w:lang w:val="zh-CN"/>
        </w:rPr>
        <w:t>Keterangan :</w:t>
      </w:r>
    </w:p>
    <w:p w:rsidR="004E4EF5" w:rsidRDefault="005A042A">
      <w:pPr>
        <w:spacing w:line="480" w:lineRule="auto"/>
        <w:ind w:left="720"/>
        <w:jc w:val="both"/>
        <w:rPr>
          <w:rFonts w:ascii="Arial" w:hAnsi="Arial" w:cs="Arial"/>
          <w:sz w:val="24"/>
          <w:szCs w:val="24"/>
          <w:lang w:val="zh-CN"/>
        </w:rPr>
      </w:pPr>
      <w:r>
        <w:rPr>
          <w:rFonts w:ascii="Arial" w:hAnsi="Arial" w:cs="Arial"/>
          <w:sz w:val="24"/>
          <w:szCs w:val="24"/>
          <w:lang w:val="zh-CN"/>
        </w:rPr>
        <w:t>r : koefisien kolerasi item dengan skor total</w:t>
      </w:r>
    </w:p>
    <w:p w:rsidR="004E4EF5" w:rsidRDefault="005A042A">
      <w:pPr>
        <w:spacing w:line="480" w:lineRule="auto"/>
        <w:ind w:left="720"/>
        <w:jc w:val="both"/>
        <w:rPr>
          <w:rFonts w:ascii="Arial" w:hAnsi="Arial" w:cs="Arial"/>
          <w:sz w:val="24"/>
          <w:szCs w:val="24"/>
          <w:lang w:val="zh-CN"/>
        </w:rPr>
      </w:pPr>
      <w:r>
        <w:rPr>
          <w:rFonts w:ascii="Arial" w:hAnsi="Arial" w:cs="Arial"/>
          <w:sz w:val="24"/>
          <w:szCs w:val="24"/>
          <w:lang w:val="zh-CN"/>
        </w:rPr>
        <w:t>X : Skor pertanyaan</w:t>
      </w:r>
    </w:p>
    <w:p w:rsidR="004E4EF5" w:rsidRDefault="005A042A">
      <w:pPr>
        <w:spacing w:line="480" w:lineRule="auto"/>
        <w:ind w:left="720"/>
        <w:jc w:val="both"/>
        <w:rPr>
          <w:rFonts w:ascii="Arial" w:hAnsi="Arial" w:cs="Arial"/>
          <w:sz w:val="24"/>
          <w:szCs w:val="24"/>
          <w:lang w:val="zh-CN"/>
        </w:rPr>
      </w:pPr>
      <w:r>
        <w:rPr>
          <w:rFonts w:ascii="Arial" w:hAnsi="Arial" w:cs="Arial"/>
          <w:sz w:val="24"/>
          <w:szCs w:val="24"/>
          <w:lang w:val="zh-CN"/>
        </w:rPr>
        <w:t>N : Skor total</w:t>
      </w:r>
    </w:p>
    <w:p w:rsidR="004E4EF5" w:rsidRDefault="005A042A">
      <w:pPr>
        <w:spacing w:line="480" w:lineRule="auto"/>
        <w:ind w:left="720"/>
        <w:jc w:val="both"/>
        <w:rPr>
          <w:rFonts w:ascii="Arial" w:hAnsi="Arial" w:cs="Arial"/>
          <w:sz w:val="24"/>
          <w:szCs w:val="24"/>
          <w:lang w:val="zh-CN"/>
        </w:rPr>
      </w:pPr>
      <w:r>
        <w:rPr>
          <w:rFonts w:ascii="Arial" w:hAnsi="Arial" w:cs="Arial"/>
          <w:sz w:val="24"/>
          <w:szCs w:val="24"/>
          <w:lang w:val="zh-CN"/>
        </w:rPr>
        <w:t>XY : Skor pertanyaan dikalikan skor total</w:t>
      </w:r>
    </w:p>
    <w:p w:rsidR="004E4EF5" w:rsidRDefault="005A042A">
      <w:pPr>
        <w:spacing w:line="480" w:lineRule="auto"/>
        <w:ind w:left="720"/>
        <w:jc w:val="both"/>
        <w:rPr>
          <w:rFonts w:ascii="Arial" w:hAnsi="Arial" w:cs="Arial"/>
          <w:sz w:val="24"/>
          <w:szCs w:val="24"/>
          <w:lang w:val="zh-CN"/>
        </w:rPr>
      </w:pPr>
      <w:r>
        <w:rPr>
          <w:rFonts w:ascii="Arial" w:hAnsi="Arial" w:cs="Arial"/>
          <w:sz w:val="24"/>
          <w:szCs w:val="24"/>
          <w:lang w:val="zh-CN"/>
        </w:rPr>
        <w:t>Keputusan uji :</w:t>
      </w:r>
    </w:p>
    <w:p w:rsidR="004E4EF5" w:rsidRDefault="005A042A">
      <w:pPr>
        <w:pStyle w:val="ListParagraph"/>
        <w:numPr>
          <w:ilvl w:val="2"/>
          <w:numId w:val="42"/>
        </w:numPr>
        <w:spacing w:line="480" w:lineRule="auto"/>
        <w:ind w:left="1134"/>
        <w:jc w:val="both"/>
        <w:rPr>
          <w:rFonts w:ascii="Arial" w:hAnsi="Arial" w:cs="Arial"/>
          <w:sz w:val="24"/>
          <w:szCs w:val="24"/>
          <w:lang w:val="zh-CN"/>
        </w:rPr>
      </w:pPr>
      <w:r>
        <w:rPr>
          <w:rFonts w:ascii="Arial" w:hAnsi="Arial" w:cs="Arial"/>
          <w:sz w:val="24"/>
          <w:szCs w:val="24"/>
          <w:lang w:val="zh-CN"/>
        </w:rPr>
        <w:t>r hitung ( r pearson) &gt; r tabel (0,0361) artinya pertanyaan tersebut valid.</w:t>
      </w:r>
    </w:p>
    <w:p w:rsidR="004E4EF5" w:rsidRDefault="005A042A">
      <w:pPr>
        <w:pStyle w:val="ListParagraph"/>
        <w:numPr>
          <w:ilvl w:val="2"/>
          <w:numId w:val="42"/>
        </w:numPr>
        <w:spacing w:line="480" w:lineRule="auto"/>
        <w:ind w:left="1134"/>
        <w:jc w:val="both"/>
        <w:rPr>
          <w:rFonts w:ascii="Arial" w:hAnsi="Arial" w:cs="Arial"/>
          <w:sz w:val="24"/>
          <w:szCs w:val="24"/>
          <w:lang w:val="zh-CN"/>
        </w:rPr>
      </w:pPr>
      <w:r>
        <w:rPr>
          <w:rFonts w:ascii="Arial" w:hAnsi="Arial" w:cs="Arial"/>
          <w:sz w:val="24"/>
          <w:szCs w:val="24"/>
          <w:lang w:val="zh-CN"/>
        </w:rPr>
        <w:lastRenderedPageBreak/>
        <w:t>r hitung ( r pearson) &lt; r tabel (0,0361) artinya pertanyaan tersebut tidak valid.</w:t>
      </w:r>
    </w:p>
    <w:p w:rsidR="004E4EF5" w:rsidRDefault="005A042A">
      <w:pPr>
        <w:spacing w:line="480" w:lineRule="auto"/>
        <w:ind w:left="720"/>
        <w:jc w:val="both"/>
        <w:rPr>
          <w:rFonts w:ascii="Arial" w:hAnsi="Arial" w:cs="Arial"/>
          <w:sz w:val="24"/>
          <w:szCs w:val="24"/>
          <w:lang w:val="zh-CN"/>
        </w:rPr>
      </w:pPr>
      <w:r>
        <w:rPr>
          <w:rFonts w:ascii="Arial" w:hAnsi="Arial" w:cs="Arial"/>
          <w:sz w:val="24"/>
          <w:szCs w:val="24"/>
          <w:lang w:val="zh-CN"/>
        </w:rPr>
        <w:t>setelah dilakukan uji statistik dari 20 pertanyaan didapatkan 17 pertanyaan yang valid dan 3 pernyataan tidak valid.</w:t>
      </w:r>
    </w:p>
    <w:p w:rsidR="004E4EF5" w:rsidRDefault="005A042A">
      <w:pPr>
        <w:pStyle w:val="ListParagraph"/>
        <w:numPr>
          <w:ilvl w:val="0"/>
          <w:numId w:val="50"/>
        </w:numPr>
        <w:spacing w:line="480" w:lineRule="auto"/>
        <w:jc w:val="both"/>
        <w:rPr>
          <w:rFonts w:ascii="Arial" w:hAnsi="Arial" w:cs="Arial"/>
          <w:sz w:val="24"/>
          <w:szCs w:val="24"/>
          <w:lang w:val="zh-CN"/>
        </w:rPr>
      </w:pPr>
      <w:r>
        <w:rPr>
          <w:rFonts w:ascii="Arial" w:hAnsi="Arial" w:cs="Arial"/>
          <w:sz w:val="24"/>
          <w:szCs w:val="24"/>
          <w:lang w:val="zh-CN"/>
        </w:rPr>
        <w:t>Uji Realibilitas Instrumen</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 xml:space="preserve">Reliabilitas adalah kesamaan hasil pengukuran atau pengamatan bila fakta atau kenyataan hidup tadi diukur atau diamati berkali-kali dalam waktu yang berlainan (Nursalam, 2016). Penentuan instrumen tersebut reliabel atau tidak yaitu dengan membandingkan nilai </w:t>
      </w:r>
      <w:r>
        <w:rPr>
          <w:rFonts w:ascii="Arial" w:hAnsi="Arial" w:cs="Arial"/>
          <w:i/>
          <w:sz w:val="24"/>
          <w:szCs w:val="24"/>
          <w:lang w:val="zh-CN"/>
        </w:rPr>
        <w:t>cornbach alpha</w:t>
      </w:r>
      <w:r>
        <w:rPr>
          <w:rFonts w:ascii="Arial" w:hAnsi="Arial" w:cs="Arial"/>
          <w:sz w:val="24"/>
          <w:szCs w:val="24"/>
          <w:lang w:val="zh-CN"/>
        </w:rPr>
        <w:t xml:space="preserve"> dengan alpha 0,05. Jika </w:t>
      </w:r>
      <w:r>
        <w:rPr>
          <w:rFonts w:ascii="Arial" w:hAnsi="Arial" w:cs="Arial"/>
          <w:i/>
          <w:sz w:val="24"/>
          <w:szCs w:val="24"/>
          <w:lang w:val="zh-CN"/>
        </w:rPr>
        <w:t xml:space="preserve">croncbach alpha </w:t>
      </w:r>
      <w:r>
        <w:rPr>
          <w:rFonts w:ascii="Arial" w:hAnsi="Arial" w:cs="Arial"/>
          <w:sz w:val="24"/>
          <w:szCs w:val="24"/>
          <w:lang w:val="zh-CN"/>
        </w:rPr>
        <w:t>≥ 0,05 maka pertanyaan dalam instrument/kuesioner tersebut reliabel.</w:t>
      </w:r>
    </w:p>
    <w:p w:rsidR="004E4EF5" w:rsidRDefault="005A042A">
      <w:pPr>
        <w:pStyle w:val="ListParagraph"/>
        <w:numPr>
          <w:ilvl w:val="0"/>
          <w:numId w:val="52"/>
        </w:numPr>
        <w:spacing w:line="480" w:lineRule="auto"/>
        <w:jc w:val="both"/>
        <w:rPr>
          <w:rFonts w:ascii="Arial" w:hAnsi="Arial" w:cs="Arial"/>
          <w:sz w:val="24"/>
          <w:szCs w:val="24"/>
          <w:lang w:val="zh-CN"/>
        </w:rPr>
      </w:pPr>
      <w:r>
        <w:rPr>
          <w:rFonts w:ascii="Arial" w:hAnsi="Arial" w:cs="Arial"/>
          <w:sz w:val="24"/>
          <w:szCs w:val="24"/>
          <w:lang w:val="zh-CN"/>
        </w:rPr>
        <w:t>Uji realibilitas kuesioner pengetahuan merokok</w:t>
      </w:r>
    </w:p>
    <w:p w:rsidR="004E4EF5" w:rsidRDefault="005A042A">
      <w:pPr>
        <w:pStyle w:val="ListParagraph"/>
        <w:spacing w:line="480" w:lineRule="auto"/>
        <w:ind w:left="1440"/>
        <w:jc w:val="both"/>
        <w:rPr>
          <w:rFonts w:ascii="Arial" w:hAnsi="Arial" w:cs="Arial"/>
          <w:sz w:val="24"/>
          <w:szCs w:val="24"/>
          <w:lang w:val="zh-CN"/>
        </w:rPr>
      </w:pPr>
      <w:r>
        <w:rPr>
          <w:rFonts w:ascii="Arial" w:hAnsi="Arial" w:cs="Arial"/>
          <w:sz w:val="24"/>
          <w:szCs w:val="24"/>
          <w:lang w:val="zh-CN"/>
        </w:rPr>
        <w:t>Dari hasil uji realibilitas diketahui nilai hitung r hitung 0,769 &gt; 0,60 maka pernyataan tersebut dinyatakan realibel.</w:t>
      </w:r>
    </w:p>
    <w:p w:rsidR="004E4EF5" w:rsidRDefault="005A042A">
      <w:pPr>
        <w:pStyle w:val="ListParagraph"/>
        <w:numPr>
          <w:ilvl w:val="0"/>
          <w:numId w:val="52"/>
        </w:numPr>
        <w:spacing w:line="480" w:lineRule="auto"/>
        <w:jc w:val="both"/>
        <w:rPr>
          <w:rFonts w:ascii="Arial" w:hAnsi="Arial" w:cs="Arial"/>
          <w:sz w:val="24"/>
          <w:szCs w:val="24"/>
          <w:lang w:val="zh-CN"/>
        </w:rPr>
      </w:pPr>
      <w:r>
        <w:rPr>
          <w:rFonts w:ascii="Arial" w:hAnsi="Arial" w:cs="Arial"/>
          <w:sz w:val="24"/>
          <w:szCs w:val="24"/>
          <w:lang w:val="zh-CN"/>
        </w:rPr>
        <w:t>Uji realibilitas kuesioner perilaku merokok</w:t>
      </w:r>
    </w:p>
    <w:p w:rsidR="004E4EF5" w:rsidRDefault="005A042A">
      <w:pPr>
        <w:pStyle w:val="ListParagraph"/>
        <w:spacing w:line="480" w:lineRule="auto"/>
        <w:ind w:left="1440"/>
        <w:jc w:val="both"/>
        <w:rPr>
          <w:rFonts w:ascii="Arial" w:hAnsi="Arial" w:cs="Arial"/>
          <w:sz w:val="24"/>
          <w:szCs w:val="24"/>
          <w:lang w:val="zh-CN"/>
        </w:rPr>
      </w:pPr>
      <w:r>
        <w:rPr>
          <w:rFonts w:ascii="Arial" w:hAnsi="Arial" w:cs="Arial"/>
          <w:sz w:val="24"/>
          <w:szCs w:val="24"/>
          <w:lang w:val="zh-CN"/>
        </w:rPr>
        <w:t xml:space="preserve">Dari hasil uji realibilitas diketahui nilai hitung r hitung 0,651 &gt; 0,60 maka pernyataan tersebut dikatakan realibel. </w:t>
      </w:r>
    </w:p>
    <w:p w:rsidR="004E4EF5" w:rsidRDefault="005A042A">
      <w:pPr>
        <w:pStyle w:val="ListParagraph"/>
        <w:numPr>
          <w:ilvl w:val="0"/>
          <w:numId w:val="53"/>
        </w:numPr>
        <w:spacing w:line="480" w:lineRule="auto"/>
        <w:jc w:val="both"/>
        <w:rPr>
          <w:rFonts w:ascii="Arial" w:hAnsi="Arial" w:cs="Arial"/>
          <w:b/>
          <w:sz w:val="24"/>
          <w:szCs w:val="24"/>
          <w:lang w:val="zh-CN"/>
        </w:rPr>
      </w:pPr>
      <w:r>
        <w:rPr>
          <w:rFonts w:ascii="Arial" w:hAnsi="Arial" w:cs="Arial"/>
          <w:b/>
          <w:sz w:val="24"/>
          <w:szCs w:val="24"/>
          <w:lang w:val="zh-CN"/>
        </w:rPr>
        <w:t>Teknik Pengumpulan Data</w:t>
      </w:r>
    </w:p>
    <w:p w:rsidR="004E4EF5" w:rsidRDefault="005A042A">
      <w:pPr>
        <w:pStyle w:val="ListParagraph"/>
        <w:spacing w:line="480" w:lineRule="auto"/>
        <w:jc w:val="both"/>
        <w:rPr>
          <w:rFonts w:ascii="Arial" w:hAnsi="Arial" w:cs="Arial"/>
          <w:sz w:val="24"/>
          <w:szCs w:val="24"/>
          <w:lang w:val="zh-CN"/>
        </w:rPr>
      </w:pPr>
      <w:r>
        <w:rPr>
          <w:rFonts w:ascii="Arial" w:hAnsi="Arial" w:cs="Arial"/>
          <w:sz w:val="24"/>
          <w:szCs w:val="24"/>
          <w:lang w:val="zh-CN"/>
        </w:rPr>
        <w:t>Pengolahan data dilakukan dengan langkah-langkah sebagai berikut :</w:t>
      </w:r>
    </w:p>
    <w:p w:rsidR="004E4EF5" w:rsidRDefault="005A042A">
      <w:pPr>
        <w:pStyle w:val="ListParagraph"/>
        <w:spacing w:line="480" w:lineRule="auto"/>
        <w:jc w:val="both"/>
        <w:rPr>
          <w:rFonts w:ascii="Arial" w:hAnsi="Arial" w:cs="Arial"/>
          <w:sz w:val="24"/>
          <w:szCs w:val="24"/>
          <w:lang w:val="zh-CN"/>
        </w:rPr>
      </w:pPr>
      <w:r>
        <w:rPr>
          <w:rFonts w:ascii="Arial" w:hAnsi="Arial" w:cs="Arial"/>
          <w:sz w:val="24"/>
          <w:szCs w:val="24"/>
          <w:lang w:val="zh-CN"/>
        </w:rPr>
        <w:t>(Notoatmodjo,2012).</w:t>
      </w:r>
    </w:p>
    <w:p w:rsidR="004E4EF5" w:rsidRDefault="004E4EF5">
      <w:pPr>
        <w:pStyle w:val="ListParagraph"/>
        <w:spacing w:line="480" w:lineRule="auto"/>
        <w:jc w:val="both"/>
        <w:rPr>
          <w:rFonts w:ascii="Arial" w:hAnsi="Arial" w:cs="Arial"/>
          <w:sz w:val="24"/>
          <w:szCs w:val="24"/>
          <w:lang w:val="zh-CN"/>
        </w:rPr>
      </w:pPr>
    </w:p>
    <w:p w:rsidR="004E4EF5" w:rsidRDefault="004E4EF5">
      <w:pPr>
        <w:pStyle w:val="ListParagraph"/>
        <w:spacing w:line="480" w:lineRule="auto"/>
        <w:jc w:val="both"/>
        <w:rPr>
          <w:rFonts w:ascii="Arial" w:hAnsi="Arial" w:cs="Arial"/>
          <w:sz w:val="24"/>
          <w:szCs w:val="24"/>
          <w:lang w:val="zh-CN"/>
        </w:rPr>
      </w:pPr>
    </w:p>
    <w:p w:rsidR="004E4EF5" w:rsidRDefault="005A042A">
      <w:pPr>
        <w:pStyle w:val="ListParagraph"/>
        <w:numPr>
          <w:ilvl w:val="0"/>
          <w:numId w:val="54"/>
        </w:numPr>
        <w:spacing w:line="480" w:lineRule="auto"/>
        <w:jc w:val="both"/>
        <w:rPr>
          <w:rFonts w:ascii="Arial" w:hAnsi="Arial" w:cs="Arial"/>
          <w:i/>
          <w:sz w:val="24"/>
          <w:szCs w:val="24"/>
          <w:lang w:val="zh-CN"/>
        </w:rPr>
      </w:pPr>
      <w:r>
        <w:rPr>
          <w:rFonts w:ascii="Arial" w:hAnsi="Arial" w:cs="Arial"/>
          <w:i/>
          <w:sz w:val="24"/>
          <w:szCs w:val="24"/>
          <w:lang w:val="zh-CN"/>
        </w:rPr>
        <w:t xml:space="preserve">Editing </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Hasil wawancara, angket, atau pengamatan dari lapangan langsung harus dilakukam penyuntingan (</w:t>
      </w:r>
      <w:r>
        <w:rPr>
          <w:rFonts w:ascii="Arial" w:hAnsi="Arial" w:cs="Arial"/>
          <w:i/>
          <w:sz w:val="24"/>
          <w:szCs w:val="24"/>
          <w:lang w:val="zh-CN"/>
        </w:rPr>
        <w:t>editing</w:t>
      </w:r>
      <w:r>
        <w:rPr>
          <w:rFonts w:ascii="Arial" w:hAnsi="Arial" w:cs="Arial"/>
          <w:sz w:val="24"/>
          <w:szCs w:val="24"/>
          <w:lang w:val="zh-CN"/>
        </w:rPr>
        <w:t>) terlebih dahulu .</w:t>
      </w:r>
    </w:p>
    <w:p w:rsidR="004E4EF5" w:rsidRDefault="005A042A">
      <w:pPr>
        <w:pStyle w:val="ListParagraph"/>
        <w:numPr>
          <w:ilvl w:val="0"/>
          <w:numId w:val="54"/>
        </w:numPr>
        <w:spacing w:line="480" w:lineRule="auto"/>
        <w:jc w:val="both"/>
        <w:rPr>
          <w:rFonts w:ascii="Arial" w:hAnsi="Arial" w:cs="Arial"/>
          <w:i/>
          <w:sz w:val="24"/>
          <w:szCs w:val="24"/>
          <w:lang w:val="zh-CN"/>
        </w:rPr>
      </w:pPr>
      <w:r>
        <w:rPr>
          <w:rFonts w:ascii="Arial" w:hAnsi="Arial" w:cs="Arial"/>
          <w:i/>
          <w:sz w:val="24"/>
          <w:szCs w:val="24"/>
          <w:lang w:val="zh-CN"/>
        </w:rPr>
        <w:t xml:space="preserve">Coding </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Setelah semua koesioner diedit atau disunting, selanjutnya dilakukan peng”kodean” atau “</w:t>
      </w:r>
      <w:r>
        <w:rPr>
          <w:rFonts w:ascii="Arial" w:hAnsi="Arial" w:cs="Arial"/>
          <w:i/>
          <w:sz w:val="24"/>
          <w:szCs w:val="24"/>
          <w:lang w:val="zh-CN"/>
        </w:rPr>
        <w:t>coding</w:t>
      </w:r>
      <w:r>
        <w:rPr>
          <w:rFonts w:ascii="Arial" w:hAnsi="Arial" w:cs="Arial"/>
          <w:sz w:val="24"/>
          <w:szCs w:val="24"/>
          <w:lang w:val="zh-CN"/>
        </w:rPr>
        <w:t>”, yakni mengubah data angkaatau bilangan.</w:t>
      </w:r>
    </w:p>
    <w:p w:rsidR="004E4EF5" w:rsidRDefault="005A042A">
      <w:pPr>
        <w:pStyle w:val="ListParagraph"/>
        <w:numPr>
          <w:ilvl w:val="0"/>
          <w:numId w:val="54"/>
        </w:numPr>
        <w:spacing w:line="480" w:lineRule="auto"/>
        <w:jc w:val="both"/>
        <w:rPr>
          <w:rFonts w:ascii="Arial" w:hAnsi="Arial" w:cs="Arial"/>
          <w:sz w:val="24"/>
          <w:szCs w:val="24"/>
          <w:lang w:val="zh-CN"/>
        </w:rPr>
      </w:pPr>
      <w:r>
        <w:rPr>
          <w:rFonts w:ascii="Arial" w:hAnsi="Arial" w:cs="Arial"/>
          <w:sz w:val="24"/>
          <w:szCs w:val="24"/>
          <w:lang w:val="zh-CN"/>
        </w:rPr>
        <w:t>Memasukkan Data (</w:t>
      </w:r>
      <w:r>
        <w:rPr>
          <w:rFonts w:ascii="Arial" w:hAnsi="Arial" w:cs="Arial"/>
          <w:i/>
          <w:sz w:val="24"/>
          <w:szCs w:val="24"/>
          <w:lang w:val="zh-CN"/>
        </w:rPr>
        <w:t>Data Entery</w:t>
      </w:r>
      <w:r>
        <w:rPr>
          <w:rFonts w:ascii="Arial" w:hAnsi="Arial" w:cs="Arial"/>
          <w:sz w:val="24"/>
          <w:szCs w:val="24"/>
          <w:lang w:val="zh-CN"/>
        </w:rPr>
        <w:t xml:space="preserve">) atau </w:t>
      </w:r>
      <w:r>
        <w:rPr>
          <w:rFonts w:ascii="Arial" w:hAnsi="Arial" w:cs="Arial"/>
          <w:i/>
          <w:sz w:val="24"/>
          <w:szCs w:val="24"/>
          <w:lang w:val="zh-CN"/>
        </w:rPr>
        <w:t>Processing</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Data yakni jawaban-jawaban masing-masing responden yang dalam bentuk “kode” (angka atau huruf) dimasukkan ke dalam program atau “</w:t>
      </w:r>
      <w:r>
        <w:rPr>
          <w:rFonts w:ascii="Arial" w:hAnsi="Arial" w:cs="Arial"/>
          <w:i/>
          <w:sz w:val="24"/>
          <w:szCs w:val="24"/>
          <w:lang w:val="zh-CN"/>
        </w:rPr>
        <w:t>software</w:t>
      </w:r>
      <w:r>
        <w:rPr>
          <w:rFonts w:ascii="Arial" w:hAnsi="Arial" w:cs="Arial"/>
          <w:sz w:val="24"/>
          <w:szCs w:val="24"/>
          <w:lang w:val="zh-CN"/>
        </w:rPr>
        <w:t xml:space="preserve">” komputer. </w:t>
      </w:r>
      <w:r>
        <w:rPr>
          <w:rFonts w:ascii="Arial" w:hAnsi="Arial" w:cs="Arial"/>
          <w:i/>
          <w:sz w:val="24"/>
          <w:szCs w:val="24"/>
          <w:lang w:val="zh-CN"/>
        </w:rPr>
        <w:t>Software</w:t>
      </w:r>
      <w:r>
        <w:rPr>
          <w:rFonts w:ascii="Arial" w:hAnsi="Arial" w:cs="Arial"/>
          <w:sz w:val="24"/>
          <w:szCs w:val="24"/>
          <w:lang w:val="zh-CN"/>
        </w:rPr>
        <w:t xml:space="preserve"> komputer ini bermacam-macam, masing-masing mempunyai kelebihan dan kekurangannya.</w:t>
      </w:r>
    </w:p>
    <w:p w:rsidR="004E4EF5" w:rsidRDefault="005A042A">
      <w:pPr>
        <w:pStyle w:val="ListParagraph"/>
        <w:numPr>
          <w:ilvl w:val="0"/>
          <w:numId w:val="54"/>
        </w:numPr>
        <w:spacing w:line="480" w:lineRule="auto"/>
        <w:jc w:val="both"/>
        <w:rPr>
          <w:rFonts w:ascii="Arial" w:hAnsi="Arial" w:cs="Arial"/>
          <w:sz w:val="24"/>
          <w:szCs w:val="24"/>
          <w:lang w:val="zh-CN"/>
        </w:rPr>
      </w:pPr>
      <w:r>
        <w:rPr>
          <w:rFonts w:ascii="Arial" w:hAnsi="Arial" w:cs="Arial"/>
          <w:sz w:val="24"/>
          <w:szCs w:val="24"/>
          <w:lang w:val="zh-CN"/>
        </w:rPr>
        <w:t>Pembersihan Data (</w:t>
      </w:r>
      <w:r>
        <w:rPr>
          <w:rFonts w:ascii="Arial" w:hAnsi="Arial" w:cs="Arial"/>
          <w:i/>
          <w:sz w:val="24"/>
          <w:szCs w:val="24"/>
          <w:lang w:val="zh-CN"/>
        </w:rPr>
        <w:t>Cleaning</w:t>
      </w:r>
      <w:r>
        <w:rPr>
          <w:rFonts w:ascii="Arial" w:hAnsi="Arial" w:cs="Arial"/>
          <w:sz w:val="24"/>
          <w:szCs w:val="24"/>
          <w:lang w:val="zh-CN"/>
        </w:rPr>
        <w:t>)</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Apabila semua data dari setiap sumber data atau responden selesai dimasukkan, perlu dicek kembali untuk melihat kemungkinan-kemungkinan adanya kesalahan-kesalahan kode, ketidaklengkapan, dan sebagainya, kemudian dilakukan pembetulan atau koreksi.</w:t>
      </w:r>
    </w:p>
    <w:p w:rsidR="004E4EF5" w:rsidRDefault="005A042A">
      <w:pPr>
        <w:pStyle w:val="ListParagraph"/>
        <w:numPr>
          <w:ilvl w:val="0"/>
          <w:numId w:val="53"/>
        </w:numPr>
        <w:spacing w:line="480" w:lineRule="auto"/>
        <w:jc w:val="both"/>
        <w:rPr>
          <w:rFonts w:ascii="Arial" w:hAnsi="Arial" w:cs="Arial"/>
          <w:sz w:val="24"/>
          <w:szCs w:val="24"/>
          <w:lang w:val="zh-CN"/>
        </w:rPr>
      </w:pPr>
      <w:r>
        <w:rPr>
          <w:rFonts w:ascii="Arial" w:hAnsi="Arial" w:cs="Arial"/>
          <w:b/>
          <w:sz w:val="24"/>
          <w:szCs w:val="24"/>
          <w:lang w:val="zh-CN"/>
        </w:rPr>
        <w:t>Teknik Analisa Data</w:t>
      </w:r>
    </w:p>
    <w:p w:rsidR="004E4EF5" w:rsidRDefault="005A042A">
      <w:pPr>
        <w:pStyle w:val="ListParagraph"/>
        <w:spacing w:line="480" w:lineRule="auto"/>
        <w:ind w:firstLine="360"/>
        <w:jc w:val="both"/>
        <w:rPr>
          <w:rFonts w:ascii="Arial" w:hAnsi="Arial" w:cs="Arial"/>
          <w:sz w:val="24"/>
          <w:szCs w:val="24"/>
          <w:lang w:val="zh-CN"/>
        </w:rPr>
      </w:pPr>
      <w:r>
        <w:rPr>
          <w:rFonts w:ascii="Arial" w:hAnsi="Arial" w:cs="Arial"/>
          <w:sz w:val="24"/>
          <w:szCs w:val="24"/>
          <w:lang w:val="zh-CN"/>
        </w:rPr>
        <w:lastRenderedPageBreak/>
        <w:t>Dalam penelitian kuantitatif, analisis data merupakan kegiatan setelah data dari seluruh responden atau sumber data lain terkumpul. Kegiatan dalam analisis data adalah : mengelompokkan data berdasarkan variabel dan jenis responden, mentabulasi data berdasarkan variabel dari seluruh responden,menyajikan data tiap variable yang diteliti, melakukan perhitungan untuk menjawab rumusan masalah, dan melakukan perhitungan untuk menguji hipotesis yang telah diajukan (Sugiyono, 2015).</w:t>
      </w:r>
    </w:p>
    <w:p w:rsidR="004E4EF5" w:rsidRDefault="005A042A">
      <w:pPr>
        <w:pStyle w:val="ListParagraph"/>
        <w:numPr>
          <w:ilvl w:val="0"/>
          <w:numId w:val="55"/>
        </w:numPr>
        <w:spacing w:line="480" w:lineRule="auto"/>
        <w:jc w:val="both"/>
        <w:rPr>
          <w:rFonts w:ascii="Arial" w:hAnsi="Arial" w:cs="Arial"/>
          <w:sz w:val="24"/>
          <w:szCs w:val="24"/>
          <w:lang w:val="zh-CN"/>
        </w:rPr>
      </w:pPr>
      <w:r>
        <w:rPr>
          <w:rFonts w:ascii="Arial" w:hAnsi="Arial" w:cs="Arial"/>
          <w:sz w:val="24"/>
          <w:szCs w:val="24"/>
          <w:lang w:val="zh-CN"/>
        </w:rPr>
        <w:t>Analisis Univariat</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Bertujuan untuk menjelaskan atau mendeskripsikan karakteristik setiap variable penelitian. Bentuk analisis univariat tergantuk dari jenis datanya. Untuk data numerik digunakan nilai mean atau rata-rata. Median dan standar deviasi. Pada umumnya dalam analisis ini hanya menghasilkan distribusi frekuensi dan presentasi dari tiap variable (Notoatmodjo, 2012). Pada kategori penggunaan distribusi frekuensi dengan aturan presentasi dengan rumus :</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t xml:space="preserve">P    = </w:t>
      </w:r>
      <m:oMath>
        <m:f>
          <m:fPr>
            <m:ctrlPr>
              <w:rPr>
                <w:rFonts w:ascii="Cambria Math" w:hAnsi="Cambria Math" w:cs="Cambria Math"/>
                <w:i/>
                <w:sz w:val="24"/>
                <w:szCs w:val="24"/>
                <w:lang w:val="zh-CN"/>
              </w:rPr>
            </m:ctrlPr>
          </m:fPr>
          <m:num>
            <m:r>
              <w:rPr>
                <w:rFonts w:ascii="Cambria Math" w:hAnsi="Cambria Math" w:cs="Cambria Math"/>
                <w:sz w:val="24"/>
                <w:szCs w:val="24"/>
                <w:lang w:val="zh-CN"/>
              </w:rPr>
              <m:t>F</m:t>
            </m:r>
          </m:num>
          <m:den>
            <m:nary>
              <m:naryPr>
                <m:chr m:val="∑"/>
                <m:limLoc m:val="undOvr"/>
                <m:subHide m:val="1"/>
                <m:supHide m:val="1"/>
                <m:ctrlPr>
                  <w:rPr>
                    <w:rFonts w:ascii="Cambria Math" w:hAnsi="Cambria Math" w:cs="Cambria Math"/>
                    <w:i/>
                    <w:sz w:val="24"/>
                    <w:szCs w:val="24"/>
                    <w:lang w:val="zh-CN"/>
                  </w:rPr>
                </m:ctrlPr>
              </m:naryPr>
              <m:sub/>
              <m:sup/>
              <m:e>
                <m:r>
                  <w:rPr>
                    <w:rFonts w:ascii="Cambria Math" w:hAnsi="Cambria Math" w:cs="Cambria Math"/>
                    <w:sz w:val="24"/>
                    <w:szCs w:val="24"/>
                    <w:lang w:val="zh-CN"/>
                  </w:rPr>
                  <m:t>n</m:t>
                </m:r>
              </m:e>
            </m:nary>
          </m:den>
        </m:f>
        <m:r>
          <w:rPr>
            <w:rFonts w:ascii="Cambria Math" w:hAnsi="Cambria Math" w:cs="Arial"/>
            <w:sz w:val="24"/>
            <w:szCs w:val="24"/>
            <w:lang w:val="zh-CN"/>
          </w:rPr>
          <m:t xml:space="preserve"> X100%</m:t>
        </m:r>
      </m:oMath>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Keterangan :</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P</w:t>
      </w:r>
      <w:r>
        <w:rPr>
          <w:rFonts w:ascii="Arial" w:hAnsi="Arial" w:cs="Arial"/>
          <w:sz w:val="24"/>
          <w:szCs w:val="24"/>
          <w:lang w:val="zh-CN"/>
        </w:rPr>
        <w:tab/>
      </w:r>
      <w:r>
        <w:rPr>
          <w:rFonts w:ascii="Arial" w:hAnsi="Arial" w:cs="Arial"/>
          <w:sz w:val="24"/>
          <w:szCs w:val="24"/>
          <w:lang w:val="zh-CN"/>
        </w:rPr>
        <w:tab/>
        <w:t>: persentase.</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F</w:t>
      </w:r>
      <w:r>
        <w:rPr>
          <w:rFonts w:ascii="Arial" w:hAnsi="Arial" w:cs="Arial"/>
          <w:sz w:val="24"/>
          <w:szCs w:val="24"/>
          <w:lang w:val="zh-CN"/>
        </w:rPr>
        <w:tab/>
      </w:r>
      <w:r>
        <w:rPr>
          <w:rFonts w:ascii="Arial" w:hAnsi="Arial" w:cs="Arial"/>
          <w:sz w:val="24"/>
          <w:szCs w:val="24"/>
          <w:lang w:val="zh-CN"/>
        </w:rPr>
        <w:tab/>
        <w:t>: Frekuensi</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N</w:t>
      </w:r>
      <w:r>
        <w:rPr>
          <w:rFonts w:ascii="Arial" w:hAnsi="Arial" w:cs="Arial"/>
          <w:sz w:val="24"/>
          <w:szCs w:val="24"/>
          <w:lang w:val="zh-CN"/>
        </w:rPr>
        <w:tab/>
      </w:r>
      <w:r>
        <w:rPr>
          <w:rFonts w:ascii="Arial" w:hAnsi="Arial" w:cs="Arial"/>
          <w:sz w:val="24"/>
          <w:szCs w:val="24"/>
          <w:lang w:val="zh-CN"/>
        </w:rPr>
        <w:tab/>
        <w:t>: Jumlah total responden.</w:t>
      </w:r>
    </w:p>
    <w:p w:rsidR="004E4EF5" w:rsidRDefault="005A042A">
      <w:pPr>
        <w:pStyle w:val="ListParagraph"/>
        <w:spacing w:line="480" w:lineRule="auto"/>
        <w:ind w:left="1080"/>
        <w:jc w:val="both"/>
        <w:rPr>
          <w:rFonts w:ascii="Arial" w:hAnsi="Arial" w:cs="Arial"/>
          <w:i/>
          <w:sz w:val="24"/>
          <w:szCs w:val="24"/>
          <w:lang w:val="zh-CN"/>
        </w:rPr>
      </w:pPr>
      <w:r>
        <w:rPr>
          <w:rFonts w:ascii="Arial" w:hAnsi="Arial" w:cs="Arial"/>
          <w:sz w:val="24"/>
          <w:szCs w:val="24"/>
          <w:lang w:val="zh-CN"/>
        </w:rPr>
        <w:lastRenderedPageBreak/>
        <w:tab/>
        <w:t xml:space="preserve">Dalam penelitian ini, menggunakan median untuk menentukan </w:t>
      </w:r>
      <w:r>
        <w:rPr>
          <w:rFonts w:ascii="Arial" w:hAnsi="Arial" w:cs="Arial"/>
          <w:i/>
          <w:sz w:val="24"/>
          <w:szCs w:val="24"/>
          <w:lang w:val="zh-CN"/>
        </w:rPr>
        <w:t>cut off point.</w:t>
      </w:r>
    </w:p>
    <w:p w:rsidR="004E4EF5" w:rsidRDefault="005A042A">
      <w:pPr>
        <w:pStyle w:val="ListParagraph"/>
        <w:numPr>
          <w:ilvl w:val="0"/>
          <w:numId w:val="56"/>
        </w:numPr>
        <w:spacing w:line="480" w:lineRule="auto"/>
        <w:jc w:val="both"/>
        <w:rPr>
          <w:rFonts w:ascii="Arial" w:hAnsi="Arial" w:cs="Arial"/>
          <w:sz w:val="24"/>
          <w:szCs w:val="24"/>
          <w:lang w:val="zh-CN"/>
        </w:rPr>
      </w:pPr>
      <w:r>
        <w:rPr>
          <w:rFonts w:ascii="Arial" w:hAnsi="Arial" w:cs="Arial"/>
          <w:sz w:val="24"/>
          <w:szCs w:val="24"/>
          <w:lang w:val="zh-CN"/>
        </w:rPr>
        <w:t>Uji Normalitas</w:t>
      </w:r>
    </w:p>
    <w:p w:rsidR="004E4EF5" w:rsidRDefault="005A042A">
      <w:pPr>
        <w:pStyle w:val="ListParagraph"/>
        <w:spacing w:line="480" w:lineRule="auto"/>
        <w:ind w:left="1440" w:firstLine="720"/>
        <w:jc w:val="both"/>
        <w:rPr>
          <w:rFonts w:ascii="Arial" w:hAnsi="Arial" w:cs="Arial"/>
          <w:sz w:val="24"/>
          <w:szCs w:val="24"/>
          <w:lang w:val="zh-CN"/>
        </w:rPr>
      </w:pPr>
      <w:r>
        <w:rPr>
          <w:rFonts w:ascii="Arial" w:hAnsi="Arial" w:cs="Arial"/>
          <w:sz w:val="24"/>
          <w:szCs w:val="24"/>
          <w:lang w:val="zh-CN"/>
        </w:rPr>
        <w:t xml:space="preserve">Uji normalitas merupakan suatu distribusi yang menunjukkan sebaran data yang seimbang sebagian besar data berada pada nilai tengah. Normalitas merupakan nilai keharusan dan pertama pada analisis parametric dari analisis regresi. Uji normalitas bertujuan untuk mengetahui apakah dalam sebuah model regresi baik variable independen maupun dependen mempunyai distribusi normal. Pada penelitian ini menggunakan uji </w:t>
      </w:r>
      <w:r>
        <w:rPr>
          <w:rFonts w:ascii="Arial" w:hAnsi="Arial" w:cs="Arial"/>
          <w:i/>
          <w:sz w:val="24"/>
          <w:szCs w:val="24"/>
          <w:lang w:val="zh-CN"/>
        </w:rPr>
        <w:t>Kolmogorov-smirnov</w:t>
      </w:r>
      <w:r>
        <w:rPr>
          <w:rFonts w:ascii="Arial" w:hAnsi="Arial" w:cs="Arial"/>
          <w:sz w:val="24"/>
          <w:szCs w:val="24"/>
          <w:lang w:val="zh-CN"/>
        </w:rPr>
        <w:t xml:space="preserve"> untuk menentukan </w:t>
      </w:r>
      <w:r>
        <w:rPr>
          <w:rFonts w:ascii="Arial" w:hAnsi="Arial" w:cs="Arial"/>
          <w:i/>
          <w:sz w:val="24"/>
          <w:szCs w:val="24"/>
          <w:lang w:val="zh-CN"/>
        </w:rPr>
        <w:t xml:space="preserve">cut of point </w:t>
      </w:r>
      <w:r>
        <w:rPr>
          <w:rFonts w:ascii="Arial" w:hAnsi="Arial" w:cs="Arial"/>
          <w:sz w:val="24"/>
          <w:szCs w:val="24"/>
          <w:lang w:val="zh-CN"/>
        </w:rPr>
        <w:t>(titik potong) dengan kriteria pengujian :</w:t>
      </w:r>
    </w:p>
    <w:p w:rsidR="004E4EF5" w:rsidRDefault="005A042A">
      <w:pPr>
        <w:spacing w:line="480" w:lineRule="auto"/>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t>Jika p value &lt; α artinya data tersebut berdistribusi tidak normal.</w:t>
      </w:r>
    </w:p>
    <w:p w:rsidR="004E4EF5" w:rsidRDefault="005A042A">
      <w:pPr>
        <w:spacing w:line="480" w:lineRule="auto"/>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t>Jika p value &gt; α artinya data tersebut berdistribusi normal.</w:t>
      </w:r>
    </w:p>
    <w:p w:rsidR="004E4EF5" w:rsidRDefault="005A042A">
      <w:pPr>
        <w:pStyle w:val="ListParagraph"/>
        <w:numPr>
          <w:ilvl w:val="0"/>
          <w:numId w:val="57"/>
        </w:numPr>
        <w:spacing w:line="480" w:lineRule="auto"/>
        <w:jc w:val="both"/>
        <w:rPr>
          <w:rFonts w:ascii="Arial" w:hAnsi="Arial" w:cs="Arial"/>
          <w:sz w:val="24"/>
          <w:szCs w:val="24"/>
          <w:lang w:val="zh-CN"/>
        </w:rPr>
      </w:pPr>
      <w:r>
        <w:rPr>
          <w:rFonts w:ascii="Arial" w:hAnsi="Arial" w:cs="Arial"/>
          <w:sz w:val="24"/>
          <w:szCs w:val="24"/>
          <w:lang w:val="zh-CN"/>
        </w:rPr>
        <w:t xml:space="preserve">Mean </w:t>
      </w:r>
    </w:p>
    <w:p w:rsidR="004E4EF5" w:rsidRDefault="005A042A">
      <w:pPr>
        <w:pStyle w:val="ListParagraph"/>
        <w:spacing w:line="480" w:lineRule="auto"/>
        <w:ind w:left="1800"/>
        <w:jc w:val="both"/>
        <w:rPr>
          <w:rFonts w:ascii="Arial" w:hAnsi="Arial" w:cs="Arial"/>
          <w:sz w:val="24"/>
          <w:szCs w:val="24"/>
          <w:lang w:val="zh-CN"/>
        </w:rPr>
      </w:pPr>
      <w:r>
        <w:rPr>
          <w:rFonts w:ascii="Arial" w:hAnsi="Arial" w:cs="Arial"/>
          <w:sz w:val="24"/>
          <w:szCs w:val="24"/>
          <w:lang w:val="zh-CN"/>
        </w:rPr>
        <w:t xml:space="preserve">Mean merupakan teknik penjelasan kelompok yang didasarkan atas nilai rata-rata dari kelompok tersebut. Rata-rata ini didapat dengan menjumlahkan data seluruh individu dalam kelompok itu, kemudian dibagi dengan jumlah individu </w:t>
      </w:r>
      <w:r>
        <w:rPr>
          <w:rFonts w:ascii="Arial" w:hAnsi="Arial" w:cs="Arial"/>
          <w:sz w:val="24"/>
          <w:szCs w:val="24"/>
          <w:lang w:val="zh-CN"/>
        </w:rPr>
        <w:lastRenderedPageBreak/>
        <w:t>yang ada pada kelompok tersebut (Hasan, 2008). Seperti berikut :</w:t>
      </w:r>
    </w:p>
    <w:p w:rsidR="004E4EF5" w:rsidRDefault="004E4EF5">
      <w:pPr>
        <w:pStyle w:val="ListParagraph"/>
        <w:spacing w:line="480" w:lineRule="auto"/>
        <w:ind w:left="1800"/>
        <w:jc w:val="both"/>
        <w:rPr>
          <w:rFonts w:ascii="Arial" w:hAnsi="Arial" w:cs="Arial"/>
          <w:sz w:val="24"/>
          <w:szCs w:val="24"/>
          <w:lang w:val="zh-CN"/>
        </w:rPr>
      </w:pPr>
    </w:p>
    <w:p w:rsidR="004E4EF5" w:rsidRDefault="005A042A">
      <w:pPr>
        <w:pStyle w:val="ListParagraph"/>
        <w:spacing w:line="480" w:lineRule="auto"/>
        <w:ind w:left="1800"/>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r>
      <m:oMath>
        <m:acc>
          <m:accPr>
            <m:chr m:val="̃"/>
            <m:ctrlPr>
              <w:rPr>
                <w:rFonts w:ascii="Cambria Math" w:hAnsi="Cambria Math" w:cs="Arial"/>
                <w:i/>
                <w:sz w:val="24"/>
                <w:szCs w:val="24"/>
                <w:lang w:val="zh-CN"/>
              </w:rPr>
            </m:ctrlPr>
          </m:accPr>
          <m:e>
            <m:r>
              <w:rPr>
                <w:rFonts w:ascii="Cambria Math" w:hAnsi="Cambria Math" w:cs="Arial"/>
                <w:sz w:val="24"/>
                <w:szCs w:val="24"/>
                <w:lang w:val="zh-CN"/>
              </w:rPr>
              <m:t>X</m:t>
            </m:r>
          </m:e>
        </m:acc>
        <m:r>
          <w:rPr>
            <w:rFonts w:ascii="Cambria Math" w:hAnsi="Cambria Math" w:cs="Arial"/>
            <w:sz w:val="24"/>
            <w:szCs w:val="24"/>
            <w:lang w:val="zh-CN"/>
          </w:rPr>
          <m:t xml:space="preserve">= </m:t>
        </m:r>
        <m:f>
          <m:fPr>
            <m:ctrlPr>
              <w:rPr>
                <w:rFonts w:ascii="Cambria Math" w:hAnsi="Cambria Math" w:cs="Arial"/>
                <w:i/>
                <w:sz w:val="24"/>
                <w:szCs w:val="24"/>
                <w:lang w:val="zh-CN"/>
              </w:rPr>
            </m:ctrlPr>
          </m:fPr>
          <m:num>
            <m:nary>
              <m:naryPr>
                <m:chr m:val="∑"/>
                <m:limLoc m:val="undOvr"/>
                <m:subHide m:val="1"/>
                <m:supHide m:val="1"/>
                <m:ctrlPr>
                  <w:rPr>
                    <w:rFonts w:ascii="Cambria Math" w:hAnsi="Cambria Math" w:cs="Arial"/>
                    <w:i/>
                    <w:sz w:val="24"/>
                    <w:szCs w:val="24"/>
                    <w:lang w:val="zh-CN"/>
                  </w:rPr>
                </m:ctrlPr>
              </m:naryPr>
              <m:sub/>
              <m:sup/>
              <m:e>
                <m:r>
                  <w:rPr>
                    <w:rFonts w:ascii="Cambria Math" w:hAnsi="Cambria Math" w:cs="Arial"/>
                    <w:sz w:val="24"/>
                    <w:szCs w:val="24"/>
                    <w:lang w:val="zh-CN"/>
                  </w:rPr>
                  <m:t>x</m:t>
                </m:r>
              </m:e>
            </m:nary>
          </m:num>
          <m:den>
            <m:r>
              <w:rPr>
                <w:rFonts w:ascii="Cambria Math" w:hAnsi="Cambria Math" w:cs="Arial"/>
                <w:sz w:val="24"/>
                <w:szCs w:val="24"/>
                <w:lang w:val="zh-CN"/>
              </w:rPr>
              <m:t>n</m:t>
            </m:r>
          </m:den>
        </m:f>
      </m:oMath>
    </w:p>
    <w:p w:rsidR="004E4EF5" w:rsidRDefault="005A042A">
      <w:pPr>
        <w:pStyle w:val="ListParagraph"/>
        <w:spacing w:line="480" w:lineRule="auto"/>
        <w:ind w:left="1800"/>
        <w:jc w:val="both"/>
        <w:rPr>
          <w:rFonts w:ascii="Arial" w:hAnsi="Arial" w:cs="Arial"/>
          <w:sz w:val="24"/>
          <w:szCs w:val="24"/>
          <w:lang w:val="zh-CN"/>
        </w:rPr>
      </w:pPr>
      <w:r>
        <w:rPr>
          <w:rFonts w:ascii="Arial" w:hAnsi="Arial" w:cs="Arial"/>
          <w:sz w:val="24"/>
          <w:szCs w:val="24"/>
          <w:lang w:val="zh-CN"/>
        </w:rPr>
        <w:t>Keterangan :</w:t>
      </w:r>
    </w:p>
    <w:p w:rsidR="004E4EF5" w:rsidRDefault="005A042A">
      <w:pPr>
        <w:pStyle w:val="ListParagraph"/>
        <w:spacing w:line="480" w:lineRule="auto"/>
        <w:ind w:left="1800"/>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r>
      <m:oMath>
        <m:acc>
          <m:accPr>
            <m:chr m:val="̃"/>
            <m:ctrlPr>
              <w:rPr>
                <w:rFonts w:ascii="Cambria Math" w:hAnsi="Cambria Math" w:cs="Arial"/>
                <w:i/>
                <w:sz w:val="24"/>
                <w:szCs w:val="24"/>
                <w:lang w:val="zh-CN"/>
              </w:rPr>
            </m:ctrlPr>
          </m:accPr>
          <m:e>
            <m:r>
              <w:rPr>
                <w:rFonts w:ascii="Cambria Math" w:hAnsi="Cambria Math" w:cs="Arial"/>
                <w:sz w:val="24"/>
                <w:szCs w:val="24"/>
                <w:lang w:val="zh-CN"/>
              </w:rPr>
              <m:t>x</m:t>
            </m:r>
          </m:e>
        </m:acc>
      </m:oMath>
      <w:r>
        <w:rPr>
          <w:rFonts w:ascii="Arial" w:hAnsi="Arial" w:cs="Arial"/>
          <w:sz w:val="24"/>
          <w:szCs w:val="24"/>
          <w:lang w:val="zh-CN"/>
        </w:rPr>
        <w:t xml:space="preserve"> : Mean (rata-rata hitung).</w:t>
      </w:r>
    </w:p>
    <w:p w:rsidR="004E4EF5" w:rsidRDefault="005A042A">
      <w:pPr>
        <w:pStyle w:val="ListParagraph"/>
        <w:spacing w:line="480" w:lineRule="auto"/>
        <w:ind w:left="1800"/>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t>X : Wakil data.</w:t>
      </w:r>
    </w:p>
    <w:p w:rsidR="004E4EF5" w:rsidRDefault="005A042A">
      <w:pPr>
        <w:pStyle w:val="ListParagraph"/>
        <w:spacing w:line="480" w:lineRule="auto"/>
        <w:ind w:left="1800"/>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t>N : Jumlah data.</w:t>
      </w:r>
    </w:p>
    <w:p w:rsidR="004E4EF5" w:rsidRDefault="004E4EF5">
      <w:pPr>
        <w:pStyle w:val="ListParagraph"/>
        <w:spacing w:line="480" w:lineRule="auto"/>
        <w:ind w:left="1800"/>
        <w:jc w:val="both"/>
        <w:rPr>
          <w:rFonts w:ascii="Arial" w:hAnsi="Arial" w:cs="Arial"/>
          <w:sz w:val="24"/>
          <w:szCs w:val="24"/>
          <w:lang w:val="zh-CN"/>
        </w:rPr>
      </w:pPr>
    </w:p>
    <w:p w:rsidR="004E4EF5" w:rsidRDefault="005A042A">
      <w:pPr>
        <w:pStyle w:val="ListParagraph"/>
        <w:numPr>
          <w:ilvl w:val="0"/>
          <w:numId w:val="57"/>
        </w:numPr>
        <w:spacing w:line="480" w:lineRule="auto"/>
        <w:jc w:val="both"/>
        <w:rPr>
          <w:rFonts w:ascii="Arial" w:hAnsi="Arial" w:cs="Arial"/>
          <w:sz w:val="24"/>
          <w:szCs w:val="24"/>
          <w:lang w:val="zh-CN"/>
        </w:rPr>
      </w:pPr>
      <w:r>
        <w:rPr>
          <w:rFonts w:ascii="Arial" w:hAnsi="Arial" w:cs="Arial"/>
          <w:sz w:val="24"/>
          <w:szCs w:val="24"/>
          <w:lang w:val="zh-CN"/>
        </w:rPr>
        <w:t>Median atau nilai tengah dengan rumus :</w:t>
      </w:r>
    </w:p>
    <w:p w:rsidR="004E4EF5" w:rsidRDefault="005A042A">
      <w:pPr>
        <w:pStyle w:val="ListParagraph"/>
        <w:spacing w:line="480" w:lineRule="auto"/>
        <w:ind w:left="1800"/>
        <w:jc w:val="both"/>
        <w:rPr>
          <w:rFonts w:ascii="Arial" w:hAnsi="Arial" w:cs="Arial"/>
          <w:sz w:val="24"/>
          <w:szCs w:val="24"/>
          <w:lang w:val="zh-CN"/>
        </w:rPr>
      </w:pPr>
      <w:r>
        <w:rPr>
          <w:rFonts w:ascii="Arial" w:hAnsi="Arial" w:cs="Arial"/>
          <w:sz w:val="24"/>
          <w:szCs w:val="24"/>
          <w:lang w:val="zh-CN"/>
        </w:rPr>
        <w:t>Median adalah salah satu teknik penjelasan kelompok yang didasarkan atas nilai tengah dari kelompok data yang telah disusun urutannya dari terkecil sampai terbesar, atau sebaliknya (Notoatmodjo, 2010).</w:t>
      </w:r>
    </w:p>
    <w:p w:rsidR="004E4EF5" w:rsidRDefault="005A042A">
      <w:pPr>
        <w:pStyle w:val="ListParagraph"/>
        <w:numPr>
          <w:ilvl w:val="0"/>
          <w:numId w:val="58"/>
        </w:numPr>
        <w:spacing w:line="480" w:lineRule="auto"/>
        <w:jc w:val="both"/>
        <w:rPr>
          <w:rFonts w:ascii="Arial" w:hAnsi="Arial" w:cs="Arial"/>
          <w:sz w:val="24"/>
          <w:szCs w:val="24"/>
          <w:lang w:val="zh-CN"/>
        </w:rPr>
      </w:pPr>
      <w:r>
        <w:rPr>
          <w:rFonts w:ascii="Arial" w:hAnsi="Arial" w:cs="Arial"/>
          <w:sz w:val="24"/>
          <w:szCs w:val="24"/>
          <w:lang w:val="zh-CN"/>
        </w:rPr>
        <w:t>Jika jumlah data ganjil (n=ganjil), mediannya adalah data yang berada paling tengah.</w:t>
      </w:r>
    </w:p>
    <w:p w:rsidR="004E4EF5" w:rsidRDefault="004E4EF5">
      <w:pPr>
        <w:pStyle w:val="ListParagraph"/>
        <w:spacing w:line="480" w:lineRule="auto"/>
        <w:ind w:left="2160"/>
        <w:jc w:val="both"/>
        <w:rPr>
          <w:rFonts w:ascii="Arial" w:hAnsi="Arial" w:cs="Arial"/>
          <w:sz w:val="24"/>
          <w:szCs w:val="24"/>
          <w:lang w:val="zh-CN"/>
        </w:rPr>
      </w:pPr>
    </w:p>
    <w:p w:rsidR="004E4EF5" w:rsidRDefault="005A042A">
      <w:pPr>
        <w:pStyle w:val="ListParagraph"/>
        <w:spacing w:line="480" w:lineRule="auto"/>
        <w:ind w:left="4320"/>
        <w:jc w:val="both"/>
        <w:rPr>
          <w:rFonts w:ascii="Arial" w:hAnsi="Arial" w:cs="Arial"/>
          <w:sz w:val="24"/>
          <w:szCs w:val="24"/>
          <w:lang w:val="zh-CN"/>
        </w:rPr>
      </w:pPr>
      <w:r>
        <w:rPr>
          <w:rFonts w:ascii="Arial" w:hAnsi="Arial" w:cs="Arial"/>
          <w:sz w:val="24"/>
          <w:szCs w:val="24"/>
          <w:lang w:val="zh-CN"/>
        </w:rPr>
        <w:t>Me = x</w:t>
      </w:r>
      <m:oMath>
        <m:f>
          <m:fPr>
            <m:ctrlPr>
              <w:rPr>
                <w:rFonts w:ascii="Cambria Math" w:hAnsi="Cambria Math" w:cs="Arial"/>
                <w:i/>
                <w:sz w:val="24"/>
                <w:szCs w:val="24"/>
                <w:lang w:val="zh-CN"/>
              </w:rPr>
            </m:ctrlPr>
          </m:fPr>
          <m:num>
            <m:r>
              <w:rPr>
                <w:rFonts w:ascii="Cambria Math" w:hAnsi="Cambria Math" w:cs="Arial"/>
                <w:sz w:val="24"/>
                <w:szCs w:val="24"/>
                <w:lang w:val="zh-CN"/>
              </w:rPr>
              <m:t>n</m:t>
            </m:r>
          </m:num>
          <m:den>
            <m:r>
              <w:rPr>
                <w:rFonts w:ascii="Cambria Math" w:hAnsi="Cambria Math" w:cs="Arial"/>
                <w:sz w:val="24"/>
                <w:szCs w:val="24"/>
                <w:lang w:val="zh-CN"/>
              </w:rPr>
              <m:t>2</m:t>
            </m:r>
          </m:den>
        </m:f>
      </m:oMath>
    </w:p>
    <w:p w:rsidR="004E4EF5" w:rsidRDefault="005A042A">
      <w:pPr>
        <w:pStyle w:val="ListParagraph"/>
        <w:numPr>
          <w:ilvl w:val="0"/>
          <w:numId w:val="58"/>
        </w:numPr>
        <w:spacing w:line="480" w:lineRule="auto"/>
        <w:jc w:val="both"/>
        <w:rPr>
          <w:rFonts w:ascii="Arial" w:hAnsi="Arial" w:cs="Arial"/>
          <w:sz w:val="24"/>
          <w:szCs w:val="24"/>
          <w:lang w:val="zh-CN"/>
        </w:rPr>
      </w:pPr>
      <w:r>
        <w:rPr>
          <w:rFonts w:ascii="Arial" w:hAnsi="Arial" w:cs="Arial"/>
          <w:sz w:val="24"/>
          <w:szCs w:val="24"/>
          <w:lang w:val="zh-CN"/>
        </w:rPr>
        <w:t>Jika jumlah data genap (n=genap), medianya adalah hasil data pembagian jumlah dua data yang berada di tengah.</w:t>
      </w:r>
    </w:p>
    <w:p w:rsidR="004E4EF5" w:rsidRDefault="005A042A">
      <w:pPr>
        <w:pStyle w:val="ListParagraph"/>
        <w:spacing w:line="480" w:lineRule="auto"/>
        <w:ind w:left="4320"/>
        <w:jc w:val="both"/>
        <w:rPr>
          <w:rFonts w:ascii="Arial" w:hAnsi="Arial" w:cs="Arial"/>
          <w:sz w:val="24"/>
          <w:szCs w:val="24"/>
          <w:lang w:val="zh-CN"/>
        </w:rPr>
      </w:pPr>
      <w:r>
        <w:rPr>
          <w:rFonts w:ascii="Arial" w:hAnsi="Arial" w:cs="Arial"/>
          <w:sz w:val="24"/>
          <w:szCs w:val="24"/>
          <w:lang w:val="zh-CN"/>
        </w:rPr>
        <w:lastRenderedPageBreak/>
        <w:t xml:space="preserve">Me = </w:t>
      </w:r>
      <m:oMath>
        <m:f>
          <m:fPr>
            <m:ctrlPr>
              <w:rPr>
                <w:rFonts w:ascii="Cambria Math" w:hAnsi="Cambria Math" w:cs="Arial"/>
                <w:sz w:val="24"/>
                <w:szCs w:val="24"/>
                <w:lang w:val="zh-CN"/>
              </w:rPr>
            </m:ctrlPr>
          </m:fPr>
          <m:num>
            <m:r>
              <w:rPr>
                <w:rFonts w:ascii="Cambria Math" w:hAnsi="Cambria Math" w:cs="Arial"/>
                <w:sz w:val="24"/>
                <w:szCs w:val="24"/>
                <w:lang w:val="zh-CN"/>
              </w:rPr>
              <m:t>x</m:t>
            </m:r>
            <m:f>
              <m:fPr>
                <m:ctrlPr>
                  <w:rPr>
                    <w:rFonts w:ascii="Cambria Math" w:hAnsi="Cambria Math" w:cs="Arial"/>
                    <w:i/>
                    <w:sz w:val="24"/>
                    <w:szCs w:val="24"/>
                    <w:lang w:val="zh-CN"/>
                  </w:rPr>
                </m:ctrlPr>
              </m:fPr>
              <m:num>
                <m:r>
                  <w:rPr>
                    <w:rFonts w:ascii="Cambria Math" w:hAnsi="Cambria Math" w:cs="Arial"/>
                    <w:sz w:val="24"/>
                    <w:szCs w:val="24"/>
                    <w:lang w:val="zh-CN"/>
                  </w:rPr>
                  <m:t>n</m:t>
                </m:r>
              </m:num>
              <m:den>
                <m:r>
                  <w:rPr>
                    <w:rFonts w:ascii="Cambria Math" w:hAnsi="Cambria Math" w:cs="Arial"/>
                    <w:sz w:val="24"/>
                    <w:szCs w:val="24"/>
                    <w:lang w:val="zh-CN"/>
                  </w:rPr>
                  <m:t>2</m:t>
                </m:r>
              </m:den>
            </m:f>
            <m:r>
              <m:rPr>
                <m:sty m:val="p"/>
              </m:rPr>
              <w:rPr>
                <w:rFonts w:ascii="Cambria Math" w:hAnsi="Cambria Math" w:cs="Arial"/>
                <w:sz w:val="24"/>
                <w:szCs w:val="24"/>
                <w:lang w:val="zh-CN"/>
              </w:rPr>
              <m:t xml:space="preserve">+xn+ </m:t>
            </m:r>
            <m:f>
              <m:fPr>
                <m:ctrlPr>
                  <w:rPr>
                    <w:rFonts w:ascii="Cambria Math" w:hAnsi="Cambria Math" w:cs="Arial"/>
                    <w:sz w:val="24"/>
                    <w:szCs w:val="24"/>
                    <w:lang w:val="zh-CN"/>
                  </w:rPr>
                </m:ctrlPr>
              </m:fPr>
              <m:num>
                <m:r>
                  <w:rPr>
                    <w:rFonts w:ascii="Cambria Math" w:hAnsi="Cambria Math" w:cs="Arial"/>
                    <w:sz w:val="24"/>
                    <w:szCs w:val="24"/>
                    <w:lang w:val="zh-CN"/>
                  </w:rPr>
                  <m:t>2</m:t>
                </m:r>
              </m:num>
              <m:den>
                <m:r>
                  <w:rPr>
                    <w:rFonts w:ascii="Cambria Math" w:hAnsi="Cambria Math" w:cs="Arial"/>
                    <w:sz w:val="24"/>
                    <w:szCs w:val="24"/>
                    <w:lang w:val="zh-CN"/>
                  </w:rPr>
                  <m:t>2</m:t>
                </m:r>
              </m:den>
            </m:f>
          </m:num>
          <m:den>
            <m:r>
              <w:rPr>
                <w:rFonts w:ascii="Cambria Math" w:hAnsi="Cambria Math" w:cs="Arial"/>
                <w:sz w:val="24"/>
                <w:szCs w:val="24"/>
                <w:lang w:val="zh-CN"/>
              </w:rPr>
              <m:t>2</m:t>
            </m:r>
          </m:den>
        </m:f>
      </m:oMath>
    </w:p>
    <w:p w:rsidR="004E4EF5" w:rsidRDefault="004E4EF5">
      <w:pPr>
        <w:pStyle w:val="ListParagraph"/>
        <w:spacing w:line="480" w:lineRule="auto"/>
        <w:ind w:left="4320"/>
        <w:jc w:val="both"/>
        <w:rPr>
          <w:rFonts w:ascii="Arial" w:hAnsi="Arial" w:cs="Arial"/>
          <w:sz w:val="24"/>
          <w:szCs w:val="24"/>
          <w:lang w:val="zh-CN"/>
        </w:rPr>
      </w:pPr>
    </w:p>
    <w:p w:rsidR="004E4EF5" w:rsidRDefault="004E4EF5">
      <w:pPr>
        <w:pStyle w:val="ListParagraph"/>
        <w:spacing w:line="480" w:lineRule="auto"/>
        <w:ind w:left="4320"/>
        <w:jc w:val="both"/>
        <w:rPr>
          <w:rFonts w:ascii="Arial" w:hAnsi="Arial" w:cs="Arial"/>
          <w:sz w:val="24"/>
          <w:szCs w:val="24"/>
          <w:lang w:val="zh-CN"/>
        </w:rPr>
      </w:pPr>
    </w:p>
    <w:p w:rsidR="004E4EF5" w:rsidRDefault="005A042A">
      <w:pPr>
        <w:pStyle w:val="ListParagraph"/>
        <w:numPr>
          <w:ilvl w:val="0"/>
          <w:numId w:val="55"/>
        </w:numPr>
        <w:spacing w:line="480" w:lineRule="auto"/>
        <w:jc w:val="both"/>
        <w:rPr>
          <w:rFonts w:ascii="Arial" w:hAnsi="Arial" w:cs="Arial"/>
          <w:sz w:val="24"/>
          <w:szCs w:val="24"/>
          <w:lang w:val="zh-CN"/>
        </w:rPr>
      </w:pPr>
      <w:r>
        <w:rPr>
          <w:rFonts w:ascii="Arial" w:hAnsi="Arial" w:cs="Arial"/>
          <w:sz w:val="24"/>
          <w:szCs w:val="24"/>
          <w:lang w:val="zh-CN"/>
        </w:rPr>
        <w:t>Analisis Bivariat</w:t>
      </w:r>
    </w:p>
    <w:p w:rsidR="004E4EF5" w:rsidRDefault="005A042A">
      <w:pPr>
        <w:pStyle w:val="ListParagraph"/>
        <w:spacing w:line="480" w:lineRule="auto"/>
        <w:ind w:left="1080" w:firstLine="360"/>
        <w:jc w:val="both"/>
        <w:rPr>
          <w:rFonts w:ascii="Arial" w:hAnsi="Arial" w:cs="Arial"/>
          <w:sz w:val="24"/>
          <w:szCs w:val="24"/>
          <w:lang w:val="zh-CN"/>
        </w:rPr>
      </w:pPr>
      <w:r>
        <w:rPr>
          <w:rFonts w:ascii="Arial" w:hAnsi="Arial" w:cs="Arial"/>
          <w:sz w:val="24"/>
          <w:szCs w:val="24"/>
          <w:lang w:val="zh-CN"/>
        </w:rPr>
        <w:t>Apabila telah dilakukan analisis univariat tersebut diatas, hasilnya akan diketahui karakteristik atau distribusi setiap variable, dan dapat dilanjutkan analisis bivariate. Analisis bivariate yang dilakukan terhadap dua variable yang diduga berhubungan atau berkolerasi (Notoatmodjo,2012).</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ab/>
        <w:t xml:space="preserve">Uji yang digunakan adalah chi square, sehingga dapat diketahui ada atau tidaknya hubungan yang bermakna secara statistik dengan menggunakan program komputer. Apabila nilai (p&lt;0,05) maka Ho ditolak dan Ha (Hipotesis Penelitian) diterima, yang berarti ada hubungan antara variable bebas dan variable terkait, sedangkan bila nilai (p&gt;0,05) maka Ho diterima dan Ha (Hipotesis Penelitian) ditolak yang berarti tidak ada hubungan antara variable bebas dan variable terkait. Rumus uji statistic </w:t>
      </w:r>
      <w:r>
        <w:rPr>
          <w:rFonts w:ascii="Arial" w:hAnsi="Arial" w:cs="Arial"/>
          <w:i/>
          <w:sz w:val="24"/>
          <w:szCs w:val="24"/>
          <w:lang w:val="zh-CN"/>
        </w:rPr>
        <w:t>Chi Square</w:t>
      </w:r>
      <w:r>
        <w:rPr>
          <w:rFonts w:ascii="Arial" w:hAnsi="Arial" w:cs="Arial"/>
          <w:sz w:val="24"/>
          <w:szCs w:val="24"/>
          <w:lang w:val="zh-CN"/>
        </w:rPr>
        <w:t xml:space="preserve"> dengan tingkat kemaknaan α=0,05 dengan rumus sebagi berikut (Hastono, dkk,  2010).</w:t>
      </w:r>
    </w:p>
    <w:p w:rsidR="004E4EF5" w:rsidRDefault="004E4EF5">
      <w:pPr>
        <w:pStyle w:val="ListParagraph"/>
        <w:spacing w:line="480" w:lineRule="auto"/>
        <w:ind w:left="1080"/>
        <w:jc w:val="both"/>
        <w:rPr>
          <w:rFonts w:ascii="Arial" w:hAnsi="Arial" w:cs="Arial"/>
          <w:sz w:val="24"/>
          <w:szCs w:val="24"/>
          <w:lang w:val="zh-CN"/>
        </w:rPr>
      </w:pPr>
    </w:p>
    <w:p w:rsidR="004E4EF5" w:rsidRDefault="005A042A">
      <w:pPr>
        <w:pStyle w:val="ListParagraph"/>
        <w:spacing w:line="480" w:lineRule="auto"/>
        <w:ind w:left="1080"/>
        <w:jc w:val="both"/>
        <w:rPr>
          <w:rFonts w:ascii="Arial" w:hAnsi="Arial" w:cs="Arial"/>
          <w:sz w:val="24"/>
          <w:szCs w:val="24"/>
          <w:vertAlign w:val="superscript"/>
          <w:lang w:val="zh-CN"/>
        </w:rPr>
      </w:pPr>
      <w:r>
        <w:rPr>
          <w:rFonts w:ascii="Arial" w:hAnsi="Arial" w:cs="Arial"/>
          <w:sz w:val="24"/>
          <w:szCs w:val="24"/>
          <w:lang w:val="zh-CN"/>
        </w:rPr>
        <w:lastRenderedPageBreak/>
        <w:tab/>
      </w: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t>X</w:t>
      </w:r>
      <w:r>
        <w:rPr>
          <w:rFonts w:ascii="Arial" w:hAnsi="Arial" w:cs="Arial"/>
          <w:sz w:val="24"/>
          <w:szCs w:val="24"/>
          <w:vertAlign w:val="superscript"/>
          <w:lang w:val="zh-CN"/>
        </w:rPr>
        <w:t xml:space="preserve">2 = </w:t>
      </w:r>
      <m:oMath>
        <m:f>
          <m:fPr>
            <m:ctrlPr>
              <w:rPr>
                <w:rFonts w:ascii="Cambria Math" w:hAnsi="Cambria Math" w:cs="Arial"/>
                <w:i/>
                <w:sz w:val="24"/>
                <w:szCs w:val="24"/>
                <w:vertAlign w:val="superscript"/>
                <w:lang w:val="zh-CN"/>
              </w:rPr>
            </m:ctrlPr>
          </m:fPr>
          <m:num>
            <m:nary>
              <m:naryPr>
                <m:chr m:val="∑"/>
                <m:limLoc m:val="undOvr"/>
                <m:subHide m:val="1"/>
                <m:supHide m:val="1"/>
                <m:ctrlPr>
                  <w:rPr>
                    <w:rFonts w:ascii="Cambria Math" w:hAnsi="Cambria Math" w:cs="Arial"/>
                    <w:i/>
                    <w:sz w:val="24"/>
                    <w:szCs w:val="24"/>
                    <w:vertAlign w:val="superscript"/>
                    <w:lang w:val="zh-CN"/>
                  </w:rPr>
                </m:ctrlPr>
              </m:naryPr>
              <m:sub/>
              <m:sup/>
              <m:e>
                <m:r>
                  <w:rPr>
                    <w:rFonts w:ascii="Cambria Math" w:hAnsi="Cambria Math" w:cs="Arial"/>
                    <w:sz w:val="24"/>
                    <w:szCs w:val="24"/>
                    <w:vertAlign w:val="superscript"/>
                    <w:lang w:val="zh-CN"/>
                  </w:rPr>
                  <m:t xml:space="preserve">(0-E </m:t>
                </m:r>
                <m:sSup>
                  <m:sSupPr>
                    <m:ctrlPr>
                      <w:rPr>
                        <w:rFonts w:ascii="Cambria Math" w:hAnsi="Cambria Math" w:cs="Arial"/>
                        <w:i/>
                        <w:sz w:val="24"/>
                        <w:szCs w:val="24"/>
                        <w:vertAlign w:val="superscript"/>
                        <w:lang w:val="zh-CN"/>
                      </w:rPr>
                    </m:ctrlPr>
                  </m:sSupPr>
                  <m:e>
                    <m:r>
                      <w:rPr>
                        <w:rFonts w:ascii="Cambria Math" w:hAnsi="Cambria Math" w:cs="Arial"/>
                        <w:sz w:val="24"/>
                        <w:szCs w:val="24"/>
                        <w:vertAlign w:val="superscript"/>
                        <w:lang w:val="zh-CN"/>
                      </w:rPr>
                      <m:t>)</m:t>
                    </m:r>
                  </m:e>
                  <m:sup>
                    <m:r>
                      <w:rPr>
                        <w:rFonts w:ascii="Cambria Math" w:hAnsi="Cambria Math" w:cs="Arial"/>
                        <w:sz w:val="24"/>
                        <w:szCs w:val="24"/>
                        <w:vertAlign w:val="superscript"/>
                        <w:lang w:val="zh-CN"/>
                      </w:rPr>
                      <m:t>2</m:t>
                    </m:r>
                  </m:sup>
                </m:sSup>
              </m:e>
            </m:nary>
          </m:num>
          <m:den>
            <m:r>
              <w:rPr>
                <w:rFonts w:ascii="Cambria Math" w:hAnsi="Cambria Math" w:cs="Arial"/>
                <w:sz w:val="24"/>
                <w:szCs w:val="24"/>
                <w:vertAlign w:val="superscript"/>
                <w:lang w:val="zh-CN"/>
              </w:rPr>
              <m:t>E</m:t>
            </m:r>
          </m:den>
        </m:f>
      </m:oMath>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Keterangan :</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X</w:t>
      </w:r>
      <w:r>
        <w:rPr>
          <w:rFonts w:ascii="Arial" w:hAnsi="Arial" w:cs="Arial"/>
          <w:sz w:val="24"/>
          <w:szCs w:val="24"/>
          <w:vertAlign w:val="superscript"/>
          <w:lang w:val="zh-CN"/>
        </w:rPr>
        <w:t>2</w:t>
      </w:r>
      <w:r>
        <w:rPr>
          <w:rFonts w:ascii="Arial" w:hAnsi="Arial" w:cs="Arial"/>
          <w:sz w:val="24"/>
          <w:szCs w:val="24"/>
          <w:lang w:val="zh-CN"/>
        </w:rPr>
        <w:tab/>
      </w:r>
      <w:r>
        <w:rPr>
          <w:rFonts w:ascii="Arial" w:hAnsi="Arial" w:cs="Arial"/>
          <w:sz w:val="24"/>
          <w:szCs w:val="24"/>
          <w:lang w:val="zh-CN"/>
        </w:rPr>
        <w:tab/>
        <w:t>: Statistik Chi Square.</w:t>
      </w:r>
    </w:p>
    <w:p w:rsidR="004E4EF5" w:rsidRDefault="005A042A">
      <w:pPr>
        <w:pStyle w:val="ListParagraph"/>
        <w:numPr>
          <w:ilvl w:val="0"/>
          <w:numId w:val="59"/>
        </w:numPr>
        <w:spacing w:line="480" w:lineRule="auto"/>
        <w:jc w:val="both"/>
        <w:rPr>
          <w:rFonts w:ascii="Arial" w:hAnsi="Arial" w:cs="Arial"/>
          <w:sz w:val="24"/>
          <w:szCs w:val="24"/>
          <w:lang w:val="zh-CN"/>
        </w:rPr>
      </w:pPr>
      <w:r>
        <w:rPr>
          <w:rFonts w:ascii="Arial" w:hAnsi="Arial" w:cs="Arial"/>
          <w:sz w:val="24"/>
          <w:szCs w:val="24"/>
          <w:lang w:val="zh-CN"/>
        </w:rPr>
        <w:t>: Observasi.</w:t>
      </w:r>
    </w:p>
    <w:p w:rsidR="004E4EF5" w:rsidRDefault="005A042A">
      <w:pPr>
        <w:spacing w:line="480" w:lineRule="auto"/>
        <w:ind w:left="1080"/>
        <w:jc w:val="both"/>
        <w:rPr>
          <w:rFonts w:ascii="Arial" w:hAnsi="Arial" w:cs="Arial"/>
          <w:sz w:val="24"/>
          <w:szCs w:val="24"/>
          <w:lang w:val="zh-CN"/>
        </w:rPr>
      </w:pPr>
      <w:r>
        <w:rPr>
          <w:rFonts w:ascii="Arial" w:hAnsi="Arial" w:cs="Arial"/>
          <w:sz w:val="24"/>
          <w:szCs w:val="24"/>
          <w:lang w:val="zh-CN"/>
        </w:rPr>
        <w:t>E</w:t>
      </w:r>
      <w:r>
        <w:rPr>
          <w:rFonts w:ascii="Arial" w:hAnsi="Arial" w:cs="Arial"/>
          <w:sz w:val="24"/>
          <w:szCs w:val="24"/>
          <w:lang w:val="zh-CN"/>
        </w:rPr>
        <w:tab/>
      </w:r>
      <w:r>
        <w:rPr>
          <w:rFonts w:ascii="Arial" w:hAnsi="Arial" w:cs="Arial"/>
          <w:sz w:val="24"/>
          <w:szCs w:val="24"/>
          <w:lang w:val="zh-CN"/>
        </w:rPr>
        <w:tab/>
        <w:t>: Expected atau hasil yang diharapkan.</w:t>
      </w:r>
    </w:p>
    <w:p w:rsidR="004E4EF5" w:rsidRDefault="005A042A">
      <w:pPr>
        <w:spacing w:line="480" w:lineRule="auto"/>
        <w:ind w:left="1080"/>
        <w:jc w:val="both"/>
        <w:rPr>
          <w:rFonts w:ascii="Arial" w:hAnsi="Arial" w:cs="Arial"/>
          <w:sz w:val="24"/>
          <w:szCs w:val="24"/>
          <w:lang w:val="zh-CN"/>
        </w:rPr>
      </w:pPr>
      <w:r>
        <w:rPr>
          <w:rFonts w:ascii="Arial" w:hAnsi="Arial" w:cs="Arial"/>
          <w:sz w:val="24"/>
          <w:szCs w:val="24"/>
          <w:lang w:val="zh-CN"/>
        </w:rPr>
        <w:tab/>
        <w:t>Setelah didapatkan x</w:t>
      </w:r>
      <w:r>
        <w:rPr>
          <w:rFonts w:ascii="Arial" w:hAnsi="Arial" w:cs="Arial"/>
          <w:sz w:val="24"/>
          <w:szCs w:val="24"/>
          <w:vertAlign w:val="superscript"/>
          <w:lang w:val="zh-CN"/>
        </w:rPr>
        <w:t>2</w:t>
      </w:r>
      <w:r>
        <w:rPr>
          <w:rFonts w:ascii="Arial" w:hAnsi="Arial" w:cs="Arial"/>
          <w:sz w:val="24"/>
          <w:szCs w:val="24"/>
          <w:lang w:val="zh-CN"/>
        </w:rPr>
        <w:t xml:space="preserve"> hitung, kemudian nilai x</w:t>
      </w:r>
      <w:r>
        <w:rPr>
          <w:rFonts w:ascii="Arial" w:hAnsi="Arial" w:cs="Arial"/>
          <w:sz w:val="24"/>
          <w:szCs w:val="24"/>
          <w:vertAlign w:val="superscript"/>
          <w:lang w:val="zh-CN"/>
        </w:rPr>
        <w:t xml:space="preserve">2  </w:t>
      </w:r>
      <w:r>
        <w:rPr>
          <w:rFonts w:ascii="Arial" w:hAnsi="Arial" w:cs="Arial"/>
          <w:sz w:val="24"/>
          <w:szCs w:val="24"/>
          <w:lang w:val="zh-CN"/>
        </w:rPr>
        <w:t>tabel dengan derajat uji kekebalan :</w:t>
      </w:r>
    </w:p>
    <w:p w:rsidR="004E4EF5" w:rsidRDefault="005A042A">
      <w:pPr>
        <w:spacing w:line="480" w:lineRule="auto"/>
        <w:ind w:left="1080"/>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t>df=(b-1) (k-1)</w:t>
      </w:r>
    </w:p>
    <w:p w:rsidR="004E4EF5" w:rsidRDefault="005A042A">
      <w:pPr>
        <w:spacing w:line="480" w:lineRule="auto"/>
        <w:ind w:left="1080"/>
        <w:jc w:val="both"/>
        <w:rPr>
          <w:rFonts w:ascii="Arial" w:hAnsi="Arial" w:cs="Arial"/>
          <w:sz w:val="24"/>
          <w:szCs w:val="24"/>
          <w:lang w:val="zh-CN"/>
        </w:rPr>
      </w:pPr>
      <w:r>
        <w:rPr>
          <w:rFonts w:ascii="Arial" w:hAnsi="Arial" w:cs="Arial"/>
          <w:sz w:val="24"/>
          <w:szCs w:val="24"/>
          <w:lang w:val="zh-CN"/>
        </w:rPr>
        <w:t>keterangan :</w:t>
      </w:r>
    </w:p>
    <w:p w:rsidR="004E4EF5" w:rsidRDefault="005A042A">
      <w:pPr>
        <w:spacing w:line="480" w:lineRule="auto"/>
        <w:ind w:left="1080"/>
        <w:jc w:val="both"/>
        <w:rPr>
          <w:rFonts w:ascii="Arial" w:hAnsi="Arial" w:cs="Arial"/>
          <w:sz w:val="24"/>
          <w:szCs w:val="24"/>
          <w:lang w:val="zh-CN"/>
        </w:rPr>
      </w:pPr>
      <w:r>
        <w:rPr>
          <w:rFonts w:ascii="Arial" w:hAnsi="Arial" w:cs="Arial"/>
          <w:sz w:val="24"/>
          <w:szCs w:val="24"/>
          <w:lang w:val="zh-CN"/>
        </w:rPr>
        <w:t>b</w:t>
      </w:r>
      <w:r>
        <w:rPr>
          <w:rFonts w:ascii="Arial" w:hAnsi="Arial" w:cs="Arial"/>
          <w:sz w:val="24"/>
          <w:szCs w:val="24"/>
          <w:lang w:val="zh-CN"/>
        </w:rPr>
        <w:tab/>
      </w:r>
      <w:r>
        <w:rPr>
          <w:rFonts w:ascii="Arial" w:hAnsi="Arial" w:cs="Arial"/>
          <w:sz w:val="24"/>
          <w:szCs w:val="24"/>
          <w:lang w:val="zh-CN"/>
        </w:rPr>
        <w:tab/>
        <w:t>: Jumlah baris.</w:t>
      </w:r>
    </w:p>
    <w:p w:rsidR="004E4EF5" w:rsidRDefault="005A042A">
      <w:pPr>
        <w:spacing w:line="480" w:lineRule="auto"/>
        <w:ind w:left="1080"/>
        <w:jc w:val="both"/>
        <w:rPr>
          <w:rFonts w:ascii="Arial" w:hAnsi="Arial" w:cs="Arial"/>
          <w:sz w:val="24"/>
          <w:szCs w:val="24"/>
          <w:lang w:val="zh-CN"/>
        </w:rPr>
      </w:pPr>
      <w:r>
        <w:rPr>
          <w:rFonts w:ascii="Arial" w:hAnsi="Arial" w:cs="Arial"/>
          <w:sz w:val="24"/>
          <w:szCs w:val="24"/>
          <w:lang w:val="zh-CN"/>
        </w:rPr>
        <w:t>K</w:t>
      </w:r>
      <w:r>
        <w:rPr>
          <w:rFonts w:ascii="Arial" w:hAnsi="Arial" w:cs="Arial"/>
          <w:sz w:val="24"/>
          <w:szCs w:val="24"/>
          <w:lang w:val="zh-CN"/>
        </w:rPr>
        <w:tab/>
      </w:r>
      <w:r>
        <w:rPr>
          <w:rFonts w:ascii="Arial" w:hAnsi="Arial" w:cs="Arial"/>
          <w:sz w:val="24"/>
          <w:szCs w:val="24"/>
          <w:lang w:val="zh-CN"/>
        </w:rPr>
        <w:tab/>
        <w:t>: Jumlah kolom.</w:t>
      </w:r>
    </w:p>
    <w:p w:rsidR="004E4EF5" w:rsidRDefault="005A042A">
      <w:pPr>
        <w:spacing w:line="480" w:lineRule="auto"/>
        <w:ind w:left="1080"/>
        <w:jc w:val="both"/>
        <w:rPr>
          <w:rFonts w:ascii="Arial" w:hAnsi="Arial" w:cs="Arial"/>
          <w:sz w:val="24"/>
          <w:szCs w:val="24"/>
          <w:lang w:val="zh-CN"/>
        </w:rPr>
      </w:pPr>
      <w:r>
        <w:rPr>
          <w:rFonts w:ascii="Arial" w:hAnsi="Arial" w:cs="Arial"/>
          <w:sz w:val="24"/>
          <w:szCs w:val="24"/>
          <w:lang w:val="zh-CN"/>
        </w:rPr>
        <w:t>Uji statistik diatas, menggunakan keputusan uji sebagai berikut :</w:t>
      </w:r>
    </w:p>
    <w:p w:rsidR="004E4EF5" w:rsidRDefault="005A042A">
      <w:pPr>
        <w:spacing w:line="480" w:lineRule="auto"/>
        <w:ind w:left="1080"/>
        <w:jc w:val="both"/>
        <w:rPr>
          <w:rFonts w:ascii="Arial" w:hAnsi="Arial" w:cs="Arial"/>
          <w:sz w:val="24"/>
          <w:szCs w:val="24"/>
          <w:lang w:val="zh-CN"/>
        </w:rPr>
      </w:pPr>
      <w:r>
        <w:rPr>
          <w:rFonts w:ascii="Arial" w:hAnsi="Arial" w:cs="Arial"/>
          <w:sz w:val="24"/>
          <w:szCs w:val="24"/>
          <w:lang w:val="zh-CN"/>
        </w:rPr>
        <w:t xml:space="preserve">Jika nilai (p&lt;0,05) maka Ho ditolak </w:t>
      </w:r>
    </w:p>
    <w:p w:rsidR="004E4EF5" w:rsidRDefault="005A042A">
      <w:pPr>
        <w:spacing w:line="480" w:lineRule="auto"/>
        <w:ind w:left="1080"/>
        <w:jc w:val="both"/>
        <w:rPr>
          <w:rFonts w:ascii="Arial" w:hAnsi="Arial" w:cs="Arial"/>
          <w:sz w:val="24"/>
          <w:szCs w:val="24"/>
          <w:lang w:val="zh-CN"/>
        </w:rPr>
      </w:pPr>
      <w:r>
        <w:rPr>
          <w:rFonts w:ascii="Arial" w:hAnsi="Arial" w:cs="Arial"/>
          <w:sz w:val="24"/>
          <w:szCs w:val="24"/>
          <w:lang w:val="zh-CN"/>
        </w:rPr>
        <w:t>Jika nilai (p&gt;0,05) maka Ha diterima</w:t>
      </w:r>
    </w:p>
    <w:p w:rsidR="004E4EF5" w:rsidRDefault="005A042A">
      <w:pPr>
        <w:pStyle w:val="ListParagraph"/>
        <w:numPr>
          <w:ilvl w:val="0"/>
          <w:numId w:val="53"/>
        </w:numPr>
        <w:spacing w:line="480" w:lineRule="auto"/>
        <w:jc w:val="both"/>
        <w:rPr>
          <w:rFonts w:ascii="Arial" w:hAnsi="Arial" w:cs="Arial"/>
          <w:b/>
          <w:sz w:val="24"/>
          <w:szCs w:val="24"/>
          <w:lang w:val="zh-CN"/>
        </w:rPr>
      </w:pPr>
      <w:r>
        <w:rPr>
          <w:rFonts w:ascii="Arial" w:hAnsi="Arial" w:cs="Arial"/>
          <w:b/>
          <w:sz w:val="24"/>
          <w:szCs w:val="24"/>
          <w:lang w:val="zh-CN"/>
        </w:rPr>
        <w:t>Etika penelitian</w:t>
      </w:r>
    </w:p>
    <w:p w:rsidR="004E4EF5" w:rsidRDefault="005A042A">
      <w:pPr>
        <w:pStyle w:val="ListParagraph"/>
        <w:spacing w:line="480" w:lineRule="auto"/>
        <w:ind w:firstLine="360"/>
        <w:jc w:val="both"/>
        <w:rPr>
          <w:rFonts w:ascii="Arial" w:hAnsi="Arial" w:cs="Arial"/>
          <w:sz w:val="24"/>
          <w:szCs w:val="24"/>
          <w:lang w:val="zh-CN"/>
        </w:rPr>
      </w:pPr>
      <w:r>
        <w:rPr>
          <w:rFonts w:ascii="Arial" w:hAnsi="Arial" w:cs="Arial"/>
          <w:sz w:val="24"/>
          <w:szCs w:val="24"/>
          <w:lang w:val="zh-CN"/>
        </w:rPr>
        <w:t xml:space="preserve">Menjelaskan masalah etika penelitian merupakan maslah yang sangat penting dalam penelitian,mengingat penelitian keperawatan </w:t>
      </w:r>
      <w:r>
        <w:rPr>
          <w:rFonts w:ascii="Arial" w:hAnsi="Arial" w:cs="Arial"/>
          <w:sz w:val="24"/>
          <w:szCs w:val="24"/>
          <w:lang w:val="zh-CN"/>
        </w:rPr>
        <w:lastRenderedPageBreak/>
        <w:t>berhubungan langsung dengan manusia, maka segi etika penelitian harus diperhatikan yaitu :</w:t>
      </w:r>
    </w:p>
    <w:p w:rsidR="004E4EF5" w:rsidRDefault="005A042A">
      <w:pPr>
        <w:pStyle w:val="ListParagraph"/>
        <w:numPr>
          <w:ilvl w:val="0"/>
          <w:numId w:val="60"/>
        </w:numPr>
        <w:spacing w:line="480" w:lineRule="auto"/>
        <w:jc w:val="both"/>
        <w:rPr>
          <w:rFonts w:ascii="Arial" w:hAnsi="Arial" w:cs="Arial"/>
          <w:sz w:val="24"/>
          <w:szCs w:val="24"/>
          <w:lang w:val="zh-CN"/>
        </w:rPr>
      </w:pPr>
      <w:r>
        <w:rPr>
          <w:rFonts w:ascii="Arial" w:hAnsi="Arial" w:cs="Arial"/>
          <w:sz w:val="24"/>
          <w:szCs w:val="24"/>
          <w:lang w:val="zh-CN"/>
        </w:rPr>
        <w:t>Informed consent</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Merupakan cara persetujuan antara peneliti dengan orang pemulung yang dilakukan penelitian dengan memberikan lembar persetujuan untuk bersedia dijadikan responden sebelum penelitian dilakukan. Sebelum melakukan penelitian responden memahami maksud, tujuan serta dampaknya.</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Jika responden bersedia diteliti maka harus menandatangani lembar persetujuan, jika responden tidak bersedia untuk diteliti maka peneliti tidak akan memaksa dan tetap menghormati keputusan tersebut.</w:t>
      </w:r>
    </w:p>
    <w:p w:rsidR="004E4EF5" w:rsidRDefault="005A042A">
      <w:pPr>
        <w:pStyle w:val="ListParagraph"/>
        <w:numPr>
          <w:ilvl w:val="0"/>
          <w:numId w:val="60"/>
        </w:numPr>
        <w:spacing w:line="480" w:lineRule="auto"/>
        <w:jc w:val="both"/>
        <w:rPr>
          <w:rFonts w:ascii="Arial" w:hAnsi="Arial" w:cs="Arial"/>
          <w:sz w:val="24"/>
          <w:szCs w:val="24"/>
          <w:lang w:val="zh-CN"/>
        </w:rPr>
      </w:pPr>
      <w:r>
        <w:rPr>
          <w:rFonts w:ascii="Arial" w:hAnsi="Arial" w:cs="Arial"/>
          <w:sz w:val="24"/>
          <w:szCs w:val="24"/>
          <w:lang w:val="zh-CN"/>
        </w:rPr>
        <w:t>Anonymity ( tanpa nama)</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Untuk menjaga kerahasiaan responden, peneliti tidak akan mencantumkan nama responden pada lembar tersebut hanya diberi nomor kode tertentu atau berupa inisial dari nama responden.</w:t>
      </w:r>
    </w:p>
    <w:p w:rsidR="004E4EF5" w:rsidRDefault="005A042A">
      <w:pPr>
        <w:pStyle w:val="ListParagraph"/>
        <w:numPr>
          <w:ilvl w:val="0"/>
          <w:numId w:val="60"/>
        </w:numPr>
        <w:spacing w:line="480" w:lineRule="auto"/>
        <w:jc w:val="both"/>
        <w:rPr>
          <w:rFonts w:ascii="Arial" w:hAnsi="Arial" w:cs="Arial"/>
          <w:sz w:val="24"/>
          <w:szCs w:val="24"/>
          <w:lang w:val="zh-CN"/>
        </w:rPr>
      </w:pPr>
      <w:r>
        <w:rPr>
          <w:rFonts w:ascii="Arial" w:hAnsi="Arial" w:cs="Arial"/>
          <w:sz w:val="24"/>
          <w:szCs w:val="24"/>
          <w:lang w:val="zh-CN"/>
        </w:rPr>
        <w:t>Confidentiality (kerahasiaan)</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 xml:space="preserve">Confidentiality adalah masalah etika dengan memberikan jaminan kerahasiaan hasil penelitian, baik informasi maupun masalah-masalah lainnya. Semua informasi yang telah dikumpulkan akan dijamin kerahasiannya oleh peneliti dan hanya kelompok data </w:t>
      </w:r>
      <w:r>
        <w:rPr>
          <w:rFonts w:ascii="Arial" w:hAnsi="Arial" w:cs="Arial"/>
          <w:sz w:val="24"/>
          <w:szCs w:val="24"/>
          <w:lang w:val="zh-CN"/>
        </w:rPr>
        <w:lastRenderedPageBreak/>
        <w:t>tertentu yang akan dilaporkan pada hasil penelitian (Hidayat, 2009).</w:t>
      </w:r>
    </w:p>
    <w:p w:rsidR="004E4EF5" w:rsidRDefault="004E4EF5">
      <w:pPr>
        <w:pStyle w:val="ListParagraph"/>
        <w:spacing w:line="480" w:lineRule="auto"/>
        <w:ind w:left="1080"/>
        <w:jc w:val="both"/>
        <w:rPr>
          <w:rFonts w:ascii="Arial" w:hAnsi="Arial" w:cs="Arial"/>
          <w:sz w:val="24"/>
          <w:szCs w:val="24"/>
          <w:lang w:val="zh-CN"/>
        </w:rPr>
      </w:pPr>
    </w:p>
    <w:p w:rsidR="004E4EF5" w:rsidRDefault="004E4EF5">
      <w:pPr>
        <w:pStyle w:val="ListParagraph"/>
        <w:spacing w:line="480" w:lineRule="auto"/>
        <w:ind w:left="1080"/>
        <w:jc w:val="both"/>
        <w:rPr>
          <w:rFonts w:ascii="Arial" w:hAnsi="Arial" w:cs="Arial"/>
          <w:sz w:val="24"/>
          <w:szCs w:val="24"/>
          <w:lang w:val="zh-CN"/>
        </w:rPr>
      </w:pPr>
    </w:p>
    <w:p w:rsidR="004E4EF5" w:rsidRDefault="004E4EF5">
      <w:pPr>
        <w:pStyle w:val="ListParagraph"/>
        <w:spacing w:line="480" w:lineRule="auto"/>
        <w:ind w:left="1080"/>
        <w:jc w:val="both"/>
        <w:rPr>
          <w:rFonts w:ascii="Arial" w:hAnsi="Arial" w:cs="Arial"/>
          <w:sz w:val="24"/>
          <w:szCs w:val="24"/>
          <w:lang w:val="zh-CN"/>
        </w:rPr>
      </w:pPr>
    </w:p>
    <w:p w:rsidR="004E4EF5" w:rsidRDefault="005A042A">
      <w:pPr>
        <w:pStyle w:val="ListParagraph"/>
        <w:numPr>
          <w:ilvl w:val="0"/>
          <w:numId w:val="53"/>
        </w:numPr>
        <w:spacing w:line="480" w:lineRule="auto"/>
        <w:jc w:val="both"/>
        <w:rPr>
          <w:rFonts w:ascii="Arial" w:hAnsi="Arial" w:cs="Arial"/>
          <w:b/>
          <w:sz w:val="24"/>
          <w:szCs w:val="24"/>
          <w:lang w:val="zh-CN"/>
        </w:rPr>
      </w:pPr>
      <w:r>
        <w:rPr>
          <w:rFonts w:ascii="Arial" w:hAnsi="Arial" w:cs="Arial"/>
          <w:b/>
          <w:sz w:val="24"/>
          <w:szCs w:val="24"/>
          <w:lang w:val="zh-CN"/>
        </w:rPr>
        <w:t>Jalannya Penelitian</w:t>
      </w:r>
    </w:p>
    <w:p w:rsidR="004E4EF5" w:rsidRDefault="005A042A">
      <w:pPr>
        <w:pStyle w:val="ListParagraph"/>
        <w:spacing w:line="480" w:lineRule="auto"/>
        <w:ind w:firstLine="360"/>
        <w:jc w:val="both"/>
        <w:rPr>
          <w:rFonts w:ascii="Arial" w:hAnsi="Arial" w:cs="Arial"/>
          <w:sz w:val="24"/>
          <w:szCs w:val="24"/>
          <w:lang w:val="zh-CN"/>
        </w:rPr>
      </w:pPr>
      <w:r>
        <w:rPr>
          <w:rFonts w:ascii="Arial" w:hAnsi="Arial" w:cs="Arial"/>
          <w:sz w:val="24"/>
          <w:szCs w:val="24"/>
          <w:lang w:val="zh-CN"/>
        </w:rPr>
        <w:t>Langkah-langkah penelitian ini meliputi persiapan, pengumpulan data dengan menggunakan koesioner yang dilaksanakan sebagai berikut ;</w:t>
      </w:r>
    </w:p>
    <w:p w:rsidR="004E4EF5" w:rsidRDefault="005A042A">
      <w:pPr>
        <w:pStyle w:val="ListParagraph"/>
        <w:numPr>
          <w:ilvl w:val="0"/>
          <w:numId w:val="61"/>
        </w:numPr>
        <w:spacing w:line="480" w:lineRule="auto"/>
        <w:jc w:val="both"/>
        <w:rPr>
          <w:rFonts w:ascii="Arial" w:hAnsi="Arial" w:cs="Arial"/>
          <w:sz w:val="24"/>
          <w:szCs w:val="24"/>
          <w:lang w:val="zh-CN"/>
        </w:rPr>
      </w:pPr>
      <w:r>
        <w:rPr>
          <w:rFonts w:ascii="Arial" w:hAnsi="Arial" w:cs="Arial"/>
          <w:sz w:val="24"/>
          <w:szCs w:val="24"/>
          <w:lang w:val="zh-CN"/>
        </w:rPr>
        <w:t>Tahap persiapan pembuatan proposal</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Tahap awal dalam pembuatan proposal penelitian, melakukan studi pendahuluan untuk memperoleh data yang dibutuhkan serta dokumentasi. Selain itu mencari literature yang berhubungan dengan masalah penelitian.</w:t>
      </w:r>
    </w:p>
    <w:p w:rsidR="004E4EF5" w:rsidRDefault="005A042A">
      <w:pPr>
        <w:pStyle w:val="ListParagraph"/>
        <w:numPr>
          <w:ilvl w:val="0"/>
          <w:numId w:val="61"/>
        </w:numPr>
        <w:spacing w:line="480" w:lineRule="auto"/>
        <w:jc w:val="both"/>
        <w:rPr>
          <w:rFonts w:ascii="Arial" w:hAnsi="Arial" w:cs="Arial"/>
          <w:sz w:val="24"/>
          <w:szCs w:val="24"/>
          <w:lang w:val="zh-CN"/>
        </w:rPr>
      </w:pPr>
      <w:r>
        <w:rPr>
          <w:rFonts w:ascii="Arial" w:hAnsi="Arial" w:cs="Arial"/>
          <w:sz w:val="24"/>
          <w:szCs w:val="24"/>
          <w:lang w:val="zh-CN"/>
        </w:rPr>
        <w:t>Pembuatan proposal</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Setelah mendapat ijin dari institusi pendidikan, peneliti melakukan studi pendahuluan untuk mencari data yang dibutuhkan kemudian membuat BAB 1, 2, 3. Dalam penyusunan proposal ini disertai dengan konsultasi kepada pembimbing. Selanjutnya peneliti mencari referensi untuk konsep teori dan metode penelitian, kemudian dilakukan pembuatan koesioner.</w:t>
      </w:r>
    </w:p>
    <w:p w:rsidR="004E4EF5" w:rsidRDefault="005A042A">
      <w:pPr>
        <w:pStyle w:val="ListParagraph"/>
        <w:numPr>
          <w:ilvl w:val="0"/>
          <w:numId w:val="61"/>
        </w:numPr>
        <w:spacing w:line="480" w:lineRule="auto"/>
        <w:jc w:val="both"/>
        <w:rPr>
          <w:rFonts w:ascii="Arial" w:hAnsi="Arial" w:cs="Arial"/>
          <w:sz w:val="24"/>
          <w:szCs w:val="24"/>
          <w:lang w:val="zh-CN"/>
        </w:rPr>
      </w:pPr>
      <w:r>
        <w:rPr>
          <w:rFonts w:ascii="Arial" w:hAnsi="Arial" w:cs="Arial"/>
          <w:sz w:val="24"/>
          <w:szCs w:val="24"/>
          <w:lang w:val="zh-CN"/>
        </w:rPr>
        <w:lastRenderedPageBreak/>
        <w:t>Setelah proposal penelitian disetujui,peneliti melakukan sidang proposal.</w:t>
      </w:r>
    </w:p>
    <w:p w:rsidR="004E4EF5" w:rsidRDefault="004E4EF5">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p>
    <w:p w:rsidR="00246E9A" w:rsidRDefault="00246E9A">
      <w:pPr>
        <w:pStyle w:val="ListParagraph"/>
        <w:spacing w:line="480" w:lineRule="auto"/>
        <w:ind w:left="1494" w:firstLine="666"/>
        <w:jc w:val="both"/>
        <w:rPr>
          <w:rFonts w:ascii="Arial" w:hAnsi="Arial" w:cs="Arial"/>
          <w:sz w:val="24"/>
          <w:szCs w:val="24"/>
        </w:rPr>
      </w:pPr>
      <w:bookmarkStart w:id="0" w:name="_GoBack"/>
      <w:bookmarkEnd w:id="0"/>
    </w:p>
    <w:p w:rsidR="004E4EF5" w:rsidRDefault="004E4EF5">
      <w:pPr>
        <w:pStyle w:val="ListParagraph"/>
        <w:spacing w:line="480" w:lineRule="auto"/>
        <w:ind w:left="1494" w:firstLine="666"/>
        <w:jc w:val="both"/>
        <w:rPr>
          <w:rFonts w:ascii="Arial" w:hAnsi="Arial" w:cs="Arial"/>
          <w:sz w:val="24"/>
          <w:szCs w:val="24"/>
        </w:rPr>
      </w:pPr>
    </w:p>
    <w:p w:rsidR="004E4EF5" w:rsidRDefault="004E4EF5">
      <w:pPr>
        <w:pStyle w:val="ListParagraph"/>
        <w:spacing w:line="480" w:lineRule="auto"/>
        <w:ind w:left="1494" w:firstLine="666"/>
        <w:jc w:val="both"/>
        <w:rPr>
          <w:rFonts w:ascii="Arial" w:hAnsi="Arial" w:cs="Arial"/>
          <w:sz w:val="24"/>
          <w:szCs w:val="24"/>
        </w:rPr>
      </w:pPr>
    </w:p>
    <w:p w:rsidR="004E4EF5" w:rsidRDefault="004E4EF5">
      <w:pPr>
        <w:pStyle w:val="ListParagraph"/>
        <w:spacing w:line="480" w:lineRule="auto"/>
        <w:ind w:left="1494" w:firstLine="666"/>
        <w:jc w:val="both"/>
        <w:rPr>
          <w:rFonts w:ascii="Arial" w:hAnsi="Arial" w:cs="Arial"/>
          <w:sz w:val="24"/>
          <w:szCs w:val="24"/>
        </w:rPr>
      </w:pPr>
    </w:p>
    <w:p w:rsidR="004E4EF5" w:rsidRDefault="004E4EF5">
      <w:pPr>
        <w:pStyle w:val="ListParagraph"/>
        <w:spacing w:line="480" w:lineRule="auto"/>
        <w:ind w:left="1494" w:firstLine="666"/>
        <w:jc w:val="both"/>
        <w:rPr>
          <w:rFonts w:ascii="Arial" w:hAnsi="Arial" w:cs="Arial"/>
          <w:sz w:val="24"/>
          <w:szCs w:val="24"/>
        </w:rPr>
      </w:pPr>
    </w:p>
    <w:p w:rsidR="004E4EF5" w:rsidRDefault="005A042A">
      <w:pPr>
        <w:spacing w:line="480" w:lineRule="auto"/>
        <w:jc w:val="center"/>
        <w:rPr>
          <w:rFonts w:ascii="Arial" w:hAnsi="Arial" w:cs="Arial"/>
          <w:b/>
          <w:bCs/>
          <w:sz w:val="24"/>
          <w:szCs w:val="24"/>
          <w:lang w:val="id-ID"/>
        </w:rPr>
      </w:pPr>
      <w:r>
        <w:rPr>
          <w:rFonts w:ascii="Arial" w:hAnsi="Arial" w:cs="Arial"/>
          <w:b/>
          <w:bCs/>
          <w:sz w:val="24"/>
          <w:szCs w:val="24"/>
          <w:lang w:val="id-ID"/>
        </w:rPr>
        <w:lastRenderedPageBreak/>
        <w:t>BAB V</w:t>
      </w:r>
    </w:p>
    <w:p w:rsidR="004E4EF5" w:rsidRDefault="005A042A">
      <w:pPr>
        <w:spacing w:line="480" w:lineRule="auto"/>
        <w:jc w:val="center"/>
        <w:rPr>
          <w:rFonts w:ascii="Arial" w:hAnsi="Arial" w:cs="Arial"/>
          <w:b/>
          <w:bCs/>
          <w:sz w:val="24"/>
          <w:szCs w:val="24"/>
          <w:lang w:val="id-ID"/>
        </w:rPr>
      </w:pPr>
      <w:r>
        <w:rPr>
          <w:rFonts w:ascii="Arial" w:hAnsi="Arial" w:cs="Arial"/>
          <w:b/>
          <w:bCs/>
          <w:sz w:val="24"/>
          <w:szCs w:val="24"/>
          <w:lang w:val="id-ID"/>
        </w:rPr>
        <w:t>KESIMPULAN DAN SARAN</w:t>
      </w:r>
    </w:p>
    <w:p w:rsidR="004E4EF5" w:rsidRDefault="004E4EF5">
      <w:pPr>
        <w:spacing w:line="480" w:lineRule="auto"/>
        <w:jc w:val="center"/>
        <w:rPr>
          <w:rFonts w:ascii="Arial" w:hAnsi="Arial" w:cs="Arial"/>
          <w:b/>
          <w:bCs/>
          <w:sz w:val="24"/>
          <w:szCs w:val="24"/>
          <w:lang w:val="id-ID"/>
        </w:rPr>
      </w:pPr>
    </w:p>
    <w:p w:rsidR="004E4EF5" w:rsidRDefault="005A042A">
      <w:pPr>
        <w:pStyle w:val="ListParagraph"/>
        <w:numPr>
          <w:ilvl w:val="0"/>
          <w:numId w:val="70"/>
        </w:numPr>
        <w:spacing w:after="0" w:line="480" w:lineRule="auto"/>
        <w:jc w:val="both"/>
        <w:rPr>
          <w:rFonts w:ascii="Arial" w:hAnsi="Arial" w:cs="Arial"/>
          <w:b/>
          <w:bCs/>
          <w:sz w:val="24"/>
          <w:szCs w:val="24"/>
          <w:lang w:val="id-ID"/>
        </w:rPr>
      </w:pPr>
      <w:r>
        <w:rPr>
          <w:rFonts w:ascii="Arial" w:hAnsi="Arial" w:cs="Arial"/>
          <w:b/>
          <w:bCs/>
          <w:sz w:val="24"/>
          <w:szCs w:val="24"/>
          <w:lang w:val="id-ID"/>
        </w:rPr>
        <w:t>Kesimpulan</w:t>
      </w:r>
    </w:p>
    <w:p w:rsidR="004E4EF5" w:rsidRDefault="005A042A">
      <w:pPr>
        <w:spacing w:line="480" w:lineRule="auto"/>
        <w:ind w:leftChars="200" w:left="440" w:firstLine="420"/>
        <w:jc w:val="both"/>
        <w:rPr>
          <w:rFonts w:ascii="Arial" w:hAnsi="Arial" w:cs="Arial"/>
          <w:sz w:val="24"/>
          <w:szCs w:val="24"/>
          <w:lang w:val="id-ID"/>
        </w:rPr>
      </w:pPr>
      <w:r>
        <w:rPr>
          <w:rFonts w:ascii="Arial" w:hAnsi="Arial" w:cs="Arial"/>
          <w:sz w:val="24"/>
          <w:szCs w:val="24"/>
          <w:lang w:val="id-ID"/>
        </w:rPr>
        <w:t>Berdasarkan pembahasan uraian dari hasil penelitian maka kesimpulan dan saran dari hasil penelitian tentang “</w:t>
      </w:r>
      <w:r>
        <w:rPr>
          <w:rFonts w:ascii="Arial" w:hAnsi="Arial" w:cs="Arial"/>
          <w:sz w:val="24"/>
          <w:szCs w:val="24"/>
          <w:lang w:val="zh-CN"/>
        </w:rPr>
        <w:t>Hubungan</w:t>
      </w:r>
      <w:r>
        <w:rPr>
          <w:rFonts w:ascii="Arial" w:hAnsi="Arial" w:cs="Arial"/>
          <w:sz w:val="24"/>
          <w:szCs w:val="24"/>
          <w:lang w:val="id-ID"/>
        </w:rPr>
        <w:t xml:space="preserve"> </w:t>
      </w:r>
      <w:r>
        <w:rPr>
          <w:rFonts w:ascii="Arial" w:hAnsi="Arial" w:cs="Arial"/>
          <w:sz w:val="24"/>
          <w:szCs w:val="24"/>
          <w:lang w:val="zh-CN"/>
        </w:rPr>
        <w:t>T</w:t>
      </w:r>
      <w:r>
        <w:rPr>
          <w:rFonts w:ascii="Arial" w:hAnsi="Arial" w:cs="Arial"/>
          <w:sz w:val="24"/>
          <w:szCs w:val="24"/>
          <w:lang w:val="id-ID"/>
        </w:rPr>
        <w:t xml:space="preserve">ingkat </w:t>
      </w:r>
      <w:r>
        <w:rPr>
          <w:rFonts w:ascii="Arial" w:hAnsi="Arial" w:cs="Arial"/>
          <w:sz w:val="24"/>
          <w:szCs w:val="24"/>
          <w:lang w:val="zh-CN"/>
        </w:rPr>
        <w:t>P</w:t>
      </w:r>
      <w:r>
        <w:rPr>
          <w:rFonts w:ascii="Arial" w:hAnsi="Arial" w:cs="Arial"/>
          <w:sz w:val="24"/>
          <w:szCs w:val="24"/>
          <w:lang w:val="id-ID"/>
        </w:rPr>
        <w:t>engetahuan d</w:t>
      </w:r>
      <w:r>
        <w:rPr>
          <w:rFonts w:ascii="Arial" w:hAnsi="Arial" w:cs="Arial"/>
          <w:sz w:val="24"/>
          <w:szCs w:val="24"/>
          <w:lang w:val="zh-CN"/>
        </w:rPr>
        <w:t>engan Perilaku</w:t>
      </w:r>
      <w:r>
        <w:rPr>
          <w:rFonts w:ascii="Arial" w:hAnsi="Arial" w:cs="Arial"/>
          <w:sz w:val="24"/>
          <w:szCs w:val="24"/>
          <w:lang w:val="id-ID"/>
        </w:rPr>
        <w:t xml:space="preserve"> </w:t>
      </w:r>
      <w:r>
        <w:rPr>
          <w:rFonts w:ascii="Arial" w:hAnsi="Arial" w:cs="Arial"/>
          <w:sz w:val="24"/>
          <w:szCs w:val="24"/>
          <w:lang w:val="zh-CN"/>
        </w:rPr>
        <w:t>M</w:t>
      </w:r>
      <w:r>
        <w:rPr>
          <w:rFonts w:ascii="Arial" w:hAnsi="Arial" w:cs="Arial"/>
          <w:sz w:val="24"/>
          <w:szCs w:val="24"/>
          <w:lang w:val="id-ID"/>
        </w:rPr>
        <w:t xml:space="preserve">erokok pada </w:t>
      </w:r>
      <w:r>
        <w:rPr>
          <w:rFonts w:ascii="Arial" w:hAnsi="Arial" w:cs="Arial"/>
          <w:sz w:val="24"/>
          <w:szCs w:val="24"/>
          <w:lang w:val="zh-CN"/>
        </w:rPr>
        <w:t>P</w:t>
      </w:r>
      <w:r>
        <w:rPr>
          <w:rFonts w:ascii="Arial" w:hAnsi="Arial" w:cs="Arial"/>
          <w:sz w:val="24"/>
          <w:szCs w:val="24"/>
          <w:lang w:val="id-ID"/>
        </w:rPr>
        <w:t xml:space="preserve">erokok </w:t>
      </w:r>
      <w:r>
        <w:rPr>
          <w:rFonts w:ascii="Arial" w:hAnsi="Arial" w:cs="Arial"/>
          <w:sz w:val="24"/>
          <w:szCs w:val="24"/>
          <w:lang w:val="zh-CN"/>
        </w:rPr>
        <w:t>A</w:t>
      </w:r>
      <w:r>
        <w:rPr>
          <w:rFonts w:ascii="Arial" w:hAnsi="Arial" w:cs="Arial"/>
          <w:sz w:val="24"/>
          <w:szCs w:val="24"/>
          <w:lang w:val="id-ID"/>
        </w:rPr>
        <w:t>ktif di Kelurahan Air Hitam Samarinda”.</w:t>
      </w:r>
    </w:p>
    <w:p w:rsidR="004E4EF5" w:rsidRDefault="005A042A">
      <w:pPr>
        <w:numPr>
          <w:ilvl w:val="0"/>
          <w:numId w:val="71"/>
        </w:numPr>
        <w:spacing w:after="0" w:line="480" w:lineRule="auto"/>
        <w:ind w:leftChars="200" w:left="800" w:hanging="360"/>
        <w:jc w:val="both"/>
        <w:rPr>
          <w:rFonts w:ascii="Arial" w:hAnsi="Arial" w:cs="Arial"/>
          <w:sz w:val="24"/>
          <w:szCs w:val="24"/>
          <w:lang w:val="id-ID"/>
        </w:rPr>
      </w:pPr>
      <w:r>
        <w:rPr>
          <w:rFonts w:ascii="Arial" w:hAnsi="Arial" w:cs="Arial"/>
          <w:sz w:val="24"/>
          <w:szCs w:val="24"/>
          <w:lang w:val="id-ID"/>
        </w:rPr>
        <w:t>Karakterisitik responden</w:t>
      </w:r>
    </w:p>
    <w:p w:rsidR="004E4EF5" w:rsidRDefault="005A042A">
      <w:pPr>
        <w:numPr>
          <w:ilvl w:val="0"/>
          <w:numId w:val="72"/>
        </w:numPr>
        <w:spacing w:after="0" w:line="480" w:lineRule="auto"/>
        <w:ind w:leftChars="400" w:left="1240" w:hanging="360"/>
        <w:jc w:val="both"/>
        <w:rPr>
          <w:rFonts w:ascii="Arial" w:hAnsi="Arial" w:cs="Arial"/>
          <w:sz w:val="24"/>
          <w:szCs w:val="24"/>
          <w:lang w:val="id-ID"/>
        </w:rPr>
      </w:pPr>
      <w:r>
        <w:rPr>
          <w:rFonts w:ascii="Arial" w:hAnsi="Arial" w:cs="Arial"/>
          <w:sz w:val="24"/>
          <w:szCs w:val="24"/>
          <w:lang w:val="id-ID"/>
        </w:rPr>
        <w:t>Berdasarkan Umur</w:t>
      </w:r>
    </w:p>
    <w:p w:rsidR="004E4EF5" w:rsidRDefault="005A042A">
      <w:pPr>
        <w:spacing w:line="480" w:lineRule="auto"/>
        <w:ind w:leftChars="598" w:left="1316" w:firstLine="2"/>
        <w:jc w:val="both"/>
        <w:rPr>
          <w:rFonts w:ascii="Arial" w:hAnsi="Arial" w:cs="Arial"/>
          <w:sz w:val="24"/>
          <w:szCs w:val="24"/>
          <w:lang w:val="zh-CN"/>
        </w:rPr>
      </w:pPr>
      <w:r>
        <w:rPr>
          <w:rFonts w:ascii="Arial" w:hAnsi="Arial" w:cs="Arial"/>
          <w:sz w:val="24"/>
          <w:szCs w:val="24"/>
          <w:lang w:val="id-ID"/>
        </w:rPr>
        <w:t xml:space="preserve">Kelompok Umur terbanyak yaitu berumur ≤ 17-25 tahun </w:t>
      </w:r>
      <w:r>
        <w:rPr>
          <w:rFonts w:ascii="Arial" w:hAnsi="Arial" w:cs="Arial"/>
          <w:sz w:val="24"/>
          <w:szCs w:val="24"/>
          <w:lang w:val="zh-CN"/>
        </w:rPr>
        <w:t>sebanyak 32 responden (39%).</w:t>
      </w:r>
    </w:p>
    <w:p w:rsidR="004E4EF5" w:rsidRDefault="005A042A">
      <w:pPr>
        <w:pStyle w:val="ListParagraph"/>
        <w:numPr>
          <w:ilvl w:val="0"/>
          <w:numId w:val="72"/>
        </w:numPr>
        <w:spacing w:line="480" w:lineRule="auto"/>
        <w:ind w:left="851"/>
        <w:jc w:val="both"/>
        <w:rPr>
          <w:rFonts w:ascii="Arial" w:hAnsi="Arial" w:cs="Arial"/>
          <w:sz w:val="24"/>
          <w:szCs w:val="24"/>
          <w:lang w:val="zh-CN"/>
        </w:rPr>
      </w:pPr>
      <w:r>
        <w:rPr>
          <w:rFonts w:ascii="Arial" w:hAnsi="Arial" w:cs="Arial"/>
          <w:sz w:val="24"/>
          <w:szCs w:val="24"/>
          <w:lang w:val="zh-CN"/>
        </w:rPr>
        <w:t>Berdasarkan Jenis Kelamin</w:t>
      </w:r>
    </w:p>
    <w:p w:rsidR="004E4EF5" w:rsidRDefault="005A042A">
      <w:pPr>
        <w:pStyle w:val="ListParagraph"/>
        <w:spacing w:line="480" w:lineRule="auto"/>
        <w:ind w:left="1440"/>
        <w:jc w:val="both"/>
        <w:rPr>
          <w:rFonts w:ascii="Arial" w:hAnsi="Arial" w:cs="Arial"/>
          <w:sz w:val="24"/>
          <w:szCs w:val="24"/>
          <w:lang w:val="zh-CN"/>
        </w:rPr>
      </w:pPr>
      <w:r>
        <w:rPr>
          <w:rFonts w:ascii="Arial" w:hAnsi="Arial" w:cs="Arial"/>
          <w:sz w:val="24"/>
          <w:szCs w:val="24"/>
          <w:lang w:val="zh-CN"/>
        </w:rPr>
        <w:t>Mayoritas responden terbanyak dalam penelitian ini yaitu Jenis kelamin Laki-laki sebanyak 82 responden (100%).</w:t>
      </w:r>
    </w:p>
    <w:p w:rsidR="004E4EF5" w:rsidRDefault="005A042A">
      <w:pPr>
        <w:numPr>
          <w:ilvl w:val="0"/>
          <w:numId w:val="72"/>
        </w:numPr>
        <w:spacing w:after="0" w:line="480" w:lineRule="auto"/>
        <w:ind w:leftChars="400" w:left="1240" w:hanging="360"/>
        <w:jc w:val="both"/>
        <w:rPr>
          <w:rFonts w:ascii="Arial" w:hAnsi="Arial" w:cs="Arial"/>
          <w:sz w:val="24"/>
          <w:szCs w:val="24"/>
          <w:lang w:val="id-ID"/>
        </w:rPr>
      </w:pPr>
      <w:r>
        <w:rPr>
          <w:rFonts w:ascii="Arial" w:hAnsi="Arial" w:cs="Arial"/>
          <w:sz w:val="24"/>
          <w:szCs w:val="24"/>
          <w:lang w:val="id-ID"/>
        </w:rPr>
        <w:t>Berdasarkan Pendidikan</w:t>
      </w:r>
    </w:p>
    <w:p w:rsidR="004E4EF5" w:rsidRDefault="005A042A">
      <w:pPr>
        <w:spacing w:line="480" w:lineRule="auto"/>
        <w:ind w:leftChars="600" w:left="1320"/>
        <w:jc w:val="both"/>
        <w:rPr>
          <w:rFonts w:ascii="Arial" w:hAnsi="Arial" w:cs="Arial"/>
          <w:sz w:val="24"/>
          <w:szCs w:val="24"/>
          <w:lang w:val="zh-CN"/>
        </w:rPr>
      </w:pPr>
      <w:r>
        <w:rPr>
          <w:rFonts w:ascii="Arial" w:hAnsi="Arial" w:cs="Arial"/>
          <w:sz w:val="24"/>
          <w:szCs w:val="24"/>
          <w:lang w:val="id-ID"/>
        </w:rPr>
        <w:t xml:space="preserve">Pendidikan responden yang terbanyak dalam penelitian ini yaitu yang memiliki pendidikan </w:t>
      </w:r>
      <w:r>
        <w:rPr>
          <w:rFonts w:ascii="Arial" w:hAnsi="Arial" w:cs="Arial"/>
          <w:sz w:val="24"/>
          <w:szCs w:val="24"/>
          <w:lang w:val="zh-CN"/>
        </w:rPr>
        <w:t>Perguruan Tinggi</w:t>
      </w:r>
      <w:r>
        <w:rPr>
          <w:rFonts w:ascii="Arial" w:hAnsi="Arial" w:cs="Arial"/>
          <w:sz w:val="24"/>
          <w:szCs w:val="24"/>
          <w:lang w:val="id-ID"/>
        </w:rPr>
        <w:t xml:space="preserve"> berjumlah </w:t>
      </w:r>
      <w:r>
        <w:rPr>
          <w:rFonts w:ascii="Arial" w:hAnsi="Arial" w:cs="Arial"/>
          <w:sz w:val="24"/>
          <w:szCs w:val="24"/>
          <w:lang w:val="zh-CN"/>
        </w:rPr>
        <w:t xml:space="preserve">51 </w:t>
      </w:r>
      <w:r>
        <w:rPr>
          <w:rFonts w:ascii="Arial" w:hAnsi="Arial" w:cs="Arial"/>
          <w:sz w:val="24"/>
          <w:szCs w:val="24"/>
          <w:lang w:val="id-ID"/>
        </w:rPr>
        <w:t>responden (</w:t>
      </w:r>
      <w:r>
        <w:rPr>
          <w:rFonts w:ascii="Arial" w:hAnsi="Arial" w:cs="Arial"/>
          <w:sz w:val="24"/>
          <w:szCs w:val="24"/>
          <w:lang w:val="zh-CN"/>
        </w:rPr>
        <w:t>62,2</w:t>
      </w:r>
      <w:r>
        <w:rPr>
          <w:rFonts w:ascii="Arial" w:hAnsi="Arial" w:cs="Arial"/>
          <w:sz w:val="24"/>
          <w:szCs w:val="24"/>
          <w:lang w:val="id-ID"/>
        </w:rPr>
        <w:t>%).</w:t>
      </w:r>
    </w:p>
    <w:p w:rsidR="004E4EF5" w:rsidRDefault="005A042A">
      <w:pPr>
        <w:numPr>
          <w:ilvl w:val="0"/>
          <w:numId w:val="71"/>
        </w:numPr>
        <w:spacing w:after="0" w:line="480" w:lineRule="auto"/>
        <w:ind w:leftChars="200" w:left="800" w:hanging="360"/>
        <w:jc w:val="both"/>
        <w:rPr>
          <w:rFonts w:ascii="Arial" w:hAnsi="Arial" w:cs="Arial"/>
          <w:sz w:val="24"/>
          <w:szCs w:val="24"/>
          <w:lang w:val="id-ID"/>
        </w:rPr>
      </w:pPr>
      <w:r>
        <w:rPr>
          <w:rFonts w:ascii="Arial" w:hAnsi="Arial" w:cs="Arial"/>
          <w:sz w:val="24"/>
          <w:szCs w:val="24"/>
          <w:lang w:val="id-ID"/>
        </w:rPr>
        <w:lastRenderedPageBreak/>
        <w:t xml:space="preserve">Berdasarkan Tingkat pengetahuan </w:t>
      </w:r>
    </w:p>
    <w:p w:rsidR="004E4EF5" w:rsidRDefault="005A042A">
      <w:pPr>
        <w:spacing w:line="480" w:lineRule="auto"/>
        <w:ind w:leftChars="399" w:left="878" w:firstLine="416"/>
        <w:jc w:val="both"/>
        <w:rPr>
          <w:rFonts w:ascii="Arial" w:hAnsi="Arial" w:cs="Arial"/>
          <w:sz w:val="24"/>
          <w:szCs w:val="24"/>
          <w:lang w:val="zh-CN"/>
        </w:rPr>
      </w:pPr>
      <w:r>
        <w:rPr>
          <w:rFonts w:ascii="Arial" w:hAnsi="Arial" w:cs="Arial"/>
          <w:sz w:val="24"/>
          <w:szCs w:val="24"/>
          <w:lang w:val="id-ID"/>
        </w:rPr>
        <w:t>Tingkat pengetahuan masyarakat atau perokok aktif</w:t>
      </w:r>
      <w:r>
        <w:rPr>
          <w:rFonts w:ascii="Arial" w:hAnsi="Arial" w:cs="Arial"/>
          <w:sz w:val="24"/>
          <w:szCs w:val="24"/>
          <w:lang w:val="zh-CN"/>
        </w:rPr>
        <w:t xml:space="preserve"> tentang</w:t>
      </w:r>
      <w:r>
        <w:rPr>
          <w:rFonts w:ascii="Arial" w:hAnsi="Arial" w:cs="Arial"/>
          <w:sz w:val="24"/>
          <w:szCs w:val="24"/>
          <w:lang w:val="id-ID"/>
        </w:rPr>
        <w:t xml:space="preserve"> merokok dikelurahan Air Hitam Samarinda adalah diketahui bahwa dari 82 responden sebanyak </w:t>
      </w:r>
      <w:r>
        <w:rPr>
          <w:rFonts w:ascii="Arial" w:hAnsi="Arial" w:cs="Arial"/>
          <w:sz w:val="24"/>
          <w:szCs w:val="24"/>
          <w:lang w:val="zh-CN"/>
        </w:rPr>
        <w:t>52</w:t>
      </w:r>
      <w:r>
        <w:rPr>
          <w:rFonts w:ascii="Arial" w:hAnsi="Arial" w:cs="Arial"/>
          <w:sz w:val="24"/>
          <w:szCs w:val="24"/>
          <w:lang w:val="id-ID"/>
        </w:rPr>
        <w:t xml:space="preserve"> responden (</w:t>
      </w:r>
      <w:r>
        <w:rPr>
          <w:rFonts w:ascii="Arial" w:hAnsi="Arial" w:cs="Arial"/>
          <w:sz w:val="24"/>
          <w:szCs w:val="24"/>
          <w:lang w:val="zh-CN"/>
        </w:rPr>
        <w:t>63,4</w:t>
      </w:r>
      <w:r>
        <w:rPr>
          <w:rFonts w:ascii="Arial" w:hAnsi="Arial" w:cs="Arial"/>
          <w:sz w:val="24"/>
          <w:szCs w:val="24"/>
          <w:lang w:val="id-ID"/>
        </w:rPr>
        <w:t xml:space="preserve">%) memiliki tingkat pengetahuan Baik dan sebanyak </w:t>
      </w:r>
      <w:r>
        <w:rPr>
          <w:rFonts w:ascii="Arial" w:hAnsi="Arial" w:cs="Arial"/>
          <w:sz w:val="24"/>
          <w:szCs w:val="24"/>
          <w:lang w:val="zh-CN"/>
        </w:rPr>
        <w:t>28</w:t>
      </w:r>
      <w:r>
        <w:rPr>
          <w:rFonts w:ascii="Arial" w:hAnsi="Arial" w:cs="Arial"/>
          <w:sz w:val="24"/>
          <w:szCs w:val="24"/>
          <w:lang w:val="id-ID"/>
        </w:rPr>
        <w:t xml:space="preserve"> responden (</w:t>
      </w:r>
      <w:r>
        <w:rPr>
          <w:rFonts w:ascii="Arial" w:hAnsi="Arial" w:cs="Arial"/>
          <w:sz w:val="24"/>
          <w:szCs w:val="24"/>
          <w:lang w:val="zh-CN"/>
        </w:rPr>
        <w:t>34,1</w:t>
      </w:r>
      <w:r>
        <w:rPr>
          <w:rFonts w:ascii="Arial" w:hAnsi="Arial" w:cs="Arial"/>
          <w:sz w:val="24"/>
          <w:szCs w:val="24"/>
          <w:lang w:val="id-ID"/>
        </w:rPr>
        <w:t>%) memiliki tingkat pengetahuan Cukup</w:t>
      </w:r>
      <w:r>
        <w:rPr>
          <w:rFonts w:ascii="Arial" w:hAnsi="Arial" w:cs="Arial"/>
          <w:sz w:val="24"/>
          <w:szCs w:val="24"/>
          <w:lang w:val="zh-CN"/>
        </w:rPr>
        <w:t>, dan sebanyak 2 responden (2,4%) memiliki pengetahuan kurang.</w:t>
      </w:r>
    </w:p>
    <w:p w:rsidR="004E4EF5" w:rsidRDefault="005A042A">
      <w:pPr>
        <w:numPr>
          <w:ilvl w:val="0"/>
          <w:numId w:val="71"/>
        </w:numPr>
        <w:spacing w:after="0" w:line="480" w:lineRule="auto"/>
        <w:ind w:leftChars="200" w:left="440"/>
        <w:jc w:val="both"/>
        <w:rPr>
          <w:rFonts w:ascii="Arial" w:hAnsi="Arial" w:cs="Arial"/>
          <w:sz w:val="24"/>
          <w:szCs w:val="24"/>
          <w:lang w:val="id-ID"/>
        </w:rPr>
      </w:pPr>
      <w:r>
        <w:rPr>
          <w:rFonts w:ascii="Arial" w:hAnsi="Arial" w:cs="Arial"/>
          <w:sz w:val="24"/>
          <w:szCs w:val="24"/>
          <w:lang w:val="zh-CN"/>
        </w:rPr>
        <w:t>Berdasarkan hubungan tingkat pengetahuan dengan perilaku merokok</w:t>
      </w:r>
    </w:p>
    <w:p w:rsidR="004E4EF5" w:rsidRDefault="005A042A">
      <w:pPr>
        <w:spacing w:after="0" w:line="480" w:lineRule="auto"/>
        <w:ind w:left="720" w:firstLine="720"/>
        <w:jc w:val="both"/>
        <w:rPr>
          <w:rFonts w:ascii="Arial" w:hAnsi="Arial" w:cs="Arial"/>
          <w:sz w:val="24"/>
          <w:szCs w:val="24"/>
          <w:lang w:val="zh-CN"/>
        </w:rPr>
      </w:pPr>
      <w:r>
        <w:rPr>
          <w:rFonts w:ascii="Arial" w:hAnsi="Arial" w:cs="Arial"/>
          <w:sz w:val="24"/>
          <w:szCs w:val="24"/>
          <w:lang w:val="zh-CN"/>
        </w:rPr>
        <w:t xml:space="preserve">Hubungan tingkat pengetahuan dengan perilaku </w:t>
      </w:r>
      <w:r>
        <w:rPr>
          <w:rFonts w:ascii="Arial" w:hAnsi="Arial" w:cs="Arial"/>
          <w:sz w:val="24"/>
          <w:szCs w:val="24"/>
          <w:lang w:val="id-ID"/>
        </w:rPr>
        <w:t>merokok</w:t>
      </w:r>
      <w:r>
        <w:rPr>
          <w:rFonts w:ascii="Arial" w:hAnsi="Arial" w:cs="Arial"/>
          <w:sz w:val="24"/>
          <w:szCs w:val="24"/>
          <w:lang w:val="zh-CN"/>
        </w:rPr>
        <w:t xml:space="preserve"> pada perokok</w:t>
      </w:r>
      <w:r>
        <w:rPr>
          <w:rFonts w:ascii="Arial" w:hAnsi="Arial" w:cs="Arial"/>
          <w:sz w:val="24"/>
          <w:szCs w:val="24"/>
          <w:lang w:val="id-ID"/>
        </w:rPr>
        <w:t xml:space="preserve"> di Kelurahan Air Hitam Samarinda</w:t>
      </w:r>
      <w:r>
        <w:rPr>
          <w:rFonts w:ascii="Arial" w:hAnsi="Arial" w:cs="Arial"/>
          <w:sz w:val="24"/>
          <w:szCs w:val="24"/>
          <w:lang w:val="zh-CN"/>
        </w:rPr>
        <w:t>. Hasil penelitian menggunakan chi-square didapatkan Continuity Correction</w:t>
      </w:r>
      <w:r>
        <w:rPr>
          <w:rFonts w:ascii="Arial" w:hAnsi="Arial" w:cs="Arial"/>
          <w:sz w:val="24"/>
          <w:szCs w:val="24"/>
          <w:vertAlign w:val="superscript"/>
          <w:lang w:val="zh-CN"/>
        </w:rPr>
        <w:t>b</w:t>
      </w:r>
      <w:r>
        <w:rPr>
          <w:rFonts w:ascii="Arial" w:hAnsi="Arial" w:cs="Arial"/>
          <w:sz w:val="24"/>
          <w:szCs w:val="24"/>
          <w:lang w:val="zh-CN"/>
        </w:rPr>
        <w:t xml:space="preserve"> nilai p value 0.572 (p&gt;0,05) menunjukkan tidak ada hubungan antara tingkat pemgetahuan dengan perilaku merokok pada perokok aktif di kelurahan air hitam samarinda. </w:t>
      </w:r>
      <w:r>
        <w:rPr>
          <w:rFonts w:ascii="Arial" w:hAnsi="Arial" w:cs="Arial"/>
          <w:sz w:val="24"/>
          <w:szCs w:val="24"/>
          <w:lang w:val="id-ID"/>
        </w:rPr>
        <w:t xml:space="preserve"> </w:t>
      </w:r>
    </w:p>
    <w:p w:rsidR="004E4EF5" w:rsidRDefault="005A042A">
      <w:pPr>
        <w:pStyle w:val="ListParagraph"/>
        <w:numPr>
          <w:ilvl w:val="0"/>
          <w:numId w:val="70"/>
        </w:numPr>
        <w:spacing w:after="0" w:line="480" w:lineRule="auto"/>
        <w:jc w:val="both"/>
        <w:rPr>
          <w:rFonts w:ascii="Arial" w:hAnsi="Arial" w:cs="Arial"/>
          <w:b/>
          <w:bCs/>
          <w:sz w:val="24"/>
          <w:szCs w:val="24"/>
        </w:rPr>
      </w:pPr>
      <w:r>
        <w:rPr>
          <w:rFonts w:ascii="Arial" w:hAnsi="Arial" w:cs="Arial"/>
          <w:b/>
          <w:bCs/>
          <w:sz w:val="24"/>
          <w:szCs w:val="24"/>
          <w:lang w:val="id-ID"/>
        </w:rPr>
        <w:t>Saran</w:t>
      </w:r>
    </w:p>
    <w:p w:rsidR="004E4EF5" w:rsidRDefault="005A042A">
      <w:pPr>
        <w:numPr>
          <w:ilvl w:val="0"/>
          <w:numId w:val="73"/>
        </w:numPr>
        <w:spacing w:after="0" w:line="480" w:lineRule="auto"/>
        <w:ind w:leftChars="351" w:left="1132" w:hanging="360"/>
        <w:jc w:val="both"/>
        <w:rPr>
          <w:rFonts w:ascii="Arial" w:hAnsi="Arial" w:cs="Arial"/>
          <w:sz w:val="24"/>
          <w:szCs w:val="24"/>
          <w:lang w:val="id-ID"/>
        </w:rPr>
      </w:pPr>
      <w:r>
        <w:rPr>
          <w:rFonts w:ascii="Arial" w:hAnsi="Arial" w:cs="Arial"/>
          <w:sz w:val="24"/>
          <w:szCs w:val="24"/>
          <w:lang w:val="id-ID"/>
        </w:rPr>
        <w:t>Bagi Responden</w:t>
      </w:r>
    </w:p>
    <w:p w:rsidR="004E4EF5" w:rsidRDefault="005A042A">
      <w:pPr>
        <w:spacing w:line="480" w:lineRule="auto"/>
        <w:ind w:leftChars="351" w:left="772" w:firstLine="419"/>
        <w:jc w:val="both"/>
        <w:rPr>
          <w:rFonts w:ascii="Arial" w:hAnsi="Arial" w:cs="Arial"/>
          <w:sz w:val="24"/>
          <w:szCs w:val="24"/>
          <w:lang w:val="zh-CN"/>
        </w:rPr>
      </w:pPr>
      <w:r>
        <w:rPr>
          <w:rFonts w:ascii="Arial" w:hAnsi="Arial" w:cs="Arial"/>
          <w:sz w:val="24"/>
          <w:szCs w:val="24"/>
          <w:lang w:val="id-ID"/>
        </w:rPr>
        <w:t>Memberikan informasi kepada masyarakat khususnya pada perokok aktif di Kelurahan Air Hitam agar bisa mengenali dampak bahaya dari merokok, serta dapat mengetahui</w:t>
      </w:r>
      <w:r>
        <w:rPr>
          <w:rFonts w:ascii="Arial" w:hAnsi="Arial" w:cs="Arial"/>
          <w:sz w:val="24"/>
          <w:szCs w:val="24"/>
          <w:lang w:val="zh-CN"/>
        </w:rPr>
        <w:t xml:space="preserve"> perilaku merokok </w:t>
      </w:r>
      <w:r>
        <w:rPr>
          <w:rFonts w:ascii="Arial" w:hAnsi="Arial" w:cs="Arial"/>
          <w:sz w:val="24"/>
          <w:szCs w:val="24"/>
          <w:lang w:val="id-ID"/>
        </w:rPr>
        <w:t>untuk dapat menghindari bahaya merokok.</w:t>
      </w:r>
    </w:p>
    <w:p w:rsidR="004E4EF5" w:rsidRDefault="004E4EF5">
      <w:pPr>
        <w:spacing w:line="480" w:lineRule="auto"/>
        <w:ind w:leftChars="351" w:left="772" w:firstLine="419"/>
        <w:jc w:val="both"/>
        <w:rPr>
          <w:rFonts w:ascii="Arial" w:hAnsi="Arial" w:cs="Arial"/>
          <w:sz w:val="24"/>
          <w:szCs w:val="24"/>
          <w:lang w:val="zh-CN"/>
        </w:rPr>
      </w:pPr>
    </w:p>
    <w:p w:rsidR="004E4EF5" w:rsidRDefault="005A042A">
      <w:pPr>
        <w:numPr>
          <w:ilvl w:val="0"/>
          <w:numId w:val="73"/>
        </w:numPr>
        <w:spacing w:after="0" w:line="480" w:lineRule="auto"/>
        <w:ind w:leftChars="351" w:left="1132" w:hanging="360"/>
        <w:jc w:val="both"/>
        <w:rPr>
          <w:rFonts w:ascii="Arial" w:hAnsi="Arial" w:cs="Arial"/>
          <w:sz w:val="24"/>
          <w:szCs w:val="24"/>
          <w:lang w:val="id-ID"/>
        </w:rPr>
      </w:pPr>
      <w:r>
        <w:rPr>
          <w:rFonts w:ascii="Arial" w:hAnsi="Arial" w:cs="Arial"/>
          <w:sz w:val="24"/>
          <w:szCs w:val="24"/>
          <w:lang w:val="id-ID"/>
        </w:rPr>
        <w:lastRenderedPageBreak/>
        <w:t>Bagi Tempat Peneliti</w:t>
      </w:r>
    </w:p>
    <w:p w:rsidR="004E4EF5" w:rsidRDefault="005A042A">
      <w:pPr>
        <w:spacing w:line="480" w:lineRule="auto"/>
        <w:ind w:leftChars="351" w:left="772" w:firstLine="416"/>
        <w:jc w:val="both"/>
        <w:rPr>
          <w:rFonts w:ascii="Arial" w:hAnsi="Arial" w:cs="Arial"/>
          <w:sz w:val="24"/>
          <w:szCs w:val="24"/>
          <w:lang w:val="id-ID"/>
        </w:rPr>
      </w:pPr>
      <w:r>
        <w:rPr>
          <w:rFonts w:ascii="Arial" w:hAnsi="Arial" w:cs="Arial"/>
          <w:sz w:val="24"/>
          <w:szCs w:val="24"/>
          <w:lang w:val="id-ID"/>
        </w:rPr>
        <w:t>Semoga masyarakat perokok aktif di Kelurahan Air Hitam Samarinda dapat tersadarkan akan dampak dari merokok dan segera meninggalkan kebiasaan</w:t>
      </w:r>
      <w:r>
        <w:rPr>
          <w:rFonts w:ascii="Arial" w:hAnsi="Arial" w:cs="Arial"/>
          <w:sz w:val="24"/>
          <w:szCs w:val="24"/>
          <w:lang w:val="zh-CN"/>
        </w:rPr>
        <w:t xml:space="preserve"> dan perilaku</w:t>
      </w:r>
      <w:r>
        <w:rPr>
          <w:rFonts w:ascii="Arial" w:hAnsi="Arial" w:cs="Arial"/>
          <w:sz w:val="24"/>
          <w:szCs w:val="24"/>
          <w:lang w:val="id-ID"/>
        </w:rPr>
        <w:t xml:space="preserve"> merokok, agar kesehatan mereka tidak terganggu dan terhindar dari penyakit yang dapat merugikan mereka.</w:t>
      </w:r>
    </w:p>
    <w:p w:rsidR="004E4EF5" w:rsidRDefault="005A042A">
      <w:pPr>
        <w:numPr>
          <w:ilvl w:val="0"/>
          <w:numId w:val="73"/>
        </w:numPr>
        <w:spacing w:after="0" w:line="480" w:lineRule="auto"/>
        <w:ind w:leftChars="351" w:left="1132" w:hanging="360"/>
        <w:jc w:val="both"/>
        <w:rPr>
          <w:rFonts w:ascii="Arial" w:hAnsi="Arial" w:cs="Arial"/>
          <w:sz w:val="24"/>
          <w:szCs w:val="24"/>
          <w:lang w:val="id-ID"/>
        </w:rPr>
      </w:pPr>
      <w:r>
        <w:rPr>
          <w:rFonts w:ascii="Arial" w:hAnsi="Arial" w:cs="Arial"/>
          <w:sz w:val="24"/>
          <w:szCs w:val="24"/>
          <w:lang w:val="id-ID"/>
        </w:rPr>
        <w:t>Bagi institusi pendidikan</w:t>
      </w:r>
    </w:p>
    <w:p w:rsidR="004E4EF5" w:rsidRDefault="005A042A">
      <w:pPr>
        <w:numPr>
          <w:ilvl w:val="0"/>
          <w:numId w:val="74"/>
        </w:numPr>
        <w:spacing w:after="0" w:line="480" w:lineRule="auto"/>
        <w:ind w:leftChars="480" w:left="1416" w:hanging="360"/>
        <w:jc w:val="both"/>
        <w:rPr>
          <w:rFonts w:ascii="Arial" w:hAnsi="Arial" w:cs="Arial"/>
          <w:sz w:val="24"/>
          <w:szCs w:val="24"/>
          <w:lang w:val="id-ID"/>
        </w:rPr>
      </w:pPr>
      <w:r>
        <w:rPr>
          <w:rFonts w:ascii="Arial" w:hAnsi="Arial" w:cs="Arial"/>
          <w:sz w:val="24"/>
          <w:szCs w:val="24"/>
          <w:lang w:val="id-ID"/>
        </w:rPr>
        <w:t>Hasil penelitian ini diharapkan dapat mengembangkan ilmu</w:t>
      </w:r>
    </w:p>
    <w:p w:rsidR="004E4EF5" w:rsidRDefault="005A042A">
      <w:pPr>
        <w:spacing w:after="0" w:line="480" w:lineRule="auto"/>
        <w:ind w:left="1416"/>
        <w:jc w:val="both"/>
        <w:rPr>
          <w:rFonts w:ascii="Arial" w:hAnsi="Arial" w:cs="Arial"/>
          <w:sz w:val="24"/>
          <w:szCs w:val="24"/>
          <w:lang w:val="id-ID"/>
        </w:rPr>
      </w:pPr>
      <w:r>
        <w:rPr>
          <w:rFonts w:ascii="Arial" w:hAnsi="Arial" w:cs="Arial"/>
          <w:sz w:val="24"/>
          <w:szCs w:val="24"/>
          <w:lang w:val="id-ID"/>
        </w:rPr>
        <w:t>pengetahuan khususnya di bidang kesehatan.</w:t>
      </w:r>
    </w:p>
    <w:p w:rsidR="004E4EF5" w:rsidRDefault="005A042A">
      <w:pPr>
        <w:numPr>
          <w:ilvl w:val="0"/>
          <w:numId w:val="74"/>
        </w:numPr>
        <w:spacing w:after="0" w:line="480" w:lineRule="auto"/>
        <w:ind w:leftChars="480" w:left="1416" w:hanging="360"/>
        <w:jc w:val="both"/>
        <w:rPr>
          <w:rFonts w:ascii="Arial" w:hAnsi="Arial" w:cs="Arial"/>
          <w:sz w:val="24"/>
          <w:szCs w:val="24"/>
          <w:lang w:val="id-ID"/>
        </w:rPr>
      </w:pPr>
      <w:r>
        <w:rPr>
          <w:rFonts w:ascii="Arial" w:hAnsi="Arial" w:cs="Arial"/>
          <w:sz w:val="24"/>
          <w:szCs w:val="24"/>
          <w:lang w:val="id-ID"/>
        </w:rPr>
        <w:t>Hasil penelitian ini diharapkan menjadi referensi dan bahan</w:t>
      </w:r>
      <w:r>
        <w:rPr>
          <w:rFonts w:ascii="Arial" w:hAnsi="Arial" w:cs="Arial"/>
          <w:sz w:val="24"/>
          <w:szCs w:val="24"/>
          <w:lang w:val="zh-CN"/>
        </w:rPr>
        <w:t xml:space="preserve">    </w:t>
      </w:r>
      <w:r>
        <w:rPr>
          <w:rFonts w:ascii="Arial" w:hAnsi="Arial" w:cs="Arial"/>
          <w:sz w:val="24"/>
          <w:szCs w:val="24"/>
          <w:lang w:val="id-ID"/>
        </w:rPr>
        <w:t xml:space="preserve"> acuan bagi peneliti berikutnya.</w:t>
      </w:r>
    </w:p>
    <w:p w:rsidR="004E4EF5" w:rsidRDefault="005A042A">
      <w:pPr>
        <w:numPr>
          <w:ilvl w:val="0"/>
          <w:numId w:val="74"/>
        </w:numPr>
        <w:spacing w:after="0" w:line="480" w:lineRule="auto"/>
        <w:ind w:leftChars="480" w:left="1416" w:hanging="360"/>
        <w:jc w:val="both"/>
        <w:rPr>
          <w:rFonts w:ascii="Arial" w:hAnsi="Arial" w:cs="Arial"/>
          <w:sz w:val="24"/>
          <w:szCs w:val="24"/>
          <w:lang w:val="id-ID"/>
        </w:rPr>
      </w:pPr>
      <w:r>
        <w:rPr>
          <w:rFonts w:ascii="Arial" w:hAnsi="Arial" w:cs="Arial"/>
          <w:sz w:val="24"/>
          <w:szCs w:val="24"/>
          <w:lang w:val="id-ID"/>
        </w:rPr>
        <w:t xml:space="preserve">Sebagai masukan dan informasi di bidang kesehatan untuk selalu memperhatikan pengetahuan dan sikap perokok aktif tentang </w:t>
      </w:r>
      <w:r>
        <w:rPr>
          <w:rFonts w:ascii="Arial" w:hAnsi="Arial" w:cs="Arial"/>
          <w:sz w:val="24"/>
          <w:szCs w:val="24"/>
          <w:lang w:val="zh-CN"/>
        </w:rPr>
        <w:t>pengetahuan dan perilaku merokok.</w:t>
      </w:r>
    </w:p>
    <w:p w:rsidR="004E4EF5" w:rsidRDefault="005A042A">
      <w:pPr>
        <w:numPr>
          <w:ilvl w:val="0"/>
          <w:numId w:val="73"/>
        </w:numPr>
        <w:spacing w:after="0" w:line="480" w:lineRule="auto"/>
        <w:ind w:leftChars="351" w:left="1132" w:hanging="360"/>
        <w:jc w:val="both"/>
        <w:rPr>
          <w:rFonts w:ascii="Arial" w:hAnsi="Arial" w:cs="Arial"/>
          <w:sz w:val="24"/>
          <w:szCs w:val="24"/>
          <w:lang w:val="id-ID"/>
        </w:rPr>
      </w:pPr>
      <w:r>
        <w:rPr>
          <w:rFonts w:ascii="Arial" w:hAnsi="Arial" w:cs="Arial"/>
          <w:sz w:val="24"/>
          <w:szCs w:val="24"/>
          <w:lang w:val="id-ID"/>
        </w:rPr>
        <w:t>Bagi peneliti</w:t>
      </w:r>
    </w:p>
    <w:p w:rsidR="004E4EF5" w:rsidRDefault="005A042A">
      <w:pPr>
        <w:spacing w:line="480" w:lineRule="auto"/>
        <w:ind w:leftChars="351" w:left="772" w:firstLine="418"/>
        <w:jc w:val="both"/>
        <w:rPr>
          <w:rFonts w:ascii="Arial" w:hAnsi="Arial" w:cs="Arial"/>
          <w:sz w:val="24"/>
          <w:szCs w:val="24"/>
          <w:lang w:val="zh-CN"/>
        </w:rPr>
      </w:pPr>
      <w:r>
        <w:rPr>
          <w:rFonts w:ascii="Arial" w:hAnsi="Arial" w:cs="Arial"/>
          <w:sz w:val="24"/>
          <w:szCs w:val="24"/>
          <w:lang w:val="id-ID"/>
        </w:rPr>
        <w:t>Sebagai aplikasi ilmu dan pengalaman berharga serta dapat menambah wawasan ilmiah dan pengetahuan tentang pengembangan pendidikan kesehatan.</w:t>
      </w:r>
    </w:p>
    <w:p w:rsidR="004E4EF5" w:rsidRDefault="004E4EF5">
      <w:pPr>
        <w:spacing w:line="480" w:lineRule="auto"/>
        <w:ind w:leftChars="351" w:left="772" w:firstLine="418"/>
        <w:jc w:val="both"/>
        <w:rPr>
          <w:rFonts w:ascii="Arial" w:hAnsi="Arial" w:cs="Arial"/>
          <w:sz w:val="24"/>
          <w:szCs w:val="24"/>
          <w:lang w:val="zh-CN"/>
        </w:rPr>
      </w:pPr>
    </w:p>
    <w:p w:rsidR="004E4EF5" w:rsidRDefault="004E4EF5">
      <w:pPr>
        <w:pStyle w:val="ListParagraph"/>
        <w:spacing w:line="360" w:lineRule="auto"/>
        <w:ind w:left="1440" w:firstLine="720"/>
        <w:jc w:val="both"/>
        <w:rPr>
          <w:rFonts w:ascii="Arial" w:hAnsi="Arial" w:cs="Arial"/>
          <w:sz w:val="24"/>
          <w:szCs w:val="24"/>
          <w:lang w:val="zh-CN"/>
        </w:rPr>
      </w:pPr>
    </w:p>
    <w:p w:rsidR="004E4EF5" w:rsidRDefault="005A042A">
      <w:pPr>
        <w:spacing w:before="240" w:line="240" w:lineRule="auto"/>
        <w:ind w:left="720"/>
        <w:jc w:val="center"/>
        <w:rPr>
          <w:rFonts w:ascii="Arial" w:hAnsi="Arial" w:cs="Arial"/>
          <w:b/>
          <w:sz w:val="24"/>
          <w:szCs w:val="28"/>
        </w:rPr>
      </w:pPr>
      <w:r>
        <w:rPr>
          <w:rFonts w:ascii="Arial" w:hAnsi="Arial" w:cs="Arial"/>
          <w:b/>
          <w:sz w:val="24"/>
          <w:szCs w:val="28"/>
        </w:rPr>
        <w:lastRenderedPageBreak/>
        <w:t>DAFTAR PUSTAKA</w:t>
      </w:r>
    </w:p>
    <w:p w:rsidR="004E4EF5" w:rsidRDefault="004E4EF5">
      <w:pPr>
        <w:spacing w:before="240" w:line="240" w:lineRule="auto"/>
        <w:ind w:left="720"/>
        <w:jc w:val="center"/>
        <w:rPr>
          <w:rFonts w:ascii="Arial" w:hAnsi="Arial" w:cs="Arial"/>
          <w:sz w:val="24"/>
          <w:szCs w:val="28"/>
        </w:rPr>
      </w:pP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Agus Riyanto, (2011). Aplikasi Metodologi Penelitian Kesehatan. Nuha   Medika. Yogyakarta.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Arikunto S, (2010). Prosedur Penelitian Suatu Pendekatan Praktik, Ed Revisi  VI,. Penerbit PT Rineka Cipta, Jakarta.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Aritonang, MER. (1997). Fenomena Wanita Merokok. Skripsi. Tidak dterbitkan Yogyakata : Fakultas Psikologi UGM.</w:t>
      </w:r>
    </w:p>
    <w:p w:rsidR="004E4EF5" w:rsidRDefault="005A042A">
      <w:pPr>
        <w:spacing w:before="240" w:line="240" w:lineRule="auto"/>
        <w:ind w:left="720"/>
        <w:jc w:val="both"/>
        <w:rPr>
          <w:rFonts w:ascii="Arial" w:hAnsi="Arial" w:cs="Arial"/>
          <w:sz w:val="24"/>
          <w:szCs w:val="28"/>
        </w:rPr>
      </w:pPr>
      <w:r>
        <w:rPr>
          <w:rFonts w:ascii="Arial" w:hAnsi="Arial" w:cs="Arial"/>
          <w:sz w:val="24"/>
          <w:szCs w:val="28"/>
        </w:rPr>
        <w:t>Aula LE 2010, Stop Merokok ! , Garailmu, Yogyakarta.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Baradja, Fuad. (2008). Peringatan Bahaya Rokok Tidak Efektif. Portal  Nasional Republik Indonesia. (www.Indonesia.go.id/) diakses 17 Januari 2015.</w:t>
      </w:r>
    </w:p>
    <w:p w:rsidR="004E4EF5" w:rsidRDefault="005A042A">
      <w:pPr>
        <w:tabs>
          <w:tab w:val="left" w:pos="1134"/>
        </w:tabs>
        <w:spacing w:before="240" w:line="240" w:lineRule="auto"/>
        <w:ind w:left="1134" w:hanging="414"/>
        <w:jc w:val="both"/>
        <w:rPr>
          <w:rFonts w:ascii="Arial" w:hAnsi="Arial" w:cs="Arial"/>
          <w:sz w:val="24"/>
          <w:szCs w:val="28"/>
        </w:rPr>
      </w:pPr>
      <w:r>
        <w:rPr>
          <w:rFonts w:ascii="Arial" w:hAnsi="Arial" w:cs="Arial"/>
          <w:sz w:val="24"/>
          <w:szCs w:val="28"/>
        </w:rPr>
        <w:t>Bustan, MN. (2007). Epidemilogi Pemyakit Tidak Menular, Jakarta : Rineka Cipta.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Depdiknas. (2008). Data PAUD di Indonesia. http://www.paud.depdiknas.go.id.</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Depkes RI. (2005). Profil Kesehatan Indonesia Tahun 2005. Penanganan Remaja Beresiko Tinggi. Jakarta. Departemen Kesehatan.</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Fatonah, S, (2016). Kepatuhan Warga Terhadap Peraturan Kawasan Tanpa Rokok di Lampung Selatan. </w:t>
      </w:r>
      <w:r>
        <w:rPr>
          <w:rFonts w:ascii="Arial" w:hAnsi="Arial" w:cs="Arial"/>
          <w:i/>
          <w:sz w:val="24"/>
          <w:szCs w:val="28"/>
        </w:rPr>
        <w:t>Jurnal Keperawatan</w:t>
      </w:r>
      <w:r>
        <w:rPr>
          <w:rFonts w:ascii="Arial" w:hAnsi="Arial" w:cs="Arial"/>
          <w:sz w:val="24"/>
          <w:szCs w:val="28"/>
        </w:rPr>
        <w:t>, Volume XII, No 1.</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Faturrahman, L. (2016). Analisis Terhadap Lingkungan Merokok di Tempat Umum Berdasarkan Perda Kota Mataram No.4 Tahun 2013 tentang Kawasan Tanpa Rokok (KTR). </w:t>
      </w:r>
      <w:r>
        <w:rPr>
          <w:rFonts w:ascii="Arial" w:hAnsi="Arial" w:cs="Arial"/>
          <w:i/>
          <w:sz w:val="24"/>
          <w:szCs w:val="28"/>
        </w:rPr>
        <w:t>Jurnal Mahakkamah</w:t>
      </w:r>
      <w:r>
        <w:rPr>
          <w:rFonts w:ascii="Arial" w:hAnsi="Arial" w:cs="Arial"/>
          <w:sz w:val="24"/>
          <w:szCs w:val="28"/>
        </w:rPr>
        <w:t>, Vol 1 No 2.</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Gondodiputro , (2007). Bahaya Tembakau dan Bentuk-Bentuk Sediaan Tembakau.Bagian Ilmu Kesehatan Masyarakat, Fakultas Kedokteran Universitas Padjadjaran, Bandung.</w:t>
      </w:r>
    </w:p>
    <w:p w:rsidR="004E4EF5" w:rsidRDefault="005A042A">
      <w:pPr>
        <w:spacing w:before="240" w:line="240" w:lineRule="auto"/>
        <w:ind w:left="720"/>
        <w:jc w:val="both"/>
        <w:rPr>
          <w:rFonts w:ascii="Arial" w:hAnsi="Arial" w:cs="Arial"/>
          <w:sz w:val="24"/>
          <w:szCs w:val="28"/>
        </w:rPr>
      </w:pPr>
      <w:r>
        <w:rPr>
          <w:rFonts w:ascii="Arial" w:hAnsi="Arial" w:cs="Arial"/>
          <w:sz w:val="24"/>
          <w:szCs w:val="28"/>
        </w:rPr>
        <w:t>Hasan, Ali. (2008). Marketing. Yogyakarta : Media Utama.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lastRenderedPageBreak/>
        <w:t>Hastono, dkk. (2010). Statistik Kesehatan. Jakarta : PT. Raya Grapindo Persada.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Hidayat, A. (2009). </w:t>
      </w:r>
      <w:r>
        <w:rPr>
          <w:rFonts w:ascii="Arial" w:hAnsi="Arial" w:cs="Arial"/>
          <w:i/>
          <w:sz w:val="24"/>
          <w:szCs w:val="28"/>
        </w:rPr>
        <w:t>Metode Penelitian Kebidanan dan Teknik Analisis Data.</w:t>
      </w:r>
      <w:r>
        <w:rPr>
          <w:rFonts w:ascii="Arial" w:hAnsi="Arial" w:cs="Arial"/>
          <w:sz w:val="24"/>
          <w:szCs w:val="28"/>
        </w:rPr>
        <w:t xml:space="preserve"> Jakarta Salemba Medika.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Horax, L. K. (2017). Medika Interaktif Tentang Bahaya Merokok Bagi Pelajar. Jurnal Infra, Vol 5. No.1.</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Kemala Nasution, I (2007). Perilaku Merokok Pada Remaja. http;///Jurnal Library.Usu.accid.download/fk/pdf diunduh pada 22 mei 2009. </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Komalasari, D., &amp; Helmi, A.F (2000). Faktor-faktor Penyebab Perilaku Merokok Pada Remaja. Jurnal Psikologi Universitas Gajah Mada, 2. Yogyakarta : Universitas Gajah Mada Press.</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Komisi Perlindungan Anak Indonesia (KPAI). (2013). Menyelamatkan Anak Dari Bahaya Rokok. Diakses pada tanggal 2 Oktober 2013. (http://www.kpai.go.id/tinjauan/menyelamatkan-anak-dari-bahaya-rokok/).</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Muhammad Ikhsan. (2013). Faktor yang mempengaruhi jumlah rokok yang dihisap perhari pada remaja pria di SMA N 1 Bungku Selatan, Morowali di Sulawesi Tengah 2013. UNHAS. Makasar. </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Nasution, I. (2007). Perilaku Merokok Pada Remaja. http://www.library,usu.ac.id/download/fk/132316815.pdf diakses pada tanggal 10 maret 2016.</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Notoatmodjo, S. (2010). </w:t>
      </w:r>
      <w:r>
        <w:rPr>
          <w:rFonts w:ascii="Arial" w:hAnsi="Arial" w:cs="Arial"/>
          <w:i/>
          <w:sz w:val="24"/>
          <w:szCs w:val="28"/>
        </w:rPr>
        <w:t>Metodologi Penelitian Kesehatan</w:t>
      </w:r>
      <w:r>
        <w:rPr>
          <w:rFonts w:ascii="Arial" w:hAnsi="Arial" w:cs="Arial"/>
          <w:sz w:val="24"/>
          <w:szCs w:val="28"/>
        </w:rPr>
        <w:t>. Jakarta : Rineka Cipta.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Notoatmodko, S. (2012). </w:t>
      </w:r>
      <w:r>
        <w:rPr>
          <w:rFonts w:ascii="Arial" w:hAnsi="Arial" w:cs="Arial"/>
          <w:i/>
          <w:sz w:val="24"/>
          <w:szCs w:val="28"/>
        </w:rPr>
        <w:t>Metodologi Penelitian Kesehatan</w:t>
      </w:r>
      <w:r>
        <w:rPr>
          <w:rFonts w:ascii="Arial" w:hAnsi="Arial" w:cs="Arial"/>
          <w:sz w:val="24"/>
          <w:szCs w:val="28"/>
        </w:rPr>
        <w:t xml:space="preserve"> Edisi Revisi Cetakan Ke Dua. Rineka Cipta, Jakarta.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Nursalam, (2008). </w:t>
      </w:r>
      <w:r>
        <w:rPr>
          <w:rFonts w:ascii="Arial" w:hAnsi="Arial" w:cs="Arial"/>
          <w:i/>
          <w:sz w:val="24"/>
          <w:szCs w:val="28"/>
        </w:rPr>
        <w:t>Konsep dan Penerapan Metode Penelitian Ilmu Keperawatan</w:t>
      </w:r>
      <w:r>
        <w:rPr>
          <w:rFonts w:ascii="Arial" w:hAnsi="Arial" w:cs="Arial"/>
          <w:sz w:val="24"/>
          <w:szCs w:val="28"/>
        </w:rPr>
        <w:t>. Jakarta : Salemba Medika.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Nursalam, (2011). Manajemen Keperawatan Aplikasi Dalam Praktek Ilmu Keperawatan. Jakarta : Salemba Medika.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Ogden, jane. (2000). Heath Psychology (2nd ed) Philadelphia : open University Press.</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lastRenderedPageBreak/>
        <w:t xml:space="preserve">Riskesdas (2010). Kementrian Kesehatan Republik Indonesia. </w:t>
      </w:r>
      <w:r>
        <w:rPr>
          <w:rFonts w:ascii="Arial" w:hAnsi="Arial" w:cs="Arial"/>
          <w:i/>
          <w:sz w:val="24"/>
          <w:szCs w:val="28"/>
        </w:rPr>
        <w:t xml:space="preserve">Retrieved January </w:t>
      </w:r>
      <w:r>
        <w:rPr>
          <w:rFonts w:ascii="Arial" w:hAnsi="Arial" w:cs="Arial"/>
          <w:sz w:val="24"/>
          <w:szCs w:val="28"/>
        </w:rPr>
        <w:t>15, 2018.</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Riskesdas. (2013). Badan Penelitian dan Pengembangan Kesehatan Kementrian Kesehatan RI. Jakarta : kemenkes RI.</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Sapphire, (2009). Bahaya Perokok Pasif. (online).(http://www.springerlink.com). Diakses 17 Juli 2017.</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Sitepoe, (2001). Kekhususan Rokok Indonesia. Jakarta : Gramedia Widiasarana Indonesia.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Soetjiningsih, (2004). Tumbuh Kembang Remaja dan Permasalahannya. Jakarta : Sagung Seto.</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Sugiyono. (2010). </w:t>
      </w:r>
      <w:r>
        <w:rPr>
          <w:rFonts w:ascii="Arial" w:hAnsi="Arial" w:cs="Arial"/>
          <w:i/>
          <w:sz w:val="24"/>
          <w:szCs w:val="28"/>
        </w:rPr>
        <w:t>Metode Penelitian Kuantitatif Kualitatif</w:t>
      </w:r>
      <w:r>
        <w:rPr>
          <w:rFonts w:ascii="Arial" w:hAnsi="Arial" w:cs="Arial"/>
          <w:sz w:val="24"/>
          <w:szCs w:val="28"/>
        </w:rPr>
        <w:t>. Bandung : CV Alvi Beta.</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 xml:space="preserve">Sugiyono,. (2015). </w:t>
      </w:r>
      <w:r>
        <w:rPr>
          <w:rFonts w:ascii="Arial" w:hAnsi="Arial" w:cs="Arial"/>
          <w:i/>
          <w:sz w:val="24"/>
          <w:szCs w:val="28"/>
        </w:rPr>
        <w:t>Metode Peneliatan Kuantitatif Kualitatif</w:t>
      </w:r>
      <w:r>
        <w:rPr>
          <w:rFonts w:ascii="Arial" w:hAnsi="Arial" w:cs="Arial"/>
          <w:sz w:val="24"/>
          <w:szCs w:val="28"/>
        </w:rPr>
        <w:t xml:space="preserve"> dan R &amp; D. Cetakan ke-22. Alfabeta. Bandung.</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The Tobacco Atlas (2015). Topic : Smoking Death Toll. Diakses pada senin, 20 Maret 2017 dari http://www.tobacco.atlas.org/topic/smoking-death-toll/.</w:t>
      </w:r>
    </w:p>
    <w:p w:rsidR="004E4EF5" w:rsidRDefault="005A042A">
      <w:pPr>
        <w:spacing w:before="240" w:line="240" w:lineRule="auto"/>
        <w:ind w:left="1134" w:hanging="414"/>
        <w:jc w:val="both"/>
        <w:rPr>
          <w:rFonts w:ascii="Arial" w:hAnsi="Arial" w:cs="Arial"/>
          <w:sz w:val="24"/>
          <w:szCs w:val="28"/>
        </w:rPr>
      </w:pPr>
      <w:r>
        <w:rPr>
          <w:rFonts w:ascii="Arial" w:hAnsi="Arial" w:cs="Arial"/>
          <w:sz w:val="24"/>
          <w:szCs w:val="28"/>
        </w:rPr>
        <w:t>Wismanto,Y Bagusdan Y Budi Sarwo. 2007. Strategi Penghentian Perilaku Merokok. Semarang : Unika Soegijapranata. http://eprints.unika.ac.id/236/1/strahen perilaku merokok.pdf (Diakses 27 November 2013).</w:t>
      </w:r>
    </w:p>
    <w:p w:rsidR="004E4EF5" w:rsidRDefault="004E4EF5">
      <w:pPr>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pStyle w:val="ListParagraph"/>
        <w:spacing w:line="480" w:lineRule="auto"/>
        <w:ind w:left="1080"/>
        <w:jc w:val="both"/>
        <w:rPr>
          <w:rFonts w:ascii="Arial" w:hAnsi="Arial" w:cs="Arial"/>
          <w:sz w:val="24"/>
          <w:szCs w:val="24"/>
          <w:lang w:val="zh-CN"/>
        </w:rPr>
      </w:pPr>
    </w:p>
    <w:p w:rsidR="004E4EF5" w:rsidRDefault="004E4EF5">
      <w:pPr>
        <w:pStyle w:val="ListParagraph"/>
        <w:spacing w:line="480" w:lineRule="auto"/>
        <w:ind w:left="1080"/>
        <w:jc w:val="both"/>
        <w:rPr>
          <w:rFonts w:ascii="Arial" w:hAnsi="Arial" w:cs="Arial"/>
          <w:sz w:val="24"/>
          <w:szCs w:val="24"/>
          <w:lang w:val="zh-CN"/>
        </w:rPr>
      </w:pPr>
    </w:p>
    <w:p w:rsidR="004E4EF5" w:rsidRDefault="004E4EF5">
      <w:pPr>
        <w:spacing w:after="0" w:line="360" w:lineRule="auto"/>
        <w:jc w:val="both"/>
        <w:rPr>
          <w:rFonts w:ascii="Arial" w:hAnsi="Arial" w:cs="Arial"/>
          <w:sz w:val="24"/>
          <w:szCs w:val="24"/>
          <w:lang w:val="zh-CN"/>
        </w:rPr>
      </w:pPr>
    </w:p>
    <w:p w:rsidR="004E4EF5" w:rsidRDefault="004E4EF5">
      <w:pPr>
        <w:spacing w:after="0" w:line="360" w:lineRule="auto"/>
        <w:jc w:val="both"/>
        <w:rPr>
          <w:rFonts w:ascii="Arial" w:hAnsi="Arial" w:cs="Arial"/>
          <w:sz w:val="24"/>
          <w:szCs w:val="24"/>
        </w:rPr>
      </w:pPr>
    </w:p>
    <w:p w:rsidR="004E4EF5" w:rsidRDefault="004E4EF5">
      <w:pPr>
        <w:spacing w:after="0" w:line="360" w:lineRule="auto"/>
        <w:rPr>
          <w:rFonts w:ascii="Arial" w:hAnsi="Arial" w:cs="Arial"/>
          <w:sz w:val="24"/>
          <w:szCs w:val="24"/>
        </w:rPr>
      </w:pPr>
    </w:p>
    <w:p w:rsidR="004E4EF5" w:rsidRDefault="005A042A">
      <w:pPr>
        <w:spacing w:after="0" w:line="480" w:lineRule="auto"/>
        <w:ind w:left="567"/>
        <w:jc w:val="both"/>
        <w:rPr>
          <w:rFonts w:ascii="Arial" w:hAnsi="Arial" w:cs="Arial"/>
          <w:b/>
          <w:sz w:val="24"/>
          <w:szCs w:val="24"/>
        </w:rPr>
      </w:pPr>
      <w:r>
        <w:rPr>
          <w:rFonts w:ascii="Arial" w:hAnsi="Arial" w:cs="Arial"/>
          <w:b/>
          <w:sz w:val="24"/>
          <w:szCs w:val="24"/>
        </w:rPr>
        <w:lastRenderedPageBreak/>
        <w:t>Lampiran 1</w:t>
      </w:r>
    </w:p>
    <w:p w:rsidR="004E4EF5" w:rsidRDefault="005A042A">
      <w:pPr>
        <w:spacing w:after="0" w:line="480" w:lineRule="auto"/>
        <w:ind w:left="567"/>
        <w:jc w:val="center"/>
        <w:rPr>
          <w:rFonts w:ascii="Arial" w:hAnsi="Arial" w:cs="Arial"/>
          <w:b/>
          <w:sz w:val="24"/>
          <w:szCs w:val="24"/>
        </w:rPr>
      </w:pPr>
      <w:r>
        <w:rPr>
          <w:rFonts w:ascii="Arial" w:hAnsi="Arial" w:cs="Arial"/>
          <w:b/>
          <w:sz w:val="24"/>
          <w:szCs w:val="24"/>
        </w:rPr>
        <w:t>LEMBAR PENJELASAN PENELITIAN</w:t>
      </w:r>
    </w:p>
    <w:p w:rsidR="004E4EF5" w:rsidRDefault="005A042A">
      <w:pPr>
        <w:spacing w:after="0" w:line="480" w:lineRule="auto"/>
        <w:ind w:left="567"/>
        <w:jc w:val="both"/>
        <w:rPr>
          <w:rFonts w:ascii="Arial" w:hAnsi="Arial" w:cs="Arial"/>
          <w:sz w:val="24"/>
          <w:szCs w:val="24"/>
        </w:rPr>
      </w:pPr>
      <w:r>
        <w:rPr>
          <w:rFonts w:ascii="Arial" w:hAnsi="Arial" w:cs="Arial"/>
          <w:sz w:val="24"/>
          <w:szCs w:val="24"/>
        </w:rPr>
        <w:t>Kepada Yth,</w:t>
      </w:r>
    </w:p>
    <w:p w:rsidR="004E4EF5" w:rsidRDefault="005A042A">
      <w:pPr>
        <w:spacing w:after="0" w:line="480" w:lineRule="auto"/>
        <w:ind w:left="567"/>
        <w:jc w:val="both"/>
        <w:rPr>
          <w:rFonts w:ascii="Arial" w:hAnsi="Arial" w:cs="Arial"/>
          <w:sz w:val="24"/>
          <w:szCs w:val="24"/>
        </w:rPr>
      </w:pPr>
      <w:r>
        <w:rPr>
          <w:rFonts w:ascii="Arial" w:hAnsi="Arial" w:cs="Arial"/>
          <w:sz w:val="24"/>
          <w:szCs w:val="24"/>
        </w:rPr>
        <w:t>Bapak/ Ibu/ Saudara Calon Responden</w:t>
      </w:r>
    </w:p>
    <w:p w:rsidR="004E4EF5" w:rsidRDefault="004E4EF5">
      <w:pPr>
        <w:spacing w:after="0" w:line="480" w:lineRule="auto"/>
        <w:ind w:left="567"/>
        <w:jc w:val="both"/>
        <w:rPr>
          <w:rFonts w:ascii="Arial" w:hAnsi="Arial" w:cs="Arial"/>
          <w:sz w:val="24"/>
          <w:szCs w:val="24"/>
        </w:rPr>
      </w:pPr>
    </w:p>
    <w:p w:rsidR="004E4EF5" w:rsidRDefault="005A042A">
      <w:pPr>
        <w:spacing w:after="0" w:line="480" w:lineRule="auto"/>
        <w:ind w:left="567"/>
        <w:jc w:val="both"/>
        <w:rPr>
          <w:rFonts w:ascii="Arial" w:hAnsi="Arial" w:cs="Arial"/>
          <w:sz w:val="24"/>
          <w:szCs w:val="24"/>
        </w:rPr>
      </w:pPr>
      <w:r>
        <w:rPr>
          <w:rFonts w:ascii="Arial" w:hAnsi="Arial" w:cs="Arial"/>
          <w:sz w:val="24"/>
          <w:szCs w:val="24"/>
        </w:rPr>
        <w:t xml:space="preserve">Dengan Hormat, </w:t>
      </w:r>
    </w:p>
    <w:p w:rsidR="004E4EF5" w:rsidRDefault="005A042A">
      <w:pPr>
        <w:spacing w:after="0" w:line="480" w:lineRule="auto"/>
        <w:ind w:left="567"/>
        <w:jc w:val="both"/>
        <w:rPr>
          <w:rFonts w:ascii="Arial" w:hAnsi="Arial" w:cs="Arial"/>
          <w:sz w:val="24"/>
          <w:szCs w:val="24"/>
        </w:rPr>
      </w:pPr>
      <w:r>
        <w:rPr>
          <w:rFonts w:ascii="Arial" w:hAnsi="Arial" w:cs="Arial"/>
          <w:sz w:val="24"/>
          <w:szCs w:val="24"/>
        </w:rPr>
        <w:t xml:space="preserve">Saya yang bertanda tangan dibawah ini : </w:t>
      </w:r>
    </w:p>
    <w:p w:rsidR="004E4EF5" w:rsidRDefault="005A042A">
      <w:pPr>
        <w:spacing w:after="0" w:line="480" w:lineRule="auto"/>
        <w:ind w:left="567"/>
        <w:jc w:val="both"/>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t>: ………………</w:t>
      </w:r>
    </w:p>
    <w:p w:rsidR="004E4EF5" w:rsidRDefault="005A042A">
      <w:pPr>
        <w:spacing w:after="0" w:line="480" w:lineRule="auto"/>
        <w:ind w:left="567"/>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t>: ……………………..</w:t>
      </w:r>
    </w:p>
    <w:p w:rsidR="004E4EF5" w:rsidRDefault="005A042A">
      <w:pPr>
        <w:spacing w:after="0" w:line="480" w:lineRule="auto"/>
        <w:ind w:left="567" w:firstLine="153"/>
        <w:jc w:val="both"/>
        <w:rPr>
          <w:rFonts w:ascii="Arial" w:hAnsi="Arial" w:cs="Arial"/>
          <w:sz w:val="24"/>
          <w:szCs w:val="24"/>
        </w:rPr>
      </w:pPr>
      <w:r>
        <w:rPr>
          <w:rFonts w:ascii="Arial" w:hAnsi="Arial" w:cs="Arial"/>
          <w:sz w:val="24"/>
          <w:szCs w:val="24"/>
        </w:rPr>
        <w:t>Adalah mahasiswa D3 Keperawatan Universitas Muhammadiyah Kalimantan Timur, Saya akan melakukan penelitian yang berjudul ““Hubungan Tingkat Pengetahuan Dengan Perilaku Merokok Pada Perokok Aktif Di Wilayah Kerja Puskesmas Juanda Samarinda””. Saya mengharapkan untuk berpartisipasi dalam penelitian yang saya lakukan. Mohon Bapak/ Ibu/ Saudara menandatangani lembar penjelasan dan mengisi kuesioner yang disertakan dengan lembar ini.</w:t>
      </w:r>
    </w:p>
    <w:p w:rsidR="004E4EF5" w:rsidRDefault="005A042A">
      <w:pPr>
        <w:spacing w:after="0" w:line="480" w:lineRule="auto"/>
        <w:ind w:left="5760"/>
        <w:jc w:val="center"/>
        <w:rPr>
          <w:rFonts w:ascii="Arial" w:hAnsi="Arial" w:cs="Arial"/>
          <w:sz w:val="24"/>
          <w:szCs w:val="24"/>
        </w:rPr>
      </w:pPr>
      <w:r>
        <w:rPr>
          <w:rFonts w:ascii="Arial" w:hAnsi="Arial" w:cs="Arial"/>
          <w:sz w:val="24"/>
          <w:szCs w:val="24"/>
        </w:rPr>
        <w:t>Peneliti</w:t>
      </w:r>
    </w:p>
    <w:p w:rsidR="004E4EF5" w:rsidRDefault="004E4EF5">
      <w:pPr>
        <w:spacing w:after="0" w:line="480" w:lineRule="auto"/>
        <w:ind w:left="5760" w:firstLine="720"/>
        <w:jc w:val="center"/>
        <w:rPr>
          <w:rFonts w:ascii="Arial" w:hAnsi="Arial" w:cs="Arial"/>
          <w:sz w:val="24"/>
          <w:szCs w:val="24"/>
        </w:rPr>
      </w:pPr>
    </w:p>
    <w:p w:rsidR="004E4EF5" w:rsidRDefault="004E4EF5">
      <w:pPr>
        <w:spacing w:after="0" w:line="480" w:lineRule="auto"/>
        <w:ind w:left="5760" w:firstLine="720"/>
        <w:jc w:val="center"/>
        <w:rPr>
          <w:rFonts w:ascii="Arial" w:hAnsi="Arial" w:cs="Arial"/>
          <w:sz w:val="24"/>
          <w:szCs w:val="24"/>
        </w:rPr>
      </w:pPr>
    </w:p>
    <w:p w:rsidR="004E4EF5" w:rsidRDefault="004E4EF5">
      <w:pPr>
        <w:spacing w:after="0" w:line="480" w:lineRule="auto"/>
        <w:ind w:left="5760" w:firstLine="720"/>
        <w:jc w:val="center"/>
        <w:rPr>
          <w:rFonts w:ascii="Arial" w:hAnsi="Arial" w:cs="Arial"/>
          <w:sz w:val="24"/>
          <w:szCs w:val="24"/>
        </w:rPr>
      </w:pPr>
    </w:p>
    <w:p w:rsidR="004E4EF5" w:rsidRDefault="005A042A">
      <w:pPr>
        <w:spacing w:after="0" w:line="480" w:lineRule="auto"/>
        <w:ind w:left="5760"/>
        <w:jc w:val="center"/>
        <w:rPr>
          <w:rFonts w:ascii="Arial" w:hAnsi="Arial" w:cs="Arial"/>
          <w:sz w:val="24"/>
          <w:szCs w:val="24"/>
          <w:u w:val="single"/>
        </w:rPr>
      </w:pPr>
      <w:r>
        <w:rPr>
          <w:rFonts w:ascii="Arial" w:hAnsi="Arial" w:cs="Arial"/>
          <w:sz w:val="24"/>
          <w:szCs w:val="24"/>
          <w:u w:val="single"/>
        </w:rPr>
        <w:t>Siti Maisarah</w:t>
      </w:r>
    </w:p>
    <w:p w:rsidR="004E4EF5" w:rsidRDefault="005A042A">
      <w:pPr>
        <w:spacing w:after="0" w:line="480" w:lineRule="auto"/>
        <w:ind w:left="5760"/>
        <w:jc w:val="center"/>
        <w:rPr>
          <w:rFonts w:ascii="Arial" w:hAnsi="Arial" w:cs="Arial"/>
          <w:sz w:val="24"/>
          <w:szCs w:val="24"/>
        </w:rPr>
      </w:pPr>
      <w:r>
        <w:rPr>
          <w:rFonts w:ascii="Arial" w:hAnsi="Arial" w:cs="Arial"/>
          <w:sz w:val="24"/>
          <w:szCs w:val="24"/>
        </w:rPr>
        <w:t>Nim.17111024160216</w:t>
      </w:r>
    </w:p>
    <w:p w:rsidR="004E4EF5" w:rsidRDefault="005A042A">
      <w:pPr>
        <w:spacing w:after="0" w:line="480" w:lineRule="auto"/>
        <w:ind w:left="567"/>
        <w:jc w:val="both"/>
        <w:rPr>
          <w:rFonts w:ascii="Arial" w:hAnsi="Arial" w:cs="Arial"/>
          <w:b/>
          <w:sz w:val="24"/>
          <w:szCs w:val="24"/>
        </w:rPr>
      </w:pPr>
      <w:r>
        <w:rPr>
          <w:rFonts w:ascii="Arial" w:hAnsi="Arial" w:cs="Arial"/>
          <w:b/>
          <w:sz w:val="24"/>
          <w:szCs w:val="24"/>
        </w:rPr>
        <w:lastRenderedPageBreak/>
        <w:t>Lampiran 2</w:t>
      </w:r>
    </w:p>
    <w:p w:rsidR="004E4EF5" w:rsidRDefault="005A042A">
      <w:pPr>
        <w:spacing w:after="0" w:line="480" w:lineRule="auto"/>
        <w:ind w:left="567"/>
        <w:jc w:val="center"/>
        <w:rPr>
          <w:rFonts w:ascii="Arial" w:hAnsi="Arial" w:cs="Arial"/>
          <w:b/>
          <w:sz w:val="24"/>
          <w:szCs w:val="24"/>
        </w:rPr>
      </w:pPr>
      <w:r>
        <w:rPr>
          <w:rFonts w:ascii="Arial" w:hAnsi="Arial" w:cs="Arial"/>
          <w:b/>
          <w:sz w:val="24"/>
          <w:szCs w:val="24"/>
        </w:rPr>
        <w:t>LEMBAR PERSETUJUAN MENJADI RESPONDEN</w:t>
      </w:r>
    </w:p>
    <w:p w:rsidR="004E4EF5" w:rsidRDefault="004E4EF5">
      <w:pPr>
        <w:spacing w:after="0" w:line="480" w:lineRule="auto"/>
        <w:ind w:left="567"/>
        <w:jc w:val="center"/>
        <w:rPr>
          <w:rFonts w:ascii="Arial" w:hAnsi="Arial" w:cs="Arial"/>
          <w:b/>
          <w:sz w:val="24"/>
          <w:szCs w:val="24"/>
        </w:rPr>
      </w:pPr>
    </w:p>
    <w:p w:rsidR="004E4EF5" w:rsidRDefault="005A042A">
      <w:pPr>
        <w:spacing w:after="0" w:line="480" w:lineRule="auto"/>
        <w:ind w:left="567" w:firstLine="720"/>
        <w:jc w:val="both"/>
        <w:rPr>
          <w:rFonts w:ascii="Arial" w:hAnsi="Arial" w:cs="Arial"/>
          <w:sz w:val="24"/>
          <w:szCs w:val="24"/>
        </w:rPr>
      </w:pPr>
      <w:r>
        <w:rPr>
          <w:rFonts w:ascii="Arial" w:hAnsi="Arial" w:cs="Arial"/>
          <w:sz w:val="24"/>
          <w:szCs w:val="24"/>
        </w:rPr>
        <w:t xml:space="preserve">Setelah membaca dan mendapatkan penjelasan dari peneliti, maka saya bersedia berpartisipasi sebagai responden penelitian dengan judul “Hubungan Tingkat Pengetahuan Dengan Perilaku Merokok Pada Perokok Aktif Di Wilayah Kerja Puskesmas Juanda Samarinda” yang dilakukan Mahasiswa Universitas Muhammadiyah Kalimantan Timur: </w:t>
      </w:r>
    </w:p>
    <w:p w:rsidR="004E4EF5" w:rsidRDefault="005A042A">
      <w:pPr>
        <w:spacing w:after="0" w:line="480" w:lineRule="auto"/>
        <w:ind w:left="567"/>
        <w:jc w:val="both"/>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t>: …………………..</w:t>
      </w:r>
    </w:p>
    <w:p w:rsidR="004E4EF5" w:rsidRDefault="005A042A">
      <w:pPr>
        <w:spacing w:after="0" w:line="480" w:lineRule="auto"/>
        <w:ind w:left="567"/>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t>: …………………….</w:t>
      </w:r>
    </w:p>
    <w:p w:rsidR="004E4EF5" w:rsidRDefault="005A042A">
      <w:pPr>
        <w:spacing w:after="0" w:line="480" w:lineRule="auto"/>
        <w:ind w:left="567" w:firstLine="720"/>
        <w:jc w:val="both"/>
        <w:rPr>
          <w:rFonts w:ascii="Arial" w:hAnsi="Arial" w:cs="Arial"/>
          <w:sz w:val="24"/>
          <w:szCs w:val="24"/>
        </w:rPr>
      </w:pPr>
      <w:r>
        <w:rPr>
          <w:rFonts w:ascii="Arial" w:hAnsi="Arial" w:cs="Arial"/>
          <w:sz w:val="24"/>
          <w:szCs w:val="24"/>
        </w:rPr>
        <w:t>Saya memahami bahwa hasil penelitian ini tidak akan berakibat negatif/ merugikan saya. Segala informasi yang saya berikan akan dijamin kerahasiaannya. Saya memahami bahwa hasil penelitian ini akan menjadi bahan masukan bagi peningkatan kualitas pelayanan kesehatan, oleh karena itu jawaban yang saya berikan adalah jawaban yang sebenarnya. Dengan ini saya menyatakan secara sukarela bersedia menjadi responden dan berpartisipasi aktif dalam penelitian.</w:t>
      </w:r>
    </w:p>
    <w:p w:rsidR="004E4EF5" w:rsidRDefault="005A042A">
      <w:pPr>
        <w:spacing w:after="0" w:line="480" w:lineRule="auto"/>
        <w:ind w:left="567" w:firstLine="720"/>
        <w:jc w:val="right"/>
        <w:rPr>
          <w:rFonts w:ascii="Arial" w:hAnsi="Arial" w:cs="Arial"/>
          <w:sz w:val="24"/>
          <w:szCs w:val="24"/>
        </w:rPr>
      </w:pPr>
      <w:r>
        <w:rPr>
          <w:rFonts w:ascii="Arial" w:hAnsi="Arial" w:cs="Arial"/>
          <w:sz w:val="24"/>
          <w:szCs w:val="24"/>
        </w:rPr>
        <w:t>Samarinda,   Februari 2019</w:t>
      </w:r>
    </w:p>
    <w:p w:rsidR="004E4EF5" w:rsidRDefault="004E4EF5">
      <w:pPr>
        <w:spacing w:after="0" w:line="480" w:lineRule="auto"/>
        <w:ind w:left="567" w:firstLine="720"/>
        <w:jc w:val="both"/>
        <w:rPr>
          <w:rFonts w:ascii="Arial" w:hAnsi="Arial" w:cs="Arial"/>
          <w:sz w:val="24"/>
          <w:szCs w:val="24"/>
        </w:rPr>
      </w:pPr>
    </w:p>
    <w:p w:rsidR="004E4EF5" w:rsidRDefault="004E4EF5">
      <w:pPr>
        <w:spacing w:after="0" w:line="480" w:lineRule="auto"/>
        <w:ind w:left="567" w:firstLine="720"/>
        <w:jc w:val="both"/>
        <w:rPr>
          <w:rFonts w:ascii="Arial" w:hAnsi="Arial" w:cs="Arial"/>
          <w:sz w:val="24"/>
          <w:szCs w:val="24"/>
        </w:rPr>
      </w:pPr>
    </w:p>
    <w:p w:rsidR="004E4EF5" w:rsidRDefault="005A042A">
      <w:pPr>
        <w:spacing w:after="0" w:line="480" w:lineRule="auto"/>
        <w:ind w:left="5040" w:firstLine="720"/>
        <w:jc w:val="center"/>
        <w:rPr>
          <w:rFonts w:ascii="Arial" w:hAnsi="Arial" w:cs="Arial"/>
          <w:sz w:val="24"/>
          <w:szCs w:val="24"/>
        </w:rPr>
      </w:pPr>
      <w:r>
        <w:rPr>
          <w:rFonts w:ascii="Arial" w:hAnsi="Arial" w:cs="Arial"/>
          <w:sz w:val="24"/>
          <w:szCs w:val="24"/>
        </w:rPr>
        <w:t>Responden</w:t>
      </w:r>
    </w:p>
    <w:p w:rsidR="004E4EF5" w:rsidRDefault="005A042A">
      <w:pPr>
        <w:pStyle w:val="ListParagraph"/>
        <w:spacing w:line="480" w:lineRule="auto"/>
        <w:rPr>
          <w:rFonts w:ascii="Arial" w:hAnsi="Arial" w:cs="Arial"/>
          <w:b/>
          <w:sz w:val="24"/>
          <w:szCs w:val="24"/>
        </w:rPr>
      </w:pPr>
      <w:r>
        <w:rPr>
          <w:rFonts w:ascii="Arial" w:hAnsi="Arial" w:cs="Arial"/>
          <w:b/>
          <w:sz w:val="24"/>
          <w:szCs w:val="24"/>
        </w:rPr>
        <w:lastRenderedPageBreak/>
        <w:t xml:space="preserve">Lampiran 3 </w:t>
      </w:r>
    </w:p>
    <w:p w:rsidR="004E4EF5" w:rsidRDefault="005A042A">
      <w:pPr>
        <w:pStyle w:val="ListParagraph"/>
        <w:spacing w:line="480" w:lineRule="auto"/>
        <w:rPr>
          <w:rFonts w:ascii="Arial" w:hAnsi="Arial" w:cs="Arial"/>
          <w:b/>
          <w:sz w:val="24"/>
          <w:szCs w:val="24"/>
        </w:rPr>
      </w:pPr>
      <w:r>
        <w:rPr>
          <w:rFonts w:ascii="Arial" w:hAnsi="Arial" w:cs="Arial"/>
          <w:b/>
          <w:sz w:val="24"/>
          <w:szCs w:val="24"/>
        </w:rPr>
        <w:t>Koesioner A : Data Demografi Responden</w:t>
      </w:r>
    </w:p>
    <w:p w:rsidR="004E4EF5" w:rsidRDefault="004E4EF5">
      <w:pPr>
        <w:pStyle w:val="ListParagraph"/>
        <w:spacing w:line="480" w:lineRule="auto"/>
        <w:ind w:left="567"/>
        <w:jc w:val="center"/>
        <w:rPr>
          <w:rFonts w:ascii="Arial" w:hAnsi="Arial" w:cs="Arial"/>
          <w:b/>
          <w:sz w:val="24"/>
          <w:szCs w:val="24"/>
        </w:rPr>
      </w:pPr>
    </w:p>
    <w:p w:rsidR="004E4EF5" w:rsidRDefault="005A042A">
      <w:pPr>
        <w:pStyle w:val="ListParagraph"/>
        <w:numPr>
          <w:ilvl w:val="0"/>
          <w:numId w:val="75"/>
        </w:numPr>
        <w:spacing w:line="480" w:lineRule="auto"/>
        <w:jc w:val="both"/>
        <w:rPr>
          <w:rFonts w:ascii="Arial" w:hAnsi="Arial" w:cs="Arial"/>
          <w:b/>
          <w:sz w:val="24"/>
          <w:szCs w:val="24"/>
        </w:rPr>
      </w:pPr>
      <w:r>
        <w:rPr>
          <w:rFonts w:ascii="Arial" w:hAnsi="Arial" w:cs="Arial"/>
          <w:sz w:val="24"/>
          <w:szCs w:val="24"/>
        </w:rPr>
        <w:t>Bacalah setiap pertanyaan dengan teliti sebelum mengisi</w:t>
      </w:r>
    </w:p>
    <w:p w:rsidR="004E4EF5" w:rsidRDefault="005A042A">
      <w:pPr>
        <w:pStyle w:val="ListParagraph"/>
        <w:numPr>
          <w:ilvl w:val="0"/>
          <w:numId w:val="75"/>
        </w:numPr>
        <w:spacing w:line="480" w:lineRule="auto"/>
        <w:jc w:val="both"/>
        <w:rPr>
          <w:rFonts w:ascii="Arial" w:hAnsi="Arial" w:cs="Arial"/>
          <w:b/>
          <w:sz w:val="24"/>
          <w:szCs w:val="24"/>
        </w:rPr>
      </w:pPr>
      <w:r>
        <w:rPr>
          <w:rFonts w:ascii="Arial" w:hAnsi="Arial" w:cs="Arial"/>
          <w:sz w:val="24"/>
          <w:szCs w:val="24"/>
        </w:rPr>
        <w:t xml:space="preserve">Berilah tanda ceklist ( </w:t>
      </w:r>
      <m:oMath>
        <m:r>
          <w:rPr>
            <w:rFonts w:ascii="Cambria Math" w:hAnsi="Cambria Math" w:cs="Arial"/>
            <w:sz w:val="24"/>
            <w:szCs w:val="24"/>
          </w:rPr>
          <m:t>√</m:t>
        </m:r>
      </m:oMath>
      <w:r>
        <w:rPr>
          <w:rFonts w:ascii="Arial" w:hAnsi="Arial" w:cs="Arial"/>
          <w:sz w:val="24"/>
          <w:szCs w:val="24"/>
        </w:rPr>
        <w:t xml:space="preserve"> ) pada jawaban yang menurut anda paling tepat</w:t>
      </w:r>
    </w:p>
    <w:p w:rsidR="004E4EF5" w:rsidRDefault="005A042A">
      <w:pPr>
        <w:pStyle w:val="ListParagraph"/>
        <w:numPr>
          <w:ilvl w:val="0"/>
          <w:numId w:val="75"/>
        </w:numPr>
        <w:spacing w:line="480" w:lineRule="auto"/>
        <w:jc w:val="both"/>
        <w:rPr>
          <w:rFonts w:ascii="Arial" w:hAnsi="Arial" w:cs="Arial"/>
          <w:b/>
          <w:sz w:val="24"/>
          <w:szCs w:val="24"/>
        </w:rPr>
      </w:pPr>
      <w:r>
        <w:rPr>
          <w:rFonts w:ascii="Arial" w:hAnsi="Arial" w:cs="Arial"/>
          <w:sz w:val="24"/>
          <w:szCs w:val="24"/>
        </w:rPr>
        <w:t>Setelah diisi, periksalah kembali untuk memungkinkan semua pertanyaan telah di isi dengan benar</w:t>
      </w:r>
    </w:p>
    <w:p w:rsidR="004E4EF5" w:rsidRDefault="005A042A">
      <w:pPr>
        <w:pStyle w:val="ListParagraph"/>
        <w:spacing w:line="480" w:lineRule="auto"/>
        <w:ind w:left="1134"/>
        <w:jc w:val="both"/>
        <w:rPr>
          <w:rFonts w:ascii="Arial" w:hAnsi="Arial" w:cs="Arial"/>
          <w:sz w:val="24"/>
          <w:szCs w:val="24"/>
        </w:rPr>
      </w:pPr>
      <w:r>
        <w:rPr>
          <w:rFonts w:ascii="Arial" w:hAnsi="Arial" w:cs="Arial"/>
          <w:sz w:val="24"/>
          <w:szCs w:val="24"/>
        </w:rPr>
        <w:t>Jenis Kelamin               : ……………………………..</w:t>
      </w:r>
    </w:p>
    <w:p w:rsidR="004E4EF5" w:rsidRDefault="005A042A">
      <w:pPr>
        <w:pStyle w:val="ListParagraph"/>
        <w:spacing w:line="480" w:lineRule="auto"/>
        <w:ind w:left="1134"/>
        <w:jc w:val="both"/>
        <w:rPr>
          <w:rFonts w:ascii="Arial" w:hAnsi="Arial" w:cs="Arial"/>
          <w:sz w:val="24"/>
          <w:szCs w:val="24"/>
        </w:rPr>
      </w:pPr>
      <w:r>
        <w:rPr>
          <w:rFonts w:ascii="Arial" w:hAnsi="Arial" w:cs="Arial"/>
          <w:sz w:val="24"/>
          <w:szCs w:val="24"/>
        </w:rPr>
        <w:t>Umur                            : ……………………………..</w:t>
      </w:r>
    </w:p>
    <w:p w:rsidR="004E4EF5" w:rsidRDefault="005A042A">
      <w:pPr>
        <w:pStyle w:val="ListParagraph"/>
        <w:spacing w:line="480" w:lineRule="auto"/>
        <w:ind w:left="1134"/>
        <w:jc w:val="both"/>
        <w:rPr>
          <w:rFonts w:ascii="Arial" w:hAnsi="Arial" w:cs="Arial"/>
          <w:sz w:val="24"/>
          <w:szCs w:val="24"/>
        </w:rPr>
      </w:pPr>
      <w:r>
        <w:rPr>
          <w:rFonts w:ascii="Arial" w:hAnsi="Arial" w:cs="Arial"/>
          <w:sz w:val="24"/>
          <w:szCs w:val="24"/>
        </w:rPr>
        <w:t>Alamat                          : …………………………….</w:t>
      </w:r>
    </w:p>
    <w:p w:rsidR="004E4EF5" w:rsidRDefault="005A042A">
      <w:pPr>
        <w:pStyle w:val="ListParagraph"/>
        <w:numPr>
          <w:ilvl w:val="0"/>
          <w:numId w:val="76"/>
        </w:numPr>
        <w:spacing w:line="480" w:lineRule="auto"/>
        <w:ind w:left="1134" w:firstLine="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3840" behindDoc="0" locked="0" layoutInCell="1" allowOverlap="1">
                <wp:simplePos x="0" y="0"/>
                <wp:positionH relativeFrom="column">
                  <wp:posOffset>2638425</wp:posOffset>
                </wp:positionH>
                <wp:positionV relativeFrom="paragraph">
                  <wp:posOffset>9525</wp:posOffset>
                </wp:positionV>
                <wp:extent cx="266700" cy="190500"/>
                <wp:effectExtent l="0" t="0" r="19050" b="19050"/>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C0B8078" id="Rectangle 42" o:spid="_x0000_s1026" style="position:absolute;margin-left:207.75pt;margin-top:.75pt;width:21pt;height:1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"/>
            </w:pict>
          </mc:Fallback>
        </mc:AlternateContent>
      </w:r>
      <w:r>
        <w:rPr>
          <w:rFonts w:ascii="Arial" w:hAnsi="Arial" w:cs="Arial"/>
          <w:noProof/>
          <w:sz w:val="24"/>
          <w:szCs w:val="24"/>
        </w:rPr>
        <mc:AlternateContent>
          <mc:Choice Requires="wps">
            <w:drawing>
              <wp:anchor distT="0" distB="0" distL="114300" distR="114300" simplePos="0" relativeHeight="251685888" behindDoc="0" locked="0" layoutInCell="1" allowOverlap="1">
                <wp:simplePos x="0" y="0"/>
                <wp:positionH relativeFrom="column">
                  <wp:posOffset>3581400</wp:posOffset>
                </wp:positionH>
                <wp:positionV relativeFrom="paragraph">
                  <wp:posOffset>0</wp:posOffset>
                </wp:positionV>
                <wp:extent cx="276225" cy="190500"/>
                <wp:effectExtent l="0" t="0" r="28575" b="19050"/>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8C23CC5" id="Rectangle 40" o:spid="_x0000_s1026" style="position:absolute;margin-left:282pt;margin-top:0;width:21.75pt;height:1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"/>
            </w:pict>
          </mc:Fallback>
        </mc:AlternateContent>
      </w:r>
      <w:r>
        <w:rPr>
          <w:rFonts w:ascii="Arial" w:hAnsi="Arial" w:cs="Arial"/>
          <w:noProof/>
          <w:sz w:val="24"/>
          <w:szCs w:val="24"/>
        </w:rPr>
        <mc:AlternateContent>
          <mc:Choice Requires="wps">
            <w:drawing>
              <wp:anchor distT="0" distB="0" distL="114300" distR="114300" simplePos="0" relativeHeight="251686912" behindDoc="0" locked="0" layoutInCell="1" allowOverlap="1">
                <wp:simplePos x="0" y="0"/>
                <wp:positionH relativeFrom="column">
                  <wp:posOffset>4800600</wp:posOffset>
                </wp:positionH>
                <wp:positionV relativeFrom="paragraph">
                  <wp:posOffset>9525</wp:posOffset>
                </wp:positionV>
                <wp:extent cx="276225" cy="190500"/>
                <wp:effectExtent l="0" t="0" r="28575" b="1905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A10D1EB" id="Rectangle 39" o:spid="_x0000_s1026" style="position:absolute;margin-left:378pt;margin-top:.75pt;width:21.75pt;height:1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"/>
            </w:pict>
          </mc:Fallback>
        </mc:AlternateContent>
      </w:r>
      <w:r>
        <w:rPr>
          <w:rFonts w:ascii="Arial" w:hAnsi="Arial" w:cs="Arial"/>
          <w:sz w:val="24"/>
          <w:szCs w:val="24"/>
        </w:rPr>
        <w:t xml:space="preserve">Agama </w:t>
      </w:r>
      <w:r>
        <w:rPr>
          <w:rFonts w:ascii="Arial" w:hAnsi="Arial" w:cs="Arial"/>
          <w:sz w:val="24"/>
          <w:szCs w:val="24"/>
        </w:rPr>
        <w:tab/>
        <w:t xml:space="preserve">  : Islam                Kristen              Hindu     </w:t>
      </w:r>
    </w:p>
    <w:p w:rsidR="004E4EF5" w:rsidRDefault="005A042A">
      <w:pPr>
        <w:pStyle w:val="ListParagraph"/>
        <w:spacing w:line="480" w:lineRule="auto"/>
        <w:ind w:left="149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4080" behindDoc="0" locked="0" layoutInCell="1" allowOverlap="1">
                <wp:simplePos x="0" y="0"/>
                <wp:positionH relativeFrom="column">
                  <wp:posOffset>2636520</wp:posOffset>
                </wp:positionH>
                <wp:positionV relativeFrom="paragraph">
                  <wp:posOffset>24130</wp:posOffset>
                </wp:positionV>
                <wp:extent cx="276225" cy="171450"/>
                <wp:effectExtent l="0" t="0" r="28575" b="1905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7145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638B952E" id="Rectangle 32" o:spid="_x0000_s1026" style="position:absolute;margin-left:207.6pt;margin-top:1.9pt;width:21.75pt;height:13.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"/>
            </w:pict>
          </mc:Fallback>
        </mc:AlternateContent>
      </w:r>
      <w:r>
        <w:rPr>
          <w:rFonts w:ascii="Arial" w:hAnsi="Arial" w:cs="Arial"/>
          <w:sz w:val="24"/>
          <w:szCs w:val="24"/>
        </w:rPr>
        <w:t xml:space="preserve">                         Budha</w:t>
      </w:r>
    </w:p>
    <w:p w:rsidR="004E4EF5" w:rsidRDefault="005A042A">
      <w:pPr>
        <w:pStyle w:val="ListParagraph"/>
        <w:numPr>
          <w:ilvl w:val="0"/>
          <w:numId w:val="76"/>
        </w:num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8960" behindDoc="0" locked="0" layoutInCell="1" allowOverlap="1">
                <wp:simplePos x="0" y="0"/>
                <wp:positionH relativeFrom="column">
                  <wp:posOffset>4067175</wp:posOffset>
                </wp:positionH>
                <wp:positionV relativeFrom="paragraph">
                  <wp:posOffset>4445</wp:posOffset>
                </wp:positionV>
                <wp:extent cx="276225" cy="180975"/>
                <wp:effectExtent l="0" t="0" r="28575" b="2857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6970309A" id="Rectangle 37" o:spid="_x0000_s1026" style="position:absolute;margin-left:320.25pt;margin-top:.35pt;width:21.75pt;height:14.2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"/>
            </w:pict>
          </mc:Fallback>
        </mc:AlternateContent>
      </w:r>
      <w:r>
        <w:rPr>
          <w:rFonts w:ascii="Arial" w:hAnsi="Arial" w:cs="Arial"/>
          <w:noProof/>
          <w:sz w:val="24"/>
          <w:szCs w:val="24"/>
        </w:rPr>
        <mc:AlternateContent>
          <mc:Choice Requires="wps">
            <w:drawing>
              <wp:anchor distT="0" distB="0" distL="114300" distR="114300" simplePos="0" relativeHeight="251692032" behindDoc="0" locked="0" layoutInCell="1" allowOverlap="1">
                <wp:simplePos x="0" y="0"/>
                <wp:positionH relativeFrom="column">
                  <wp:posOffset>4819650</wp:posOffset>
                </wp:positionH>
                <wp:positionV relativeFrom="paragraph">
                  <wp:posOffset>4445</wp:posOffset>
                </wp:positionV>
                <wp:extent cx="257175" cy="180975"/>
                <wp:effectExtent l="0" t="0" r="28575" b="28575"/>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9EE2713" id="Rectangle 34" o:spid="_x0000_s1026" style="position:absolute;margin-left:379.5pt;margin-top:.35pt;width:20.25pt;height:14.2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"/>
            </w:pict>
          </mc:Fallback>
        </mc:AlternateContent>
      </w:r>
      <w:r>
        <w:rPr>
          <w:rFonts w:ascii="Arial" w:hAnsi="Arial" w:cs="Arial"/>
          <w:noProof/>
          <w:sz w:val="24"/>
          <w:szCs w:val="24"/>
        </w:rPr>
        <mc:AlternateContent>
          <mc:Choice Requires="wps">
            <w:drawing>
              <wp:anchor distT="0" distB="0" distL="114300" distR="114300" simplePos="0" relativeHeight="251689984" behindDoc="0" locked="0" layoutInCell="1" allowOverlap="1">
                <wp:simplePos x="0" y="0"/>
                <wp:positionH relativeFrom="column">
                  <wp:posOffset>3286125</wp:posOffset>
                </wp:positionH>
                <wp:positionV relativeFrom="paragraph">
                  <wp:posOffset>13970</wp:posOffset>
                </wp:positionV>
                <wp:extent cx="276225" cy="180975"/>
                <wp:effectExtent l="0" t="0" r="28575" b="2857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39117B38" id="Rectangle 36" o:spid="_x0000_s1026" style="position:absolute;margin-left:258.75pt;margin-top:1.1pt;width:21.75pt;height:14.2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"/>
            </w:pict>
          </mc:Fallback>
        </mc:AlternateContent>
      </w:r>
      <w:r>
        <w:rPr>
          <w:rFonts w:ascii="Arial" w:hAnsi="Arial" w:cs="Arial"/>
          <w:noProof/>
          <w:sz w:val="24"/>
          <w:szCs w:val="24"/>
        </w:rPr>
        <mc:AlternateContent>
          <mc:Choice Requires="wps">
            <w:drawing>
              <wp:anchor distT="0" distB="0" distL="114300" distR="114300" simplePos="0" relativeHeight="251684864" behindDoc="0" locked="0" layoutInCell="1" allowOverlap="1">
                <wp:simplePos x="0" y="0"/>
                <wp:positionH relativeFrom="column">
                  <wp:posOffset>2409825</wp:posOffset>
                </wp:positionH>
                <wp:positionV relativeFrom="paragraph">
                  <wp:posOffset>11430</wp:posOffset>
                </wp:positionV>
                <wp:extent cx="276225" cy="190500"/>
                <wp:effectExtent l="0" t="0" r="28575" b="1905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D97401A" id="Rectangle 41" o:spid="_x0000_s1026" style="position:absolute;margin-left:189.75pt;margin-top:.9pt;width:21.75pt;height:1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"/>
            </w:pict>
          </mc:Fallback>
        </mc:AlternateContent>
      </w:r>
      <w:r>
        <w:rPr>
          <w:rFonts w:ascii="Arial" w:hAnsi="Arial" w:cs="Arial"/>
          <w:sz w:val="24"/>
          <w:szCs w:val="24"/>
        </w:rPr>
        <w:t>Pendidikan     : SD             SMP             SMA            PT</w:t>
      </w:r>
    </w:p>
    <w:p w:rsidR="004E4EF5" w:rsidRDefault="005A042A">
      <w:pPr>
        <w:pStyle w:val="ListParagraph"/>
        <w:numPr>
          <w:ilvl w:val="0"/>
          <w:numId w:val="76"/>
        </w:num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1008" behindDoc="0" locked="0" layoutInCell="1" allowOverlap="1">
                <wp:simplePos x="0" y="0"/>
                <wp:positionH relativeFrom="column">
                  <wp:posOffset>4819650</wp:posOffset>
                </wp:positionH>
                <wp:positionV relativeFrom="paragraph">
                  <wp:posOffset>15875</wp:posOffset>
                </wp:positionV>
                <wp:extent cx="285750" cy="180975"/>
                <wp:effectExtent l="0" t="0" r="19050" b="2857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250D8C5" id="Rectangle 35" o:spid="_x0000_s1026" style="position:absolute;margin-left:379.5pt;margin-top:1.25pt;width:22.5pt;height:14.2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"/>
            </w:pict>
          </mc:Fallback>
        </mc:AlternateContent>
      </w:r>
      <w:r>
        <w:rPr>
          <w:rFonts w:ascii="Arial" w:hAnsi="Arial" w:cs="Arial"/>
          <w:noProof/>
          <w:sz w:val="24"/>
          <w:szCs w:val="24"/>
        </w:rPr>
        <mc:AlternateContent>
          <mc:Choice Requires="wps">
            <w:drawing>
              <wp:anchor distT="0" distB="0" distL="114300" distR="114300" simplePos="0" relativeHeight="251693056" behindDoc="0" locked="0" layoutInCell="1" allowOverlap="1">
                <wp:simplePos x="0" y="0"/>
                <wp:positionH relativeFrom="column">
                  <wp:posOffset>3286125</wp:posOffset>
                </wp:positionH>
                <wp:positionV relativeFrom="paragraph">
                  <wp:posOffset>13970</wp:posOffset>
                </wp:positionV>
                <wp:extent cx="295275" cy="180975"/>
                <wp:effectExtent l="0" t="0" r="28575" b="2857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82DE634" id="Rectangle 33" o:spid="_x0000_s1026" style="position:absolute;margin-left:258.75pt;margin-top:1.1pt;width:23.25pt;height:14.2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"/>
            </w:pict>
          </mc:Fallback>
        </mc:AlternateContent>
      </w:r>
      <w:r>
        <w:rPr>
          <w:rFonts w:ascii="Arial" w:hAnsi="Arial" w:cs="Arial"/>
          <w:noProof/>
          <w:sz w:val="24"/>
          <w:szCs w:val="24"/>
        </w:rPr>
        <mc:AlternateContent>
          <mc:Choice Requires="wps">
            <w:drawing>
              <wp:anchor distT="0" distB="0" distL="114300" distR="114300" simplePos="0" relativeHeight="251682816" behindDoc="0" locked="0" layoutInCell="1" allowOverlap="1">
                <wp:simplePos x="0" y="0"/>
                <wp:positionH relativeFrom="column">
                  <wp:posOffset>2409825</wp:posOffset>
                </wp:positionH>
                <wp:positionV relativeFrom="paragraph">
                  <wp:posOffset>1905</wp:posOffset>
                </wp:positionV>
                <wp:extent cx="276225" cy="200025"/>
                <wp:effectExtent l="0" t="0" r="28575" b="2857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00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41290F8" id="Rectangle 43" o:spid="_x0000_s1026" style="position:absolute;margin-left:189.75pt;margin-top:.15pt;width:21.75pt;height:15.7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"/>
            </w:pict>
          </mc:Fallback>
        </mc:AlternateContent>
      </w:r>
      <w:r>
        <w:rPr>
          <w:rFonts w:ascii="Arial" w:hAnsi="Arial" w:cs="Arial"/>
          <w:sz w:val="24"/>
          <w:szCs w:val="24"/>
        </w:rPr>
        <w:t>Pekerjaan      :  PNS          Swasta         IRT/tidak bekerja</w:t>
      </w:r>
    </w:p>
    <w:p w:rsidR="004E4EF5" w:rsidRDefault="004E4EF5">
      <w:pPr>
        <w:pStyle w:val="ListParagraph"/>
        <w:spacing w:line="480" w:lineRule="auto"/>
        <w:ind w:left="1134"/>
        <w:jc w:val="both"/>
        <w:rPr>
          <w:rFonts w:ascii="Arial" w:hAnsi="Arial" w:cs="Arial"/>
          <w:sz w:val="24"/>
          <w:szCs w:val="24"/>
        </w:rPr>
      </w:pPr>
    </w:p>
    <w:p w:rsidR="004E4EF5" w:rsidRDefault="004E4EF5">
      <w:pPr>
        <w:pStyle w:val="ListParagraph"/>
        <w:spacing w:line="480" w:lineRule="auto"/>
        <w:ind w:left="1134"/>
        <w:jc w:val="both"/>
        <w:rPr>
          <w:rFonts w:ascii="Arial" w:hAnsi="Arial" w:cs="Arial"/>
          <w:sz w:val="24"/>
          <w:szCs w:val="24"/>
        </w:rPr>
      </w:pPr>
    </w:p>
    <w:p w:rsidR="004E4EF5" w:rsidRDefault="004E4EF5">
      <w:pPr>
        <w:spacing w:line="480" w:lineRule="auto"/>
        <w:rPr>
          <w:rFonts w:ascii="Arial" w:hAnsi="Arial" w:cs="Arial"/>
          <w:sz w:val="24"/>
          <w:szCs w:val="24"/>
        </w:rPr>
      </w:pPr>
    </w:p>
    <w:p w:rsidR="004E4EF5" w:rsidRDefault="004E4EF5">
      <w:pPr>
        <w:spacing w:line="480" w:lineRule="auto"/>
        <w:rPr>
          <w:rFonts w:ascii="Arial" w:hAnsi="Arial" w:cs="Arial"/>
          <w:sz w:val="24"/>
          <w:szCs w:val="24"/>
        </w:rPr>
      </w:pPr>
    </w:p>
    <w:p w:rsidR="004E4EF5" w:rsidRDefault="004E4EF5">
      <w:pPr>
        <w:spacing w:line="480" w:lineRule="auto"/>
        <w:ind w:left="360" w:firstLine="720"/>
        <w:jc w:val="both"/>
        <w:rPr>
          <w:rFonts w:ascii="Arial" w:hAnsi="Arial" w:cs="Arial"/>
          <w:sz w:val="24"/>
          <w:szCs w:val="24"/>
          <w:lang w:val="zh-CN"/>
        </w:rPr>
      </w:pPr>
    </w:p>
    <w:p w:rsidR="004E4EF5" w:rsidRDefault="005A042A">
      <w:pPr>
        <w:spacing w:line="480" w:lineRule="auto"/>
        <w:ind w:left="360" w:firstLine="720"/>
        <w:jc w:val="both"/>
        <w:rPr>
          <w:rFonts w:ascii="Arial" w:hAnsi="Arial" w:cs="Arial"/>
          <w:sz w:val="24"/>
          <w:szCs w:val="24"/>
          <w:lang w:val="zh-CN"/>
        </w:rPr>
      </w:pPr>
      <w:r>
        <w:rPr>
          <w:rFonts w:ascii="Arial" w:hAnsi="Arial" w:cs="Arial"/>
          <w:sz w:val="24"/>
          <w:szCs w:val="24"/>
          <w:lang w:val="zh-CN"/>
        </w:rPr>
        <w:lastRenderedPageBreak/>
        <w:t>Koesioner A : Pengetahuan</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Petunjuk pengisian koesioner :</w:t>
      </w:r>
    </w:p>
    <w:p w:rsidR="004E4EF5" w:rsidRDefault="005A042A">
      <w:pPr>
        <w:pStyle w:val="ListParagraph"/>
        <w:numPr>
          <w:ilvl w:val="0"/>
          <w:numId w:val="77"/>
        </w:numPr>
        <w:spacing w:line="480" w:lineRule="auto"/>
        <w:jc w:val="both"/>
        <w:rPr>
          <w:rFonts w:ascii="Arial" w:hAnsi="Arial" w:cs="Arial"/>
          <w:sz w:val="24"/>
          <w:szCs w:val="24"/>
          <w:lang w:val="zh-CN"/>
        </w:rPr>
      </w:pPr>
      <w:r>
        <w:rPr>
          <w:rFonts w:ascii="Arial" w:hAnsi="Arial" w:cs="Arial"/>
          <w:sz w:val="24"/>
          <w:szCs w:val="24"/>
          <w:lang w:val="zh-CN"/>
        </w:rPr>
        <w:t>Jawablah pernyataan ini sesuai dengan pilihan Saudara dengan memberikan tanda (√) pada pilihan jawaban yang ada.</w:t>
      </w:r>
    </w:p>
    <w:p w:rsidR="004E4EF5" w:rsidRDefault="005A042A">
      <w:pPr>
        <w:pStyle w:val="ListParagraph"/>
        <w:numPr>
          <w:ilvl w:val="0"/>
          <w:numId w:val="77"/>
        </w:numPr>
        <w:spacing w:line="480" w:lineRule="auto"/>
        <w:jc w:val="both"/>
        <w:rPr>
          <w:rFonts w:ascii="Arial" w:hAnsi="Arial" w:cs="Arial"/>
          <w:sz w:val="24"/>
          <w:szCs w:val="24"/>
          <w:lang w:val="zh-CN"/>
        </w:rPr>
      </w:pPr>
      <w:r>
        <w:rPr>
          <w:rFonts w:ascii="Arial" w:hAnsi="Arial" w:cs="Arial"/>
          <w:sz w:val="24"/>
          <w:szCs w:val="24"/>
          <w:lang w:val="zh-CN"/>
        </w:rPr>
        <w:t>Apabila Saudara mengalami kesulitan dalam menjawab dapat menanyakan langsung kepada peneliti.</w:t>
      </w:r>
    </w:p>
    <w:p w:rsidR="004E4EF5" w:rsidRDefault="005A042A">
      <w:pPr>
        <w:pStyle w:val="ListParagraph"/>
        <w:numPr>
          <w:ilvl w:val="0"/>
          <w:numId w:val="77"/>
        </w:numPr>
        <w:spacing w:line="480" w:lineRule="auto"/>
        <w:jc w:val="both"/>
        <w:rPr>
          <w:rFonts w:ascii="Arial" w:hAnsi="Arial" w:cs="Arial"/>
          <w:sz w:val="24"/>
          <w:szCs w:val="24"/>
          <w:lang w:val="zh-CN"/>
        </w:rPr>
      </w:pPr>
      <w:r>
        <w:rPr>
          <w:rFonts w:ascii="Arial" w:hAnsi="Arial" w:cs="Arial"/>
          <w:noProof/>
          <w:sz w:val="24"/>
          <w:szCs w:val="24"/>
        </w:rPr>
        <mc:AlternateContent>
          <mc:Choice Requires="wps">
            <w:drawing>
              <wp:anchor distT="0" distB="0" distL="114300" distR="114300" simplePos="0" relativeHeight="251677696" behindDoc="0" locked="0" layoutInCell="1" allowOverlap="1">
                <wp:simplePos x="0" y="0"/>
                <wp:positionH relativeFrom="column">
                  <wp:posOffset>3103245</wp:posOffset>
                </wp:positionH>
                <wp:positionV relativeFrom="paragraph">
                  <wp:posOffset>25400</wp:posOffset>
                </wp:positionV>
                <wp:extent cx="257175" cy="190500"/>
                <wp:effectExtent l="0" t="0" r="28575" b="19050"/>
                <wp:wrapNone/>
                <wp:docPr id="13"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0FACF14" id="Rectangle 38" o:spid="_x0000_s1026" style="position:absolute;margin-left:244.35pt;margin-top:2pt;width:20.25pt;height:1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"/>
            </w:pict>
          </mc:Fallback>
        </mc:AlternateContent>
      </w:r>
      <w:r>
        <w:rPr>
          <w:rFonts w:ascii="Arial" w:hAnsi="Arial" w:cs="Arial"/>
          <w:sz w:val="24"/>
          <w:szCs w:val="24"/>
          <w:lang w:val="zh-CN"/>
        </w:rPr>
        <w:t>Kode responden diisi petugas.</w:t>
      </w:r>
    </w:p>
    <w:tbl>
      <w:tblPr>
        <w:tblStyle w:val="TableGrid"/>
        <w:tblW w:w="7245" w:type="dxa"/>
        <w:tblInd w:w="1242" w:type="dxa"/>
        <w:tblLayout w:type="fixed"/>
        <w:tblLook w:val="04A0" w:firstRow="1" w:lastRow="0" w:firstColumn="1" w:lastColumn="0" w:noHBand="0" w:noVBand="1"/>
      </w:tblPr>
      <w:tblGrid>
        <w:gridCol w:w="590"/>
        <w:gridCol w:w="4648"/>
        <w:gridCol w:w="1177"/>
        <w:gridCol w:w="830"/>
      </w:tblGrid>
      <w:tr w:rsidR="004E4EF5">
        <w:tc>
          <w:tcPr>
            <w:tcW w:w="590" w:type="dxa"/>
            <w:tcBorders>
              <w:top w:val="single" w:sz="4" w:space="0" w:color="auto"/>
              <w:left w:val="single" w:sz="4" w:space="0" w:color="auto"/>
              <w:bottom w:val="nil"/>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No. </w:t>
            </w:r>
          </w:p>
          <w:p w:rsidR="004E4EF5" w:rsidRDefault="004E4EF5">
            <w:pPr>
              <w:spacing w:after="0" w:line="240" w:lineRule="auto"/>
              <w:jc w:val="both"/>
              <w:rPr>
                <w:rFonts w:ascii="Arial" w:hAnsi="Arial" w:cs="Arial"/>
                <w:sz w:val="24"/>
                <w:szCs w:val="24"/>
                <w:lang w:val="zh-CN"/>
              </w:rPr>
            </w:pPr>
          </w:p>
        </w:tc>
        <w:tc>
          <w:tcPr>
            <w:tcW w:w="4648" w:type="dxa"/>
            <w:tcBorders>
              <w:top w:val="single" w:sz="4" w:space="0" w:color="auto"/>
              <w:left w:val="single" w:sz="4" w:space="0" w:color="auto"/>
              <w:bottom w:val="nil"/>
              <w:right w:val="single" w:sz="4" w:space="0" w:color="auto"/>
            </w:tcBorders>
          </w:tcPr>
          <w:p w:rsidR="004E4EF5" w:rsidRDefault="005A042A">
            <w:pPr>
              <w:spacing w:after="0" w:line="240" w:lineRule="auto"/>
              <w:jc w:val="center"/>
              <w:rPr>
                <w:rFonts w:ascii="Arial" w:hAnsi="Arial" w:cs="Arial"/>
                <w:sz w:val="24"/>
                <w:szCs w:val="24"/>
                <w:lang w:val="zh-CN"/>
              </w:rPr>
            </w:pPr>
            <w:r>
              <w:rPr>
                <w:rFonts w:ascii="Arial" w:hAnsi="Arial" w:cs="Arial"/>
                <w:sz w:val="24"/>
                <w:szCs w:val="24"/>
                <w:lang w:val="zh-CN"/>
              </w:rPr>
              <w:t>Pernyataan</w:t>
            </w:r>
          </w:p>
        </w:tc>
        <w:tc>
          <w:tcPr>
            <w:tcW w:w="1177" w:type="dxa"/>
            <w:tcBorders>
              <w:top w:val="single" w:sz="4" w:space="0" w:color="auto"/>
              <w:left w:val="single" w:sz="4" w:space="0" w:color="auto"/>
              <w:bottom w:val="single" w:sz="4" w:space="0" w:color="auto"/>
              <w:right w:val="nil"/>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Jawaban      </w:t>
            </w:r>
          </w:p>
        </w:tc>
        <w:tc>
          <w:tcPr>
            <w:tcW w:w="830" w:type="dxa"/>
            <w:tcBorders>
              <w:top w:val="single" w:sz="4" w:space="0" w:color="auto"/>
              <w:left w:val="nil"/>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 </w:t>
            </w:r>
          </w:p>
        </w:tc>
      </w:tr>
      <w:tr w:rsidR="004E4EF5">
        <w:tc>
          <w:tcPr>
            <w:tcW w:w="590" w:type="dxa"/>
            <w:tcBorders>
              <w:top w:val="nil"/>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4648" w:type="dxa"/>
            <w:tcBorders>
              <w:top w:val="nil"/>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117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Benar </w:t>
            </w:r>
          </w:p>
        </w:tc>
        <w:tc>
          <w:tcPr>
            <w:tcW w:w="83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Salah    </w:t>
            </w:r>
          </w:p>
        </w:tc>
      </w:tr>
      <w:tr w:rsidR="004E4EF5">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1. </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Rokok adalah olahan tembakau yang dibungkus memakai kertas rokok dan dibakar ujungnya.</w:t>
            </w:r>
          </w:p>
        </w:tc>
        <w:tc>
          <w:tcPr>
            <w:tcW w:w="117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 </w:t>
            </w: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2.</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Rokok filter adalah rokok yang pada bagian pangkalnya terdapat gabus yang berguna sebagai penyaring.</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3.</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Perokok pasif adalah </w:t>
            </w:r>
            <w:r>
              <w:rPr>
                <w:rFonts w:ascii="Arial" w:hAnsi="Arial" w:cs="Arial"/>
                <w:sz w:val="24"/>
                <w:szCs w:val="24"/>
              </w:rPr>
              <w:t>asap rokok yang dihirup oleh seseorang yang tidak merokok.</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4.</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Perokok pasif lebih berbahaya daripada perokok aktif.</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5.</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Satu batang rokok mengandung 4000 lebih bahan kimia.</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6.</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Jika kita sering menghirup asap rokok akan menyebabkan pernafasan kita menjadi sehat.</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7.</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Jika kita sering menghirup asap rokok akan menyebabkan pengeluaran air seni terhambat.</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8.</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Jika kita sering menghirup asap rokok akan menyebabkan kita sering sakit maag.</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rPr>
          <w:trHeight w:val="588"/>
        </w:trPr>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lastRenderedPageBreak/>
              <w:t>9.</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Jika kita sering terpapar asap rokok dari perokok aktif akan menyebabkan kulit kita kering</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rPr>
          <w:trHeight w:val="588"/>
        </w:trPr>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10.</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Setiap kali menghirup asap rokok yang disengaja maupun tidak disengaja, berarti juga menghirup lebih dari 4000 racun.</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rPr>
          <w:trHeight w:val="588"/>
        </w:trPr>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11.</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Asap rokok berbahaya bagi orang-orang disekitar yang terpapar asap rokok.</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rPr>
          <w:trHeight w:val="588"/>
        </w:trPr>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12.</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Perokok ringan adalah seseorang yang mengkonsumsi rokok antara 1-10 batang perhari.</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rPr>
          <w:trHeight w:val="588"/>
        </w:trPr>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13.</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Perokok berat adalah seseorang yang mengkonsumsi rokok lebih dari 20 batang perhari.</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rPr>
          <w:trHeight w:val="588"/>
        </w:trPr>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14.</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Rokok mengandung zat kimia yang berdampak baik terhadap lingkungan manusia.</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rPr>
          <w:trHeight w:val="588"/>
        </w:trPr>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15.</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Merokok dapat menyebabkan penyakit kanker, tekanan darah tinggi, stroke, dan jantung koroner.</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rPr>
          <w:trHeight w:val="588"/>
        </w:trPr>
        <w:tc>
          <w:tcPr>
            <w:tcW w:w="590"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16.</w:t>
            </w:r>
          </w:p>
        </w:tc>
        <w:tc>
          <w:tcPr>
            <w:tcW w:w="4648"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Merokok tidak akan mengakibatkan kematian.</w:t>
            </w:r>
          </w:p>
        </w:tc>
        <w:tc>
          <w:tcPr>
            <w:tcW w:w="1177"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830"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bl>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4E4EF5">
      <w:pPr>
        <w:pStyle w:val="ListParagraph"/>
        <w:ind w:left="1080"/>
        <w:jc w:val="both"/>
        <w:rPr>
          <w:rFonts w:ascii="Arial" w:hAnsi="Arial" w:cs="Arial"/>
          <w:sz w:val="24"/>
          <w:szCs w:val="24"/>
          <w:lang w:val="zh-CN"/>
        </w:rPr>
      </w:pPr>
    </w:p>
    <w:p w:rsidR="004E4EF5" w:rsidRDefault="005A042A">
      <w:pPr>
        <w:pStyle w:val="ListParagraph"/>
        <w:spacing w:line="480" w:lineRule="auto"/>
        <w:ind w:left="1080"/>
        <w:jc w:val="both"/>
        <w:rPr>
          <w:rFonts w:ascii="Arial" w:hAnsi="Arial" w:cs="Arial"/>
          <w:b/>
          <w:sz w:val="24"/>
          <w:szCs w:val="24"/>
          <w:lang w:val="zh-CN"/>
        </w:rPr>
      </w:pPr>
      <w:r>
        <w:rPr>
          <w:rFonts w:ascii="Arial" w:hAnsi="Arial" w:cs="Arial"/>
          <w:b/>
          <w:sz w:val="24"/>
          <w:szCs w:val="24"/>
          <w:lang w:val="zh-CN"/>
        </w:rPr>
        <w:lastRenderedPageBreak/>
        <w:t>Lampiran 4</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Koesioner B : Perilaku merokok</w:t>
      </w:r>
    </w:p>
    <w:p w:rsidR="004E4EF5" w:rsidRDefault="005A042A">
      <w:pPr>
        <w:pStyle w:val="ListParagraph"/>
        <w:spacing w:line="480" w:lineRule="auto"/>
        <w:ind w:left="1080"/>
        <w:jc w:val="both"/>
        <w:rPr>
          <w:rFonts w:ascii="Arial" w:hAnsi="Arial" w:cs="Arial"/>
          <w:sz w:val="24"/>
          <w:szCs w:val="24"/>
          <w:lang w:val="zh-CN"/>
        </w:rPr>
      </w:pPr>
      <w:r>
        <w:rPr>
          <w:rFonts w:ascii="Arial" w:hAnsi="Arial" w:cs="Arial"/>
          <w:sz w:val="24"/>
          <w:szCs w:val="24"/>
          <w:lang w:val="zh-CN"/>
        </w:rPr>
        <w:t>Petunjuk pengisian koesioner :</w:t>
      </w:r>
    </w:p>
    <w:p w:rsidR="004E4EF5" w:rsidRDefault="005A042A">
      <w:pPr>
        <w:pStyle w:val="ListParagraph"/>
        <w:spacing w:line="480" w:lineRule="auto"/>
        <w:ind w:left="1353"/>
        <w:jc w:val="both"/>
        <w:rPr>
          <w:rFonts w:ascii="Arial" w:hAnsi="Arial" w:cs="Arial"/>
          <w:sz w:val="24"/>
          <w:szCs w:val="24"/>
          <w:lang w:val="zh-CN"/>
        </w:rPr>
      </w:pPr>
      <w:r>
        <w:rPr>
          <w:rFonts w:ascii="Arial" w:hAnsi="Arial" w:cs="Arial"/>
          <w:sz w:val="24"/>
          <w:szCs w:val="24"/>
          <w:lang w:val="zh-CN"/>
        </w:rPr>
        <w:t>Koseioner berikut ini adalah beberapa pernyataan yang akan digunakan untuk mengetahui penyebab perilaku merokok anda. Isilah tanda (check list) pada salah satu kotak SS(Sangat Setuju), S (Setuju), KS (Kurang Setuju),  TS(Tidak Setuju), STS(Sangat Tidak Setuju). Yang menurut anda paling tepat.</w:t>
      </w:r>
    </w:p>
    <w:tbl>
      <w:tblPr>
        <w:tblStyle w:val="TableGrid"/>
        <w:tblW w:w="7245" w:type="dxa"/>
        <w:tblInd w:w="1242" w:type="dxa"/>
        <w:tblLayout w:type="fixed"/>
        <w:tblLook w:val="04A0" w:firstRow="1" w:lastRow="0" w:firstColumn="1" w:lastColumn="0" w:noHBand="0" w:noVBand="1"/>
      </w:tblPr>
      <w:tblGrid>
        <w:gridCol w:w="617"/>
        <w:gridCol w:w="3529"/>
        <w:gridCol w:w="636"/>
        <w:gridCol w:w="572"/>
        <w:gridCol w:w="576"/>
        <w:gridCol w:w="632"/>
        <w:gridCol w:w="683"/>
      </w:tblGrid>
      <w:tr w:rsidR="004E4EF5">
        <w:trPr>
          <w:trHeight w:val="355"/>
        </w:trPr>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No. </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center"/>
              <w:rPr>
                <w:rFonts w:ascii="Arial" w:hAnsi="Arial" w:cs="Arial"/>
                <w:sz w:val="24"/>
                <w:szCs w:val="24"/>
                <w:lang w:val="zh-CN"/>
              </w:rPr>
            </w:pPr>
            <w:r>
              <w:rPr>
                <w:rFonts w:ascii="Arial" w:hAnsi="Arial" w:cs="Arial"/>
                <w:sz w:val="24"/>
                <w:szCs w:val="24"/>
                <w:lang w:val="zh-CN"/>
              </w:rPr>
              <w:t>Pernyataan</w:t>
            </w:r>
          </w:p>
        </w:tc>
        <w:tc>
          <w:tcPr>
            <w:tcW w:w="636"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center"/>
              <w:rPr>
                <w:rFonts w:ascii="Arial" w:hAnsi="Arial" w:cs="Arial"/>
                <w:sz w:val="24"/>
                <w:szCs w:val="24"/>
                <w:lang w:val="zh-CN"/>
              </w:rPr>
            </w:pPr>
            <w:r>
              <w:rPr>
                <w:rFonts w:ascii="Arial" w:hAnsi="Arial" w:cs="Arial"/>
                <w:sz w:val="24"/>
                <w:szCs w:val="24"/>
                <w:lang w:val="zh-CN"/>
              </w:rPr>
              <w:t>SS</w:t>
            </w:r>
          </w:p>
        </w:tc>
        <w:tc>
          <w:tcPr>
            <w:tcW w:w="572"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center"/>
              <w:rPr>
                <w:rFonts w:ascii="Arial" w:hAnsi="Arial" w:cs="Arial"/>
                <w:sz w:val="24"/>
                <w:szCs w:val="24"/>
                <w:lang w:val="zh-CN"/>
              </w:rPr>
            </w:pPr>
            <w:r>
              <w:rPr>
                <w:rFonts w:ascii="Arial" w:hAnsi="Arial" w:cs="Arial"/>
                <w:sz w:val="24"/>
                <w:szCs w:val="24"/>
                <w:lang w:val="zh-CN"/>
              </w:rPr>
              <w:t>S</w:t>
            </w:r>
          </w:p>
        </w:tc>
        <w:tc>
          <w:tcPr>
            <w:tcW w:w="576"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center"/>
              <w:rPr>
                <w:rFonts w:ascii="Arial" w:hAnsi="Arial" w:cs="Arial"/>
                <w:sz w:val="24"/>
                <w:szCs w:val="24"/>
                <w:lang w:val="zh-CN"/>
              </w:rPr>
            </w:pPr>
            <w:r>
              <w:rPr>
                <w:rFonts w:ascii="Arial" w:hAnsi="Arial" w:cs="Arial"/>
                <w:sz w:val="24"/>
                <w:szCs w:val="24"/>
                <w:lang w:val="zh-CN"/>
              </w:rPr>
              <w:t>KS</w:t>
            </w:r>
          </w:p>
        </w:tc>
        <w:tc>
          <w:tcPr>
            <w:tcW w:w="632"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center"/>
              <w:rPr>
                <w:rFonts w:ascii="Arial" w:hAnsi="Arial" w:cs="Arial"/>
                <w:sz w:val="24"/>
                <w:szCs w:val="24"/>
                <w:lang w:val="zh-CN"/>
              </w:rPr>
            </w:pPr>
            <w:r>
              <w:rPr>
                <w:rFonts w:ascii="Arial" w:hAnsi="Arial" w:cs="Arial"/>
                <w:sz w:val="24"/>
                <w:szCs w:val="24"/>
                <w:lang w:val="zh-CN"/>
              </w:rPr>
              <w:t>TS</w:t>
            </w:r>
          </w:p>
        </w:tc>
        <w:tc>
          <w:tcPr>
            <w:tcW w:w="683"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center"/>
              <w:rPr>
                <w:rFonts w:ascii="Arial" w:hAnsi="Arial" w:cs="Arial"/>
                <w:sz w:val="24"/>
                <w:szCs w:val="24"/>
                <w:lang w:val="zh-CN"/>
              </w:rPr>
            </w:pPr>
            <w:r>
              <w:rPr>
                <w:rFonts w:ascii="Arial" w:hAnsi="Arial" w:cs="Arial"/>
                <w:sz w:val="24"/>
                <w:szCs w:val="24"/>
                <w:lang w:val="zh-CN"/>
              </w:rPr>
              <w:t>STS</w:t>
            </w: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ditempat-tempat umum, seperti di angkot/bus, di pasar, di rumah makan, di tempat rekreasi, di pinggir jalan.</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center"/>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center"/>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center"/>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center"/>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center"/>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 xml:space="preserve">2. </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agar tampak dewasa dan berwibawa.</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3.</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akan tetap merokok walaupun ada orang yang terganggu dengan asap rokok saya.</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4.</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bersama teman-teman saya</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5.</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akan mencari rokok jika saya tidak merokok dalam sehari.</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6.</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kurang dari 10 batang / hari</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7.</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lebih dari 31 batang / hari.</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8.</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karena lingkungan sekitar tempat tinggal saya banyak yang merokok.</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lastRenderedPageBreak/>
              <w:t>9.</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karena ingin tahu atau ingin melepaskan diri dari rasa sakit dan kebosanan.</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10.</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sebagai alat menghilangkan stress.</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11.</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merasa merokok seperti minum teh dan kopi.</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12.</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enggan menggunakan ikat pinggang keselamatan dalam mobil.</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13.</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ketika saya sedang marah atau takut.</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14.</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ketika dalam keadaan lelah ataupun bosan.</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15.</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untuk kenikmatan oral.</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16.</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Saya merokok agar mampu berkonsentrasi dengan baik.</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r w:rsidR="004E4EF5">
        <w:tc>
          <w:tcPr>
            <w:tcW w:w="617"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lang w:val="zh-CN"/>
              </w:rPr>
              <w:t>17..</w:t>
            </w:r>
          </w:p>
        </w:tc>
        <w:tc>
          <w:tcPr>
            <w:tcW w:w="3529" w:type="dxa"/>
            <w:tcBorders>
              <w:top w:val="single" w:sz="4" w:space="0" w:color="auto"/>
              <w:left w:val="single" w:sz="4" w:space="0" w:color="auto"/>
              <w:bottom w:val="single" w:sz="4" w:space="0" w:color="auto"/>
              <w:right w:val="single" w:sz="4" w:space="0" w:color="auto"/>
            </w:tcBorders>
          </w:tcPr>
          <w:p w:rsidR="004E4EF5" w:rsidRDefault="005A042A">
            <w:pPr>
              <w:spacing w:after="0" w:line="240" w:lineRule="auto"/>
              <w:jc w:val="both"/>
              <w:rPr>
                <w:rFonts w:ascii="Arial" w:hAnsi="Arial" w:cs="Arial"/>
                <w:sz w:val="24"/>
                <w:szCs w:val="24"/>
                <w:lang w:val="zh-CN"/>
              </w:rPr>
            </w:pPr>
            <w:r>
              <w:rPr>
                <w:rFonts w:ascii="Arial" w:hAnsi="Arial" w:cs="Arial"/>
                <w:sz w:val="24"/>
                <w:szCs w:val="24"/>
              </w:rPr>
              <w:t>Saya merokok sambil mengamati asap rokok, aroma, rasa dan juga bunyinya.</w:t>
            </w:r>
          </w:p>
        </w:tc>
        <w:tc>
          <w:tcPr>
            <w:tcW w:w="63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576"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32"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c>
          <w:tcPr>
            <w:tcW w:w="683" w:type="dxa"/>
            <w:tcBorders>
              <w:top w:val="single" w:sz="4" w:space="0" w:color="auto"/>
              <w:left w:val="single" w:sz="4" w:space="0" w:color="auto"/>
              <w:bottom w:val="single" w:sz="4" w:space="0" w:color="auto"/>
              <w:right w:val="single" w:sz="4" w:space="0" w:color="auto"/>
            </w:tcBorders>
          </w:tcPr>
          <w:p w:rsidR="004E4EF5" w:rsidRDefault="004E4EF5">
            <w:pPr>
              <w:spacing w:after="0" w:line="240" w:lineRule="auto"/>
              <w:jc w:val="both"/>
              <w:rPr>
                <w:rFonts w:ascii="Arial" w:hAnsi="Arial" w:cs="Arial"/>
                <w:sz w:val="24"/>
                <w:szCs w:val="24"/>
                <w:lang w:val="zh-CN"/>
              </w:rPr>
            </w:pPr>
          </w:p>
        </w:tc>
      </w:tr>
    </w:tbl>
    <w:p w:rsidR="004E4EF5" w:rsidRDefault="004E4EF5">
      <w:pPr>
        <w:jc w:val="both"/>
        <w:rPr>
          <w:rFonts w:ascii="Arial" w:hAnsi="Arial" w:cs="Arial"/>
          <w:sz w:val="24"/>
          <w:szCs w:val="24"/>
          <w:lang w:val="zh-CN"/>
        </w:rPr>
      </w:pPr>
    </w:p>
    <w:p w:rsidR="004E4EF5" w:rsidRDefault="004E4EF5">
      <w:pPr>
        <w:jc w:val="both"/>
        <w:rPr>
          <w:rFonts w:ascii="Arial" w:hAnsi="Arial" w:cs="Arial"/>
          <w:sz w:val="24"/>
          <w:szCs w:val="24"/>
          <w:lang w:val="zh-CN"/>
        </w:rPr>
      </w:pPr>
    </w:p>
    <w:p w:rsidR="004E4EF5" w:rsidRDefault="004E4EF5">
      <w:pPr>
        <w:jc w:val="both"/>
        <w:rPr>
          <w:rFonts w:ascii="Arial" w:hAnsi="Arial" w:cs="Arial"/>
          <w:sz w:val="24"/>
          <w:szCs w:val="24"/>
          <w:lang w:val="zh-CN"/>
        </w:rPr>
      </w:pPr>
    </w:p>
    <w:p w:rsidR="004E4EF5" w:rsidRDefault="004E4EF5">
      <w:pPr>
        <w:jc w:val="both"/>
        <w:rPr>
          <w:rFonts w:ascii="Arial" w:hAnsi="Arial" w:cs="Arial"/>
          <w:sz w:val="24"/>
          <w:szCs w:val="24"/>
          <w:lang w:val="zh-CN"/>
        </w:rPr>
      </w:pPr>
    </w:p>
    <w:p w:rsidR="004E4EF5" w:rsidRDefault="004E4EF5">
      <w:pPr>
        <w:jc w:val="both"/>
        <w:rPr>
          <w:rFonts w:ascii="Arial" w:hAnsi="Arial" w:cs="Arial"/>
          <w:sz w:val="24"/>
          <w:szCs w:val="24"/>
          <w:lang w:val="zh-CN"/>
        </w:rPr>
      </w:pPr>
    </w:p>
    <w:p w:rsidR="004E4EF5" w:rsidRDefault="004E4EF5">
      <w:pPr>
        <w:jc w:val="both"/>
        <w:rPr>
          <w:rFonts w:ascii="Arial" w:hAnsi="Arial" w:cs="Arial"/>
          <w:sz w:val="24"/>
          <w:szCs w:val="24"/>
          <w:lang w:val="zh-CN"/>
        </w:rPr>
      </w:pPr>
    </w:p>
    <w:p w:rsidR="004E4EF5" w:rsidRDefault="004E4EF5">
      <w:pPr>
        <w:jc w:val="both"/>
        <w:rPr>
          <w:rFonts w:ascii="Arial" w:hAnsi="Arial" w:cs="Arial"/>
          <w:sz w:val="24"/>
          <w:szCs w:val="24"/>
          <w:lang w:val="zh-CN"/>
        </w:rPr>
      </w:pPr>
    </w:p>
    <w:p w:rsidR="004E4EF5" w:rsidRDefault="004E4EF5">
      <w:pPr>
        <w:jc w:val="both"/>
        <w:rPr>
          <w:rFonts w:ascii="Arial" w:hAnsi="Arial" w:cs="Arial"/>
          <w:sz w:val="24"/>
          <w:szCs w:val="24"/>
          <w:lang w:val="zh-CN"/>
        </w:rPr>
      </w:pPr>
    </w:p>
    <w:p w:rsidR="004E4EF5" w:rsidRDefault="004E4EF5">
      <w:pPr>
        <w:jc w:val="both"/>
        <w:rPr>
          <w:rFonts w:ascii="Arial" w:hAnsi="Arial" w:cs="Arial"/>
          <w:sz w:val="24"/>
          <w:szCs w:val="24"/>
          <w:lang w:val="zh-CN"/>
        </w:rPr>
      </w:pPr>
    </w:p>
    <w:p w:rsidR="004E4EF5" w:rsidRDefault="004E4EF5">
      <w:pPr>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5A042A">
      <w:pPr>
        <w:spacing w:line="480" w:lineRule="auto"/>
        <w:jc w:val="both"/>
        <w:rPr>
          <w:rFonts w:ascii="Arial" w:hAnsi="Arial" w:cs="Arial"/>
          <w:b/>
          <w:sz w:val="24"/>
          <w:szCs w:val="24"/>
          <w:lang w:val="zh-CN"/>
        </w:rPr>
      </w:pPr>
      <w:r>
        <w:rPr>
          <w:rFonts w:ascii="Arial" w:hAnsi="Arial" w:cs="Arial"/>
          <w:b/>
          <w:sz w:val="24"/>
          <w:szCs w:val="24"/>
          <w:lang w:val="zh-CN"/>
        </w:rPr>
        <w:lastRenderedPageBreak/>
        <w:t>Lampiran 5</w:t>
      </w:r>
    </w:p>
    <w:p w:rsidR="004E4EF5" w:rsidRDefault="005A042A">
      <w:pPr>
        <w:spacing w:line="480" w:lineRule="auto"/>
        <w:jc w:val="center"/>
        <w:rPr>
          <w:rFonts w:ascii="Arial" w:hAnsi="Arial" w:cs="Arial"/>
          <w:b/>
          <w:sz w:val="24"/>
          <w:szCs w:val="24"/>
          <w:lang w:val="zh-CN"/>
        </w:rPr>
      </w:pPr>
      <w:r>
        <w:rPr>
          <w:rFonts w:ascii="Arial" w:hAnsi="Arial" w:cs="Arial"/>
          <w:b/>
          <w:sz w:val="24"/>
          <w:szCs w:val="24"/>
          <w:lang w:val="zh-CN"/>
        </w:rPr>
        <w:t>Tabel Uji Validitas Kolerasi Biserial Kuesioner Pengetahuan</w:t>
      </w:r>
    </w:p>
    <w:tbl>
      <w:tblPr>
        <w:tblStyle w:val="TableGrid"/>
        <w:tblW w:w="8487" w:type="dxa"/>
        <w:tblLayout w:type="fixed"/>
        <w:tblLook w:val="04A0" w:firstRow="1" w:lastRow="0" w:firstColumn="1" w:lastColumn="0" w:noHBand="0" w:noVBand="1"/>
      </w:tblPr>
      <w:tblGrid>
        <w:gridCol w:w="534"/>
        <w:gridCol w:w="2860"/>
        <w:gridCol w:w="1697"/>
        <w:gridCol w:w="1698"/>
        <w:gridCol w:w="1698"/>
      </w:tblGrid>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No</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Item Pertanyaan</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r hitung</w:t>
            </w:r>
          </w:p>
        </w:tc>
        <w:tc>
          <w:tcPr>
            <w:tcW w:w="1698" w:type="dxa"/>
          </w:tcPr>
          <w:p w:rsidR="004E4EF5" w:rsidRDefault="005A042A">
            <w:pPr>
              <w:spacing w:after="0" w:line="240" w:lineRule="auto"/>
              <w:jc w:val="center"/>
              <w:rPr>
                <w:rFonts w:ascii="Arial" w:hAnsi="Arial" w:cs="Arial"/>
                <w:lang w:val="zh-CN"/>
              </w:rPr>
            </w:pPr>
            <w:r>
              <w:rPr>
                <w:rFonts w:ascii="Arial" w:hAnsi="Arial" w:cs="Arial"/>
                <w:lang w:val="zh-CN"/>
              </w:rPr>
              <w:t>r tabel</w:t>
            </w:r>
          </w:p>
        </w:tc>
        <w:tc>
          <w:tcPr>
            <w:tcW w:w="1698" w:type="dxa"/>
          </w:tcPr>
          <w:p w:rsidR="004E4EF5" w:rsidRDefault="005A042A">
            <w:pPr>
              <w:spacing w:after="0" w:line="240" w:lineRule="auto"/>
              <w:jc w:val="center"/>
              <w:rPr>
                <w:rFonts w:ascii="Arial" w:hAnsi="Arial" w:cs="Arial"/>
                <w:lang w:val="zh-CN"/>
              </w:rPr>
            </w:pPr>
            <w:r>
              <w:rPr>
                <w:rFonts w:ascii="Arial" w:hAnsi="Arial" w:cs="Arial"/>
                <w:lang w:val="zh-CN"/>
              </w:rPr>
              <w:t>Keterangan</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w:t>
            </w:r>
          </w:p>
        </w:tc>
        <w:tc>
          <w:tcPr>
            <w:tcW w:w="1697" w:type="dxa"/>
          </w:tcPr>
          <w:p w:rsidR="004E4EF5" w:rsidRDefault="005A042A">
            <w:pPr>
              <w:spacing w:after="0" w:line="240" w:lineRule="auto"/>
              <w:jc w:val="center"/>
              <w:rPr>
                <w:rFonts w:ascii="Calibri" w:hAnsi="Calibri" w:cs="Calibri"/>
                <w:color w:val="000000"/>
              </w:rPr>
            </w:pPr>
            <w:r>
              <w:rPr>
                <w:rFonts w:ascii="Calibri" w:hAnsi="Calibri" w:cs="Calibri"/>
                <w:color w:val="000000"/>
              </w:rPr>
              <w:t>#DIV/0!</w:t>
            </w:r>
          </w:p>
        </w:tc>
        <w:tc>
          <w:tcPr>
            <w:tcW w:w="1698" w:type="dxa"/>
          </w:tcPr>
          <w:p w:rsidR="004E4EF5" w:rsidRDefault="005A042A">
            <w:pPr>
              <w:spacing w:after="0" w:line="240" w:lineRule="auto"/>
              <w:jc w:val="center"/>
              <w:rPr>
                <w:rFonts w:ascii="Arial" w:hAnsi="Arial" w:cs="Arial"/>
                <w:lang w:val="zh-CN"/>
              </w:rPr>
            </w:pPr>
            <w:r>
              <w:rPr>
                <w:rFonts w:ascii="Arial" w:hAnsi="Arial" w:cs="Arial"/>
                <w:lang w:val="zh-CN"/>
              </w:rPr>
              <w:t>2,05</w:t>
            </w:r>
          </w:p>
        </w:tc>
        <w:tc>
          <w:tcPr>
            <w:tcW w:w="1698" w:type="dxa"/>
          </w:tcPr>
          <w:p w:rsidR="004E4EF5" w:rsidRDefault="005A042A">
            <w:pPr>
              <w:spacing w:after="0" w:line="240" w:lineRule="auto"/>
              <w:jc w:val="center"/>
              <w:rPr>
                <w:rFonts w:ascii="Arial" w:hAnsi="Arial" w:cs="Arial"/>
                <w:lang w:val="zh-CN"/>
              </w:rP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2</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p2</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0,32</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3</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p3</w:t>
            </w:r>
          </w:p>
        </w:tc>
        <w:tc>
          <w:tcPr>
            <w:tcW w:w="1697" w:type="dxa"/>
          </w:tcPr>
          <w:p w:rsidR="004E4EF5" w:rsidRDefault="005A042A">
            <w:pPr>
              <w:spacing w:after="0" w:line="240" w:lineRule="auto"/>
              <w:jc w:val="center"/>
              <w:rPr>
                <w:rFonts w:ascii="Arial" w:hAnsi="Arial" w:cs="Arial"/>
                <w:lang w:val="zh-CN"/>
              </w:rPr>
            </w:pPr>
            <w:r>
              <w:rPr>
                <w:rFonts w:ascii="Calibri" w:hAnsi="Calibri" w:cs="Calibri"/>
                <w:color w:val="000000"/>
              </w:rPr>
              <w:t>#DIV/0!</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INVALID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4</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p4</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0,61</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5</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p5</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0,61</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6</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p6</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0,68</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7</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p7</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0,33</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8</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p8</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0,50</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9</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p9</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0,50</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10</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p10</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0,63</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11</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p11</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0,62</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INVALID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12</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p12</w:t>
            </w:r>
          </w:p>
        </w:tc>
        <w:tc>
          <w:tcPr>
            <w:tcW w:w="1697" w:type="dxa"/>
          </w:tcPr>
          <w:p w:rsidR="004E4EF5" w:rsidRDefault="005A042A">
            <w:pPr>
              <w:spacing w:after="0" w:line="240" w:lineRule="auto"/>
              <w:jc w:val="center"/>
              <w:rPr>
                <w:rFonts w:ascii="Arial" w:hAnsi="Arial" w:cs="Arial"/>
                <w:lang w:val="zh-CN"/>
              </w:rPr>
            </w:pPr>
            <w:r>
              <w:rPr>
                <w:rFonts w:ascii="Calibri" w:hAnsi="Calibri" w:cs="Calibri"/>
                <w:color w:val="000000"/>
              </w:rPr>
              <w:t>#DIV/0!</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INVALID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13</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p13</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0,65</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14</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p14</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0,29</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15</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p15</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0,24</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INVALID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16</w:t>
            </w:r>
          </w:p>
        </w:tc>
        <w:tc>
          <w:tcPr>
            <w:tcW w:w="2860" w:type="dxa"/>
          </w:tcPr>
          <w:p w:rsidR="004E4EF5" w:rsidRDefault="005A042A">
            <w:pPr>
              <w:spacing w:after="0" w:line="240" w:lineRule="auto"/>
              <w:jc w:val="center"/>
              <w:rPr>
                <w:rFonts w:ascii="Arial" w:hAnsi="Arial" w:cs="Arial"/>
                <w:b/>
                <w:lang w:val="zh-CN"/>
              </w:rPr>
            </w:pPr>
            <w:r>
              <w:rPr>
                <w:rFonts w:ascii="Arial" w:hAnsi="Arial" w:cs="Arial"/>
                <w:lang w:val="zh-CN"/>
              </w:rPr>
              <w:t>p16</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0,28</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17</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p17</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0,29</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18</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p18</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0,39</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19</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p19</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0,68</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20</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p20</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0,25</w:t>
            </w:r>
          </w:p>
        </w:tc>
        <w:tc>
          <w:tcPr>
            <w:tcW w:w="1698" w:type="dxa"/>
          </w:tcPr>
          <w:p w:rsidR="004E4EF5" w:rsidRDefault="005A042A">
            <w:pPr>
              <w:spacing w:after="0" w:line="240" w:lineRule="auto"/>
              <w:jc w:val="center"/>
            </w:pPr>
            <w:r>
              <w:rPr>
                <w:rFonts w:ascii="Arial" w:hAnsi="Arial" w:cs="Arial"/>
                <w:lang w:val="zh-CN"/>
              </w:rPr>
              <w:t>2,05</w:t>
            </w:r>
          </w:p>
        </w:tc>
        <w:tc>
          <w:tcPr>
            <w:tcW w:w="1698" w:type="dxa"/>
          </w:tcPr>
          <w:p w:rsidR="004E4EF5" w:rsidRDefault="005A042A">
            <w:pPr>
              <w:spacing w:after="0" w:line="240" w:lineRule="auto"/>
              <w:jc w:val="center"/>
            </w:pPr>
            <w:r>
              <w:rPr>
                <w:rFonts w:ascii="Arial" w:hAnsi="Arial" w:cs="Arial"/>
                <w:lang w:val="zh-CN"/>
              </w:rPr>
              <w:t>VALID</w:t>
            </w:r>
          </w:p>
        </w:tc>
      </w:tr>
    </w:tbl>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5A042A">
      <w:pPr>
        <w:spacing w:line="480" w:lineRule="auto"/>
        <w:jc w:val="both"/>
        <w:rPr>
          <w:rFonts w:ascii="Arial" w:hAnsi="Arial" w:cs="Arial"/>
          <w:b/>
          <w:sz w:val="24"/>
          <w:szCs w:val="24"/>
          <w:lang w:val="zh-CN"/>
        </w:rPr>
      </w:pPr>
      <w:r>
        <w:rPr>
          <w:rFonts w:ascii="Arial" w:hAnsi="Arial" w:cs="Arial"/>
          <w:b/>
          <w:sz w:val="24"/>
          <w:szCs w:val="24"/>
          <w:lang w:val="zh-CN"/>
        </w:rPr>
        <w:lastRenderedPageBreak/>
        <w:t>Lampiran 6</w:t>
      </w:r>
    </w:p>
    <w:p w:rsidR="004E4EF5" w:rsidRDefault="005A042A">
      <w:pPr>
        <w:spacing w:line="480" w:lineRule="auto"/>
        <w:jc w:val="center"/>
        <w:rPr>
          <w:rFonts w:ascii="Arial" w:hAnsi="Arial" w:cs="Arial"/>
          <w:b/>
          <w:i/>
          <w:sz w:val="24"/>
          <w:szCs w:val="24"/>
          <w:lang w:val="zh-CN"/>
        </w:rPr>
      </w:pPr>
      <w:r>
        <w:rPr>
          <w:rFonts w:ascii="Arial" w:hAnsi="Arial" w:cs="Arial"/>
          <w:b/>
          <w:sz w:val="24"/>
          <w:szCs w:val="24"/>
          <w:lang w:val="zh-CN"/>
        </w:rPr>
        <w:t>Tabel Uji Validitas</w:t>
      </w:r>
      <w:r>
        <w:rPr>
          <w:rFonts w:ascii="Arial" w:hAnsi="Arial" w:cs="Arial"/>
          <w:b/>
          <w:i/>
          <w:sz w:val="24"/>
          <w:szCs w:val="24"/>
          <w:lang w:val="zh-CN"/>
        </w:rPr>
        <w:t xml:space="preserve"> </w:t>
      </w:r>
      <w:r>
        <w:rPr>
          <w:rFonts w:ascii="Arial" w:hAnsi="Arial" w:cs="Arial"/>
          <w:b/>
          <w:sz w:val="24"/>
          <w:szCs w:val="24"/>
          <w:lang w:val="zh-CN"/>
        </w:rPr>
        <w:t>Kuesioner Perilaku</w:t>
      </w:r>
    </w:p>
    <w:tbl>
      <w:tblPr>
        <w:tblStyle w:val="TableGrid"/>
        <w:tblW w:w="8487" w:type="dxa"/>
        <w:tblLayout w:type="fixed"/>
        <w:tblLook w:val="04A0" w:firstRow="1" w:lastRow="0" w:firstColumn="1" w:lastColumn="0" w:noHBand="0" w:noVBand="1"/>
      </w:tblPr>
      <w:tblGrid>
        <w:gridCol w:w="534"/>
        <w:gridCol w:w="2860"/>
        <w:gridCol w:w="1697"/>
        <w:gridCol w:w="1698"/>
        <w:gridCol w:w="1698"/>
      </w:tblGrid>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No</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Item Pertanyaan</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r hitung</w:t>
            </w:r>
          </w:p>
        </w:tc>
        <w:tc>
          <w:tcPr>
            <w:tcW w:w="1698" w:type="dxa"/>
          </w:tcPr>
          <w:p w:rsidR="004E4EF5" w:rsidRDefault="005A042A">
            <w:pPr>
              <w:spacing w:after="0" w:line="240" w:lineRule="auto"/>
              <w:jc w:val="center"/>
              <w:rPr>
                <w:rFonts w:ascii="Arial" w:hAnsi="Arial" w:cs="Arial"/>
                <w:lang w:val="zh-CN"/>
              </w:rPr>
            </w:pPr>
            <w:r>
              <w:rPr>
                <w:rFonts w:ascii="Arial" w:hAnsi="Arial" w:cs="Arial"/>
                <w:lang w:val="zh-CN"/>
              </w:rPr>
              <w:t>r tabel</w:t>
            </w:r>
          </w:p>
        </w:tc>
        <w:tc>
          <w:tcPr>
            <w:tcW w:w="1698" w:type="dxa"/>
          </w:tcPr>
          <w:p w:rsidR="004E4EF5" w:rsidRDefault="005A042A">
            <w:pPr>
              <w:spacing w:after="0" w:line="240" w:lineRule="auto"/>
              <w:jc w:val="center"/>
              <w:rPr>
                <w:rFonts w:ascii="Arial" w:hAnsi="Arial" w:cs="Arial"/>
                <w:lang w:val="zh-CN"/>
              </w:rPr>
            </w:pPr>
            <w:r>
              <w:rPr>
                <w:rFonts w:ascii="Arial" w:hAnsi="Arial" w:cs="Arial"/>
                <w:lang w:val="zh-CN"/>
              </w:rPr>
              <w:t>Keterangan</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w:t>
            </w:r>
          </w:p>
        </w:tc>
        <w:tc>
          <w:tcPr>
            <w:tcW w:w="1697" w:type="dxa"/>
          </w:tcPr>
          <w:p w:rsidR="004E4EF5" w:rsidRDefault="005A042A">
            <w:pPr>
              <w:spacing w:after="0" w:line="240" w:lineRule="auto"/>
              <w:jc w:val="center"/>
              <w:rPr>
                <w:rFonts w:ascii="Calibri" w:hAnsi="Calibri" w:cs="Calibri"/>
                <w:color w:val="000000"/>
              </w:rPr>
            </w:pPr>
            <w:r>
              <w:rPr>
                <w:rFonts w:ascii="Calibri" w:hAnsi="Calibri" w:cs="Calibri"/>
                <w:color w:val="000000"/>
              </w:rPr>
              <w:t>0,831</w:t>
            </w:r>
          </w:p>
        </w:tc>
        <w:tc>
          <w:tcPr>
            <w:tcW w:w="1698" w:type="dxa"/>
          </w:tcPr>
          <w:p w:rsidR="004E4EF5" w:rsidRDefault="005A042A">
            <w:pPr>
              <w:spacing w:after="0" w:line="240" w:lineRule="auto"/>
              <w:jc w:val="center"/>
              <w:rPr>
                <w:rFonts w:ascii="Arial" w:hAnsi="Arial" w:cs="Arial"/>
                <w:lang w:val="zh-CN"/>
              </w:rPr>
            </w:pPr>
            <w:r>
              <w:rPr>
                <w:rFonts w:ascii="Arial" w:hAnsi="Arial" w:cs="Arial"/>
                <w:lang w:val="zh-CN"/>
              </w:rPr>
              <w:t>0,361</w:t>
            </w:r>
          </w:p>
        </w:tc>
        <w:tc>
          <w:tcPr>
            <w:tcW w:w="1698" w:type="dxa"/>
          </w:tcPr>
          <w:p w:rsidR="004E4EF5" w:rsidRDefault="005A042A">
            <w:pPr>
              <w:spacing w:after="0" w:line="240" w:lineRule="auto"/>
              <w:jc w:val="center"/>
              <w:rPr>
                <w:rFonts w:ascii="Arial" w:hAnsi="Arial" w:cs="Arial"/>
                <w:lang w:val="zh-CN"/>
              </w:rP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2</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p2</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0,775</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3</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p3</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0,556</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4</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p4</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0,798</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5</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p5</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0,845</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6</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p6</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0,451</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7</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p7</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0,219</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INVALID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8</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p8</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0,625</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9</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p9</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0,140</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INVALID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10</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p10</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0,952</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11</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p11</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0,721</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12</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p12</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0,765</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13</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p13</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0,844</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14</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p14</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0,706</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15</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p15</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0,769</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16</w:t>
            </w:r>
          </w:p>
        </w:tc>
        <w:tc>
          <w:tcPr>
            <w:tcW w:w="2860" w:type="dxa"/>
          </w:tcPr>
          <w:p w:rsidR="004E4EF5" w:rsidRDefault="005A042A">
            <w:pPr>
              <w:spacing w:after="0" w:line="240" w:lineRule="auto"/>
              <w:jc w:val="center"/>
              <w:rPr>
                <w:rFonts w:ascii="Arial" w:hAnsi="Arial" w:cs="Arial"/>
                <w:b/>
                <w:lang w:val="zh-CN"/>
              </w:rPr>
            </w:pPr>
            <w:r>
              <w:rPr>
                <w:rFonts w:ascii="Arial" w:hAnsi="Arial" w:cs="Arial"/>
                <w:lang w:val="zh-CN"/>
              </w:rPr>
              <w:t>p16</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0,775</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17</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p17</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0,549</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18</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p18</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0,297</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INVALID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19</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p19</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0,577</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20</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p20</w:t>
            </w:r>
          </w:p>
        </w:tc>
        <w:tc>
          <w:tcPr>
            <w:tcW w:w="1697" w:type="dxa"/>
          </w:tcPr>
          <w:p w:rsidR="004E4EF5" w:rsidRDefault="005A042A">
            <w:pPr>
              <w:spacing w:after="0" w:line="240" w:lineRule="auto"/>
              <w:jc w:val="center"/>
              <w:rPr>
                <w:rFonts w:ascii="Arial" w:hAnsi="Arial" w:cs="Arial"/>
                <w:lang w:val="zh-CN"/>
              </w:rPr>
            </w:pPr>
            <w:r>
              <w:rPr>
                <w:rFonts w:ascii="Arial" w:hAnsi="Arial" w:cs="Arial"/>
                <w:lang w:val="zh-CN"/>
              </w:rPr>
              <w:t>0,479</w:t>
            </w:r>
          </w:p>
        </w:tc>
        <w:tc>
          <w:tcPr>
            <w:tcW w:w="1698" w:type="dxa"/>
          </w:tcPr>
          <w:p w:rsidR="004E4EF5" w:rsidRDefault="005A042A">
            <w:pPr>
              <w:spacing w:after="0" w:line="240" w:lineRule="auto"/>
              <w:jc w:val="center"/>
            </w:pPr>
            <w:r>
              <w:rPr>
                <w:rFonts w:ascii="Arial" w:hAnsi="Arial" w:cs="Arial"/>
                <w:lang w:val="zh-CN"/>
              </w:rPr>
              <w:t>0,361</w:t>
            </w:r>
          </w:p>
        </w:tc>
        <w:tc>
          <w:tcPr>
            <w:tcW w:w="1698" w:type="dxa"/>
          </w:tcPr>
          <w:p w:rsidR="004E4EF5" w:rsidRDefault="005A042A">
            <w:pPr>
              <w:spacing w:after="0" w:line="240" w:lineRule="auto"/>
              <w:jc w:val="center"/>
            </w:pPr>
            <w:r>
              <w:rPr>
                <w:rFonts w:ascii="Arial" w:hAnsi="Arial" w:cs="Arial"/>
                <w:lang w:val="zh-CN"/>
              </w:rPr>
              <w:t>VALID</w:t>
            </w:r>
          </w:p>
        </w:tc>
      </w:tr>
    </w:tbl>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5A042A">
      <w:pPr>
        <w:spacing w:line="480" w:lineRule="auto"/>
        <w:jc w:val="both"/>
        <w:rPr>
          <w:rFonts w:ascii="Arial" w:hAnsi="Arial" w:cs="Arial"/>
          <w:b/>
          <w:sz w:val="24"/>
          <w:szCs w:val="24"/>
          <w:lang w:val="zh-CN"/>
        </w:rPr>
      </w:pPr>
      <w:r>
        <w:rPr>
          <w:rFonts w:ascii="Arial" w:hAnsi="Arial" w:cs="Arial"/>
          <w:b/>
          <w:sz w:val="24"/>
          <w:szCs w:val="24"/>
          <w:lang w:val="zh-CN"/>
        </w:rPr>
        <w:lastRenderedPageBreak/>
        <w:t>Lampiran 7</w:t>
      </w:r>
    </w:p>
    <w:p w:rsidR="004E4EF5" w:rsidRDefault="005A042A">
      <w:pPr>
        <w:spacing w:line="480" w:lineRule="auto"/>
        <w:jc w:val="center"/>
        <w:rPr>
          <w:rFonts w:ascii="Arial" w:hAnsi="Arial" w:cs="Arial"/>
          <w:b/>
          <w:sz w:val="24"/>
          <w:szCs w:val="24"/>
          <w:lang w:val="zh-CN"/>
        </w:rPr>
      </w:pPr>
      <w:r>
        <w:rPr>
          <w:rFonts w:ascii="Arial" w:hAnsi="Arial" w:cs="Arial"/>
          <w:b/>
          <w:sz w:val="24"/>
          <w:szCs w:val="24"/>
          <w:lang w:val="zh-CN"/>
        </w:rPr>
        <w:t>Tabel Uji Reliabilitas kuesioner Pengetahuan</w:t>
      </w:r>
    </w:p>
    <w:tbl>
      <w:tblPr>
        <w:tblStyle w:val="TableGrid"/>
        <w:tblW w:w="8188" w:type="dxa"/>
        <w:tblLayout w:type="fixed"/>
        <w:tblLook w:val="04A0" w:firstRow="1" w:lastRow="0" w:firstColumn="1" w:lastColumn="0" w:noHBand="0" w:noVBand="1"/>
      </w:tblPr>
      <w:tblGrid>
        <w:gridCol w:w="534"/>
        <w:gridCol w:w="2860"/>
        <w:gridCol w:w="2101"/>
        <w:gridCol w:w="2693"/>
      </w:tblGrid>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No</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Item Pertanyaan</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Cornbach alpha</w:t>
            </w:r>
          </w:p>
        </w:tc>
        <w:tc>
          <w:tcPr>
            <w:tcW w:w="2693" w:type="dxa"/>
          </w:tcPr>
          <w:p w:rsidR="004E4EF5" w:rsidRDefault="005A042A">
            <w:pPr>
              <w:spacing w:after="0" w:line="240" w:lineRule="auto"/>
              <w:jc w:val="center"/>
              <w:rPr>
                <w:rFonts w:ascii="Arial" w:hAnsi="Arial" w:cs="Arial"/>
                <w:lang w:val="zh-CN"/>
              </w:rPr>
            </w:pPr>
            <w:r>
              <w:rPr>
                <w:rFonts w:ascii="Arial" w:hAnsi="Arial" w:cs="Arial"/>
                <w:lang w:val="zh-CN"/>
              </w:rPr>
              <w:t>Keterangan</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w:t>
            </w:r>
          </w:p>
        </w:tc>
        <w:tc>
          <w:tcPr>
            <w:tcW w:w="2101" w:type="dxa"/>
          </w:tcPr>
          <w:p w:rsidR="004E4EF5" w:rsidRDefault="005A042A">
            <w:pPr>
              <w:spacing w:after="0" w:line="240" w:lineRule="auto"/>
              <w:jc w:val="center"/>
              <w:rPr>
                <w:rFonts w:ascii="Calibri" w:hAnsi="Calibri" w:cs="Calibri"/>
                <w:color w:val="000000"/>
              </w:rPr>
            </w:pPr>
            <w:r>
              <w:rPr>
                <w:rFonts w:ascii="Calibri" w:hAnsi="Calibri" w:cs="Calibri"/>
                <w:color w:val="000000"/>
              </w:rPr>
              <w:t>0,771</w:t>
            </w:r>
          </w:p>
        </w:tc>
        <w:tc>
          <w:tcPr>
            <w:tcW w:w="2693" w:type="dxa"/>
          </w:tcPr>
          <w:p w:rsidR="004E4EF5" w:rsidRDefault="005A042A">
            <w:pPr>
              <w:spacing w:after="0" w:line="240" w:lineRule="auto"/>
              <w:jc w:val="center"/>
              <w:rPr>
                <w:rFonts w:ascii="Arial" w:hAnsi="Arial" w:cs="Arial"/>
                <w:lang w:val="zh-CN"/>
              </w:rP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2</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p2</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0,781</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3</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p3</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0,771</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4</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p4</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0,745</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5</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p5</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0,745</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6</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p6</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0,737</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7</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p7</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0,77</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8</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p8</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0,754</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9</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p9</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0,754</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10</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p10</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0,741</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11</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p11</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0,742</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12</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p12</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0,771</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13</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p13</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0,739</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14</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p14</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0,767</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15</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p15</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0,772</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16</w:t>
            </w:r>
          </w:p>
        </w:tc>
        <w:tc>
          <w:tcPr>
            <w:tcW w:w="2860" w:type="dxa"/>
          </w:tcPr>
          <w:p w:rsidR="004E4EF5" w:rsidRDefault="005A042A">
            <w:pPr>
              <w:spacing w:after="0" w:line="240" w:lineRule="auto"/>
              <w:jc w:val="center"/>
              <w:rPr>
                <w:rFonts w:ascii="Arial" w:hAnsi="Arial" w:cs="Arial"/>
                <w:b/>
                <w:lang w:val="zh-CN"/>
              </w:rPr>
            </w:pPr>
            <w:r>
              <w:rPr>
                <w:rFonts w:ascii="Arial" w:hAnsi="Arial" w:cs="Arial"/>
                <w:lang w:val="zh-CN"/>
              </w:rPr>
              <w:t>p16</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0,769</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17</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p17</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0,767</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18</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p18</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0,766</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19</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p19</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0,737</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20</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p20</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0,775</w:t>
            </w:r>
          </w:p>
        </w:tc>
        <w:tc>
          <w:tcPr>
            <w:tcW w:w="2693" w:type="dxa"/>
          </w:tcPr>
          <w:p w:rsidR="004E4EF5" w:rsidRDefault="005A042A">
            <w:pPr>
              <w:spacing w:after="0" w:line="240" w:lineRule="auto"/>
              <w:jc w:val="center"/>
            </w:pPr>
            <w:r>
              <w:rPr>
                <w:rFonts w:ascii="Arial" w:hAnsi="Arial" w:cs="Arial"/>
                <w:lang w:val="zh-CN"/>
              </w:rPr>
              <w:t>Reliabel</w:t>
            </w:r>
          </w:p>
        </w:tc>
      </w:tr>
    </w:tbl>
    <w:p w:rsidR="004E4EF5" w:rsidRDefault="004E4EF5">
      <w:pPr>
        <w:spacing w:line="480" w:lineRule="auto"/>
        <w:jc w:val="center"/>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5A042A">
      <w:pPr>
        <w:spacing w:line="480" w:lineRule="auto"/>
        <w:jc w:val="both"/>
        <w:rPr>
          <w:rFonts w:ascii="Arial" w:hAnsi="Arial" w:cs="Arial"/>
          <w:b/>
          <w:sz w:val="24"/>
          <w:szCs w:val="24"/>
          <w:lang w:val="zh-CN"/>
        </w:rPr>
      </w:pPr>
      <w:r>
        <w:rPr>
          <w:rFonts w:ascii="Arial" w:hAnsi="Arial" w:cs="Arial"/>
          <w:b/>
          <w:sz w:val="24"/>
          <w:szCs w:val="24"/>
          <w:lang w:val="zh-CN"/>
        </w:rPr>
        <w:lastRenderedPageBreak/>
        <w:t>Lampiran 8</w:t>
      </w:r>
    </w:p>
    <w:p w:rsidR="004E4EF5" w:rsidRDefault="005A042A">
      <w:pPr>
        <w:spacing w:line="480" w:lineRule="auto"/>
        <w:jc w:val="center"/>
        <w:rPr>
          <w:rFonts w:ascii="Arial" w:hAnsi="Arial" w:cs="Arial"/>
          <w:b/>
          <w:sz w:val="24"/>
          <w:szCs w:val="24"/>
          <w:lang w:val="zh-CN"/>
        </w:rPr>
      </w:pPr>
      <w:r>
        <w:rPr>
          <w:rFonts w:ascii="Arial" w:hAnsi="Arial" w:cs="Arial"/>
          <w:b/>
          <w:sz w:val="24"/>
          <w:szCs w:val="24"/>
          <w:lang w:val="zh-CN"/>
        </w:rPr>
        <w:t>Tabel Uji Reliabilitas kuesioner Perilaku</w:t>
      </w:r>
    </w:p>
    <w:tbl>
      <w:tblPr>
        <w:tblStyle w:val="TableGrid"/>
        <w:tblW w:w="8188" w:type="dxa"/>
        <w:tblLayout w:type="fixed"/>
        <w:tblLook w:val="04A0" w:firstRow="1" w:lastRow="0" w:firstColumn="1" w:lastColumn="0" w:noHBand="0" w:noVBand="1"/>
      </w:tblPr>
      <w:tblGrid>
        <w:gridCol w:w="534"/>
        <w:gridCol w:w="2860"/>
        <w:gridCol w:w="2101"/>
        <w:gridCol w:w="2693"/>
      </w:tblGrid>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No</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Item Pertanyaan</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Cornbach alpha</w:t>
            </w:r>
          </w:p>
        </w:tc>
        <w:tc>
          <w:tcPr>
            <w:tcW w:w="2693" w:type="dxa"/>
          </w:tcPr>
          <w:p w:rsidR="004E4EF5" w:rsidRDefault="005A042A">
            <w:pPr>
              <w:spacing w:after="0" w:line="240" w:lineRule="auto"/>
              <w:jc w:val="center"/>
              <w:rPr>
                <w:rFonts w:ascii="Arial" w:hAnsi="Arial" w:cs="Arial"/>
                <w:lang w:val="zh-CN"/>
              </w:rPr>
            </w:pPr>
            <w:r>
              <w:rPr>
                <w:rFonts w:ascii="Arial" w:hAnsi="Arial" w:cs="Arial"/>
                <w:lang w:val="zh-CN"/>
              </w:rPr>
              <w:t>Keterangan</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w:t>
            </w:r>
          </w:p>
        </w:tc>
        <w:tc>
          <w:tcPr>
            <w:tcW w:w="2101" w:type="dxa"/>
          </w:tcPr>
          <w:p w:rsidR="004E4EF5" w:rsidRDefault="005A042A">
            <w:pPr>
              <w:spacing w:after="0" w:line="240" w:lineRule="auto"/>
              <w:jc w:val="center"/>
              <w:rPr>
                <w:rFonts w:ascii="Calibri" w:hAnsi="Calibri" w:cs="Calibri"/>
                <w:color w:val="000000"/>
              </w:rPr>
            </w:pPr>
            <w:r>
              <w:rPr>
                <w:rFonts w:ascii="Calibri" w:hAnsi="Calibri" w:cs="Calibri"/>
                <w:color w:val="000000"/>
              </w:rPr>
              <w:t>0,612</w:t>
            </w:r>
          </w:p>
        </w:tc>
        <w:tc>
          <w:tcPr>
            <w:tcW w:w="2693" w:type="dxa"/>
          </w:tcPr>
          <w:p w:rsidR="004E4EF5" w:rsidRDefault="005A042A">
            <w:pPr>
              <w:spacing w:after="0" w:line="240" w:lineRule="auto"/>
              <w:jc w:val="center"/>
              <w:rPr>
                <w:rFonts w:ascii="Arial" w:hAnsi="Arial" w:cs="Arial"/>
                <w:lang w:val="zh-CN"/>
              </w:rP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2</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p2</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0,614</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3</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p3</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0,633</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4</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p4</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0,616</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5</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p5</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0,611</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6</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p6</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0,643</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7</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p7</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0,649</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8</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p8</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0,640</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9</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p9</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0,666</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10</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p10</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0,612</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11</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p11</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0,619</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12</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p12</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0,622</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13</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p13</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0,625</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14</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p14</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0,615</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15</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p15</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0,626</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16</w:t>
            </w:r>
          </w:p>
        </w:tc>
        <w:tc>
          <w:tcPr>
            <w:tcW w:w="2860" w:type="dxa"/>
          </w:tcPr>
          <w:p w:rsidR="004E4EF5" w:rsidRDefault="005A042A">
            <w:pPr>
              <w:spacing w:after="0" w:line="240" w:lineRule="auto"/>
              <w:jc w:val="center"/>
              <w:rPr>
                <w:rFonts w:ascii="Arial" w:hAnsi="Arial" w:cs="Arial"/>
                <w:b/>
                <w:lang w:val="zh-CN"/>
              </w:rPr>
            </w:pPr>
            <w:r>
              <w:rPr>
                <w:rFonts w:ascii="Arial" w:hAnsi="Arial" w:cs="Arial"/>
                <w:lang w:val="zh-CN"/>
              </w:rPr>
              <w:t>p16</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0,616</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17</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p17</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0,634</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18</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p18</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0,654</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19</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p19</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0,630</w:t>
            </w:r>
          </w:p>
        </w:tc>
        <w:tc>
          <w:tcPr>
            <w:tcW w:w="2693" w:type="dxa"/>
          </w:tcPr>
          <w:p w:rsidR="004E4EF5" w:rsidRDefault="005A042A">
            <w:pPr>
              <w:spacing w:after="0" w:line="240" w:lineRule="auto"/>
              <w:jc w:val="center"/>
            </w:pPr>
            <w:r>
              <w:rPr>
                <w:rFonts w:ascii="Arial" w:hAnsi="Arial" w:cs="Arial"/>
                <w:lang w:val="zh-CN"/>
              </w:rPr>
              <w:t>Reliabel</w:t>
            </w:r>
          </w:p>
        </w:tc>
      </w:tr>
      <w:tr w:rsidR="004E4EF5">
        <w:tc>
          <w:tcPr>
            <w:tcW w:w="534" w:type="dxa"/>
          </w:tcPr>
          <w:p w:rsidR="004E4EF5" w:rsidRDefault="005A042A">
            <w:pPr>
              <w:spacing w:after="0" w:line="240" w:lineRule="auto"/>
              <w:jc w:val="center"/>
              <w:rPr>
                <w:rFonts w:ascii="Arial" w:hAnsi="Arial" w:cs="Arial"/>
                <w:lang w:val="zh-CN"/>
              </w:rPr>
            </w:pPr>
            <w:r>
              <w:rPr>
                <w:rFonts w:ascii="Arial" w:hAnsi="Arial" w:cs="Arial"/>
                <w:lang w:val="zh-CN"/>
              </w:rPr>
              <w:t>20</w:t>
            </w:r>
          </w:p>
        </w:tc>
        <w:tc>
          <w:tcPr>
            <w:tcW w:w="2860" w:type="dxa"/>
          </w:tcPr>
          <w:p w:rsidR="004E4EF5" w:rsidRDefault="005A042A">
            <w:pPr>
              <w:spacing w:after="0" w:line="240" w:lineRule="auto"/>
              <w:jc w:val="center"/>
              <w:rPr>
                <w:rFonts w:ascii="Arial" w:hAnsi="Arial" w:cs="Arial"/>
                <w:lang w:val="zh-CN"/>
              </w:rPr>
            </w:pPr>
            <w:r>
              <w:rPr>
                <w:rFonts w:ascii="Arial" w:hAnsi="Arial" w:cs="Arial"/>
                <w:lang w:val="zh-CN"/>
              </w:rPr>
              <w:t>p20</w:t>
            </w:r>
          </w:p>
        </w:tc>
        <w:tc>
          <w:tcPr>
            <w:tcW w:w="2101" w:type="dxa"/>
          </w:tcPr>
          <w:p w:rsidR="004E4EF5" w:rsidRDefault="005A042A">
            <w:pPr>
              <w:spacing w:after="0" w:line="240" w:lineRule="auto"/>
              <w:jc w:val="center"/>
              <w:rPr>
                <w:rFonts w:ascii="Arial" w:hAnsi="Arial" w:cs="Arial"/>
                <w:lang w:val="zh-CN"/>
              </w:rPr>
            </w:pPr>
            <w:r>
              <w:rPr>
                <w:rFonts w:ascii="Arial" w:hAnsi="Arial" w:cs="Arial"/>
                <w:lang w:val="zh-CN"/>
              </w:rPr>
              <w:t>0,650</w:t>
            </w:r>
          </w:p>
        </w:tc>
        <w:tc>
          <w:tcPr>
            <w:tcW w:w="2693" w:type="dxa"/>
          </w:tcPr>
          <w:p w:rsidR="004E4EF5" w:rsidRDefault="005A042A">
            <w:pPr>
              <w:spacing w:after="0" w:line="240" w:lineRule="auto"/>
              <w:jc w:val="center"/>
            </w:pPr>
            <w:r>
              <w:rPr>
                <w:rFonts w:ascii="Arial" w:hAnsi="Arial" w:cs="Arial"/>
                <w:lang w:val="zh-CN"/>
              </w:rPr>
              <w:t>Reliabel</w:t>
            </w:r>
          </w:p>
        </w:tc>
      </w:tr>
    </w:tbl>
    <w:p w:rsidR="004E4EF5" w:rsidRDefault="004E4EF5">
      <w:pPr>
        <w:spacing w:line="480" w:lineRule="auto"/>
        <w:jc w:val="center"/>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5A042A">
      <w:pPr>
        <w:spacing w:line="480" w:lineRule="auto"/>
        <w:jc w:val="both"/>
        <w:rPr>
          <w:rFonts w:ascii="Arial" w:hAnsi="Arial" w:cs="Arial"/>
          <w:b/>
          <w:sz w:val="24"/>
          <w:szCs w:val="24"/>
          <w:lang w:val="zh-CN"/>
        </w:rPr>
      </w:pPr>
      <w:r>
        <w:rPr>
          <w:rFonts w:ascii="Arial" w:hAnsi="Arial" w:cs="Arial"/>
          <w:b/>
          <w:sz w:val="24"/>
          <w:szCs w:val="24"/>
          <w:lang w:val="zh-CN"/>
        </w:rPr>
        <w:lastRenderedPageBreak/>
        <w:t>Lampiran 9</w:t>
      </w:r>
    </w:p>
    <w:p w:rsidR="004E4EF5" w:rsidRDefault="005A042A">
      <w:pPr>
        <w:spacing w:line="240" w:lineRule="auto"/>
        <w:jc w:val="center"/>
        <w:rPr>
          <w:rFonts w:ascii="Arial" w:hAnsi="Arial" w:cs="Arial"/>
          <w:b/>
          <w:lang w:val="zh-CN"/>
        </w:rPr>
      </w:pPr>
      <w:r>
        <w:rPr>
          <w:rFonts w:ascii="Arial" w:hAnsi="Arial" w:cs="Arial"/>
          <w:b/>
          <w:lang w:val="zh-CN"/>
        </w:rPr>
        <w:t>Tabel Frekuensi Karakteristik Responden</w:t>
      </w:r>
    </w:p>
    <w:tbl>
      <w:tblPr>
        <w:tblW w:w="64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8"/>
        <w:gridCol w:w="738"/>
        <w:gridCol w:w="1153"/>
        <w:gridCol w:w="999"/>
        <w:gridCol w:w="1383"/>
        <w:gridCol w:w="1475"/>
      </w:tblGrid>
      <w:tr w:rsidR="004E4EF5">
        <w:trPr>
          <w:cantSplit/>
          <w:jc w:val="center"/>
        </w:trPr>
        <w:tc>
          <w:tcPr>
            <w:tcW w:w="6486" w:type="dxa"/>
            <w:gridSpan w:val="6"/>
            <w:tcBorders>
              <w:top w:val="nil"/>
              <w:left w:val="nil"/>
              <w:bottom w:val="nil"/>
              <w:right w:val="nil"/>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b/>
                <w:bCs/>
                <w:color w:val="000000"/>
                <w:sz w:val="16"/>
                <w:szCs w:val="16"/>
              </w:rPr>
              <w:t>UMUR</w:t>
            </w:r>
          </w:p>
        </w:tc>
      </w:tr>
      <w:tr w:rsidR="004E4EF5">
        <w:trPr>
          <w:cantSplit/>
          <w:jc w:val="center"/>
        </w:trPr>
        <w:tc>
          <w:tcPr>
            <w:tcW w:w="1476" w:type="dxa"/>
            <w:gridSpan w:val="2"/>
            <w:tcBorders>
              <w:top w:val="single" w:sz="16" w:space="0" w:color="000000"/>
              <w:left w:val="single" w:sz="16" w:space="0" w:color="000000"/>
              <w:bottom w:val="single" w:sz="16" w:space="0" w:color="000000"/>
              <w:right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16"/>
                <w:szCs w:val="16"/>
              </w:rPr>
            </w:pPr>
          </w:p>
        </w:tc>
        <w:tc>
          <w:tcPr>
            <w:tcW w:w="1153"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color w:val="000000"/>
                <w:sz w:val="16"/>
                <w:szCs w:val="16"/>
              </w:rPr>
              <w:t>Frequency</w:t>
            </w:r>
          </w:p>
        </w:tc>
        <w:tc>
          <w:tcPr>
            <w:tcW w:w="999"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color w:val="000000"/>
                <w:sz w:val="16"/>
                <w:szCs w:val="16"/>
              </w:rPr>
              <w:t>Percent</w:t>
            </w:r>
          </w:p>
        </w:tc>
        <w:tc>
          <w:tcPr>
            <w:tcW w:w="1383"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color w:val="000000"/>
                <w:sz w:val="16"/>
                <w:szCs w:val="16"/>
              </w:rPr>
              <w:t>Valid Percent</w:t>
            </w:r>
          </w:p>
        </w:tc>
        <w:tc>
          <w:tcPr>
            <w:tcW w:w="1475"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color w:val="000000"/>
                <w:sz w:val="16"/>
                <w:szCs w:val="16"/>
              </w:rPr>
              <w:t>Cumulative Percent</w:t>
            </w:r>
          </w:p>
        </w:tc>
      </w:tr>
      <w:tr w:rsidR="004E4EF5">
        <w:trPr>
          <w:cantSplit/>
          <w:jc w:val="center"/>
        </w:trPr>
        <w:tc>
          <w:tcPr>
            <w:tcW w:w="738" w:type="dxa"/>
            <w:vMerge w:val="restart"/>
            <w:tcBorders>
              <w:top w:val="single" w:sz="16" w:space="0" w:color="000000"/>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Valid</w:t>
            </w:r>
          </w:p>
        </w:tc>
        <w:tc>
          <w:tcPr>
            <w:tcW w:w="738" w:type="dxa"/>
            <w:tcBorders>
              <w:top w:val="single" w:sz="16" w:space="0" w:color="000000"/>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20</w:t>
            </w:r>
          </w:p>
        </w:tc>
        <w:tc>
          <w:tcPr>
            <w:tcW w:w="1153" w:type="dxa"/>
            <w:tcBorders>
              <w:top w:val="single" w:sz="16" w:space="0" w:color="000000"/>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9" w:type="dxa"/>
            <w:tcBorders>
              <w:top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83" w:type="dxa"/>
            <w:tcBorders>
              <w:top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75" w:type="dxa"/>
            <w:tcBorders>
              <w:top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21</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7.3</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7.3</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9.8</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22</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11</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13.4</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13.4</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23.2</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23</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4.9</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4.9</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28.0</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24</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31.7</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25</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7.3</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7.3</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39.0</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26</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40.2</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27</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5</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6.1</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6.1</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46.3</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28</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5</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6.1</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6.1</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52.4</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29</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56.1</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30</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59.8</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32</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62.2</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33</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64.6</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34</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67.1</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35</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70.7</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37</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72.0</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38</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74.4</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40</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4.9</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4.9</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79.3</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41</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80.5</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44</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81.7</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45</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85.4</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46</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89.0</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49</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91.5</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53</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92.7</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55</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93.9</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56</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97.6</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59</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98.8</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60</w:t>
            </w:r>
          </w:p>
        </w:tc>
        <w:tc>
          <w:tcPr>
            <w:tcW w:w="1153"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9"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83"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75"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100.0</w:t>
            </w:r>
          </w:p>
        </w:tc>
      </w:tr>
      <w:tr w:rsidR="004E4EF5">
        <w:trPr>
          <w:cantSplit/>
          <w:jc w:val="center"/>
        </w:trPr>
        <w:tc>
          <w:tcPr>
            <w:tcW w:w="73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8" w:type="dxa"/>
            <w:tcBorders>
              <w:top w:val="nil"/>
              <w:left w:val="nil"/>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Total</w:t>
            </w:r>
          </w:p>
        </w:tc>
        <w:tc>
          <w:tcPr>
            <w:tcW w:w="1153" w:type="dxa"/>
            <w:tcBorders>
              <w:top w:val="nil"/>
              <w:left w:val="single" w:sz="16" w:space="0" w:color="000000"/>
              <w:bottom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82</w:t>
            </w:r>
          </w:p>
        </w:tc>
        <w:tc>
          <w:tcPr>
            <w:tcW w:w="999" w:type="dxa"/>
            <w:tcBorders>
              <w:top w:val="nil"/>
              <w:bottom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100.0</w:t>
            </w:r>
          </w:p>
        </w:tc>
        <w:tc>
          <w:tcPr>
            <w:tcW w:w="1383" w:type="dxa"/>
            <w:tcBorders>
              <w:top w:val="nil"/>
              <w:bottom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100.0</w:t>
            </w:r>
          </w:p>
        </w:tc>
        <w:tc>
          <w:tcPr>
            <w:tcW w:w="1475" w:type="dxa"/>
            <w:tcBorders>
              <w:top w:val="nil"/>
              <w:bottom w:val="single" w:sz="16" w:space="0" w:color="000000"/>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16"/>
                <w:szCs w:val="16"/>
              </w:rPr>
            </w:pPr>
          </w:p>
        </w:tc>
      </w:tr>
    </w:tbl>
    <w:tbl>
      <w:tblPr>
        <w:tblpPr w:leftFromText="180" w:rightFromText="180" w:vertAnchor="text" w:horzAnchor="margin" w:tblpXSpec="center" w:tblpY="188"/>
        <w:tblW w:w="64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764"/>
        <w:gridCol w:w="1148"/>
        <w:gridCol w:w="994"/>
        <w:gridCol w:w="1377"/>
        <w:gridCol w:w="1469"/>
      </w:tblGrid>
      <w:tr w:rsidR="004E4EF5">
        <w:trPr>
          <w:cantSplit/>
        </w:trPr>
        <w:tc>
          <w:tcPr>
            <w:tcW w:w="6486" w:type="dxa"/>
            <w:gridSpan w:val="6"/>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6"/>
                <w:szCs w:val="16"/>
              </w:rPr>
            </w:pPr>
            <w:r>
              <w:rPr>
                <w:rFonts w:ascii="Arial" w:hAnsi="Arial" w:cs="Arial"/>
                <w:b/>
                <w:bCs/>
                <w:color w:val="000000"/>
                <w:sz w:val="16"/>
                <w:szCs w:val="16"/>
              </w:rPr>
              <w:t>kat_umur</w:t>
            </w:r>
          </w:p>
        </w:tc>
      </w:tr>
      <w:tr w:rsidR="004E4EF5">
        <w:trPr>
          <w:cantSplit/>
        </w:trPr>
        <w:tc>
          <w:tcPr>
            <w:tcW w:w="1498" w:type="dxa"/>
            <w:gridSpan w:val="2"/>
            <w:tcBorders>
              <w:top w:val="single" w:sz="16" w:space="0" w:color="000000"/>
              <w:left w:val="single" w:sz="16" w:space="0" w:color="000000"/>
              <w:bottom w:val="single" w:sz="16" w:space="0" w:color="000000"/>
              <w:right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16"/>
                <w:szCs w:val="16"/>
              </w:rPr>
            </w:pPr>
          </w:p>
        </w:tc>
        <w:tc>
          <w:tcPr>
            <w:tcW w:w="1148"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6"/>
                <w:szCs w:val="16"/>
              </w:rPr>
            </w:pPr>
            <w:r>
              <w:rPr>
                <w:rFonts w:ascii="Arial" w:hAnsi="Arial" w:cs="Arial"/>
                <w:color w:val="000000"/>
                <w:sz w:val="16"/>
                <w:szCs w:val="16"/>
              </w:rPr>
              <w:t>Frequency</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6"/>
                <w:szCs w:val="16"/>
              </w:rPr>
            </w:pPr>
            <w:r>
              <w:rPr>
                <w:rFonts w:ascii="Arial" w:hAnsi="Arial" w:cs="Arial"/>
                <w:color w:val="000000"/>
                <w:sz w:val="16"/>
                <w:szCs w:val="16"/>
              </w:rPr>
              <w:t>Percent</w:t>
            </w:r>
          </w:p>
        </w:tc>
        <w:tc>
          <w:tcPr>
            <w:tcW w:w="1377"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6"/>
                <w:szCs w:val="16"/>
              </w:rPr>
            </w:pPr>
            <w:r>
              <w:rPr>
                <w:rFonts w:ascii="Arial" w:hAnsi="Arial" w:cs="Arial"/>
                <w:color w:val="000000"/>
                <w:sz w:val="16"/>
                <w:szCs w:val="16"/>
              </w:rPr>
              <w:t>Valid Percent</w:t>
            </w:r>
          </w:p>
        </w:tc>
        <w:tc>
          <w:tcPr>
            <w:tcW w:w="1469"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6"/>
                <w:szCs w:val="16"/>
              </w:rPr>
            </w:pPr>
            <w:r>
              <w:rPr>
                <w:rFonts w:ascii="Arial" w:hAnsi="Arial" w:cs="Arial"/>
                <w:color w:val="000000"/>
                <w:sz w:val="16"/>
                <w:szCs w:val="16"/>
              </w:rPr>
              <w:t>Cumulative Percent</w:t>
            </w:r>
          </w:p>
        </w:tc>
      </w:tr>
      <w:tr w:rsidR="004E4EF5">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6"/>
                <w:szCs w:val="16"/>
              </w:rPr>
            </w:pPr>
            <w:r>
              <w:rPr>
                <w:rFonts w:ascii="Arial" w:hAnsi="Arial" w:cs="Arial"/>
                <w:color w:val="000000"/>
                <w:sz w:val="16"/>
                <w:szCs w:val="16"/>
              </w:rPr>
              <w:t>Valid</w:t>
            </w:r>
          </w:p>
        </w:tc>
        <w:tc>
          <w:tcPr>
            <w:tcW w:w="764" w:type="dxa"/>
            <w:tcBorders>
              <w:top w:val="single" w:sz="16" w:space="0" w:color="000000"/>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6"/>
                <w:szCs w:val="16"/>
              </w:rPr>
            </w:pPr>
            <w:r>
              <w:rPr>
                <w:rFonts w:ascii="Arial" w:hAnsi="Arial" w:cs="Arial"/>
                <w:color w:val="000000"/>
                <w:sz w:val="16"/>
                <w:szCs w:val="16"/>
              </w:rPr>
              <w:t>17-25</w:t>
            </w:r>
          </w:p>
        </w:tc>
        <w:tc>
          <w:tcPr>
            <w:tcW w:w="1148" w:type="dxa"/>
            <w:tcBorders>
              <w:top w:val="single" w:sz="16" w:space="0" w:color="000000"/>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32</w:t>
            </w:r>
          </w:p>
        </w:tc>
        <w:tc>
          <w:tcPr>
            <w:tcW w:w="994"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39.0</w:t>
            </w:r>
          </w:p>
        </w:tc>
        <w:tc>
          <w:tcPr>
            <w:tcW w:w="1377"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39.0</w:t>
            </w:r>
          </w:p>
        </w:tc>
        <w:tc>
          <w:tcPr>
            <w:tcW w:w="1469" w:type="dxa"/>
            <w:tcBorders>
              <w:top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39.0</w:t>
            </w:r>
          </w:p>
        </w:tc>
      </w:tr>
      <w:tr w:rsidR="004E4EF5">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64"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6"/>
                <w:szCs w:val="16"/>
              </w:rPr>
            </w:pPr>
            <w:r>
              <w:rPr>
                <w:rFonts w:ascii="Arial" w:hAnsi="Arial" w:cs="Arial"/>
                <w:color w:val="000000"/>
                <w:sz w:val="16"/>
                <w:szCs w:val="16"/>
              </w:rPr>
              <w:t>26-35</w:t>
            </w:r>
          </w:p>
        </w:tc>
        <w:tc>
          <w:tcPr>
            <w:tcW w:w="1148"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26</w:t>
            </w:r>
          </w:p>
        </w:tc>
        <w:tc>
          <w:tcPr>
            <w:tcW w:w="994"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31.7</w:t>
            </w:r>
          </w:p>
        </w:tc>
        <w:tc>
          <w:tcPr>
            <w:tcW w:w="1377"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31.7</w:t>
            </w:r>
          </w:p>
        </w:tc>
        <w:tc>
          <w:tcPr>
            <w:tcW w:w="1469"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70.7</w:t>
            </w:r>
          </w:p>
        </w:tc>
      </w:tr>
      <w:tr w:rsidR="004E4EF5">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64"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6"/>
                <w:szCs w:val="16"/>
              </w:rPr>
            </w:pPr>
            <w:r>
              <w:rPr>
                <w:rFonts w:ascii="Arial" w:hAnsi="Arial" w:cs="Arial"/>
                <w:color w:val="000000"/>
                <w:sz w:val="16"/>
                <w:szCs w:val="16"/>
              </w:rPr>
              <w:t>36-45</w:t>
            </w:r>
          </w:p>
        </w:tc>
        <w:tc>
          <w:tcPr>
            <w:tcW w:w="1148"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12</w:t>
            </w:r>
          </w:p>
        </w:tc>
        <w:tc>
          <w:tcPr>
            <w:tcW w:w="994"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14.6</w:t>
            </w:r>
          </w:p>
        </w:tc>
        <w:tc>
          <w:tcPr>
            <w:tcW w:w="1377"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14.6</w:t>
            </w:r>
          </w:p>
        </w:tc>
        <w:tc>
          <w:tcPr>
            <w:tcW w:w="1469"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85.4</w:t>
            </w:r>
          </w:p>
        </w:tc>
      </w:tr>
      <w:tr w:rsidR="004E4EF5">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64"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6"/>
                <w:szCs w:val="16"/>
              </w:rPr>
            </w:pPr>
            <w:r>
              <w:rPr>
                <w:rFonts w:ascii="Arial" w:hAnsi="Arial" w:cs="Arial"/>
                <w:color w:val="000000"/>
                <w:sz w:val="16"/>
                <w:szCs w:val="16"/>
              </w:rPr>
              <w:t>&gt;45</w:t>
            </w:r>
          </w:p>
        </w:tc>
        <w:tc>
          <w:tcPr>
            <w:tcW w:w="1148"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12</w:t>
            </w:r>
          </w:p>
        </w:tc>
        <w:tc>
          <w:tcPr>
            <w:tcW w:w="994"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14.6</w:t>
            </w:r>
          </w:p>
        </w:tc>
        <w:tc>
          <w:tcPr>
            <w:tcW w:w="1377"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14.6</w:t>
            </w:r>
          </w:p>
        </w:tc>
        <w:tc>
          <w:tcPr>
            <w:tcW w:w="1469"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100.0</w:t>
            </w:r>
          </w:p>
        </w:tc>
      </w:tr>
      <w:tr w:rsidR="004E4EF5">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64" w:type="dxa"/>
            <w:tcBorders>
              <w:top w:val="nil"/>
              <w:left w:val="nil"/>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6"/>
                <w:szCs w:val="16"/>
              </w:rPr>
            </w:pPr>
            <w:r>
              <w:rPr>
                <w:rFonts w:ascii="Arial" w:hAnsi="Arial" w:cs="Arial"/>
                <w:color w:val="000000"/>
                <w:sz w:val="16"/>
                <w:szCs w:val="16"/>
              </w:rPr>
              <w:t>Total</w:t>
            </w:r>
          </w:p>
        </w:tc>
        <w:tc>
          <w:tcPr>
            <w:tcW w:w="1148" w:type="dxa"/>
            <w:tcBorders>
              <w:top w:val="nil"/>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82</w:t>
            </w:r>
          </w:p>
        </w:tc>
        <w:tc>
          <w:tcPr>
            <w:tcW w:w="994" w:type="dxa"/>
            <w:tcBorders>
              <w:top w:val="nil"/>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100.0</w:t>
            </w:r>
          </w:p>
        </w:tc>
        <w:tc>
          <w:tcPr>
            <w:tcW w:w="1377" w:type="dxa"/>
            <w:tcBorders>
              <w:top w:val="nil"/>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6"/>
                <w:szCs w:val="16"/>
              </w:rPr>
            </w:pPr>
            <w:r>
              <w:rPr>
                <w:rFonts w:ascii="Arial" w:hAnsi="Arial" w:cs="Arial"/>
                <w:color w:val="000000"/>
                <w:sz w:val="16"/>
                <w:szCs w:val="16"/>
              </w:rPr>
              <w:t>100.0</w:t>
            </w:r>
          </w:p>
        </w:tc>
        <w:tc>
          <w:tcPr>
            <w:tcW w:w="1469" w:type="dxa"/>
            <w:tcBorders>
              <w:top w:val="nil"/>
              <w:bottom w:val="single" w:sz="16" w:space="0" w:color="000000"/>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16"/>
                <w:szCs w:val="16"/>
              </w:rPr>
            </w:pPr>
          </w:p>
        </w:tc>
      </w:tr>
    </w:tbl>
    <w:p w:rsidR="004E4EF5" w:rsidRDefault="004E4EF5">
      <w:pPr>
        <w:autoSpaceDE w:val="0"/>
        <w:autoSpaceDN w:val="0"/>
        <w:adjustRightInd w:val="0"/>
        <w:spacing w:after="0" w:line="240" w:lineRule="auto"/>
        <w:rPr>
          <w:rFonts w:ascii="Times New Roman" w:hAnsi="Times New Roman" w:cs="Times New Roman"/>
          <w:sz w:val="24"/>
          <w:szCs w:val="24"/>
        </w:rPr>
      </w:pPr>
    </w:p>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autoSpaceDE w:val="0"/>
        <w:autoSpaceDN w:val="0"/>
        <w:adjustRightInd w:val="0"/>
        <w:spacing w:after="0" w:line="240" w:lineRule="auto"/>
        <w:rPr>
          <w:rFonts w:ascii="Times New Roman" w:hAnsi="Times New Roman" w:cs="Times New Roman"/>
          <w:sz w:val="24"/>
          <w:szCs w:val="24"/>
        </w:rPr>
      </w:pPr>
    </w:p>
    <w:tbl>
      <w:tblPr>
        <w:tblW w:w="6639" w:type="dxa"/>
        <w:tblInd w:w="5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917"/>
        <w:gridCol w:w="1148"/>
        <w:gridCol w:w="994"/>
        <w:gridCol w:w="1377"/>
        <w:gridCol w:w="1469"/>
      </w:tblGrid>
      <w:tr w:rsidR="004E4EF5">
        <w:trPr>
          <w:cantSplit/>
        </w:trPr>
        <w:tc>
          <w:tcPr>
            <w:tcW w:w="6639" w:type="dxa"/>
            <w:gridSpan w:val="6"/>
            <w:tcBorders>
              <w:top w:val="nil"/>
              <w:left w:val="nil"/>
              <w:bottom w:val="nil"/>
              <w:right w:val="nil"/>
            </w:tcBorders>
            <w:shd w:val="clear" w:color="auto" w:fill="FFFFFF"/>
          </w:tcPr>
          <w:p w:rsidR="004E4EF5" w:rsidRDefault="004E4EF5">
            <w:pPr>
              <w:autoSpaceDE w:val="0"/>
              <w:autoSpaceDN w:val="0"/>
              <w:adjustRightInd w:val="0"/>
              <w:spacing w:after="0" w:line="320" w:lineRule="atLeast"/>
              <w:ind w:left="60" w:right="60"/>
              <w:jc w:val="center"/>
              <w:rPr>
                <w:rFonts w:ascii="Arial" w:hAnsi="Arial" w:cs="Arial"/>
                <w:b/>
                <w:bCs/>
                <w:color w:val="000000"/>
                <w:sz w:val="18"/>
                <w:szCs w:val="18"/>
              </w:rPr>
            </w:pPr>
          </w:p>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JENISKELAMIN</w:t>
            </w:r>
          </w:p>
        </w:tc>
      </w:tr>
      <w:tr w:rsidR="004E4EF5">
        <w:trPr>
          <w:cantSplit/>
        </w:trPr>
        <w:tc>
          <w:tcPr>
            <w:tcW w:w="1651" w:type="dxa"/>
            <w:gridSpan w:val="2"/>
            <w:tcBorders>
              <w:top w:val="single" w:sz="16" w:space="0" w:color="000000"/>
              <w:left w:val="single" w:sz="16" w:space="0" w:color="000000"/>
              <w:bottom w:val="single" w:sz="16" w:space="0" w:color="000000"/>
              <w:right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148"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7"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9"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4E4EF5">
        <w:trPr>
          <w:cantSplit/>
        </w:trPr>
        <w:tc>
          <w:tcPr>
            <w:tcW w:w="734" w:type="dxa"/>
            <w:tcBorders>
              <w:top w:val="single" w:sz="16" w:space="0" w:color="000000"/>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917" w:type="dxa"/>
            <w:tcBorders>
              <w:top w:val="single" w:sz="16" w:space="0" w:color="000000"/>
              <w:left w:val="nil"/>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laki-laki</w:t>
            </w:r>
          </w:p>
        </w:tc>
        <w:tc>
          <w:tcPr>
            <w:tcW w:w="1148"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7"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9"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bl>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tbl>
      <w:tblPr>
        <w:tblW w:w="6455" w:type="dxa"/>
        <w:tblInd w:w="6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735"/>
        <w:gridCol w:w="1147"/>
        <w:gridCol w:w="994"/>
        <w:gridCol w:w="1376"/>
        <w:gridCol w:w="1468"/>
      </w:tblGrid>
      <w:tr w:rsidR="004E4EF5">
        <w:trPr>
          <w:cantSplit/>
        </w:trPr>
        <w:tc>
          <w:tcPr>
            <w:tcW w:w="6455" w:type="dxa"/>
            <w:gridSpan w:val="6"/>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PENDIDIKAN</w:t>
            </w:r>
          </w:p>
        </w:tc>
      </w:tr>
      <w:tr w:rsidR="004E4EF5">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4E4EF5">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35" w:type="dxa"/>
            <w:tcBorders>
              <w:top w:val="single" w:sz="16" w:space="0" w:color="000000"/>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Smp</w:t>
            </w:r>
          </w:p>
        </w:tc>
        <w:tc>
          <w:tcPr>
            <w:tcW w:w="1147" w:type="dxa"/>
            <w:tcBorders>
              <w:top w:val="single" w:sz="16" w:space="0" w:color="000000"/>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w:t>
            </w:r>
          </w:p>
        </w:tc>
        <w:tc>
          <w:tcPr>
            <w:tcW w:w="994"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6.1</w:t>
            </w:r>
          </w:p>
        </w:tc>
        <w:tc>
          <w:tcPr>
            <w:tcW w:w="1376"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6.1</w:t>
            </w:r>
          </w:p>
        </w:tc>
        <w:tc>
          <w:tcPr>
            <w:tcW w:w="1468" w:type="dxa"/>
            <w:tcBorders>
              <w:top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6.1</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Sma</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26</w:t>
            </w:r>
          </w:p>
        </w:tc>
        <w:tc>
          <w:tcPr>
            <w:tcW w:w="994"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31.7</w:t>
            </w:r>
          </w:p>
        </w:tc>
        <w:tc>
          <w:tcPr>
            <w:tcW w:w="1376"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31.7</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37.8</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Pt</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51</w:t>
            </w:r>
          </w:p>
        </w:tc>
        <w:tc>
          <w:tcPr>
            <w:tcW w:w="994"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62.2</w:t>
            </w:r>
          </w:p>
        </w:tc>
        <w:tc>
          <w:tcPr>
            <w:tcW w:w="1376"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62.2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c>
          <w:tcPr>
            <w:tcW w:w="994" w:type="dxa"/>
            <w:tcBorders>
              <w:top w:val="nil"/>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r>
    </w:tbl>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4E4EF5">
      <w:pPr>
        <w:spacing w:line="480" w:lineRule="auto"/>
        <w:jc w:val="both"/>
        <w:rPr>
          <w:rFonts w:ascii="Arial" w:hAnsi="Arial" w:cs="Arial"/>
          <w:b/>
          <w:sz w:val="24"/>
          <w:szCs w:val="24"/>
          <w:lang w:val="zh-CN"/>
        </w:rPr>
      </w:pPr>
    </w:p>
    <w:p w:rsidR="004E4EF5" w:rsidRDefault="005A042A">
      <w:pPr>
        <w:spacing w:line="480" w:lineRule="auto"/>
        <w:jc w:val="both"/>
        <w:rPr>
          <w:rFonts w:ascii="Arial" w:hAnsi="Arial" w:cs="Arial"/>
          <w:b/>
          <w:sz w:val="24"/>
          <w:szCs w:val="24"/>
          <w:lang w:val="zh-CN"/>
        </w:rPr>
      </w:pPr>
      <w:r>
        <w:rPr>
          <w:rFonts w:ascii="Arial" w:hAnsi="Arial" w:cs="Arial"/>
          <w:b/>
          <w:sz w:val="24"/>
          <w:szCs w:val="24"/>
          <w:lang w:val="zh-CN"/>
        </w:rPr>
        <w:lastRenderedPageBreak/>
        <w:t>Lampiran 10</w:t>
      </w:r>
    </w:p>
    <w:p w:rsidR="004E4EF5" w:rsidRDefault="005A042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Tabel frekuensi Univariat tingkat pengetahuan dan perilaku merokok</w:t>
      </w:r>
    </w:p>
    <w:p w:rsidR="004E4EF5" w:rsidRDefault="004E4EF5">
      <w:pPr>
        <w:autoSpaceDE w:val="0"/>
        <w:autoSpaceDN w:val="0"/>
        <w:adjustRightInd w:val="0"/>
        <w:spacing w:after="0" w:line="240" w:lineRule="auto"/>
        <w:jc w:val="center"/>
        <w:rPr>
          <w:rFonts w:ascii="Arial" w:hAnsi="Arial" w:cs="Arial"/>
          <w:b/>
          <w:sz w:val="24"/>
          <w:szCs w:val="24"/>
        </w:rPr>
      </w:pPr>
    </w:p>
    <w:tbl>
      <w:tblPr>
        <w:tblW w:w="67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056"/>
        <w:gridCol w:w="1147"/>
        <w:gridCol w:w="994"/>
        <w:gridCol w:w="1376"/>
        <w:gridCol w:w="1468"/>
      </w:tblGrid>
      <w:tr w:rsidR="004E4EF5">
        <w:trPr>
          <w:cantSplit/>
        </w:trPr>
        <w:tc>
          <w:tcPr>
            <w:tcW w:w="6776" w:type="dxa"/>
            <w:gridSpan w:val="6"/>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KAT_PENGETAHUAN</w:t>
            </w:r>
          </w:p>
        </w:tc>
      </w:tr>
      <w:tr w:rsidR="004E4EF5">
        <w:trPr>
          <w:cantSplit/>
        </w:trPr>
        <w:tc>
          <w:tcPr>
            <w:tcW w:w="1791" w:type="dxa"/>
            <w:gridSpan w:val="2"/>
            <w:tcBorders>
              <w:top w:val="single" w:sz="16" w:space="0" w:color="000000"/>
              <w:left w:val="single" w:sz="16" w:space="0" w:color="000000"/>
              <w:bottom w:val="single" w:sz="16" w:space="0" w:color="000000"/>
              <w:right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4E4EF5">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056" w:type="dxa"/>
            <w:tcBorders>
              <w:top w:val="single" w:sz="16" w:space="0" w:color="000000"/>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BAIK</w:t>
            </w:r>
          </w:p>
        </w:tc>
        <w:tc>
          <w:tcPr>
            <w:tcW w:w="1147" w:type="dxa"/>
            <w:tcBorders>
              <w:top w:val="single" w:sz="16" w:space="0" w:color="000000"/>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w:t>
            </w:r>
          </w:p>
        </w:tc>
        <w:tc>
          <w:tcPr>
            <w:tcW w:w="994"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63.4</w:t>
            </w:r>
          </w:p>
        </w:tc>
        <w:tc>
          <w:tcPr>
            <w:tcW w:w="1376"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63.4</w:t>
            </w:r>
          </w:p>
        </w:tc>
        <w:tc>
          <w:tcPr>
            <w:tcW w:w="1468" w:type="dxa"/>
            <w:tcBorders>
              <w:top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63.4</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1056"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CUKUP</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w:t>
            </w:r>
          </w:p>
        </w:tc>
        <w:tc>
          <w:tcPr>
            <w:tcW w:w="994"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34.1</w:t>
            </w:r>
          </w:p>
        </w:tc>
        <w:tc>
          <w:tcPr>
            <w:tcW w:w="1376"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34.1</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97.6</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1056"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KURANG</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w:t>
            </w:r>
          </w:p>
        </w:tc>
        <w:tc>
          <w:tcPr>
            <w:tcW w:w="994"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w:t>
            </w:r>
          </w:p>
        </w:tc>
        <w:tc>
          <w:tcPr>
            <w:tcW w:w="1376"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1056" w:type="dxa"/>
            <w:tcBorders>
              <w:top w:val="nil"/>
              <w:left w:val="nil"/>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c>
          <w:tcPr>
            <w:tcW w:w="994" w:type="dxa"/>
            <w:tcBorders>
              <w:top w:val="nil"/>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r>
    </w:tbl>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tbl>
      <w:tblPr>
        <w:tblW w:w="27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55"/>
        <w:gridCol w:w="960"/>
        <w:gridCol w:w="1023"/>
      </w:tblGrid>
      <w:tr w:rsidR="004E4EF5">
        <w:trPr>
          <w:cantSplit/>
        </w:trPr>
        <w:tc>
          <w:tcPr>
            <w:tcW w:w="2738" w:type="dxa"/>
            <w:gridSpan w:val="3"/>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Statistics</w:t>
            </w:r>
          </w:p>
        </w:tc>
      </w:tr>
      <w:tr w:rsidR="004E4EF5">
        <w:trPr>
          <w:cantSplit/>
        </w:trPr>
        <w:tc>
          <w:tcPr>
            <w:tcW w:w="2738" w:type="dxa"/>
            <w:gridSpan w:val="3"/>
            <w:tcBorders>
              <w:top w:val="nil"/>
              <w:left w:val="nil"/>
              <w:bottom w:val="nil"/>
              <w:right w:val="nil"/>
            </w:tcBorders>
            <w:shd w:val="clear" w:color="auto" w:fill="FFFFFF"/>
            <w:vAlign w:val="bottom"/>
          </w:tcPr>
          <w:p w:rsidR="004E4EF5" w:rsidRDefault="005A042A">
            <w:pPr>
              <w:autoSpaceDE w:val="0"/>
              <w:autoSpaceDN w:val="0"/>
              <w:adjustRightInd w:val="0"/>
              <w:spacing w:after="0" w:line="320" w:lineRule="atLeast"/>
              <w:rPr>
                <w:rFonts w:ascii="Times New Roman" w:hAnsi="Times New Roman" w:cs="Times New Roman"/>
                <w:sz w:val="24"/>
                <w:szCs w:val="24"/>
              </w:rPr>
            </w:pPr>
            <w:r>
              <w:rPr>
                <w:rFonts w:ascii="Arial" w:hAnsi="Arial" w:cs="Arial"/>
                <w:color w:val="000000"/>
                <w:sz w:val="18"/>
                <w:szCs w:val="18"/>
                <w:highlight w:val="white"/>
              </w:rPr>
              <w:t xml:space="preserve">KAT_PERILAKU  </w:t>
            </w:r>
          </w:p>
        </w:tc>
      </w:tr>
      <w:tr w:rsidR="004E4EF5">
        <w:trPr>
          <w:cantSplit/>
        </w:trPr>
        <w:tc>
          <w:tcPr>
            <w:tcW w:w="755" w:type="dxa"/>
            <w:vMerge w:val="restart"/>
            <w:tcBorders>
              <w:top w:val="single" w:sz="16" w:space="0" w:color="000000"/>
              <w:left w:val="single" w:sz="16" w:space="0" w:color="000000"/>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N</w:t>
            </w:r>
          </w:p>
        </w:tc>
        <w:tc>
          <w:tcPr>
            <w:tcW w:w="960" w:type="dxa"/>
            <w:tcBorders>
              <w:top w:val="single" w:sz="16" w:space="0" w:color="000000"/>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023" w:type="dxa"/>
            <w:tcBorders>
              <w:top w:val="single" w:sz="16" w:space="0" w:color="000000"/>
              <w:left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r>
      <w:tr w:rsidR="004E4EF5">
        <w:trPr>
          <w:cantSplit/>
        </w:trPr>
        <w:tc>
          <w:tcPr>
            <w:tcW w:w="755" w:type="dxa"/>
            <w:vMerge/>
            <w:tcBorders>
              <w:top w:val="single" w:sz="16" w:space="0" w:color="000000"/>
              <w:left w:val="single" w:sz="16" w:space="0" w:color="000000"/>
              <w:bottom w:val="nil"/>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960"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Missing</w:t>
            </w:r>
          </w:p>
        </w:tc>
        <w:tc>
          <w:tcPr>
            <w:tcW w:w="1023" w:type="dxa"/>
            <w:tcBorders>
              <w:top w:val="nil"/>
              <w:left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r>
      <w:tr w:rsidR="004E4EF5">
        <w:trPr>
          <w:cantSplit/>
        </w:trPr>
        <w:tc>
          <w:tcPr>
            <w:tcW w:w="1715" w:type="dxa"/>
            <w:gridSpan w:val="2"/>
            <w:tcBorders>
              <w:top w:val="nil"/>
              <w:left w:val="single" w:sz="16" w:space="0" w:color="000000"/>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Mean</w:t>
            </w:r>
          </w:p>
        </w:tc>
        <w:tc>
          <w:tcPr>
            <w:tcW w:w="1023" w:type="dxa"/>
            <w:tcBorders>
              <w:top w:val="nil"/>
              <w:left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1.5244</w:t>
            </w:r>
          </w:p>
        </w:tc>
      </w:tr>
      <w:tr w:rsidR="004E4EF5">
        <w:trPr>
          <w:cantSplit/>
        </w:trPr>
        <w:tc>
          <w:tcPr>
            <w:tcW w:w="1715" w:type="dxa"/>
            <w:gridSpan w:val="2"/>
            <w:tcBorders>
              <w:top w:val="nil"/>
              <w:left w:val="single" w:sz="16" w:space="0" w:color="000000"/>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Median</w:t>
            </w:r>
          </w:p>
        </w:tc>
        <w:tc>
          <w:tcPr>
            <w:tcW w:w="1023" w:type="dxa"/>
            <w:tcBorders>
              <w:top w:val="nil"/>
              <w:left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2.0000</w:t>
            </w:r>
          </w:p>
        </w:tc>
      </w:tr>
      <w:tr w:rsidR="004E4EF5">
        <w:trPr>
          <w:cantSplit/>
        </w:trPr>
        <w:tc>
          <w:tcPr>
            <w:tcW w:w="1715" w:type="dxa"/>
            <w:gridSpan w:val="2"/>
            <w:tcBorders>
              <w:top w:val="nil"/>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Mode</w:t>
            </w:r>
          </w:p>
        </w:tc>
        <w:tc>
          <w:tcPr>
            <w:tcW w:w="1023" w:type="dxa"/>
            <w:tcBorders>
              <w:top w:val="nil"/>
              <w:left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2.00</w:t>
            </w:r>
          </w:p>
        </w:tc>
      </w:tr>
    </w:tbl>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tbl>
      <w:tblPr>
        <w:tblW w:w="6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781"/>
        <w:gridCol w:w="1147"/>
        <w:gridCol w:w="994"/>
        <w:gridCol w:w="1376"/>
        <w:gridCol w:w="1468"/>
      </w:tblGrid>
      <w:tr w:rsidR="004E4EF5">
        <w:trPr>
          <w:cantSplit/>
        </w:trPr>
        <w:tc>
          <w:tcPr>
            <w:tcW w:w="6501" w:type="dxa"/>
            <w:gridSpan w:val="6"/>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KAT_PERILAKU</w:t>
            </w:r>
          </w:p>
        </w:tc>
      </w:tr>
      <w:tr w:rsidR="004E4EF5">
        <w:trPr>
          <w:cantSplit/>
        </w:trPr>
        <w:tc>
          <w:tcPr>
            <w:tcW w:w="1516" w:type="dxa"/>
            <w:gridSpan w:val="2"/>
            <w:tcBorders>
              <w:top w:val="single" w:sz="16" w:space="0" w:color="000000"/>
              <w:left w:val="single" w:sz="16" w:space="0" w:color="000000"/>
              <w:bottom w:val="single" w:sz="16" w:space="0" w:color="000000"/>
              <w:right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4E4EF5">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81" w:type="dxa"/>
            <w:tcBorders>
              <w:top w:val="single" w:sz="16" w:space="0" w:color="000000"/>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PASIF</w:t>
            </w:r>
          </w:p>
        </w:tc>
        <w:tc>
          <w:tcPr>
            <w:tcW w:w="1147" w:type="dxa"/>
            <w:tcBorders>
              <w:top w:val="single" w:sz="16" w:space="0" w:color="000000"/>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94"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47.6</w:t>
            </w:r>
          </w:p>
        </w:tc>
        <w:tc>
          <w:tcPr>
            <w:tcW w:w="1376"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47.6</w:t>
            </w:r>
          </w:p>
        </w:tc>
        <w:tc>
          <w:tcPr>
            <w:tcW w:w="1468" w:type="dxa"/>
            <w:tcBorders>
              <w:top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47.6</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781"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AKTIF</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43</w:t>
            </w:r>
          </w:p>
        </w:tc>
        <w:tc>
          <w:tcPr>
            <w:tcW w:w="994"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52.4</w:t>
            </w:r>
          </w:p>
        </w:tc>
        <w:tc>
          <w:tcPr>
            <w:tcW w:w="1376"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781" w:type="dxa"/>
            <w:tcBorders>
              <w:top w:val="nil"/>
              <w:left w:val="nil"/>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c>
          <w:tcPr>
            <w:tcW w:w="994" w:type="dxa"/>
            <w:tcBorders>
              <w:top w:val="nil"/>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r>
    </w:tbl>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tbl>
      <w:tblPr>
        <w:tblW w:w="27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55"/>
        <w:gridCol w:w="960"/>
        <w:gridCol w:w="1023"/>
      </w:tblGrid>
      <w:tr w:rsidR="004E4EF5">
        <w:trPr>
          <w:cantSplit/>
        </w:trPr>
        <w:tc>
          <w:tcPr>
            <w:tcW w:w="2738" w:type="dxa"/>
            <w:gridSpan w:val="3"/>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lastRenderedPageBreak/>
              <w:t>Statistics</w:t>
            </w:r>
          </w:p>
        </w:tc>
      </w:tr>
      <w:tr w:rsidR="004E4EF5">
        <w:trPr>
          <w:cantSplit/>
        </w:trPr>
        <w:tc>
          <w:tcPr>
            <w:tcW w:w="2738" w:type="dxa"/>
            <w:gridSpan w:val="3"/>
            <w:tcBorders>
              <w:top w:val="nil"/>
              <w:left w:val="nil"/>
              <w:bottom w:val="nil"/>
              <w:right w:val="nil"/>
            </w:tcBorders>
            <w:shd w:val="clear" w:color="auto" w:fill="FFFFFF"/>
            <w:vAlign w:val="bottom"/>
          </w:tcPr>
          <w:p w:rsidR="004E4EF5" w:rsidRDefault="005A042A">
            <w:pPr>
              <w:autoSpaceDE w:val="0"/>
              <w:autoSpaceDN w:val="0"/>
              <w:adjustRightInd w:val="0"/>
              <w:spacing w:after="0" w:line="320" w:lineRule="atLeast"/>
              <w:rPr>
                <w:rFonts w:ascii="Times New Roman" w:hAnsi="Times New Roman" w:cs="Times New Roman"/>
                <w:sz w:val="24"/>
                <w:szCs w:val="24"/>
              </w:rPr>
            </w:pPr>
            <w:r>
              <w:rPr>
                <w:rFonts w:ascii="Arial" w:hAnsi="Arial" w:cs="Arial"/>
                <w:color w:val="000000"/>
                <w:sz w:val="18"/>
                <w:szCs w:val="18"/>
                <w:highlight w:val="white"/>
              </w:rPr>
              <w:t xml:space="preserve">PERILAKU  </w:t>
            </w:r>
          </w:p>
        </w:tc>
      </w:tr>
      <w:tr w:rsidR="004E4EF5">
        <w:trPr>
          <w:cantSplit/>
        </w:trPr>
        <w:tc>
          <w:tcPr>
            <w:tcW w:w="755" w:type="dxa"/>
            <w:vMerge w:val="restart"/>
            <w:tcBorders>
              <w:top w:val="single" w:sz="16" w:space="0" w:color="000000"/>
              <w:left w:val="single" w:sz="16" w:space="0" w:color="000000"/>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N</w:t>
            </w:r>
          </w:p>
        </w:tc>
        <w:tc>
          <w:tcPr>
            <w:tcW w:w="960" w:type="dxa"/>
            <w:tcBorders>
              <w:top w:val="single" w:sz="16" w:space="0" w:color="000000"/>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023" w:type="dxa"/>
            <w:tcBorders>
              <w:top w:val="single" w:sz="16" w:space="0" w:color="000000"/>
              <w:left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r>
      <w:tr w:rsidR="004E4EF5">
        <w:trPr>
          <w:cantSplit/>
        </w:trPr>
        <w:tc>
          <w:tcPr>
            <w:tcW w:w="755" w:type="dxa"/>
            <w:vMerge/>
            <w:tcBorders>
              <w:top w:val="single" w:sz="16" w:space="0" w:color="000000"/>
              <w:left w:val="single" w:sz="16" w:space="0" w:color="000000"/>
              <w:bottom w:val="nil"/>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960"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Missing</w:t>
            </w:r>
          </w:p>
        </w:tc>
        <w:tc>
          <w:tcPr>
            <w:tcW w:w="1023" w:type="dxa"/>
            <w:tcBorders>
              <w:top w:val="nil"/>
              <w:left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r>
      <w:tr w:rsidR="004E4EF5">
        <w:trPr>
          <w:cantSplit/>
        </w:trPr>
        <w:tc>
          <w:tcPr>
            <w:tcW w:w="1715" w:type="dxa"/>
            <w:gridSpan w:val="2"/>
            <w:tcBorders>
              <w:top w:val="nil"/>
              <w:left w:val="single" w:sz="16" w:space="0" w:color="000000"/>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Mean</w:t>
            </w:r>
          </w:p>
        </w:tc>
        <w:tc>
          <w:tcPr>
            <w:tcW w:w="1023" w:type="dxa"/>
            <w:tcBorders>
              <w:top w:val="nil"/>
              <w:left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53.80</w:t>
            </w:r>
          </w:p>
        </w:tc>
      </w:tr>
      <w:tr w:rsidR="004E4EF5">
        <w:trPr>
          <w:cantSplit/>
        </w:trPr>
        <w:tc>
          <w:tcPr>
            <w:tcW w:w="1715" w:type="dxa"/>
            <w:gridSpan w:val="2"/>
            <w:tcBorders>
              <w:top w:val="nil"/>
              <w:left w:val="single" w:sz="16" w:space="0" w:color="000000"/>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Median</w:t>
            </w:r>
          </w:p>
        </w:tc>
        <w:tc>
          <w:tcPr>
            <w:tcW w:w="1023" w:type="dxa"/>
            <w:tcBorders>
              <w:top w:val="nil"/>
              <w:left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52.00</w:t>
            </w:r>
          </w:p>
        </w:tc>
      </w:tr>
      <w:tr w:rsidR="004E4EF5">
        <w:trPr>
          <w:cantSplit/>
        </w:trPr>
        <w:tc>
          <w:tcPr>
            <w:tcW w:w="1715" w:type="dxa"/>
            <w:gridSpan w:val="2"/>
            <w:tcBorders>
              <w:top w:val="nil"/>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Mode</w:t>
            </w:r>
          </w:p>
        </w:tc>
        <w:tc>
          <w:tcPr>
            <w:tcW w:w="1023" w:type="dxa"/>
            <w:tcBorders>
              <w:top w:val="nil"/>
              <w:left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w:t>
            </w:r>
          </w:p>
        </w:tc>
      </w:tr>
    </w:tbl>
    <w:p w:rsidR="004E4EF5" w:rsidRDefault="004E4EF5">
      <w:pPr>
        <w:autoSpaceDE w:val="0"/>
        <w:autoSpaceDN w:val="0"/>
        <w:adjustRightInd w:val="0"/>
        <w:spacing w:after="0" w:line="240" w:lineRule="auto"/>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tbl>
      <w:tblPr>
        <w:tblW w:w="64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735"/>
        <w:gridCol w:w="1147"/>
        <w:gridCol w:w="994"/>
        <w:gridCol w:w="1376"/>
        <w:gridCol w:w="1468"/>
      </w:tblGrid>
      <w:tr w:rsidR="004E4EF5">
        <w:trPr>
          <w:cantSplit/>
        </w:trPr>
        <w:tc>
          <w:tcPr>
            <w:tcW w:w="6455" w:type="dxa"/>
            <w:gridSpan w:val="6"/>
            <w:tcBorders>
              <w:top w:val="nil"/>
              <w:left w:val="nil"/>
              <w:bottom w:val="nil"/>
              <w:right w:val="nil"/>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b/>
                <w:bCs/>
                <w:color w:val="000000"/>
                <w:sz w:val="16"/>
                <w:szCs w:val="16"/>
              </w:rPr>
              <w:t>PERILAKU</w:t>
            </w:r>
          </w:p>
        </w:tc>
      </w:tr>
      <w:tr w:rsidR="004E4EF5">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16"/>
                <w:szCs w:val="16"/>
              </w:rPr>
            </w:pPr>
          </w:p>
        </w:tc>
        <w:tc>
          <w:tcPr>
            <w:tcW w:w="1147"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color w:val="000000"/>
                <w:sz w:val="16"/>
                <w:szCs w:val="16"/>
              </w:rPr>
              <w:t>Frequency</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color w:val="000000"/>
                <w:sz w:val="16"/>
                <w:szCs w:val="16"/>
              </w:rPr>
              <w:t>Percent</w:t>
            </w:r>
          </w:p>
        </w:tc>
        <w:tc>
          <w:tcPr>
            <w:tcW w:w="1376"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color w:val="000000"/>
                <w:sz w:val="16"/>
                <w:szCs w:val="16"/>
              </w:rPr>
              <w:t>Valid Percent</w:t>
            </w:r>
          </w:p>
        </w:tc>
        <w:tc>
          <w:tcPr>
            <w:tcW w:w="1468"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240" w:lineRule="auto"/>
              <w:ind w:left="60" w:right="60"/>
              <w:jc w:val="center"/>
              <w:rPr>
                <w:rFonts w:ascii="Arial" w:hAnsi="Arial" w:cs="Arial"/>
                <w:color w:val="000000"/>
                <w:sz w:val="16"/>
                <w:szCs w:val="16"/>
              </w:rPr>
            </w:pPr>
            <w:r>
              <w:rPr>
                <w:rFonts w:ascii="Arial" w:hAnsi="Arial" w:cs="Arial"/>
                <w:color w:val="000000"/>
                <w:sz w:val="16"/>
                <w:szCs w:val="16"/>
              </w:rPr>
              <w:t>Cumulative Percent</w:t>
            </w:r>
          </w:p>
        </w:tc>
      </w:tr>
      <w:tr w:rsidR="004E4EF5">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Valid</w:t>
            </w:r>
          </w:p>
        </w:tc>
        <w:tc>
          <w:tcPr>
            <w:tcW w:w="735" w:type="dxa"/>
            <w:tcBorders>
              <w:top w:val="single" w:sz="16" w:space="0" w:color="000000"/>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29</w:t>
            </w:r>
          </w:p>
        </w:tc>
        <w:tc>
          <w:tcPr>
            <w:tcW w:w="1147" w:type="dxa"/>
            <w:tcBorders>
              <w:top w:val="single" w:sz="16" w:space="0" w:color="000000"/>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38</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r>
      <w:tr w:rsidR="004E4EF5">
        <w:trPr>
          <w:cantSplit/>
          <w:trHeight w:val="326"/>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39</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40</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7.3</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41</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8.5</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42</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12.2</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43</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13.4</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44</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4.9</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4.9</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18.3</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45</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19.5</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46</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5</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6.1</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6.1</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25.6</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47</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9.8</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9.8</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35.4</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48</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37.8</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49</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40.2</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50</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41.5</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51</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5</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6.1</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6.1</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47.6</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52</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7.3</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7.3</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54.9</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53</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57.3</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54</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61.0</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55</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64.6</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56</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6</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7.3</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7.3</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72.0</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58</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74.4</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59</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75.6</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60</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78.0</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61</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79.3</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62</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80.5</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63</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82.9</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64</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86.6</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66</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90.2</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71</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1.2</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91.5</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77</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93.9</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80</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3.7</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97.6</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85</w:t>
            </w:r>
          </w:p>
        </w:tc>
        <w:tc>
          <w:tcPr>
            <w:tcW w:w="1147" w:type="dxa"/>
            <w:tcBorders>
              <w:top w:val="nil"/>
              <w:left w:val="single" w:sz="16" w:space="0" w:color="000000"/>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w:t>
            </w:r>
          </w:p>
        </w:tc>
        <w:tc>
          <w:tcPr>
            <w:tcW w:w="994"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376" w:type="dxa"/>
            <w:tcBorders>
              <w:top w:val="nil"/>
              <w:bottom w:val="nil"/>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2.4</w:t>
            </w:r>
          </w:p>
        </w:tc>
        <w:tc>
          <w:tcPr>
            <w:tcW w:w="1468" w:type="dxa"/>
            <w:tcBorders>
              <w:top w:val="nil"/>
              <w:bottom w:val="nil"/>
              <w:right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100.0</w:t>
            </w:r>
          </w:p>
        </w:tc>
      </w:tr>
      <w:tr w:rsidR="004E4EF5">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6"/>
                <w:szCs w:val="16"/>
              </w:rPr>
            </w:pPr>
          </w:p>
        </w:tc>
        <w:tc>
          <w:tcPr>
            <w:tcW w:w="735" w:type="dxa"/>
            <w:tcBorders>
              <w:top w:val="nil"/>
              <w:left w:val="nil"/>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240" w:lineRule="auto"/>
              <w:ind w:left="60" w:right="60"/>
              <w:rPr>
                <w:rFonts w:ascii="Arial" w:hAnsi="Arial" w:cs="Arial"/>
                <w:color w:val="000000"/>
                <w:sz w:val="16"/>
                <w:szCs w:val="16"/>
              </w:rPr>
            </w:pPr>
            <w:r>
              <w:rPr>
                <w:rFonts w:ascii="Arial" w:hAnsi="Arial" w:cs="Arial"/>
                <w:color w:val="000000"/>
                <w:sz w:val="16"/>
                <w:szCs w:val="16"/>
              </w:rPr>
              <w:t>Total</w:t>
            </w:r>
          </w:p>
        </w:tc>
        <w:tc>
          <w:tcPr>
            <w:tcW w:w="1147" w:type="dxa"/>
            <w:tcBorders>
              <w:top w:val="nil"/>
              <w:left w:val="single" w:sz="16" w:space="0" w:color="000000"/>
              <w:bottom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82</w:t>
            </w:r>
          </w:p>
        </w:tc>
        <w:tc>
          <w:tcPr>
            <w:tcW w:w="994" w:type="dxa"/>
            <w:tcBorders>
              <w:top w:val="nil"/>
              <w:bottom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100.0</w:t>
            </w:r>
          </w:p>
        </w:tc>
        <w:tc>
          <w:tcPr>
            <w:tcW w:w="1376" w:type="dxa"/>
            <w:tcBorders>
              <w:top w:val="nil"/>
              <w:bottom w:val="single" w:sz="16" w:space="0" w:color="000000"/>
            </w:tcBorders>
            <w:shd w:val="clear" w:color="auto" w:fill="FFFFFF"/>
          </w:tcPr>
          <w:p w:rsidR="004E4EF5" w:rsidRDefault="005A042A">
            <w:pPr>
              <w:autoSpaceDE w:val="0"/>
              <w:autoSpaceDN w:val="0"/>
              <w:adjustRightInd w:val="0"/>
              <w:spacing w:after="0" w:line="240" w:lineRule="auto"/>
              <w:ind w:left="60" w:right="60"/>
              <w:jc w:val="right"/>
              <w:rPr>
                <w:rFonts w:ascii="Arial" w:hAnsi="Arial" w:cs="Arial"/>
                <w:color w:val="000000"/>
                <w:sz w:val="16"/>
                <w:szCs w:val="16"/>
              </w:rPr>
            </w:pPr>
            <w:r>
              <w:rPr>
                <w:rFonts w:ascii="Arial" w:hAnsi="Arial" w:cs="Arial"/>
                <w:color w:val="000000"/>
                <w:sz w:val="16"/>
                <w:szCs w:val="16"/>
              </w:rPr>
              <w:t>100.0</w:t>
            </w:r>
          </w:p>
        </w:tc>
        <w:tc>
          <w:tcPr>
            <w:tcW w:w="1468" w:type="dxa"/>
            <w:tcBorders>
              <w:top w:val="nil"/>
              <w:bottom w:val="single" w:sz="16" w:space="0" w:color="000000"/>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16"/>
                <w:szCs w:val="16"/>
              </w:rPr>
            </w:pPr>
          </w:p>
        </w:tc>
      </w:tr>
    </w:tbl>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spacing w:line="480" w:lineRule="auto"/>
        <w:jc w:val="both"/>
        <w:rPr>
          <w:rFonts w:ascii="Arial" w:hAnsi="Arial" w:cs="Arial"/>
          <w:sz w:val="24"/>
          <w:szCs w:val="24"/>
          <w:lang w:val="zh-CN"/>
        </w:rPr>
      </w:pPr>
    </w:p>
    <w:p w:rsidR="004E4EF5" w:rsidRDefault="005A042A">
      <w:pPr>
        <w:spacing w:line="480" w:lineRule="auto"/>
        <w:jc w:val="both"/>
        <w:rPr>
          <w:rFonts w:ascii="Arial" w:hAnsi="Arial" w:cs="Arial"/>
          <w:b/>
          <w:sz w:val="24"/>
          <w:szCs w:val="24"/>
          <w:lang w:val="zh-CN"/>
        </w:rPr>
      </w:pPr>
      <w:r>
        <w:rPr>
          <w:rFonts w:ascii="Arial" w:hAnsi="Arial" w:cs="Arial"/>
          <w:b/>
          <w:sz w:val="24"/>
          <w:szCs w:val="24"/>
          <w:lang w:val="zh-CN"/>
        </w:rPr>
        <w:lastRenderedPageBreak/>
        <w:t>Lampiran 11</w:t>
      </w:r>
    </w:p>
    <w:p w:rsidR="004E4EF5" w:rsidRDefault="005A042A">
      <w:pPr>
        <w:spacing w:line="480" w:lineRule="auto"/>
        <w:jc w:val="center"/>
        <w:rPr>
          <w:rFonts w:ascii="Arial" w:hAnsi="Arial" w:cs="Arial"/>
          <w:b/>
          <w:sz w:val="24"/>
          <w:szCs w:val="24"/>
          <w:lang w:val="zh-CN"/>
        </w:rPr>
      </w:pPr>
      <w:r>
        <w:rPr>
          <w:rFonts w:ascii="Arial" w:hAnsi="Arial" w:cs="Arial"/>
          <w:b/>
          <w:sz w:val="24"/>
          <w:szCs w:val="24"/>
          <w:lang w:val="zh-CN"/>
        </w:rPr>
        <w:t>Tabel Frekuensi Bivariat Hubungan Tingkat Pengetahuan Dengan Perilaku Merokok</w:t>
      </w:r>
    </w:p>
    <w:p w:rsidR="004E4EF5" w:rsidRDefault="004E4EF5">
      <w:pPr>
        <w:autoSpaceDE w:val="0"/>
        <w:autoSpaceDN w:val="0"/>
        <w:adjustRightInd w:val="0"/>
        <w:spacing w:after="0" w:line="240" w:lineRule="auto"/>
        <w:rPr>
          <w:rFonts w:ascii="Times New Roman" w:hAnsi="Times New Roman" w:cs="Times New Roman"/>
          <w:sz w:val="24"/>
          <w:szCs w:val="24"/>
        </w:rPr>
      </w:pPr>
    </w:p>
    <w:tbl>
      <w:tblPr>
        <w:tblW w:w="84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000"/>
        <w:gridCol w:w="890"/>
        <w:gridCol w:w="2716"/>
        <w:gridCol w:w="948"/>
        <w:gridCol w:w="949"/>
        <w:gridCol w:w="948"/>
      </w:tblGrid>
      <w:tr w:rsidR="004E4EF5">
        <w:trPr>
          <w:cantSplit/>
          <w:trHeight w:val="312"/>
        </w:trPr>
        <w:tc>
          <w:tcPr>
            <w:tcW w:w="8451" w:type="dxa"/>
            <w:gridSpan w:val="6"/>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KAT_PENGETAHUAN * KAT_PERILAKU Crosstabulation</w:t>
            </w:r>
          </w:p>
        </w:tc>
      </w:tr>
      <w:tr w:rsidR="004E4EF5">
        <w:trPr>
          <w:cantSplit/>
          <w:trHeight w:val="312"/>
        </w:trPr>
        <w:tc>
          <w:tcPr>
            <w:tcW w:w="5606" w:type="dxa"/>
            <w:gridSpan w:val="3"/>
            <w:vMerge w:val="restart"/>
            <w:tcBorders>
              <w:top w:val="single" w:sz="16" w:space="0" w:color="000000"/>
              <w:left w:val="single" w:sz="16" w:space="0" w:color="000000"/>
              <w:bottom w:val="nil"/>
              <w:right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897" w:type="dxa"/>
            <w:gridSpan w:val="2"/>
            <w:tcBorders>
              <w:top w:val="single" w:sz="16" w:space="0" w:color="000000"/>
              <w:lef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KAT_PERILAKU</w:t>
            </w:r>
          </w:p>
        </w:tc>
        <w:tc>
          <w:tcPr>
            <w:tcW w:w="948" w:type="dxa"/>
            <w:vMerge w:val="restart"/>
            <w:tcBorders>
              <w:top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Total</w:t>
            </w:r>
          </w:p>
        </w:tc>
      </w:tr>
      <w:tr w:rsidR="004E4EF5">
        <w:trPr>
          <w:cantSplit/>
          <w:trHeight w:val="143"/>
        </w:trPr>
        <w:tc>
          <w:tcPr>
            <w:tcW w:w="5606" w:type="dxa"/>
            <w:gridSpan w:val="3"/>
            <w:vMerge/>
            <w:tcBorders>
              <w:top w:val="single" w:sz="16" w:space="0" w:color="000000"/>
              <w:left w:val="single" w:sz="16" w:space="0" w:color="000000"/>
              <w:bottom w:val="nil"/>
              <w:right w:val="nil"/>
            </w:tcBorders>
            <w:shd w:val="clear" w:color="auto" w:fill="FFFFFF"/>
          </w:tcPr>
          <w:p w:rsidR="004E4EF5" w:rsidRDefault="004E4EF5">
            <w:pPr>
              <w:autoSpaceDE w:val="0"/>
              <w:autoSpaceDN w:val="0"/>
              <w:adjustRightInd w:val="0"/>
              <w:spacing w:after="0" w:line="240" w:lineRule="auto"/>
              <w:rPr>
                <w:rFonts w:ascii="Arial" w:hAnsi="Arial" w:cs="Arial"/>
                <w:color w:val="000000"/>
                <w:sz w:val="18"/>
                <w:szCs w:val="18"/>
              </w:rPr>
            </w:pPr>
          </w:p>
        </w:tc>
        <w:tc>
          <w:tcPr>
            <w:tcW w:w="948" w:type="dxa"/>
            <w:tcBorders>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PASIF</w:t>
            </w:r>
          </w:p>
        </w:tc>
        <w:tc>
          <w:tcPr>
            <w:tcW w:w="949" w:type="dxa"/>
            <w:tcBorders>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AKTIF</w:t>
            </w:r>
          </w:p>
        </w:tc>
        <w:tc>
          <w:tcPr>
            <w:tcW w:w="948" w:type="dxa"/>
            <w:vMerge/>
            <w:tcBorders>
              <w:top w:val="single" w:sz="16" w:space="0" w:color="000000"/>
              <w:right w:val="single" w:sz="16" w:space="0" w:color="000000"/>
            </w:tcBorders>
            <w:shd w:val="clear" w:color="auto" w:fill="FFFFFF"/>
          </w:tcPr>
          <w:p w:rsidR="004E4EF5" w:rsidRDefault="004E4EF5">
            <w:pPr>
              <w:autoSpaceDE w:val="0"/>
              <w:autoSpaceDN w:val="0"/>
              <w:adjustRightInd w:val="0"/>
              <w:spacing w:after="0" w:line="240" w:lineRule="auto"/>
              <w:rPr>
                <w:rFonts w:ascii="Arial" w:hAnsi="Arial" w:cs="Arial"/>
                <w:color w:val="000000"/>
                <w:sz w:val="18"/>
                <w:szCs w:val="18"/>
              </w:rPr>
            </w:pPr>
          </w:p>
        </w:tc>
      </w:tr>
      <w:tr w:rsidR="004E4EF5">
        <w:trPr>
          <w:cantSplit/>
          <w:trHeight w:val="312"/>
        </w:trPr>
        <w:tc>
          <w:tcPr>
            <w:tcW w:w="2000" w:type="dxa"/>
            <w:vMerge w:val="restart"/>
            <w:tcBorders>
              <w:top w:val="single" w:sz="16" w:space="0" w:color="000000"/>
              <w:left w:val="single" w:sz="16" w:space="0" w:color="000000"/>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KAT_PENGETAHUAN</w:t>
            </w:r>
          </w:p>
        </w:tc>
        <w:tc>
          <w:tcPr>
            <w:tcW w:w="890" w:type="dxa"/>
            <w:vMerge w:val="restart"/>
            <w:tcBorders>
              <w:top w:val="single" w:sz="16" w:space="0" w:color="000000"/>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BAIK</w:t>
            </w:r>
          </w:p>
        </w:tc>
        <w:tc>
          <w:tcPr>
            <w:tcW w:w="2716" w:type="dxa"/>
            <w:tcBorders>
              <w:top w:val="single" w:sz="16" w:space="0" w:color="000000"/>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Count</w:t>
            </w:r>
          </w:p>
        </w:tc>
        <w:tc>
          <w:tcPr>
            <w:tcW w:w="948" w:type="dxa"/>
            <w:tcBorders>
              <w:top w:val="single" w:sz="16" w:space="0" w:color="000000"/>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w:t>
            </w:r>
          </w:p>
        </w:tc>
        <w:tc>
          <w:tcPr>
            <w:tcW w:w="949"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29</w:t>
            </w:r>
          </w:p>
        </w:tc>
        <w:tc>
          <w:tcPr>
            <w:tcW w:w="948" w:type="dxa"/>
            <w:tcBorders>
              <w:top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w:t>
            </w:r>
          </w:p>
        </w:tc>
      </w:tr>
      <w:tr w:rsidR="004E4EF5">
        <w:trPr>
          <w:cantSplit/>
          <w:trHeight w:val="143"/>
        </w:trPr>
        <w:tc>
          <w:tcPr>
            <w:tcW w:w="2000" w:type="dxa"/>
            <w:vMerge/>
            <w:tcBorders>
              <w:top w:val="single" w:sz="16" w:space="0" w:color="000000"/>
              <w:left w:val="single" w:sz="16" w:space="0" w:color="000000"/>
              <w:bottom w:val="nil"/>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890" w:type="dxa"/>
            <w:vMerge/>
            <w:tcBorders>
              <w:top w:val="single" w:sz="16" w:space="0" w:color="000000"/>
              <w:left w:val="nil"/>
              <w:bottom w:val="nil"/>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2716"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within KAT_PENGETAHUAN</w:t>
            </w:r>
          </w:p>
        </w:tc>
        <w:tc>
          <w:tcPr>
            <w:tcW w:w="948"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44.2%</w:t>
            </w:r>
          </w:p>
        </w:tc>
        <w:tc>
          <w:tcPr>
            <w:tcW w:w="949"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55.8%</w:t>
            </w:r>
          </w:p>
        </w:tc>
        <w:tc>
          <w:tcPr>
            <w:tcW w:w="948"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4E4EF5">
        <w:trPr>
          <w:cantSplit/>
          <w:trHeight w:val="143"/>
        </w:trPr>
        <w:tc>
          <w:tcPr>
            <w:tcW w:w="2000" w:type="dxa"/>
            <w:vMerge/>
            <w:tcBorders>
              <w:top w:val="single" w:sz="16" w:space="0" w:color="000000"/>
              <w:left w:val="single" w:sz="16" w:space="0" w:color="000000"/>
              <w:bottom w:val="nil"/>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890" w:type="dxa"/>
            <w:vMerge w:val="restart"/>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CUKUP</w:t>
            </w:r>
          </w:p>
        </w:tc>
        <w:tc>
          <w:tcPr>
            <w:tcW w:w="2716"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Count</w:t>
            </w:r>
          </w:p>
        </w:tc>
        <w:tc>
          <w:tcPr>
            <w:tcW w:w="948"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949"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w:t>
            </w:r>
          </w:p>
        </w:tc>
        <w:tc>
          <w:tcPr>
            <w:tcW w:w="948"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30</w:t>
            </w:r>
          </w:p>
        </w:tc>
      </w:tr>
      <w:tr w:rsidR="004E4EF5">
        <w:trPr>
          <w:cantSplit/>
          <w:trHeight w:val="143"/>
        </w:trPr>
        <w:tc>
          <w:tcPr>
            <w:tcW w:w="2000" w:type="dxa"/>
            <w:vMerge/>
            <w:tcBorders>
              <w:top w:val="single" w:sz="16" w:space="0" w:color="000000"/>
              <w:left w:val="single" w:sz="16" w:space="0" w:color="000000"/>
              <w:bottom w:val="nil"/>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890" w:type="dxa"/>
            <w:vMerge/>
            <w:tcBorders>
              <w:top w:val="nil"/>
              <w:left w:val="nil"/>
              <w:bottom w:val="nil"/>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2716"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within KAT_PENGETAHUAN</w:t>
            </w:r>
          </w:p>
        </w:tc>
        <w:tc>
          <w:tcPr>
            <w:tcW w:w="948"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53.3%</w:t>
            </w:r>
          </w:p>
        </w:tc>
        <w:tc>
          <w:tcPr>
            <w:tcW w:w="949"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46.7%</w:t>
            </w:r>
          </w:p>
        </w:tc>
        <w:tc>
          <w:tcPr>
            <w:tcW w:w="948"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4E4EF5">
        <w:trPr>
          <w:cantSplit/>
          <w:trHeight w:val="312"/>
        </w:trPr>
        <w:tc>
          <w:tcPr>
            <w:tcW w:w="2890" w:type="dxa"/>
            <w:gridSpan w:val="2"/>
            <w:vMerge w:val="restart"/>
            <w:tcBorders>
              <w:top w:val="nil"/>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2716"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Count</w:t>
            </w:r>
          </w:p>
        </w:tc>
        <w:tc>
          <w:tcPr>
            <w:tcW w:w="948"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49"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43</w:t>
            </w:r>
          </w:p>
        </w:tc>
        <w:tc>
          <w:tcPr>
            <w:tcW w:w="948"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r>
      <w:tr w:rsidR="004E4EF5">
        <w:trPr>
          <w:cantSplit/>
          <w:trHeight w:val="143"/>
        </w:trPr>
        <w:tc>
          <w:tcPr>
            <w:tcW w:w="2890" w:type="dxa"/>
            <w:gridSpan w:val="2"/>
            <w:vMerge/>
            <w:tcBorders>
              <w:top w:val="nil"/>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18"/>
                <w:szCs w:val="18"/>
              </w:rPr>
            </w:pPr>
          </w:p>
        </w:tc>
        <w:tc>
          <w:tcPr>
            <w:tcW w:w="2716" w:type="dxa"/>
            <w:tcBorders>
              <w:top w:val="nil"/>
              <w:left w:val="nil"/>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within KAT_PENGETAHUAN</w:t>
            </w:r>
          </w:p>
        </w:tc>
        <w:tc>
          <w:tcPr>
            <w:tcW w:w="948" w:type="dxa"/>
            <w:tcBorders>
              <w:top w:val="nil"/>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47.6%</w:t>
            </w:r>
          </w:p>
        </w:tc>
        <w:tc>
          <w:tcPr>
            <w:tcW w:w="949" w:type="dxa"/>
            <w:tcBorders>
              <w:top w:val="nil"/>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52.4%</w:t>
            </w:r>
          </w:p>
        </w:tc>
        <w:tc>
          <w:tcPr>
            <w:tcW w:w="948" w:type="dxa"/>
            <w:tcBorders>
              <w:top w:val="nil"/>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bl>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tbl>
      <w:tblPr>
        <w:tblW w:w="84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492"/>
        <w:gridCol w:w="926"/>
        <w:gridCol w:w="925"/>
        <w:gridCol w:w="1366"/>
        <w:gridCol w:w="1366"/>
        <w:gridCol w:w="1367"/>
      </w:tblGrid>
      <w:tr w:rsidR="004E4EF5">
        <w:trPr>
          <w:cantSplit/>
          <w:trHeight w:val="312"/>
        </w:trPr>
        <w:tc>
          <w:tcPr>
            <w:tcW w:w="8442" w:type="dxa"/>
            <w:gridSpan w:val="6"/>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Chi-Square Tests</w:t>
            </w:r>
          </w:p>
        </w:tc>
      </w:tr>
      <w:tr w:rsidR="004E4EF5">
        <w:trPr>
          <w:cantSplit/>
          <w:trHeight w:val="637"/>
        </w:trPr>
        <w:tc>
          <w:tcPr>
            <w:tcW w:w="2492" w:type="dxa"/>
            <w:tcBorders>
              <w:top w:val="single" w:sz="16" w:space="0" w:color="000000"/>
              <w:left w:val="single" w:sz="16" w:space="0" w:color="000000"/>
              <w:bottom w:val="single" w:sz="16" w:space="0" w:color="000000"/>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926"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Value</w:t>
            </w:r>
          </w:p>
        </w:tc>
        <w:tc>
          <w:tcPr>
            <w:tcW w:w="925"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df</w:t>
            </w:r>
          </w:p>
        </w:tc>
        <w:tc>
          <w:tcPr>
            <w:tcW w:w="1366"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Asymp. Sig. (2-sided)</w:t>
            </w:r>
          </w:p>
        </w:tc>
        <w:tc>
          <w:tcPr>
            <w:tcW w:w="1366"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Exact Sig. (2-sided)</w:t>
            </w:r>
          </w:p>
        </w:tc>
        <w:tc>
          <w:tcPr>
            <w:tcW w:w="1367"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Exact Sig. (1-sided)</w:t>
            </w:r>
          </w:p>
        </w:tc>
      </w:tr>
      <w:tr w:rsidR="004E4EF5">
        <w:trPr>
          <w:cantSplit/>
          <w:trHeight w:val="312"/>
        </w:trPr>
        <w:tc>
          <w:tcPr>
            <w:tcW w:w="2492" w:type="dxa"/>
            <w:tcBorders>
              <w:top w:val="single" w:sz="16" w:space="0" w:color="000000"/>
              <w:left w:val="single" w:sz="16" w:space="0" w:color="000000"/>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Pearson Chi-Square</w:t>
            </w:r>
          </w:p>
        </w:tc>
        <w:tc>
          <w:tcPr>
            <w:tcW w:w="926" w:type="dxa"/>
            <w:tcBorders>
              <w:top w:val="single" w:sz="16" w:space="0" w:color="000000"/>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.632</w:t>
            </w:r>
            <w:r>
              <w:rPr>
                <w:rFonts w:ascii="Arial" w:hAnsi="Arial" w:cs="Arial"/>
                <w:color w:val="000000"/>
                <w:sz w:val="18"/>
                <w:szCs w:val="18"/>
                <w:vertAlign w:val="superscript"/>
              </w:rPr>
              <w:t>a</w:t>
            </w:r>
          </w:p>
        </w:tc>
        <w:tc>
          <w:tcPr>
            <w:tcW w:w="925"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366" w:type="dxa"/>
            <w:tcBorders>
              <w:top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.427</w:t>
            </w:r>
          </w:p>
        </w:tc>
        <w:tc>
          <w:tcPr>
            <w:tcW w:w="1366" w:type="dxa"/>
            <w:tcBorders>
              <w:top w:val="single" w:sz="16" w:space="0" w:color="000000"/>
              <w:bottom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367" w:type="dxa"/>
            <w:tcBorders>
              <w:top w:val="single" w:sz="16" w:space="0" w:color="000000"/>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r>
      <w:tr w:rsidR="004E4EF5">
        <w:trPr>
          <w:cantSplit/>
          <w:trHeight w:val="312"/>
        </w:trPr>
        <w:tc>
          <w:tcPr>
            <w:tcW w:w="2492" w:type="dxa"/>
            <w:tcBorders>
              <w:top w:val="nil"/>
              <w:left w:val="single" w:sz="16" w:space="0" w:color="000000"/>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Continuity Correction</w:t>
            </w:r>
            <w:r>
              <w:rPr>
                <w:rFonts w:ascii="Arial" w:hAnsi="Arial" w:cs="Arial"/>
                <w:color w:val="000000"/>
                <w:sz w:val="18"/>
                <w:szCs w:val="18"/>
                <w:vertAlign w:val="superscript"/>
              </w:rPr>
              <w:t>b</w:t>
            </w:r>
          </w:p>
        </w:tc>
        <w:tc>
          <w:tcPr>
            <w:tcW w:w="926"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.320</w:t>
            </w:r>
          </w:p>
        </w:tc>
        <w:tc>
          <w:tcPr>
            <w:tcW w:w="925"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366"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.572</w:t>
            </w:r>
          </w:p>
        </w:tc>
        <w:tc>
          <w:tcPr>
            <w:tcW w:w="1366" w:type="dxa"/>
            <w:tcBorders>
              <w:top w:val="nil"/>
              <w:bottom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367"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r>
      <w:tr w:rsidR="004E4EF5">
        <w:trPr>
          <w:cantSplit/>
          <w:trHeight w:val="312"/>
        </w:trPr>
        <w:tc>
          <w:tcPr>
            <w:tcW w:w="2492" w:type="dxa"/>
            <w:tcBorders>
              <w:top w:val="nil"/>
              <w:left w:val="single" w:sz="16" w:space="0" w:color="000000"/>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Likelihood Ratio</w:t>
            </w:r>
          </w:p>
        </w:tc>
        <w:tc>
          <w:tcPr>
            <w:tcW w:w="926"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.632</w:t>
            </w:r>
          </w:p>
        </w:tc>
        <w:tc>
          <w:tcPr>
            <w:tcW w:w="925"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366"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.427</w:t>
            </w:r>
          </w:p>
        </w:tc>
        <w:tc>
          <w:tcPr>
            <w:tcW w:w="1366" w:type="dxa"/>
            <w:tcBorders>
              <w:top w:val="nil"/>
              <w:bottom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367"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r>
      <w:tr w:rsidR="004E4EF5">
        <w:trPr>
          <w:cantSplit/>
          <w:trHeight w:val="326"/>
        </w:trPr>
        <w:tc>
          <w:tcPr>
            <w:tcW w:w="2492" w:type="dxa"/>
            <w:tcBorders>
              <w:top w:val="nil"/>
              <w:left w:val="single" w:sz="16" w:space="0" w:color="000000"/>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Fisher's Exact Test</w:t>
            </w:r>
          </w:p>
        </w:tc>
        <w:tc>
          <w:tcPr>
            <w:tcW w:w="926" w:type="dxa"/>
            <w:tcBorders>
              <w:top w:val="nil"/>
              <w:left w:val="single" w:sz="16" w:space="0" w:color="000000"/>
              <w:bottom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925" w:type="dxa"/>
            <w:tcBorders>
              <w:top w:val="nil"/>
              <w:bottom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366" w:type="dxa"/>
            <w:tcBorders>
              <w:top w:val="nil"/>
              <w:bottom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366"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.495</w:t>
            </w:r>
          </w:p>
        </w:tc>
        <w:tc>
          <w:tcPr>
            <w:tcW w:w="1367"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.286</w:t>
            </w:r>
          </w:p>
        </w:tc>
      </w:tr>
      <w:tr w:rsidR="004E4EF5">
        <w:trPr>
          <w:cantSplit/>
          <w:trHeight w:val="312"/>
        </w:trPr>
        <w:tc>
          <w:tcPr>
            <w:tcW w:w="2492" w:type="dxa"/>
            <w:tcBorders>
              <w:top w:val="nil"/>
              <w:left w:val="single" w:sz="16" w:space="0" w:color="000000"/>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Linear-by-Linear Association</w:t>
            </w:r>
          </w:p>
        </w:tc>
        <w:tc>
          <w:tcPr>
            <w:tcW w:w="926"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.624</w:t>
            </w:r>
          </w:p>
        </w:tc>
        <w:tc>
          <w:tcPr>
            <w:tcW w:w="925"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366" w:type="dxa"/>
            <w:tcBorders>
              <w:top w:val="nil"/>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.429</w:t>
            </w:r>
          </w:p>
        </w:tc>
        <w:tc>
          <w:tcPr>
            <w:tcW w:w="1366" w:type="dxa"/>
            <w:tcBorders>
              <w:top w:val="nil"/>
              <w:bottom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367"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r>
      <w:tr w:rsidR="004E4EF5">
        <w:trPr>
          <w:cantSplit/>
          <w:trHeight w:val="312"/>
        </w:trPr>
        <w:tc>
          <w:tcPr>
            <w:tcW w:w="2492" w:type="dxa"/>
            <w:tcBorders>
              <w:top w:val="nil"/>
              <w:left w:val="single" w:sz="16" w:space="0" w:color="000000"/>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N of Valid Cases</w:t>
            </w:r>
          </w:p>
        </w:tc>
        <w:tc>
          <w:tcPr>
            <w:tcW w:w="926" w:type="dxa"/>
            <w:tcBorders>
              <w:top w:val="nil"/>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c>
          <w:tcPr>
            <w:tcW w:w="925" w:type="dxa"/>
            <w:tcBorders>
              <w:top w:val="nil"/>
              <w:bottom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366" w:type="dxa"/>
            <w:tcBorders>
              <w:top w:val="nil"/>
              <w:bottom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366" w:type="dxa"/>
            <w:tcBorders>
              <w:top w:val="nil"/>
              <w:bottom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1367" w:type="dxa"/>
            <w:tcBorders>
              <w:top w:val="nil"/>
              <w:bottom w:val="single" w:sz="16" w:space="0" w:color="000000"/>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r>
      <w:tr w:rsidR="004E4EF5">
        <w:trPr>
          <w:cantSplit/>
          <w:trHeight w:val="312"/>
        </w:trPr>
        <w:tc>
          <w:tcPr>
            <w:tcW w:w="8442" w:type="dxa"/>
            <w:gridSpan w:val="6"/>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 0 cells (,0%) have expected count less than 5. The minimum expected count is 14,27.</w:t>
            </w:r>
          </w:p>
        </w:tc>
      </w:tr>
      <w:tr w:rsidR="004E4EF5">
        <w:trPr>
          <w:cantSplit/>
          <w:trHeight w:val="326"/>
        </w:trPr>
        <w:tc>
          <w:tcPr>
            <w:tcW w:w="8442" w:type="dxa"/>
            <w:gridSpan w:val="6"/>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 Computed only for a 2x2 table</w:t>
            </w:r>
          </w:p>
        </w:tc>
      </w:tr>
    </w:tbl>
    <w:p w:rsidR="004E4EF5" w:rsidRDefault="004E4EF5">
      <w:pPr>
        <w:spacing w:line="480" w:lineRule="auto"/>
        <w:jc w:val="both"/>
        <w:rPr>
          <w:rFonts w:ascii="Arial" w:hAnsi="Arial" w:cs="Arial"/>
          <w:sz w:val="24"/>
          <w:szCs w:val="24"/>
          <w:lang w:val="zh-CN"/>
        </w:rPr>
      </w:pPr>
    </w:p>
    <w:p w:rsidR="004E4EF5" w:rsidRDefault="004E4EF5">
      <w:pPr>
        <w:spacing w:line="480" w:lineRule="auto"/>
        <w:jc w:val="both"/>
        <w:rPr>
          <w:rFonts w:ascii="Arial" w:hAnsi="Arial" w:cs="Arial"/>
          <w:sz w:val="24"/>
          <w:szCs w:val="24"/>
          <w:lang w:val="zh-CN"/>
        </w:rPr>
      </w:pPr>
    </w:p>
    <w:p w:rsidR="004E4EF5" w:rsidRDefault="005A042A">
      <w:pPr>
        <w:spacing w:line="480" w:lineRule="auto"/>
        <w:jc w:val="both"/>
        <w:rPr>
          <w:rFonts w:ascii="Arial" w:hAnsi="Arial" w:cs="Arial"/>
          <w:b/>
          <w:sz w:val="24"/>
          <w:szCs w:val="24"/>
          <w:lang w:val="zh-CN"/>
        </w:rPr>
      </w:pPr>
      <w:r>
        <w:rPr>
          <w:rFonts w:ascii="Arial" w:hAnsi="Arial" w:cs="Arial"/>
          <w:b/>
          <w:sz w:val="24"/>
          <w:szCs w:val="24"/>
          <w:lang w:val="zh-CN"/>
        </w:rPr>
        <w:lastRenderedPageBreak/>
        <w:t>Lampiran 12</w:t>
      </w:r>
    </w:p>
    <w:p w:rsidR="004E4EF5" w:rsidRDefault="005A042A">
      <w:pPr>
        <w:spacing w:line="480" w:lineRule="auto"/>
        <w:jc w:val="center"/>
        <w:rPr>
          <w:rFonts w:ascii="Arial" w:hAnsi="Arial" w:cs="Arial"/>
          <w:b/>
          <w:sz w:val="24"/>
          <w:szCs w:val="24"/>
          <w:lang w:val="zh-CN"/>
        </w:rPr>
      </w:pPr>
      <w:r>
        <w:rPr>
          <w:rFonts w:ascii="Arial" w:hAnsi="Arial" w:cs="Arial"/>
          <w:b/>
          <w:sz w:val="24"/>
          <w:szCs w:val="24"/>
          <w:lang w:val="zh-CN"/>
        </w:rPr>
        <w:t>Uji Normalitas</w:t>
      </w:r>
    </w:p>
    <w:tbl>
      <w:tblPr>
        <w:tblW w:w="76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78"/>
        <w:gridCol w:w="3075"/>
        <w:gridCol w:w="1392"/>
        <w:gridCol w:w="994"/>
        <w:gridCol w:w="1055"/>
      </w:tblGrid>
      <w:tr w:rsidR="004E4EF5">
        <w:trPr>
          <w:cantSplit/>
        </w:trPr>
        <w:tc>
          <w:tcPr>
            <w:tcW w:w="7694" w:type="dxa"/>
            <w:gridSpan w:val="5"/>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20"/>
                <w:szCs w:val="20"/>
              </w:rPr>
            </w:pPr>
            <w:r>
              <w:rPr>
                <w:rFonts w:ascii="Arial" w:hAnsi="Arial" w:cs="Arial"/>
                <w:b/>
                <w:bCs/>
                <w:color w:val="000000"/>
                <w:sz w:val="20"/>
                <w:szCs w:val="20"/>
              </w:rPr>
              <w:t>Descriptives</w:t>
            </w:r>
          </w:p>
        </w:tc>
      </w:tr>
      <w:tr w:rsidR="004E4EF5">
        <w:trPr>
          <w:cantSplit/>
        </w:trPr>
        <w:tc>
          <w:tcPr>
            <w:tcW w:w="5645" w:type="dxa"/>
            <w:gridSpan w:val="3"/>
            <w:tcBorders>
              <w:top w:val="single" w:sz="16" w:space="0" w:color="000000"/>
              <w:left w:val="single" w:sz="16" w:space="0" w:color="000000"/>
              <w:bottom w:val="single" w:sz="16" w:space="0" w:color="000000"/>
              <w:right w:val="nil"/>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994"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20"/>
                <w:szCs w:val="20"/>
              </w:rPr>
            </w:pPr>
            <w:r>
              <w:rPr>
                <w:rFonts w:ascii="Arial" w:hAnsi="Arial" w:cs="Arial"/>
                <w:color w:val="000000"/>
                <w:sz w:val="20"/>
                <w:szCs w:val="20"/>
              </w:rPr>
              <w:t>Statistic</w:t>
            </w:r>
          </w:p>
        </w:tc>
        <w:tc>
          <w:tcPr>
            <w:tcW w:w="1055"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20"/>
                <w:szCs w:val="20"/>
              </w:rPr>
            </w:pPr>
            <w:r>
              <w:rPr>
                <w:rFonts w:ascii="Arial" w:hAnsi="Arial" w:cs="Arial"/>
                <w:color w:val="000000"/>
                <w:sz w:val="20"/>
                <w:szCs w:val="20"/>
              </w:rPr>
              <w:t>Std. Error</w:t>
            </w:r>
          </w:p>
        </w:tc>
      </w:tr>
      <w:tr w:rsidR="004E4EF5">
        <w:trPr>
          <w:cantSplit/>
        </w:trPr>
        <w:tc>
          <w:tcPr>
            <w:tcW w:w="1178" w:type="dxa"/>
            <w:vMerge w:val="restart"/>
            <w:tcBorders>
              <w:top w:val="single" w:sz="16" w:space="0" w:color="000000"/>
              <w:left w:val="single" w:sz="16" w:space="0" w:color="000000"/>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PERILAKU</w:t>
            </w:r>
          </w:p>
        </w:tc>
        <w:tc>
          <w:tcPr>
            <w:tcW w:w="4467" w:type="dxa"/>
            <w:gridSpan w:val="2"/>
            <w:tcBorders>
              <w:top w:val="single" w:sz="16" w:space="0" w:color="000000"/>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Mean</w:t>
            </w:r>
          </w:p>
        </w:tc>
        <w:tc>
          <w:tcPr>
            <w:tcW w:w="994" w:type="dxa"/>
            <w:tcBorders>
              <w:top w:val="single" w:sz="16" w:space="0" w:color="000000"/>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53.80</w:t>
            </w:r>
          </w:p>
        </w:tc>
        <w:tc>
          <w:tcPr>
            <w:tcW w:w="1055" w:type="dxa"/>
            <w:tcBorders>
              <w:top w:val="single" w:sz="16" w:space="0" w:color="000000"/>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1.244</w:t>
            </w: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20"/>
                <w:szCs w:val="20"/>
              </w:rPr>
            </w:pPr>
          </w:p>
        </w:tc>
        <w:tc>
          <w:tcPr>
            <w:tcW w:w="3075" w:type="dxa"/>
            <w:vMerge w:val="restart"/>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95% Confidence Interval for Mean</w:t>
            </w:r>
          </w:p>
        </w:tc>
        <w:tc>
          <w:tcPr>
            <w:tcW w:w="1392"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Lower Bound</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51.33</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3075" w:type="dxa"/>
            <w:vMerge/>
            <w:tcBorders>
              <w:top w:val="nil"/>
              <w:left w:val="nil"/>
              <w:bottom w:val="nil"/>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1392" w:type="dxa"/>
            <w:tcBorders>
              <w:top w:val="nil"/>
              <w:left w:val="nil"/>
              <w:bottom w:val="nil"/>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Upper Bound</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56.28</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4467" w:type="dxa"/>
            <w:gridSpan w:val="2"/>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5% Trimmed Mean</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53.17</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4467" w:type="dxa"/>
            <w:gridSpan w:val="2"/>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Median</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52.00</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4467" w:type="dxa"/>
            <w:gridSpan w:val="2"/>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Variance</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126.850</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4467" w:type="dxa"/>
            <w:gridSpan w:val="2"/>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Std. Deviation</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11.263</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4467" w:type="dxa"/>
            <w:gridSpan w:val="2"/>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Minimum</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29</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4467" w:type="dxa"/>
            <w:gridSpan w:val="2"/>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Maximum</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85</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4467" w:type="dxa"/>
            <w:gridSpan w:val="2"/>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Range</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56</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4467" w:type="dxa"/>
            <w:gridSpan w:val="2"/>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Interquartile Range</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13</w:t>
            </w:r>
          </w:p>
        </w:tc>
        <w:tc>
          <w:tcPr>
            <w:tcW w:w="1055" w:type="dxa"/>
            <w:tcBorders>
              <w:top w:val="nil"/>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0"/>
                <w:szCs w:val="20"/>
              </w:rPr>
            </w:pP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Times New Roman" w:hAnsi="Times New Roman" w:cs="Times New Roman"/>
                <w:sz w:val="20"/>
                <w:szCs w:val="20"/>
              </w:rPr>
            </w:pPr>
          </w:p>
        </w:tc>
        <w:tc>
          <w:tcPr>
            <w:tcW w:w="4467" w:type="dxa"/>
            <w:gridSpan w:val="2"/>
            <w:tcBorders>
              <w:top w:val="nil"/>
              <w:left w:val="nil"/>
              <w:bottom w:val="nil"/>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Skewness</w:t>
            </w:r>
          </w:p>
        </w:tc>
        <w:tc>
          <w:tcPr>
            <w:tcW w:w="994" w:type="dxa"/>
            <w:tcBorders>
              <w:top w:val="nil"/>
              <w:left w:val="single" w:sz="16" w:space="0" w:color="000000"/>
              <w:bottom w:val="nil"/>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.955</w:t>
            </w:r>
          </w:p>
        </w:tc>
        <w:tc>
          <w:tcPr>
            <w:tcW w:w="1055" w:type="dxa"/>
            <w:tcBorders>
              <w:top w:val="nil"/>
              <w:bottom w:val="nil"/>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.266</w:t>
            </w:r>
          </w:p>
        </w:tc>
      </w:tr>
      <w:tr w:rsidR="004E4EF5">
        <w:trPr>
          <w:cantSplit/>
        </w:trPr>
        <w:tc>
          <w:tcPr>
            <w:tcW w:w="1178" w:type="dxa"/>
            <w:vMerge/>
            <w:tcBorders>
              <w:top w:val="single" w:sz="16" w:space="0" w:color="000000"/>
              <w:left w:val="single" w:sz="16" w:space="0" w:color="000000"/>
              <w:bottom w:val="single" w:sz="16" w:space="0" w:color="000000"/>
              <w:right w:val="nil"/>
            </w:tcBorders>
            <w:shd w:val="clear" w:color="auto" w:fill="FFFFFF"/>
            <w:vAlign w:val="center"/>
          </w:tcPr>
          <w:p w:rsidR="004E4EF5" w:rsidRDefault="004E4EF5">
            <w:pPr>
              <w:autoSpaceDE w:val="0"/>
              <w:autoSpaceDN w:val="0"/>
              <w:adjustRightInd w:val="0"/>
              <w:spacing w:after="0" w:line="240" w:lineRule="auto"/>
              <w:rPr>
                <w:rFonts w:ascii="Arial" w:hAnsi="Arial" w:cs="Arial"/>
                <w:color w:val="000000"/>
                <w:sz w:val="20"/>
                <w:szCs w:val="20"/>
              </w:rPr>
            </w:pPr>
          </w:p>
        </w:tc>
        <w:tc>
          <w:tcPr>
            <w:tcW w:w="4467" w:type="dxa"/>
            <w:gridSpan w:val="2"/>
            <w:tcBorders>
              <w:top w:val="nil"/>
              <w:left w:val="nil"/>
              <w:bottom w:val="single" w:sz="16" w:space="0" w:color="000000"/>
              <w:right w:val="nil"/>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20"/>
                <w:szCs w:val="20"/>
              </w:rPr>
            </w:pPr>
            <w:r>
              <w:rPr>
                <w:rFonts w:ascii="Arial" w:hAnsi="Arial" w:cs="Arial"/>
                <w:color w:val="000000"/>
                <w:sz w:val="20"/>
                <w:szCs w:val="20"/>
              </w:rPr>
              <w:t>Kurtosis</w:t>
            </w:r>
          </w:p>
        </w:tc>
        <w:tc>
          <w:tcPr>
            <w:tcW w:w="994" w:type="dxa"/>
            <w:tcBorders>
              <w:top w:val="nil"/>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.915</w:t>
            </w:r>
          </w:p>
        </w:tc>
        <w:tc>
          <w:tcPr>
            <w:tcW w:w="1055" w:type="dxa"/>
            <w:tcBorders>
              <w:top w:val="nil"/>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20"/>
                <w:szCs w:val="20"/>
              </w:rPr>
            </w:pPr>
            <w:r>
              <w:rPr>
                <w:rFonts w:ascii="Arial" w:hAnsi="Arial" w:cs="Arial"/>
                <w:color w:val="000000"/>
                <w:sz w:val="20"/>
                <w:szCs w:val="20"/>
              </w:rPr>
              <w:t>.526</w:t>
            </w:r>
          </w:p>
        </w:tc>
      </w:tr>
    </w:tbl>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4E4EF5">
      <w:pPr>
        <w:autoSpaceDE w:val="0"/>
        <w:autoSpaceDN w:val="0"/>
        <w:adjustRightInd w:val="0"/>
        <w:spacing w:after="0" w:line="240" w:lineRule="auto"/>
        <w:rPr>
          <w:rFonts w:ascii="Times New Roman" w:hAnsi="Times New Roman" w:cs="Times New Roman"/>
          <w:sz w:val="24"/>
          <w:szCs w:val="24"/>
        </w:rPr>
      </w:pPr>
    </w:p>
    <w:tbl>
      <w:tblPr>
        <w:tblW w:w="7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78"/>
        <w:gridCol w:w="995"/>
        <w:gridCol w:w="994"/>
        <w:gridCol w:w="994"/>
        <w:gridCol w:w="994"/>
        <w:gridCol w:w="994"/>
        <w:gridCol w:w="994"/>
      </w:tblGrid>
      <w:tr w:rsidR="004E4EF5">
        <w:trPr>
          <w:cantSplit/>
        </w:trPr>
        <w:tc>
          <w:tcPr>
            <w:tcW w:w="7143" w:type="dxa"/>
            <w:gridSpan w:val="7"/>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Tests of Normality</w:t>
            </w:r>
          </w:p>
        </w:tc>
      </w:tr>
      <w:tr w:rsidR="004E4EF5">
        <w:trPr>
          <w:cantSplit/>
        </w:trPr>
        <w:tc>
          <w:tcPr>
            <w:tcW w:w="1178" w:type="dxa"/>
            <w:vMerge w:val="restart"/>
            <w:tcBorders>
              <w:top w:val="single" w:sz="16" w:space="0" w:color="000000"/>
              <w:left w:val="single" w:sz="16" w:space="0" w:color="000000"/>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Times New Roman" w:hAnsi="Times New Roman" w:cs="Times New Roman"/>
                <w:sz w:val="24"/>
                <w:szCs w:val="24"/>
              </w:rPr>
            </w:pPr>
          </w:p>
        </w:tc>
        <w:tc>
          <w:tcPr>
            <w:tcW w:w="2983" w:type="dxa"/>
            <w:gridSpan w:val="3"/>
            <w:tcBorders>
              <w:top w:val="single" w:sz="16" w:space="0" w:color="000000"/>
              <w:lef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Kolmogorov-Smirnov</w:t>
            </w:r>
            <w:r>
              <w:rPr>
                <w:rFonts w:ascii="Arial" w:hAnsi="Arial" w:cs="Arial"/>
                <w:color w:val="000000"/>
                <w:sz w:val="18"/>
                <w:szCs w:val="18"/>
                <w:vertAlign w:val="superscript"/>
              </w:rPr>
              <w:t>a</w:t>
            </w:r>
          </w:p>
        </w:tc>
        <w:tc>
          <w:tcPr>
            <w:tcW w:w="2982" w:type="dxa"/>
            <w:gridSpan w:val="3"/>
            <w:tcBorders>
              <w:top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Shapiro-Wilk</w:t>
            </w:r>
          </w:p>
        </w:tc>
      </w:tr>
      <w:tr w:rsidR="004E4EF5">
        <w:trPr>
          <w:cantSplit/>
        </w:trPr>
        <w:tc>
          <w:tcPr>
            <w:tcW w:w="1178" w:type="dxa"/>
            <w:vMerge/>
            <w:tcBorders>
              <w:top w:val="single" w:sz="16" w:space="0" w:color="000000"/>
              <w:left w:val="single" w:sz="16" w:space="0" w:color="000000"/>
              <w:bottom w:val="nil"/>
              <w:right w:val="single" w:sz="16" w:space="0" w:color="000000"/>
            </w:tcBorders>
            <w:shd w:val="clear" w:color="auto" w:fill="FFFFFF"/>
          </w:tcPr>
          <w:p w:rsidR="004E4EF5" w:rsidRDefault="004E4EF5">
            <w:pPr>
              <w:autoSpaceDE w:val="0"/>
              <w:autoSpaceDN w:val="0"/>
              <w:adjustRightInd w:val="0"/>
              <w:spacing w:after="0" w:line="240" w:lineRule="auto"/>
              <w:rPr>
                <w:rFonts w:ascii="Arial" w:hAnsi="Arial" w:cs="Arial"/>
                <w:color w:val="000000"/>
                <w:sz w:val="18"/>
                <w:szCs w:val="18"/>
              </w:rPr>
            </w:pPr>
          </w:p>
        </w:tc>
        <w:tc>
          <w:tcPr>
            <w:tcW w:w="995" w:type="dxa"/>
            <w:tcBorders>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Statistic</w:t>
            </w:r>
          </w:p>
        </w:tc>
        <w:tc>
          <w:tcPr>
            <w:tcW w:w="994" w:type="dxa"/>
            <w:tcBorders>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df</w:t>
            </w:r>
          </w:p>
        </w:tc>
        <w:tc>
          <w:tcPr>
            <w:tcW w:w="994" w:type="dxa"/>
            <w:tcBorders>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Sig.</w:t>
            </w:r>
          </w:p>
        </w:tc>
        <w:tc>
          <w:tcPr>
            <w:tcW w:w="994" w:type="dxa"/>
            <w:tcBorders>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Statistic</w:t>
            </w:r>
          </w:p>
        </w:tc>
        <w:tc>
          <w:tcPr>
            <w:tcW w:w="994" w:type="dxa"/>
            <w:tcBorders>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df</w:t>
            </w:r>
          </w:p>
        </w:tc>
        <w:tc>
          <w:tcPr>
            <w:tcW w:w="994" w:type="dxa"/>
            <w:tcBorders>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Sig.</w:t>
            </w:r>
          </w:p>
        </w:tc>
      </w:tr>
      <w:tr w:rsidR="004E4EF5">
        <w:trPr>
          <w:cantSplit/>
        </w:trPr>
        <w:tc>
          <w:tcPr>
            <w:tcW w:w="117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PERILAKU</w:t>
            </w:r>
          </w:p>
        </w:tc>
        <w:tc>
          <w:tcPr>
            <w:tcW w:w="995" w:type="dxa"/>
            <w:tcBorders>
              <w:top w:val="single" w:sz="16" w:space="0" w:color="000000"/>
              <w:left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.142</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.928</w:t>
            </w:r>
          </w:p>
        </w:tc>
        <w:tc>
          <w:tcPr>
            <w:tcW w:w="994" w:type="dxa"/>
            <w:tcBorders>
              <w:top w:val="single" w:sz="16" w:space="0" w:color="000000"/>
              <w:bottom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82</w:t>
            </w:r>
          </w:p>
        </w:tc>
        <w:tc>
          <w:tcPr>
            <w:tcW w:w="994" w:type="dxa"/>
            <w:tcBorders>
              <w:top w:val="single" w:sz="16" w:space="0" w:color="000000"/>
              <w:bottom w:val="single" w:sz="16" w:space="0" w:color="000000"/>
              <w:right w:val="single" w:sz="16" w:space="0" w:color="000000"/>
            </w:tcBorders>
            <w:shd w:val="clear" w:color="auto" w:fill="FFFFFF"/>
          </w:tcPr>
          <w:p w:rsidR="004E4EF5" w:rsidRDefault="005A042A">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r>
      <w:tr w:rsidR="004E4EF5">
        <w:trPr>
          <w:cantSplit/>
        </w:trPr>
        <w:tc>
          <w:tcPr>
            <w:tcW w:w="7143" w:type="dxa"/>
            <w:gridSpan w:val="7"/>
            <w:tcBorders>
              <w:top w:val="nil"/>
              <w:left w:val="nil"/>
              <w:bottom w:val="nil"/>
              <w:right w:val="nil"/>
            </w:tcBorders>
            <w:shd w:val="clear" w:color="auto" w:fill="FFFFFF"/>
          </w:tcPr>
          <w:p w:rsidR="004E4EF5" w:rsidRDefault="005A042A">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 Lilliefors Significance Correction</w:t>
            </w:r>
          </w:p>
        </w:tc>
      </w:tr>
    </w:tbl>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5A042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noProof/>
          <w:sz w:val="24"/>
          <w:szCs w:val="24"/>
        </w:rPr>
        <w:drawing>
          <wp:inline distT="0" distB="0" distL="0" distR="0">
            <wp:extent cx="4084955" cy="32670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094958" cy="3274654"/>
                    </a:xfrm>
                    <a:prstGeom prst="rect">
                      <a:avLst/>
                    </a:prstGeom>
                    <a:noFill/>
                    <a:ln>
                      <a:noFill/>
                    </a:ln>
                  </pic:spPr>
                </pic:pic>
              </a:graphicData>
            </a:graphic>
          </wp:inline>
        </w:drawing>
      </w:r>
    </w:p>
    <w:p w:rsidR="004E4EF5" w:rsidRDefault="004E4EF5">
      <w:pPr>
        <w:autoSpaceDE w:val="0"/>
        <w:autoSpaceDN w:val="0"/>
        <w:adjustRightInd w:val="0"/>
        <w:spacing w:after="0" w:line="400" w:lineRule="atLeast"/>
        <w:rPr>
          <w:rFonts w:ascii="Times New Roman" w:hAnsi="Times New Roman" w:cs="Times New Roman"/>
          <w:sz w:val="24"/>
          <w:szCs w:val="24"/>
        </w:rPr>
      </w:pPr>
    </w:p>
    <w:p w:rsidR="004E4EF5" w:rsidRDefault="005A042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838700" cy="386905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852096" cy="3880121"/>
                    </a:xfrm>
                    <a:prstGeom prst="rect">
                      <a:avLst/>
                    </a:prstGeom>
                    <a:noFill/>
                    <a:ln>
                      <a:noFill/>
                    </a:ln>
                  </pic:spPr>
                </pic:pic>
              </a:graphicData>
            </a:graphic>
          </wp:inline>
        </w:drawing>
      </w:r>
    </w:p>
    <w:p w:rsidR="004E4EF5" w:rsidRDefault="004E4EF5">
      <w:pPr>
        <w:autoSpaceDE w:val="0"/>
        <w:autoSpaceDN w:val="0"/>
        <w:adjustRightInd w:val="0"/>
        <w:spacing w:after="0" w:line="240" w:lineRule="auto"/>
        <w:rPr>
          <w:rFonts w:ascii="Times New Roman" w:hAnsi="Times New Roman" w:cs="Times New Roman"/>
          <w:sz w:val="24"/>
          <w:szCs w:val="24"/>
        </w:rPr>
      </w:pPr>
    </w:p>
    <w:p w:rsidR="004E4EF5" w:rsidRDefault="005A042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914900" cy="393001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4914900" cy="3930344"/>
                    </a:xfrm>
                    <a:prstGeom prst="rect">
                      <a:avLst/>
                    </a:prstGeom>
                    <a:noFill/>
                    <a:ln>
                      <a:noFill/>
                    </a:ln>
                  </pic:spPr>
                </pic:pic>
              </a:graphicData>
            </a:graphic>
          </wp:inline>
        </w:drawing>
      </w:r>
    </w:p>
    <w:p w:rsidR="004E4EF5" w:rsidRDefault="004E4EF5">
      <w:pPr>
        <w:spacing w:line="480" w:lineRule="auto"/>
        <w:rPr>
          <w:rFonts w:ascii="Arial" w:hAnsi="Arial" w:cs="Arial"/>
          <w:sz w:val="24"/>
          <w:szCs w:val="24"/>
          <w:lang w:val="zh-CN"/>
        </w:rPr>
      </w:pPr>
    </w:p>
    <w:p w:rsidR="004E4EF5" w:rsidRDefault="004E4EF5">
      <w:pPr>
        <w:spacing w:line="480" w:lineRule="auto"/>
        <w:rPr>
          <w:rFonts w:ascii="Arial" w:hAnsi="Arial" w:cs="Arial"/>
          <w:sz w:val="24"/>
          <w:szCs w:val="24"/>
          <w:lang w:val="zh-CN"/>
        </w:rPr>
      </w:pPr>
    </w:p>
    <w:p w:rsidR="004E4EF5" w:rsidRDefault="004E4EF5">
      <w:pPr>
        <w:spacing w:line="480" w:lineRule="auto"/>
        <w:rPr>
          <w:rFonts w:ascii="Arial" w:hAnsi="Arial" w:cs="Arial"/>
          <w:sz w:val="24"/>
          <w:szCs w:val="24"/>
          <w:lang w:val="zh-CN"/>
        </w:rPr>
      </w:pPr>
    </w:p>
    <w:p w:rsidR="004E4EF5" w:rsidRDefault="004E4EF5">
      <w:pPr>
        <w:spacing w:line="480" w:lineRule="auto"/>
        <w:rPr>
          <w:rFonts w:ascii="Arial" w:hAnsi="Arial" w:cs="Arial"/>
          <w:sz w:val="24"/>
          <w:szCs w:val="24"/>
          <w:lang w:val="zh-CN"/>
        </w:rPr>
      </w:pPr>
    </w:p>
    <w:p w:rsidR="004E4EF5" w:rsidRDefault="004E4EF5">
      <w:pPr>
        <w:spacing w:line="480" w:lineRule="auto"/>
        <w:rPr>
          <w:rFonts w:ascii="Arial" w:hAnsi="Arial" w:cs="Arial"/>
          <w:sz w:val="24"/>
          <w:szCs w:val="24"/>
          <w:lang w:val="zh-CN"/>
        </w:rPr>
      </w:pPr>
    </w:p>
    <w:p w:rsidR="004E4EF5" w:rsidRDefault="004E4EF5">
      <w:pPr>
        <w:spacing w:line="480" w:lineRule="auto"/>
        <w:rPr>
          <w:rFonts w:ascii="Arial" w:hAnsi="Arial" w:cs="Arial"/>
          <w:sz w:val="24"/>
          <w:szCs w:val="24"/>
          <w:lang w:val="zh-CN"/>
        </w:rPr>
      </w:pPr>
    </w:p>
    <w:p w:rsidR="004E4EF5" w:rsidRDefault="004E4EF5">
      <w:pPr>
        <w:spacing w:line="480" w:lineRule="auto"/>
        <w:rPr>
          <w:rFonts w:ascii="Arial" w:hAnsi="Arial" w:cs="Arial"/>
          <w:sz w:val="24"/>
          <w:szCs w:val="24"/>
          <w:lang w:val="zh-CN"/>
        </w:rPr>
      </w:pPr>
    </w:p>
    <w:p w:rsidR="004E4EF5" w:rsidRDefault="005A042A">
      <w:pPr>
        <w:jc w:val="both"/>
        <w:rPr>
          <w:rFonts w:ascii="Arial" w:hAnsi="Arial" w:cs="Arial"/>
          <w:b/>
          <w:sz w:val="24"/>
          <w:szCs w:val="24"/>
          <w:lang w:val="zh-CN"/>
        </w:rPr>
      </w:pPr>
      <w:r>
        <w:rPr>
          <w:rFonts w:ascii="Arial" w:hAnsi="Arial" w:cs="Arial"/>
          <w:b/>
          <w:sz w:val="24"/>
          <w:szCs w:val="24"/>
          <w:lang w:val="zh-CN"/>
        </w:rPr>
        <w:lastRenderedPageBreak/>
        <w:t>Lampiran 13</w:t>
      </w:r>
    </w:p>
    <w:p w:rsidR="004E4EF5" w:rsidRDefault="005A042A">
      <w:pPr>
        <w:jc w:val="center"/>
        <w:rPr>
          <w:rFonts w:ascii="Arial" w:hAnsi="Arial" w:cs="Arial"/>
          <w:b/>
          <w:sz w:val="24"/>
          <w:szCs w:val="24"/>
          <w:lang w:val="zh-CN"/>
        </w:rPr>
      </w:pPr>
      <w:r>
        <w:rPr>
          <w:rFonts w:ascii="Arial" w:hAnsi="Arial" w:cs="Arial"/>
          <w:b/>
          <w:sz w:val="24"/>
          <w:szCs w:val="24"/>
          <w:lang w:val="zh-CN"/>
        </w:rPr>
        <w:t xml:space="preserve">Dokumentasi </w:t>
      </w:r>
    </w:p>
    <w:p w:rsidR="004E4EF5" w:rsidRDefault="005A042A">
      <w:pPr>
        <w:jc w:val="both"/>
        <w:rPr>
          <w:rFonts w:ascii="Arial" w:hAnsi="Arial" w:cs="Arial"/>
          <w:b/>
          <w:sz w:val="24"/>
          <w:szCs w:val="24"/>
          <w:lang w:val="zh-CN"/>
        </w:rPr>
      </w:pPr>
      <w:r>
        <w:rPr>
          <w:rFonts w:ascii="Arial" w:hAnsi="Arial" w:cs="Arial"/>
          <w:b/>
          <w:noProof/>
          <w:sz w:val="24"/>
          <w:szCs w:val="24"/>
        </w:rPr>
        <w:drawing>
          <wp:inline distT="0" distB="0" distL="0" distR="0">
            <wp:extent cx="2257425" cy="3009900"/>
            <wp:effectExtent l="0" t="0" r="9525" b="0"/>
            <wp:docPr id="19" name="Picture 19" descr="C:\Users\user\Pictures\IMG-20190513-WA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C:\Users\user\Pictures\IMG-20190513-WA003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2259065" cy="3012085"/>
                    </a:xfrm>
                    <a:prstGeom prst="rect">
                      <a:avLst/>
                    </a:prstGeom>
                    <a:noFill/>
                    <a:ln>
                      <a:noFill/>
                    </a:ln>
                  </pic:spPr>
                </pic:pic>
              </a:graphicData>
            </a:graphic>
          </wp:inline>
        </w:drawing>
      </w:r>
      <w:r>
        <w:rPr>
          <w:rFonts w:ascii="Arial" w:hAnsi="Arial" w:cs="Arial"/>
          <w:b/>
          <w:sz w:val="24"/>
          <w:szCs w:val="24"/>
          <w:lang w:val="zh-CN"/>
        </w:rPr>
        <w:t xml:space="preserve">           </w:t>
      </w:r>
      <w:r>
        <w:rPr>
          <w:rFonts w:ascii="Arial" w:hAnsi="Arial" w:cs="Arial"/>
          <w:b/>
          <w:noProof/>
          <w:sz w:val="24"/>
          <w:szCs w:val="24"/>
        </w:rPr>
        <w:drawing>
          <wp:inline distT="0" distB="0" distL="0" distR="0">
            <wp:extent cx="2256790" cy="3009900"/>
            <wp:effectExtent l="0" t="0" r="0" b="0"/>
            <wp:docPr id="20" name="Picture 20" descr="C:\Users\user\Pictures\IMG-20190513-WA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Users\user\Pictures\IMG-20190513-WA0033.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260934" cy="3014580"/>
                    </a:xfrm>
                    <a:prstGeom prst="rect">
                      <a:avLst/>
                    </a:prstGeom>
                    <a:noFill/>
                    <a:ln>
                      <a:noFill/>
                    </a:ln>
                  </pic:spPr>
                </pic:pic>
              </a:graphicData>
            </a:graphic>
          </wp:inline>
        </w:drawing>
      </w:r>
    </w:p>
    <w:p w:rsidR="004E4EF5" w:rsidRDefault="004E4EF5">
      <w:pPr>
        <w:jc w:val="both"/>
        <w:rPr>
          <w:rFonts w:ascii="Arial" w:hAnsi="Arial" w:cs="Arial"/>
          <w:b/>
          <w:sz w:val="24"/>
          <w:szCs w:val="24"/>
        </w:rPr>
      </w:pPr>
    </w:p>
    <w:p w:rsidR="004E4EF5" w:rsidRDefault="005A042A">
      <w:pPr>
        <w:jc w:val="both"/>
        <w:rPr>
          <w:rFonts w:ascii="Arial" w:hAnsi="Arial" w:cs="Arial"/>
          <w:b/>
          <w:sz w:val="24"/>
          <w:szCs w:val="24"/>
          <w:lang w:val="zh-CN"/>
        </w:rPr>
      </w:pPr>
      <w:r>
        <w:rPr>
          <w:rFonts w:ascii="Arial" w:hAnsi="Arial" w:cs="Arial"/>
          <w:b/>
          <w:noProof/>
          <w:sz w:val="24"/>
          <w:szCs w:val="24"/>
        </w:rPr>
        <w:drawing>
          <wp:inline distT="0" distB="0" distL="0" distR="0">
            <wp:extent cx="2047875" cy="3095625"/>
            <wp:effectExtent l="0" t="0" r="9525" b="9525"/>
            <wp:docPr id="22" name="Picture 22" descr="C:\Users\user\Pictures\IMG-20190513-WA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Users\user\Pictures\IMG-20190513-WA0036.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2049362" cy="3097873"/>
                    </a:xfrm>
                    <a:prstGeom prst="rect">
                      <a:avLst/>
                    </a:prstGeom>
                    <a:noFill/>
                    <a:ln>
                      <a:noFill/>
                    </a:ln>
                  </pic:spPr>
                </pic:pic>
              </a:graphicData>
            </a:graphic>
          </wp:inline>
        </w:drawing>
      </w:r>
      <w:r>
        <w:rPr>
          <w:rFonts w:ascii="Arial" w:hAnsi="Arial" w:cs="Arial"/>
          <w:b/>
          <w:sz w:val="24"/>
          <w:szCs w:val="24"/>
          <w:lang w:val="zh-CN"/>
        </w:rPr>
        <w:t xml:space="preserve">             </w:t>
      </w:r>
      <w:r>
        <w:rPr>
          <w:rFonts w:ascii="Arial" w:hAnsi="Arial" w:cs="Arial"/>
          <w:b/>
          <w:noProof/>
          <w:sz w:val="24"/>
          <w:szCs w:val="24"/>
        </w:rPr>
        <w:drawing>
          <wp:inline distT="0" distB="0" distL="0" distR="0">
            <wp:extent cx="2476500" cy="3095625"/>
            <wp:effectExtent l="0" t="0" r="0" b="9525"/>
            <wp:docPr id="23" name="Picture 23" descr="C:\Users\user\Pictures\IMG-20190513-WA0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Users\user\Pictures\IMG-20190513-WA003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2478298" cy="3097873"/>
                    </a:xfrm>
                    <a:prstGeom prst="rect">
                      <a:avLst/>
                    </a:prstGeom>
                    <a:noFill/>
                    <a:ln>
                      <a:noFill/>
                    </a:ln>
                  </pic:spPr>
                </pic:pic>
              </a:graphicData>
            </a:graphic>
          </wp:inline>
        </w:drawing>
      </w:r>
    </w:p>
    <w:p w:rsidR="004E4EF5" w:rsidRDefault="005A042A">
      <w:pPr>
        <w:jc w:val="both"/>
        <w:rPr>
          <w:rFonts w:ascii="Arial" w:hAnsi="Arial" w:cs="Arial"/>
          <w:b/>
          <w:sz w:val="24"/>
          <w:szCs w:val="24"/>
          <w:lang w:val="zh-CN"/>
        </w:rPr>
      </w:pPr>
      <w:r>
        <w:rPr>
          <w:rFonts w:ascii="Arial" w:hAnsi="Arial" w:cs="Arial"/>
          <w:b/>
          <w:sz w:val="24"/>
          <w:szCs w:val="24"/>
          <w:lang w:val="zh-CN"/>
        </w:rPr>
        <w:lastRenderedPageBreak/>
        <w:t>Lampiran 14</w:t>
      </w:r>
    </w:p>
    <w:p w:rsidR="004E4EF5" w:rsidRDefault="005A042A">
      <w:pPr>
        <w:jc w:val="center"/>
        <w:rPr>
          <w:rFonts w:ascii="Arial" w:hAnsi="Arial" w:cs="Arial"/>
          <w:sz w:val="24"/>
          <w:szCs w:val="24"/>
          <w:lang w:val="zh-CN"/>
        </w:rPr>
      </w:pPr>
      <w:r>
        <w:rPr>
          <w:rFonts w:ascii="Arial" w:hAnsi="Arial" w:cs="Arial"/>
          <w:b/>
          <w:sz w:val="24"/>
          <w:szCs w:val="24"/>
          <w:lang w:val="zh-CN"/>
        </w:rPr>
        <w:t>RIWAYAT HIDUP</w:t>
      </w:r>
    </w:p>
    <w:p w:rsidR="004E4EF5" w:rsidRDefault="005A042A">
      <w:pPr>
        <w:jc w:val="center"/>
        <w:rPr>
          <w:rFonts w:ascii="Arial" w:hAnsi="Arial" w:cs="Arial"/>
          <w:sz w:val="24"/>
          <w:szCs w:val="24"/>
          <w:lang w:val="zh-CN"/>
        </w:rPr>
      </w:pPr>
      <w:r>
        <w:rPr>
          <w:rFonts w:ascii="Arial" w:hAnsi="Arial" w:cs="Arial"/>
          <w:noProof/>
          <w:sz w:val="24"/>
          <w:szCs w:val="24"/>
        </w:rPr>
        <w:drawing>
          <wp:inline distT="0" distB="0" distL="0" distR="0">
            <wp:extent cx="1532890" cy="1209040"/>
            <wp:effectExtent l="9525" t="0" r="635" b="635"/>
            <wp:docPr id="24" name="Picture 24" descr="C:\Users\user\Desktop\New folder (7)\sar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Users\user\Desktop\New folder (7)\sarah.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rot="16200000">
                      <a:off x="0" y="0"/>
                      <a:ext cx="1547305" cy="1220631"/>
                    </a:xfrm>
                    <a:prstGeom prst="rect">
                      <a:avLst/>
                    </a:prstGeom>
                    <a:noFill/>
                    <a:ln>
                      <a:noFill/>
                    </a:ln>
                  </pic:spPr>
                </pic:pic>
              </a:graphicData>
            </a:graphic>
          </wp:inline>
        </w:drawing>
      </w:r>
    </w:p>
    <w:p w:rsidR="004E4EF5" w:rsidRDefault="004E4EF5">
      <w:pPr>
        <w:jc w:val="center"/>
        <w:rPr>
          <w:rFonts w:ascii="Arial" w:hAnsi="Arial" w:cs="Arial"/>
          <w:sz w:val="24"/>
          <w:szCs w:val="24"/>
          <w:lang w:val="zh-CN"/>
        </w:rPr>
      </w:pPr>
    </w:p>
    <w:p w:rsidR="004E4EF5" w:rsidRDefault="005A042A">
      <w:pPr>
        <w:spacing w:line="480" w:lineRule="auto"/>
        <w:rPr>
          <w:rFonts w:ascii="Arial" w:hAnsi="Arial" w:cs="Arial"/>
          <w:sz w:val="24"/>
          <w:szCs w:val="24"/>
          <w:lang w:val="zh-CN"/>
        </w:rPr>
      </w:pPr>
      <w:r>
        <w:rPr>
          <w:rFonts w:ascii="Arial" w:hAnsi="Arial" w:cs="Arial"/>
          <w:sz w:val="24"/>
          <w:szCs w:val="24"/>
          <w:lang w:val="zh-CN"/>
        </w:rPr>
        <w:t xml:space="preserve">Nama Lengkap </w:t>
      </w:r>
      <w:r>
        <w:rPr>
          <w:rFonts w:ascii="Arial" w:hAnsi="Arial" w:cs="Arial"/>
          <w:sz w:val="24"/>
          <w:szCs w:val="24"/>
          <w:lang w:val="zh-CN"/>
        </w:rPr>
        <w:tab/>
      </w:r>
      <w:r>
        <w:rPr>
          <w:rFonts w:ascii="Arial" w:hAnsi="Arial" w:cs="Arial"/>
          <w:sz w:val="24"/>
          <w:szCs w:val="24"/>
          <w:lang w:val="zh-CN"/>
        </w:rPr>
        <w:tab/>
        <w:t>: Siti Maisarah</w:t>
      </w:r>
    </w:p>
    <w:p w:rsidR="004E4EF5" w:rsidRDefault="005A042A">
      <w:pPr>
        <w:spacing w:line="480" w:lineRule="auto"/>
        <w:rPr>
          <w:rFonts w:ascii="Arial" w:hAnsi="Arial" w:cs="Arial"/>
          <w:sz w:val="24"/>
          <w:szCs w:val="24"/>
          <w:lang w:val="zh-CN"/>
        </w:rPr>
      </w:pPr>
      <w:r>
        <w:rPr>
          <w:rFonts w:ascii="Arial" w:hAnsi="Arial" w:cs="Arial"/>
          <w:sz w:val="24"/>
          <w:szCs w:val="24"/>
          <w:lang w:val="zh-CN"/>
        </w:rPr>
        <w:t>Tempat/Tanggal lahir</w:t>
      </w:r>
      <w:r>
        <w:rPr>
          <w:rFonts w:ascii="Arial" w:hAnsi="Arial" w:cs="Arial"/>
          <w:sz w:val="24"/>
          <w:szCs w:val="24"/>
          <w:lang w:val="zh-CN"/>
        </w:rPr>
        <w:tab/>
        <w:t>: Tepian Batang, 11 Maret 1999</w:t>
      </w:r>
    </w:p>
    <w:p w:rsidR="004E4EF5" w:rsidRDefault="005A042A">
      <w:pPr>
        <w:spacing w:line="480" w:lineRule="auto"/>
        <w:rPr>
          <w:rFonts w:ascii="Arial" w:hAnsi="Arial" w:cs="Arial"/>
          <w:sz w:val="24"/>
          <w:szCs w:val="24"/>
          <w:lang w:val="zh-CN"/>
        </w:rPr>
      </w:pPr>
      <w:r>
        <w:rPr>
          <w:rFonts w:ascii="Arial" w:hAnsi="Arial" w:cs="Arial"/>
          <w:sz w:val="24"/>
          <w:szCs w:val="24"/>
          <w:lang w:val="zh-CN"/>
        </w:rPr>
        <w:t>Alamat Tinggal</w:t>
      </w:r>
      <w:r>
        <w:rPr>
          <w:rFonts w:ascii="Arial" w:hAnsi="Arial" w:cs="Arial"/>
          <w:sz w:val="24"/>
          <w:szCs w:val="24"/>
          <w:lang w:val="zh-CN"/>
        </w:rPr>
        <w:tab/>
      </w:r>
      <w:r>
        <w:rPr>
          <w:rFonts w:ascii="Arial" w:hAnsi="Arial" w:cs="Arial"/>
          <w:sz w:val="24"/>
          <w:szCs w:val="24"/>
          <w:lang w:val="zh-CN"/>
        </w:rPr>
        <w:tab/>
        <w:t xml:space="preserve">: Jl. Taman Jalin RT.07 Tanah Grogot </w:t>
      </w:r>
    </w:p>
    <w:p w:rsidR="004E4EF5" w:rsidRDefault="005A042A">
      <w:pPr>
        <w:spacing w:line="480" w:lineRule="auto"/>
        <w:rPr>
          <w:rFonts w:ascii="Arial" w:hAnsi="Arial" w:cs="Arial"/>
          <w:sz w:val="24"/>
          <w:szCs w:val="24"/>
          <w:lang w:val="zh-CN"/>
        </w:rPr>
      </w:pPr>
      <w:r>
        <w:rPr>
          <w:rFonts w:ascii="Arial" w:hAnsi="Arial" w:cs="Arial"/>
          <w:sz w:val="24"/>
          <w:szCs w:val="24"/>
          <w:lang w:val="zh-CN"/>
        </w:rPr>
        <w:t>Riwayat Pendidikan</w:t>
      </w:r>
      <w:r>
        <w:rPr>
          <w:rFonts w:ascii="Arial" w:hAnsi="Arial" w:cs="Arial"/>
          <w:sz w:val="24"/>
          <w:szCs w:val="24"/>
          <w:lang w:val="zh-CN"/>
        </w:rPr>
        <w:tab/>
      </w:r>
      <w:r>
        <w:rPr>
          <w:rFonts w:ascii="Arial" w:hAnsi="Arial" w:cs="Arial"/>
          <w:sz w:val="24"/>
          <w:szCs w:val="24"/>
          <w:lang w:val="zh-CN"/>
        </w:rPr>
        <w:tab/>
        <w:t>:</w:t>
      </w:r>
    </w:p>
    <w:p w:rsidR="004E4EF5" w:rsidRDefault="005A042A">
      <w:pPr>
        <w:pStyle w:val="ListParagraph"/>
        <w:numPr>
          <w:ilvl w:val="0"/>
          <w:numId w:val="78"/>
        </w:numPr>
        <w:spacing w:line="480" w:lineRule="auto"/>
        <w:rPr>
          <w:rFonts w:ascii="Arial" w:hAnsi="Arial" w:cs="Arial"/>
          <w:sz w:val="24"/>
          <w:szCs w:val="24"/>
          <w:lang w:val="zh-CN"/>
        </w:rPr>
      </w:pPr>
      <w:r>
        <w:rPr>
          <w:rFonts w:ascii="Arial" w:hAnsi="Arial" w:cs="Arial"/>
          <w:sz w:val="24"/>
          <w:szCs w:val="24"/>
          <w:lang w:val="zh-CN"/>
        </w:rPr>
        <w:t xml:space="preserve">Lulus Tahun 2010 </w:t>
      </w:r>
      <w:r>
        <w:rPr>
          <w:rFonts w:ascii="Arial" w:hAnsi="Arial" w:cs="Arial"/>
          <w:sz w:val="24"/>
          <w:szCs w:val="24"/>
          <w:lang w:val="zh-CN"/>
        </w:rPr>
        <w:tab/>
        <w:t>: SDN 028 Tanah Grogot</w:t>
      </w:r>
    </w:p>
    <w:p w:rsidR="004E4EF5" w:rsidRDefault="005A042A">
      <w:pPr>
        <w:pStyle w:val="ListParagraph"/>
        <w:numPr>
          <w:ilvl w:val="0"/>
          <w:numId w:val="78"/>
        </w:numPr>
        <w:spacing w:line="480" w:lineRule="auto"/>
        <w:rPr>
          <w:rFonts w:ascii="Arial" w:hAnsi="Arial" w:cs="Arial"/>
          <w:sz w:val="24"/>
          <w:szCs w:val="24"/>
          <w:lang w:val="zh-CN"/>
        </w:rPr>
      </w:pPr>
      <w:r>
        <w:rPr>
          <w:rFonts w:ascii="Arial" w:hAnsi="Arial" w:cs="Arial"/>
          <w:sz w:val="24"/>
          <w:szCs w:val="24"/>
          <w:lang w:val="zh-CN"/>
        </w:rPr>
        <w:t>Lulus Tahun 2013</w:t>
      </w:r>
      <w:r>
        <w:rPr>
          <w:rFonts w:ascii="Arial" w:hAnsi="Arial" w:cs="Arial"/>
          <w:sz w:val="24"/>
          <w:szCs w:val="24"/>
          <w:lang w:val="zh-CN"/>
        </w:rPr>
        <w:tab/>
        <w:t>: SMP Negeri 005 Tanah Grogot</w:t>
      </w:r>
    </w:p>
    <w:p w:rsidR="004E4EF5" w:rsidRDefault="005A042A">
      <w:pPr>
        <w:pStyle w:val="ListParagraph"/>
        <w:numPr>
          <w:ilvl w:val="0"/>
          <w:numId w:val="78"/>
        </w:numPr>
        <w:spacing w:line="480" w:lineRule="auto"/>
        <w:rPr>
          <w:rFonts w:ascii="Arial" w:hAnsi="Arial" w:cs="Arial"/>
          <w:sz w:val="24"/>
          <w:szCs w:val="24"/>
          <w:lang w:val="zh-CN"/>
        </w:rPr>
      </w:pPr>
      <w:r>
        <w:rPr>
          <w:rFonts w:ascii="Arial" w:hAnsi="Arial" w:cs="Arial"/>
          <w:sz w:val="24"/>
          <w:szCs w:val="24"/>
          <w:lang w:val="zh-CN"/>
        </w:rPr>
        <w:t>Lulus Tahun 2016</w:t>
      </w:r>
      <w:r>
        <w:rPr>
          <w:rFonts w:ascii="Arial" w:hAnsi="Arial" w:cs="Arial"/>
          <w:sz w:val="24"/>
          <w:szCs w:val="24"/>
          <w:lang w:val="zh-CN"/>
        </w:rPr>
        <w:tab/>
        <w:t>: SMK Negeri 3 Tanah Grogot</w:t>
      </w:r>
    </w:p>
    <w:p w:rsidR="004E4EF5" w:rsidRDefault="004E4EF5">
      <w:pPr>
        <w:pStyle w:val="ListParagraph"/>
        <w:spacing w:line="480" w:lineRule="auto"/>
        <w:rPr>
          <w:rFonts w:ascii="Arial" w:hAnsi="Arial" w:cs="Arial"/>
          <w:sz w:val="24"/>
          <w:szCs w:val="24"/>
          <w:lang w:val="zh-CN"/>
        </w:rPr>
      </w:pPr>
    </w:p>
    <w:p w:rsidR="004E4EF5" w:rsidRDefault="004E4EF5">
      <w:pPr>
        <w:pStyle w:val="ListParagraph"/>
        <w:spacing w:line="480" w:lineRule="auto"/>
        <w:rPr>
          <w:rFonts w:ascii="Arial" w:hAnsi="Arial" w:cs="Arial"/>
          <w:sz w:val="24"/>
          <w:szCs w:val="24"/>
          <w:lang w:val="zh-CN"/>
        </w:rPr>
      </w:pPr>
    </w:p>
    <w:p w:rsidR="004E4EF5" w:rsidRDefault="004E4EF5">
      <w:pPr>
        <w:rPr>
          <w:rFonts w:ascii="Arial" w:hAnsi="Arial" w:cs="Arial"/>
          <w:sz w:val="24"/>
          <w:szCs w:val="24"/>
          <w:lang w:val="zh-CN"/>
        </w:rPr>
      </w:pPr>
    </w:p>
    <w:p w:rsidR="004E4EF5" w:rsidRDefault="004E4EF5">
      <w:pPr>
        <w:rPr>
          <w:rFonts w:ascii="Arial" w:hAnsi="Arial" w:cs="Arial"/>
          <w:sz w:val="24"/>
          <w:szCs w:val="24"/>
          <w:lang w:val="zh-CN"/>
        </w:rPr>
      </w:pPr>
    </w:p>
    <w:p w:rsidR="004E4EF5" w:rsidRDefault="004E4EF5">
      <w:pPr>
        <w:rPr>
          <w:rFonts w:ascii="Arial" w:hAnsi="Arial" w:cs="Arial"/>
          <w:sz w:val="24"/>
          <w:szCs w:val="24"/>
          <w:lang w:val="zh-CN"/>
        </w:rPr>
      </w:pPr>
    </w:p>
    <w:p w:rsidR="004E4EF5" w:rsidRDefault="005A042A">
      <w:pPr>
        <w:rPr>
          <w:rFonts w:ascii="Arial" w:hAnsi="Arial" w:cs="Arial"/>
          <w:sz w:val="24"/>
          <w:szCs w:val="24"/>
          <w:lang w:val="zh-CN"/>
        </w:rPr>
      </w:pPr>
      <w:r>
        <w:rPr>
          <w:noProof/>
        </w:rPr>
        <w:lastRenderedPageBreak/>
        <w:drawing>
          <wp:inline distT="0" distB="0" distL="0" distR="0">
            <wp:extent cx="5252085" cy="7394575"/>
            <wp:effectExtent l="0" t="0" r="5715" b="0"/>
            <wp:docPr id="50" name="Picture 50" descr="C:\Users\user\AppData\Local\Microsoft\Windows\INetCache\Content.Word\Dokumen 3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C:\Users\user\AppData\Local\Microsoft\Windows\INetCache\Content.Word\Dokumen 3_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5252085" cy="7394575"/>
                    </a:xfrm>
                    <a:prstGeom prst="rect">
                      <a:avLst/>
                    </a:prstGeom>
                    <a:noFill/>
                    <a:ln>
                      <a:noFill/>
                    </a:ln>
                  </pic:spPr>
                </pic:pic>
              </a:graphicData>
            </a:graphic>
          </wp:inline>
        </w:drawing>
      </w:r>
    </w:p>
    <w:p w:rsidR="004E4EF5" w:rsidRDefault="005A042A">
      <w:pPr>
        <w:rPr>
          <w:rFonts w:ascii="Arial" w:hAnsi="Arial" w:cs="Arial"/>
          <w:sz w:val="24"/>
          <w:szCs w:val="24"/>
          <w:lang w:val="zh-CN"/>
        </w:rPr>
      </w:pPr>
      <w:r>
        <w:rPr>
          <w:noProof/>
        </w:rPr>
        <w:lastRenderedPageBreak/>
        <w:drawing>
          <wp:inline distT="0" distB="0" distL="0" distR="0">
            <wp:extent cx="5252085" cy="7121525"/>
            <wp:effectExtent l="0" t="0" r="5715" b="3175"/>
            <wp:docPr id="51" name="Picture 51" descr="C:\Users\user\AppData\Local\Microsoft\Windows\INetCache\Content.Word\Dokumen 3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C:\Users\user\AppData\Local\Microsoft\Windows\INetCache\Content.Word\Dokumen 3_3.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5252085" cy="7121525"/>
                    </a:xfrm>
                    <a:prstGeom prst="rect">
                      <a:avLst/>
                    </a:prstGeom>
                    <a:noFill/>
                    <a:ln>
                      <a:noFill/>
                    </a:ln>
                  </pic:spPr>
                </pic:pic>
              </a:graphicData>
            </a:graphic>
          </wp:inline>
        </w:drawing>
      </w:r>
    </w:p>
    <w:p w:rsidR="004E4EF5" w:rsidRDefault="004E4EF5">
      <w:pPr>
        <w:rPr>
          <w:rFonts w:ascii="Arial" w:hAnsi="Arial" w:cs="Arial"/>
          <w:sz w:val="24"/>
          <w:szCs w:val="24"/>
        </w:rPr>
      </w:pPr>
    </w:p>
    <w:p w:rsidR="004E4EF5" w:rsidRDefault="005A042A">
      <w:pPr>
        <w:ind w:firstLine="720"/>
        <w:rPr>
          <w:rFonts w:ascii="Arial" w:hAnsi="Arial" w:cs="Arial"/>
          <w:sz w:val="24"/>
          <w:szCs w:val="24"/>
        </w:rPr>
      </w:pPr>
      <w:r>
        <w:rPr>
          <w:rFonts w:ascii="Arial" w:hAnsi="Arial" w:cs="Arial"/>
          <w:noProof/>
          <w:sz w:val="24"/>
          <w:szCs w:val="24"/>
        </w:rPr>
        <w:lastRenderedPageBreak/>
        <w:drawing>
          <wp:inline distT="0" distB="0" distL="0" distR="0">
            <wp:extent cx="5252085" cy="7230110"/>
            <wp:effectExtent l="0" t="0" r="5715" b="889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5252085" cy="7230143"/>
                    </a:xfrm>
                    <a:prstGeom prst="rect">
                      <a:avLst/>
                    </a:prstGeom>
                    <a:noFill/>
                    <a:ln>
                      <a:noFill/>
                    </a:ln>
                  </pic:spPr>
                </pic:pic>
              </a:graphicData>
            </a:graphic>
          </wp:inline>
        </w:drawing>
      </w:r>
    </w:p>
    <w:p w:rsidR="004E4EF5" w:rsidRDefault="005A042A">
      <w:pPr>
        <w:ind w:firstLine="720"/>
        <w:rPr>
          <w:rFonts w:ascii="Arial" w:hAnsi="Arial" w:cs="Arial"/>
          <w:sz w:val="24"/>
          <w:szCs w:val="24"/>
          <w:lang w:val="zh-CN"/>
        </w:rPr>
      </w:pPr>
      <w:r>
        <w:rPr>
          <w:rFonts w:ascii="Arial" w:hAnsi="Arial" w:cs="Arial"/>
          <w:noProof/>
          <w:sz w:val="24"/>
          <w:szCs w:val="24"/>
        </w:rPr>
        <w:lastRenderedPageBreak/>
        <w:drawing>
          <wp:inline distT="0" distB="0" distL="0" distR="0">
            <wp:extent cx="5252085" cy="7230110"/>
            <wp:effectExtent l="0" t="0" r="5715" b="889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5252085" cy="7230143"/>
                    </a:xfrm>
                    <a:prstGeom prst="rect">
                      <a:avLst/>
                    </a:prstGeom>
                    <a:noFill/>
                    <a:ln>
                      <a:noFill/>
                    </a:ln>
                  </pic:spPr>
                </pic:pic>
              </a:graphicData>
            </a:graphic>
          </wp:inline>
        </w:drawing>
      </w:r>
    </w:p>
    <w:p w:rsidR="004E4EF5" w:rsidRDefault="005A042A">
      <w:pPr>
        <w:ind w:firstLine="720"/>
        <w:rPr>
          <w:rFonts w:ascii="Arial" w:hAnsi="Arial" w:cs="Arial"/>
          <w:sz w:val="24"/>
          <w:szCs w:val="24"/>
          <w:lang w:val="zh-CN"/>
        </w:rPr>
      </w:pPr>
      <w:r>
        <w:rPr>
          <w:rFonts w:ascii="Arial" w:hAnsi="Arial" w:cs="Arial"/>
          <w:noProof/>
          <w:sz w:val="24"/>
          <w:szCs w:val="24"/>
        </w:rPr>
        <w:lastRenderedPageBreak/>
        <w:drawing>
          <wp:inline distT="0" distB="0" distL="0" distR="0">
            <wp:extent cx="5252085" cy="7230110"/>
            <wp:effectExtent l="0" t="0" r="5715" b="889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5252085" cy="7230143"/>
                    </a:xfrm>
                    <a:prstGeom prst="rect">
                      <a:avLst/>
                    </a:prstGeom>
                    <a:noFill/>
                    <a:ln>
                      <a:noFill/>
                    </a:ln>
                  </pic:spPr>
                </pic:pic>
              </a:graphicData>
            </a:graphic>
          </wp:inline>
        </w:drawing>
      </w:r>
    </w:p>
    <w:p w:rsidR="004E4EF5" w:rsidRDefault="005A042A">
      <w:pPr>
        <w:ind w:firstLine="720"/>
        <w:rPr>
          <w:rFonts w:ascii="Arial" w:hAnsi="Arial" w:cs="Arial"/>
          <w:sz w:val="24"/>
          <w:szCs w:val="24"/>
          <w:lang w:val="zh-CN"/>
        </w:rPr>
      </w:pPr>
      <w:r>
        <w:rPr>
          <w:noProof/>
        </w:rPr>
        <w:lastRenderedPageBreak/>
        <w:drawing>
          <wp:inline distT="0" distB="0" distL="0" distR="0">
            <wp:extent cx="5252085" cy="7402195"/>
            <wp:effectExtent l="0" t="0" r="5715" b="8255"/>
            <wp:docPr id="27" name="Picture 27" descr="C:\Users\user\AppData\Local\Microsoft\Windows\INetCache\Content.Word\Dokumen 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C:\Users\user\AppData\Local\Microsoft\Windows\INetCache\Content.Word\Dokumen 6_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5252085" cy="7402593"/>
                    </a:xfrm>
                    <a:prstGeom prst="rect">
                      <a:avLst/>
                    </a:prstGeom>
                    <a:noFill/>
                    <a:ln>
                      <a:noFill/>
                    </a:ln>
                  </pic:spPr>
                </pic:pic>
              </a:graphicData>
            </a:graphic>
          </wp:inline>
        </w:drawing>
      </w:r>
    </w:p>
    <w:p w:rsidR="004E4EF5" w:rsidRDefault="005A042A">
      <w:pPr>
        <w:ind w:firstLine="720"/>
        <w:rPr>
          <w:rFonts w:ascii="Arial" w:hAnsi="Arial" w:cs="Arial"/>
          <w:sz w:val="24"/>
          <w:szCs w:val="24"/>
          <w:lang w:val="zh-CN"/>
        </w:rPr>
      </w:pPr>
      <w:r>
        <w:rPr>
          <w:noProof/>
        </w:rPr>
        <w:lastRenderedPageBreak/>
        <w:drawing>
          <wp:inline distT="0" distB="0" distL="0" distR="0">
            <wp:extent cx="5252085" cy="7740015"/>
            <wp:effectExtent l="0" t="0" r="5715" b="0"/>
            <wp:docPr id="48" name="Picture 48" descr="C:\Users\user\AppData\Local\Microsoft\Windows\INetCache\Content.Word\Dokumen 6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C:\Users\user\AppData\Local\Microsoft\Windows\INetCache\Content.Word\Dokumen 6_4.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5252085" cy="7740604"/>
                    </a:xfrm>
                    <a:prstGeom prst="rect">
                      <a:avLst/>
                    </a:prstGeom>
                    <a:noFill/>
                    <a:ln>
                      <a:noFill/>
                    </a:ln>
                  </pic:spPr>
                </pic:pic>
              </a:graphicData>
            </a:graphic>
          </wp:inline>
        </w:drawing>
      </w:r>
    </w:p>
    <w:p w:rsidR="004E4EF5" w:rsidRDefault="005A042A">
      <w:pPr>
        <w:ind w:firstLine="720"/>
        <w:rPr>
          <w:rFonts w:ascii="Arial" w:hAnsi="Arial" w:cs="Arial"/>
          <w:sz w:val="24"/>
          <w:szCs w:val="24"/>
          <w:lang w:val="zh-CN"/>
        </w:rPr>
      </w:pPr>
      <w:r>
        <w:rPr>
          <w:noProof/>
        </w:rPr>
        <w:lastRenderedPageBreak/>
        <w:drawing>
          <wp:inline distT="0" distB="0" distL="0" distR="0">
            <wp:extent cx="5252085" cy="7568565"/>
            <wp:effectExtent l="0" t="0" r="5715" b="0"/>
            <wp:docPr id="52" name="Picture 52" descr="C:\Users\user\AppData\Local\Microsoft\Windows\INetCache\Content.Word\Dokumen 6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C:\Users\user\AppData\Local\Microsoft\Windows\INetCache\Content.Word\Dokumen 6_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5252085" cy="7568810"/>
                    </a:xfrm>
                    <a:prstGeom prst="rect">
                      <a:avLst/>
                    </a:prstGeom>
                    <a:noFill/>
                    <a:ln>
                      <a:noFill/>
                    </a:ln>
                  </pic:spPr>
                </pic:pic>
              </a:graphicData>
            </a:graphic>
          </wp:inline>
        </w:drawing>
      </w:r>
    </w:p>
    <w:p w:rsidR="004E4EF5" w:rsidRDefault="005A042A">
      <w:pPr>
        <w:ind w:firstLine="720"/>
        <w:rPr>
          <w:rFonts w:ascii="Arial" w:hAnsi="Arial" w:cs="Arial"/>
          <w:sz w:val="24"/>
          <w:szCs w:val="24"/>
          <w:lang w:val="zh-CN"/>
        </w:rPr>
      </w:pPr>
      <w:r>
        <w:rPr>
          <w:noProof/>
        </w:rPr>
        <w:lastRenderedPageBreak/>
        <w:drawing>
          <wp:inline distT="0" distB="0" distL="0" distR="0">
            <wp:extent cx="5252085" cy="7721600"/>
            <wp:effectExtent l="0" t="0" r="5715" b="0"/>
            <wp:docPr id="53" name="Picture 53" descr="C:\Users\user\AppData\Local\Microsoft\Windows\INetCache\Content.Word\Dokumen 6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C:\Users\user\AppData\Local\Microsoft\Windows\INetCache\Content.Word\Dokumen 6_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5252085" cy="7722156"/>
                    </a:xfrm>
                    <a:prstGeom prst="rect">
                      <a:avLst/>
                    </a:prstGeom>
                    <a:noFill/>
                    <a:ln>
                      <a:noFill/>
                    </a:ln>
                  </pic:spPr>
                </pic:pic>
              </a:graphicData>
            </a:graphic>
          </wp:inline>
        </w:drawing>
      </w: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p w:rsidR="004E4EF5" w:rsidRDefault="004E4EF5">
      <w:pPr>
        <w:ind w:firstLine="720"/>
        <w:rPr>
          <w:rFonts w:ascii="Arial" w:hAnsi="Arial" w:cs="Arial"/>
          <w:sz w:val="24"/>
          <w:szCs w:val="24"/>
          <w:lang w:val="zh-CN"/>
        </w:rPr>
      </w:pPr>
    </w:p>
    <w:sectPr w:rsidR="004E4EF5">
      <w:pgSz w:w="12240" w:h="15840"/>
      <w:pgMar w:top="2268" w:right="1701" w:bottom="1701"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247A" w:rsidRDefault="005A247A">
      <w:pPr>
        <w:spacing w:after="0" w:line="240" w:lineRule="auto"/>
      </w:pPr>
      <w:r>
        <w:separator/>
      </w:r>
    </w:p>
  </w:endnote>
  <w:endnote w:type="continuationSeparator" w:id="0">
    <w:p w:rsidR="005A247A" w:rsidRDefault="005A24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272754"/>
      <w:docPartObj>
        <w:docPartGallery w:val="AutoText"/>
      </w:docPartObj>
    </w:sdtPr>
    <w:sdtEndPr/>
    <w:sdtContent>
      <w:p w:rsidR="004E4EF5" w:rsidRDefault="005A042A">
        <w:pPr>
          <w:pStyle w:val="Footer"/>
          <w:jc w:val="right"/>
        </w:pPr>
        <w:r>
          <w:fldChar w:fldCharType="begin"/>
        </w:r>
        <w:r>
          <w:instrText xml:space="preserve"> PAGE   \* MERGEFORMAT </w:instrText>
        </w:r>
        <w:r>
          <w:fldChar w:fldCharType="separate"/>
        </w:r>
        <w:r w:rsidR="00246E9A">
          <w:rPr>
            <w:noProof/>
          </w:rPr>
          <w:t>58</w:t>
        </w:r>
        <w:r>
          <w:fldChar w:fldCharType="end"/>
        </w:r>
      </w:p>
    </w:sdtContent>
  </w:sdt>
  <w:p w:rsidR="004E4EF5" w:rsidRDefault="004E4E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247A" w:rsidRDefault="005A247A">
      <w:pPr>
        <w:spacing w:after="0" w:line="240" w:lineRule="auto"/>
      </w:pPr>
      <w:r>
        <w:separator/>
      </w:r>
    </w:p>
  </w:footnote>
  <w:footnote w:type="continuationSeparator" w:id="0">
    <w:p w:rsidR="005A247A" w:rsidRDefault="005A247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singleLevel"/>
    <w:tmpl w:val="00000009"/>
    <w:lvl w:ilvl="0">
      <w:start w:val="1"/>
      <w:numFmt w:val="decimal"/>
      <w:suff w:val="space"/>
      <w:lvlText w:val="%1."/>
      <w:lvlJc w:val="left"/>
    </w:lvl>
  </w:abstractNum>
  <w:abstractNum w:abstractNumId="1">
    <w:nsid w:val="0000000E"/>
    <w:multiLevelType w:val="singleLevel"/>
    <w:tmpl w:val="0000000E"/>
    <w:lvl w:ilvl="0">
      <w:start w:val="1"/>
      <w:numFmt w:val="lowerLetter"/>
      <w:suff w:val="space"/>
      <w:lvlText w:val="%1."/>
      <w:lvlJc w:val="left"/>
    </w:lvl>
  </w:abstractNum>
  <w:abstractNum w:abstractNumId="2">
    <w:nsid w:val="00000018"/>
    <w:multiLevelType w:val="singleLevel"/>
    <w:tmpl w:val="00000018"/>
    <w:lvl w:ilvl="0">
      <w:start w:val="1"/>
      <w:numFmt w:val="lowerLetter"/>
      <w:suff w:val="space"/>
      <w:lvlText w:val="%1."/>
      <w:lvlJc w:val="left"/>
    </w:lvl>
  </w:abstractNum>
  <w:abstractNum w:abstractNumId="3">
    <w:nsid w:val="0000001C"/>
    <w:multiLevelType w:val="multilevel"/>
    <w:tmpl w:val="0000001C"/>
    <w:lvl w:ilvl="0">
      <w:start w:val="1"/>
      <w:numFmt w:val="lowerLetter"/>
      <w:lvlText w:val="%1."/>
      <w:lvlJc w:val="left"/>
      <w:pPr>
        <w:tabs>
          <w:tab w:val="left" w:pos="720"/>
        </w:tabs>
        <w:ind w:left="720" w:hanging="360"/>
      </w:pPr>
    </w:lvl>
    <w:lvl w:ilvl="1">
      <w:start w:val="1"/>
      <w:numFmt w:val="upperLetter"/>
      <w:lvlText w:val="%2."/>
      <w:lvlJc w:val="left"/>
      <w:pPr>
        <w:tabs>
          <w:tab w:val="left" w:pos="1440"/>
        </w:tabs>
        <w:ind w:left="1440" w:hanging="360"/>
      </w:pPr>
    </w:lvl>
    <w:lvl w:ilvl="2">
      <w:start w:val="1"/>
      <w:numFmt w:val="upperLetter"/>
      <w:lvlText w:val="%3."/>
      <w:lvlJc w:val="left"/>
      <w:pPr>
        <w:ind w:left="2160" w:hanging="360"/>
      </w:pPr>
      <w:rPr>
        <w:rFonts w:hint="default"/>
      </w:rPr>
    </w:lvl>
    <w:lvl w:ilvl="3">
      <w:start w:val="1"/>
      <w:numFmt w:val="upperRoman"/>
      <w:lvlRestart w:val="0"/>
      <w:lvlText w:val="%4."/>
      <w:lvlJc w:val="right"/>
      <w:pPr>
        <w:tabs>
          <w:tab w:val="left" w:pos="2880"/>
        </w:tabs>
        <w:ind w:left="2880" w:hanging="360"/>
      </w:pPr>
    </w:lvl>
    <w:lvl w:ilvl="4">
      <w:start w:val="1"/>
      <w:numFmt w:val="upperRoman"/>
      <w:lvlRestart w:val="0"/>
      <w:lvlText w:val="%5."/>
      <w:lvlJc w:val="right"/>
      <w:pPr>
        <w:tabs>
          <w:tab w:val="left" w:pos="3600"/>
        </w:tabs>
        <w:ind w:left="3600" w:hanging="360"/>
      </w:pPr>
    </w:lvl>
    <w:lvl w:ilvl="5">
      <w:start w:val="1"/>
      <w:numFmt w:val="upperRoman"/>
      <w:lvlRestart w:val="0"/>
      <w:lvlText w:val="%6."/>
      <w:lvlJc w:val="right"/>
      <w:pPr>
        <w:tabs>
          <w:tab w:val="left" w:pos="4320"/>
        </w:tabs>
        <w:ind w:left="4320" w:hanging="360"/>
      </w:pPr>
    </w:lvl>
    <w:lvl w:ilvl="6">
      <w:start w:val="1"/>
      <w:numFmt w:val="upperRoman"/>
      <w:lvlRestart w:val="0"/>
      <w:lvlText w:val="%7."/>
      <w:lvlJc w:val="right"/>
      <w:pPr>
        <w:tabs>
          <w:tab w:val="left" w:pos="5040"/>
        </w:tabs>
        <w:ind w:left="5040" w:hanging="360"/>
      </w:pPr>
    </w:lvl>
    <w:lvl w:ilvl="7">
      <w:start w:val="1"/>
      <w:numFmt w:val="upperRoman"/>
      <w:lvlRestart w:val="0"/>
      <w:lvlText w:val="%8."/>
      <w:lvlJc w:val="right"/>
      <w:pPr>
        <w:tabs>
          <w:tab w:val="left" w:pos="5760"/>
        </w:tabs>
        <w:ind w:left="5760" w:hanging="360"/>
      </w:pPr>
    </w:lvl>
    <w:lvl w:ilvl="8">
      <w:start w:val="1"/>
      <w:numFmt w:val="upperRoman"/>
      <w:lvlRestart w:val="0"/>
      <w:lvlText w:val="%9."/>
      <w:lvlJc w:val="right"/>
      <w:pPr>
        <w:tabs>
          <w:tab w:val="left" w:pos="6480"/>
        </w:tabs>
        <w:ind w:left="6480" w:hanging="360"/>
      </w:pPr>
    </w:lvl>
  </w:abstractNum>
  <w:abstractNum w:abstractNumId="4">
    <w:nsid w:val="00000021"/>
    <w:multiLevelType w:val="singleLevel"/>
    <w:tmpl w:val="00000021"/>
    <w:lvl w:ilvl="0">
      <w:start w:val="1"/>
      <w:numFmt w:val="decimal"/>
      <w:suff w:val="space"/>
      <w:lvlText w:val="%1."/>
      <w:lvlJc w:val="left"/>
    </w:lvl>
  </w:abstractNum>
  <w:abstractNum w:abstractNumId="5">
    <w:nsid w:val="00000035"/>
    <w:multiLevelType w:val="singleLevel"/>
    <w:tmpl w:val="00000035"/>
    <w:lvl w:ilvl="0">
      <w:start w:val="1"/>
      <w:numFmt w:val="lowerLetter"/>
      <w:suff w:val="space"/>
      <w:lvlText w:val="%1."/>
      <w:lvlJc w:val="left"/>
    </w:lvl>
  </w:abstractNum>
  <w:abstractNum w:abstractNumId="6">
    <w:nsid w:val="006D167F"/>
    <w:multiLevelType w:val="multilevel"/>
    <w:tmpl w:val="006D167F"/>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
    <w:nsid w:val="030F0589"/>
    <w:multiLevelType w:val="multilevel"/>
    <w:tmpl w:val="030F0589"/>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8">
    <w:nsid w:val="03BD05F9"/>
    <w:multiLevelType w:val="multilevel"/>
    <w:tmpl w:val="03BD05F9"/>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05FA7D7C"/>
    <w:multiLevelType w:val="multilevel"/>
    <w:tmpl w:val="05FA7D7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nsid w:val="0B561E93"/>
    <w:multiLevelType w:val="multilevel"/>
    <w:tmpl w:val="0B561E93"/>
    <w:lvl w:ilvl="0">
      <w:start w:val="1"/>
      <w:numFmt w:val="lowerLetter"/>
      <w:lvlText w:val="%1."/>
      <w:lvlJc w:val="left"/>
      <w:pPr>
        <w:ind w:left="1854" w:hanging="360"/>
      </w:pPr>
      <w:rPr>
        <w:rFonts w:hint="default"/>
      </w:r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11">
    <w:nsid w:val="0CDA40DD"/>
    <w:multiLevelType w:val="multilevel"/>
    <w:tmpl w:val="0CDA40DD"/>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4B9298C"/>
    <w:multiLevelType w:val="multilevel"/>
    <w:tmpl w:val="14B9298C"/>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18040235"/>
    <w:multiLevelType w:val="multilevel"/>
    <w:tmpl w:val="18040235"/>
    <w:lvl w:ilvl="0">
      <w:start w:val="1"/>
      <w:numFmt w:val="decimal"/>
      <w:lvlText w:val="%1)"/>
      <w:lvlJc w:val="left"/>
      <w:pPr>
        <w:ind w:left="2214" w:hanging="360"/>
      </w:pPr>
      <w:rPr>
        <w:rFonts w:hint="default"/>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14">
    <w:nsid w:val="1AF1359B"/>
    <w:multiLevelType w:val="multilevel"/>
    <w:tmpl w:val="1AF1359B"/>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nsid w:val="1CBC0F44"/>
    <w:multiLevelType w:val="multilevel"/>
    <w:tmpl w:val="1CBC0F44"/>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nsid w:val="208D699D"/>
    <w:multiLevelType w:val="multilevel"/>
    <w:tmpl w:val="208D699D"/>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23053908"/>
    <w:multiLevelType w:val="multilevel"/>
    <w:tmpl w:val="23053908"/>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nsid w:val="239C5322"/>
    <w:multiLevelType w:val="multilevel"/>
    <w:tmpl w:val="239C532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24B97413"/>
    <w:multiLevelType w:val="multilevel"/>
    <w:tmpl w:val="24B97413"/>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20">
    <w:nsid w:val="258212B4"/>
    <w:multiLevelType w:val="multilevel"/>
    <w:tmpl w:val="258212B4"/>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nsid w:val="25F14CB5"/>
    <w:multiLevelType w:val="multilevel"/>
    <w:tmpl w:val="25F14CB5"/>
    <w:lvl w:ilvl="0">
      <w:start w:val="1"/>
      <w:numFmt w:val="decimal"/>
      <w:lvlText w:val="%1."/>
      <w:lvlJc w:val="left"/>
      <w:pPr>
        <w:ind w:left="1271" w:hanging="360"/>
      </w:pPr>
      <w:rPr>
        <w:rFonts w:ascii="Arial" w:hAnsi="Arial" w:cs="Arial" w:hint="default"/>
        <w:sz w:val="20"/>
        <w:vertAlign w:val="superscript"/>
      </w:rPr>
    </w:lvl>
    <w:lvl w:ilvl="1">
      <w:start w:val="1"/>
      <w:numFmt w:val="lowerLetter"/>
      <w:lvlText w:val="%2."/>
      <w:lvlJc w:val="left"/>
      <w:pPr>
        <w:ind w:left="1991" w:hanging="360"/>
      </w:pPr>
    </w:lvl>
    <w:lvl w:ilvl="2">
      <w:start w:val="1"/>
      <w:numFmt w:val="lowerRoman"/>
      <w:lvlText w:val="%3."/>
      <w:lvlJc w:val="right"/>
      <w:pPr>
        <w:ind w:left="2711" w:hanging="180"/>
      </w:pPr>
    </w:lvl>
    <w:lvl w:ilvl="3">
      <w:start w:val="1"/>
      <w:numFmt w:val="decimal"/>
      <w:lvlText w:val="%4."/>
      <w:lvlJc w:val="left"/>
      <w:pPr>
        <w:ind w:left="3431" w:hanging="360"/>
      </w:pPr>
    </w:lvl>
    <w:lvl w:ilvl="4">
      <w:start w:val="1"/>
      <w:numFmt w:val="lowerLetter"/>
      <w:lvlText w:val="%5."/>
      <w:lvlJc w:val="left"/>
      <w:pPr>
        <w:ind w:left="4151" w:hanging="360"/>
      </w:pPr>
    </w:lvl>
    <w:lvl w:ilvl="5">
      <w:start w:val="1"/>
      <w:numFmt w:val="lowerRoman"/>
      <w:lvlText w:val="%6."/>
      <w:lvlJc w:val="right"/>
      <w:pPr>
        <w:ind w:left="4871" w:hanging="180"/>
      </w:pPr>
    </w:lvl>
    <w:lvl w:ilvl="6">
      <w:start w:val="1"/>
      <w:numFmt w:val="decimal"/>
      <w:lvlText w:val="%7."/>
      <w:lvlJc w:val="left"/>
      <w:pPr>
        <w:ind w:left="5591" w:hanging="360"/>
      </w:pPr>
    </w:lvl>
    <w:lvl w:ilvl="7">
      <w:start w:val="1"/>
      <w:numFmt w:val="lowerLetter"/>
      <w:lvlText w:val="%8."/>
      <w:lvlJc w:val="left"/>
      <w:pPr>
        <w:ind w:left="6311" w:hanging="360"/>
      </w:pPr>
    </w:lvl>
    <w:lvl w:ilvl="8">
      <w:start w:val="1"/>
      <w:numFmt w:val="lowerRoman"/>
      <w:lvlText w:val="%9."/>
      <w:lvlJc w:val="right"/>
      <w:pPr>
        <w:ind w:left="7031" w:hanging="180"/>
      </w:pPr>
    </w:lvl>
  </w:abstractNum>
  <w:abstractNum w:abstractNumId="22">
    <w:nsid w:val="26803E3B"/>
    <w:multiLevelType w:val="multilevel"/>
    <w:tmpl w:val="26803E3B"/>
    <w:lvl w:ilvl="0">
      <w:start w:val="1"/>
      <w:numFmt w:val="decimal"/>
      <w:lvlText w:val="%1."/>
      <w:lvlJc w:val="left"/>
      <w:pPr>
        <w:ind w:left="1211" w:hanging="360"/>
      </w:pPr>
      <w:rPr>
        <w:rFonts w:hint="default"/>
        <w:vertAlign w:val="superscrip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3">
    <w:nsid w:val="28656F44"/>
    <w:multiLevelType w:val="multilevel"/>
    <w:tmpl w:val="28656F4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2A9255D3"/>
    <w:multiLevelType w:val="multilevel"/>
    <w:tmpl w:val="2A9255D3"/>
    <w:lvl w:ilvl="0">
      <w:start w:val="1"/>
      <w:numFmt w:val="decimal"/>
      <w:lvlText w:val="%1)"/>
      <w:lvlJc w:val="left"/>
      <w:pPr>
        <w:ind w:left="2214" w:hanging="360"/>
      </w:pPr>
      <w:rPr>
        <w:rFonts w:hint="default"/>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25">
    <w:nsid w:val="2BEC2CF1"/>
    <w:multiLevelType w:val="multilevel"/>
    <w:tmpl w:val="2BEC2CF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0F96D62"/>
    <w:multiLevelType w:val="multilevel"/>
    <w:tmpl w:val="30F96D6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34067864"/>
    <w:multiLevelType w:val="multilevel"/>
    <w:tmpl w:val="34067864"/>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28">
    <w:nsid w:val="351E7598"/>
    <w:multiLevelType w:val="multilevel"/>
    <w:tmpl w:val="351E7598"/>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370B529F"/>
    <w:multiLevelType w:val="multilevel"/>
    <w:tmpl w:val="370B529F"/>
    <w:lvl w:ilvl="0">
      <w:start w:val="1"/>
      <w:numFmt w:val="decimal"/>
      <w:lvlText w:val="%1."/>
      <w:lvlJc w:val="left"/>
      <w:pPr>
        <w:ind w:left="1353" w:hanging="360"/>
      </w:pPr>
      <w:rPr>
        <w:rFonts w:ascii="Arial" w:eastAsiaTheme="minorEastAsia" w:hAnsi="Arial" w:cs="Arial"/>
        <w:b w:val="0"/>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30">
    <w:nsid w:val="3A191168"/>
    <w:multiLevelType w:val="multilevel"/>
    <w:tmpl w:val="3A19116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nsid w:val="3A6C0DA9"/>
    <w:multiLevelType w:val="multilevel"/>
    <w:tmpl w:val="3A6C0DA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nsid w:val="3AE17E5B"/>
    <w:multiLevelType w:val="multilevel"/>
    <w:tmpl w:val="3AE17E5B"/>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33">
    <w:nsid w:val="3B3A70A3"/>
    <w:multiLevelType w:val="multilevel"/>
    <w:tmpl w:val="3B3A70A3"/>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3B4D2997"/>
    <w:multiLevelType w:val="multilevel"/>
    <w:tmpl w:val="3B4D2997"/>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3CE54BB0"/>
    <w:multiLevelType w:val="multilevel"/>
    <w:tmpl w:val="3CE54BB0"/>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6">
    <w:nsid w:val="3EF3288B"/>
    <w:multiLevelType w:val="multilevel"/>
    <w:tmpl w:val="3EF3288B"/>
    <w:lvl w:ilvl="0">
      <w:start w:val="1"/>
      <w:numFmt w:val="lowerLetter"/>
      <w:lvlText w:val="%1."/>
      <w:lvlJc w:val="left"/>
      <w:pPr>
        <w:ind w:left="3660" w:hanging="360"/>
      </w:pPr>
      <w:rPr>
        <w:rFonts w:hint="default"/>
      </w:rPr>
    </w:lvl>
    <w:lvl w:ilvl="1">
      <w:start w:val="1"/>
      <w:numFmt w:val="lowerLetter"/>
      <w:lvlText w:val="%2."/>
      <w:lvlJc w:val="left"/>
      <w:pPr>
        <w:ind w:left="4380" w:hanging="360"/>
      </w:pPr>
    </w:lvl>
    <w:lvl w:ilvl="2">
      <w:start w:val="1"/>
      <w:numFmt w:val="lowerRoman"/>
      <w:lvlText w:val="%3."/>
      <w:lvlJc w:val="right"/>
      <w:pPr>
        <w:ind w:left="5100" w:hanging="180"/>
      </w:pPr>
    </w:lvl>
    <w:lvl w:ilvl="3">
      <w:start w:val="1"/>
      <w:numFmt w:val="decimal"/>
      <w:lvlText w:val="%4."/>
      <w:lvlJc w:val="left"/>
      <w:pPr>
        <w:ind w:left="5820" w:hanging="360"/>
      </w:pPr>
    </w:lvl>
    <w:lvl w:ilvl="4">
      <w:start w:val="1"/>
      <w:numFmt w:val="lowerLetter"/>
      <w:lvlText w:val="%5."/>
      <w:lvlJc w:val="left"/>
      <w:pPr>
        <w:ind w:left="6540" w:hanging="360"/>
      </w:pPr>
    </w:lvl>
    <w:lvl w:ilvl="5">
      <w:start w:val="1"/>
      <w:numFmt w:val="lowerRoman"/>
      <w:lvlText w:val="%6."/>
      <w:lvlJc w:val="right"/>
      <w:pPr>
        <w:ind w:left="7260" w:hanging="180"/>
      </w:pPr>
    </w:lvl>
    <w:lvl w:ilvl="6">
      <w:start w:val="1"/>
      <w:numFmt w:val="decimal"/>
      <w:lvlText w:val="%7."/>
      <w:lvlJc w:val="left"/>
      <w:pPr>
        <w:ind w:left="7980" w:hanging="360"/>
      </w:pPr>
    </w:lvl>
    <w:lvl w:ilvl="7">
      <w:start w:val="1"/>
      <w:numFmt w:val="lowerLetter"/>
      <w:lvlText w:val="%8."/>
      <w:lvlJc w:val="left"/>
      <w:pPr>
        <w:ind w:left="8700" w:hanging="360"/>
      </w:pPr>
    </w:lvl>
    <w:lvl w:ilvl="8">
      <w:start w:val="1"/>
      <w:numFmt w:val="lowerRoman"/>
      <w:lvlText w:val="%9."/>
      <w:lvlJc w:val="right"/>
      <w:pPr>
        <w:ind w:left="9420" w:hanging="180"/>
      </w:pPr>
    </w:lvl>
  </w:abstractNum>
  <w:abstractNum w:abstractNumId="37">
    <w:nsid w:val="40146F5D"/>
    <w:multiLevelType w:val="multilevel"/>
    <w:tmpl w:val="40146F5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4162130D"/>
    <w:multiLevelType w:val="multilevel"/>
    <w:tmpl w:val="4162130D"/>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9">
    <w:nsid w:val="41995088"/>
    <w:multiLevelType w:val="multilevel"/>
    <w:tmpl w:val="41995088"/>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0">
    <w:nsid w:val="422074A6"/>
    <w:multiLevelType w:val="multilevel"/>
    <w:tmpl w:val="422074A6"/>
    <w:lvl w:ilvl="0">
      <w:start w:val="1"/>
      <w:numFmt w:val="decimal"/>
      <w:lvlText w:val="%1)"/>
      <w:lvlJc w:val="left"/>
      <w:pPr>
        <w:ind w:left="2574" w:hanging="360"/>
      </w:pPr>
      <w:rPr>
        <w:rFonts w:ascii="Arial" w:eastAsiaTheme="minorEastAsia" w:hAnsi="Arial" w:cs="Arial"/>
      </w:rPr>
    </w:lvl>
    <w:lvl w:ilvl="1">
      <w:start w:val="1"/>
      <w:numFmt w:val="lowerLetter"/>
      <w:lvlText w:val="%2."/>
      <w:lvlJc w:val="left"/>
      <w:pPr>
        <w:ind w:left="3294" w:hanging="360"/>
      </w:pPr>
    </w:lvl>
    <w:lvl w:ilvl="2">
      <w:start w:val="1"/>
      <w:numFmt w:val="lowerRoman"/>
      <w:lvlText w:val="%3."/>
      <w:lvlJc w:val="right"/>
      <w:pPr>
        <w:ind w:left="4014" w:hanging="180"/>
      </w:pPr>
    </w:lvl>
    <w:lvl w:ilvl="3">
      <w:start w:val="1"/>
      <w:numFmt w:val="decimal"/>
      <w:lvlText w:val="%4."/>
      <w:lvlJc w:val="left"/>
      <w:pPr>
        <w:ind w:left="4734" w:hanging="360"/>
      </w:pPr>
    </w:lvl>
    <w:lvl w:ilvl="4">
      <w:start w:val="1"/>
      <w:numFmt w:val="lowerLetter"/>
      <w:lvlText w:val="%5."/>
      <w:lvlJc w:val="left"/>
      <w:pPr>
        <w:ind w:left="5454" w:hanging="360"/>
      </w:pPr>
    </w:lvl>
    <w:lvl w:ilvl="5">
      <w:start w:val="1"/>
      <w:numFmt w:val="lowerRoman"/>
      <w:lvlText w:val="%6."/>
      <w:lvlJc w:val="right"/>
      <w:pPr>
        <w:ind w:left="6174" w:hanging="180"/>
      </w:pPr>
    </w:lvl>
    <w:lvl w:ilvl="6">
      <w:start w:val="1"/>
      <w:numFmt w:val="decimal"/>
      <w:lvlText w:val="%7."/>
      <w:lvlJc w:val="left"/>
      <w:pPr>
        <w:ind w:left="6894" w:hanging="360"/>
      </w:pPr>
    </w:lvl>
    <w:lvl w:ilvl="7">
      <w:start w:val="1"/>
      <w:numFmt w:val="lowerLetter"/>
      <w:lvlText w:val="%8."/>
      <w:lvlJc w:val="left"/>
      <w:pPr>
        <w:ind w:left="7614" w:hanging="360"/>
      </w:pPr>
    </w:lvl>
    <w:lvl w:ilvl="8">
      <w:start w:val="1"/>
      <w:numFmt w:val="lowerRoman"/>
      <w:lvlText w:val="%9."/>
      <w:lvlJc w:val="right"/>
      <w:pPr>
        <w:ind w:left="8334" w:hanging="180"/>
      </w:pPr>
    </w:lvl>
  </w:abstractNum>
  <w:abstractNum w:abstractNumId="41">
    <w:nsid w:val="45F2176F"/>
    <w:multiLevelType w:val="multilevel"/>
    <w:tmpl w:val="45F2176F"/>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42">
    <w:nsid w:val="48DC6677"/>
    <w:multiLevelType w:val="multilevel"/>
    <w:tmpl w:val="48DC6677"/>
    <w:lvl w:ilvl="0">
      <w:start w:val="1"/>
      <w:numFmt w:val="decimal"/>
      <w:lvlText w:val="%1)"/>
      <w:lvlJc w:val="left"/>
      <w:pPr>
        <w:ind w:left="2214" w:hanging="360"/>
      </w:pPr>
      <w:rPr>
        <w:rFonts w:hint="default"/>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43">
    <w:nsid w:val="499C1ED7"/>
    <w:multiLevelType w:val="multilevel"/>
    <w:tmpl w:val="499C1ED7"/>
    <w:lvl w:ilvl="0">
      <w:start w:val="1"/>
      <w:numFmt w:val="decimal"/>
      <w:lvlText w:val="%1)"/>
      <w:lvlJc w:val="left"/>
      <w:pPr>
        <w:ind w:left="2214" w:hanging="360"/>
      </w:pPr>
      <w:rPr>
        <w:rFonts w:hint="default"/>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44">
    <w:nsid w:val="4B9C5CFD"/>
    <w:multiLevelType w:val="multilevel"/>
    <w:tmpl w:val="4B9C5CF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4E042E5A"/>
    <w:multiLevelType w:val="multilevel"/>
    <w:tmpl w:val="4E042E5A"/>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4FC75AC1"/>
    <w:multiLevelType w:val="multilevel"/>
    <w:tmpl w:val="4FC75AC1"/>
    <w:lvl w:ilvl="0">
      <w:start w:val="1"/>
      <w:numFmt w:val="decimal"/>
      <w:lvlText w:val="%1."/>
      <w:lvlJc w:val="left"/>
      <w:pPr>
        <w:ind w:left="1080" w:hanging="360"/>
      </w:pPr>
      <w:rPr>
        <w:rFonts w:eastAsiaTheme="minorEastAsia"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7">
    <w:nsid w:val="505C1DAC"/>
    <w:multiLevelType w:val="multilevel"/>
    <w:tmpl w:val="505C1DA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51626FE4"/>
    <w:multiLevelType w:val="multilevel"/>
    <w:tmpl w:val="51626FE4"/>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9">
    <w:nsid w:val="537A26A5"/>
    <w:multiLevelType w:val="multilevel"/>
    <w:tmpl w:val="537A26A5"/>
    <w:lvl w:ilvl="0">
      <w:start w:val="1"/>
      <w:numFmt w:val="decimal"/>
      <w:lvlText w:val="%1."/>
      <w:lvlJc w:val="left"/>
      <w:pPr>
        <w:ind w:left="1353"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0">
    <w:nsid w:val="54AE7172"/>
    <w:multiLevelType w:val="multilevel"/>
    <w:tmpl w:val="54AE717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1">
    <w:nsid w:val="55207193"/>
    <w:multiLevelType w:val="multilevel"/>
    <w:tmpl w:val="5520719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nsid w:val="554A3489"/>
    <w:multiLevelType w:val="multilevel"/>
    <w:tmpl w:val="554A3489"/>
    <w:lvl w:ilvl="0">
      <w:start w:val="1"/>
      <w:numFmt w:val="decimal"/>
      <w:lvlText w:val="%1)"/>
      <w:lvlJc w:val="left"/>
      <w:pPr>
        <w:ind w:left="2214" w:hanging="360"/>
      </w:pPr>
      <w:rPr>
        <w:rFonts w:hint="default"/>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53">
    <w:nsid w:val="5693182E"/>
    <w:multiLevelType w:val="multilevel"/>
    <w:tmpl w:val="5693182E"/>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4">
    <w:nsid w:val="59A66BEF"/>
    <w:multiLevelType w:val="multilevel"/>
    <w:tmpl w:val="59A66BEF"/>
    <w:lvl w:ilvl="0">
      <w:start w:val="1"/>
      <w:numFmt w:val="decimal"/>
      <w:lvlText w:val="%1)"/>
      <w:lvlJc w:val="left"/>
      <w:pPr>
        <w:ind w:left="2214" w:hanging="360"/>
      </w:pPr>
      <w:rPr>
        <w:rFonts w:hint="default"/>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55">
    <w:nsid w:val="5C934CD6"/>
    <w:multiLevelType w:val="multilevel"/>
    <w:tmpl w:val="5C934CD6"/>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decimal"/>
      <w:lvlText w:val="%3)"/>
      <w:lvlJc w:val="left"/>
      <w:pPr>
        <w:ind w:left="2487" w:hanging="36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5CCB15A3"/>
    <w:multiLevelType w:val="multilevel"/>
    <w:tmpl w:val="5CCB15A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60724299"/>
    <w:multiLevelType w:val="multilevel"/>
    <w:tmpl w:val="60724299"/>
    <w:lvl w:ilvl="0">
      <w:start w:val="1"/>
      <w:numFmt w:val="lowerLetter"/>
      <w:lvlText w:val="%1."/>
      <w:lvlJc w:val="left"/>
      <w:pPr>
        <w:ind w:left="2214" w:hanging="360"/>
      </w:pPr>
      <w:rPr>
        <w:rFonts w:hint="default"/>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58">
    <w:nsid w:val="60C76D22"/>
    <w:multiLevelType w:val="multilevel"/>
    <w:tmpl w:val="60C76D22"/>
    <w:lvl w:ilvl="0">
      <w:start w:val="1"/>
      <w:numFmt w:val="lowerLetter"/>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9">
    <w:nsid w:val="621F1A63"/>
    <w:multiLevelType w:val="multilevel"/>
    <w:tmpl w:val="621F1A63"/>
    <w:lvl w:ilvl="0">
      <w:start w:val="1"/>
      <w:numFmt w:val="lowerLetter"/>
      <w:lvlText w:val="%1."/>
      <w:lvlJc w:val="left"/>
      <w:pPr>
        <w:ind w:left="1854" w:hanging="360"/>
      </w:pPr>
      <w:rPr>
        <w:rFonts w:hint="default"/>
      </w:r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60">
    <w:nsid w:val="62D67276"/>
    <w:multiLevelType w:val="multilevel"/>
    <w:tmpl w:val="62D67276"/>
    <w:lvl w:ilvl="0">
      <w:start w:val="1"/>
      <w:numFmt w:val="lowerLetter"/>
      <w:lvlText w:val="%1."/>
      <w:lvlJc w:val="left"/>
      <w:pPr>
        <w:ind w:left="2214" w:hanging="360"/>
      </w:pPr>
      <w:rPr>
        <w:rFonts w:hint="default"/>
        <w:b w:val="0"/>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61">
    <w:nsid w:val="631B49F8"/>
    <w:multiLevelType w:val="multilevel"/>
    <w:tmpl w:val="631B49F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2">
    <w:nsid w:val="637F437B"/>
    <w:multiLevelType w:val="multilevel"/>
    <w:tmpl w:val="637F437B"/>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63">
    <w:nsid w:val="654968DD"/>
    <w:multiLevelType w:val="multilevel"/>
    <w:tmpl w:val="654968DD"/>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4">
    <w:nsid w:val="689C72B0"/>
    <w:multiLevelType w:val="multilevel"/>
    <w:tmpl w:val="689C72B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nsid w:val="69B052A3"/>
    <w:multiLevelType w:val="multilevel"/>
    <w:tmpl w:val="69B052A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nsid w:val="6A894E92"/>
    <w:multiLevelType w:val="multilevel"/>
    <w:tmpl w:val="6A894E92"/>
    <w:lvl w:ilvl="0">
      <w:start w:val="1"/>
      <w:numFmt w:val="lowerLetter"/>
      <w:lvlText w:val="%1."/>
      <w:lvlJc w:val="left"/>
      <w:pPr>
        <w:ind w:left="1854" w:hanging="360"/>
      </w:pPr>
      <w:rPr>
        <w:rFonts w:hint="default"/>
      </w:r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67">
    <w:nsid w:val="6A8A07C2"/>
    <w:multiLevelType w:val="multilevel"/>
    <w:tmpl w:val="6A8A07C2"/>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68">
    <w:nsid w:val="6B822F68"/>
    <w:multiLevelType w:val="multilevel"/>
    <w:tmpl w:val="6B822F6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nsid w:val="6E8652AB"/>
    <w:multiLevelType w:val="multilevel"/>
    <w:tmpl w:val="6E8652AB"/>
    <w:lvl w:ilvl="0">
      <w:start w:val="1"/>
      <w:numFmt w:val="decimal"/>
      <w:lvlText w:val="%1)"/>
      <w:lvlJc w:val="left"/>
      <w:pPr>
        <w:ind w:left="2214" w:hanging="360"/>
      </w:pPr>
      <w:rPr>
        <w:rFonts w:hint="default"/>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70">
    <w:nsid w:val="6F420473"/>
    <w:multiLevelType w:val="multilevel"/>
    <w:tmpl w:val="6F420473"/>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1">
    <w:nsid w:val="72405B10"/>
    <w:multiLevelType w:val="multilevel"/>
    <w:tmpl w:val="72405B10"/>
    <w:lvl w:ilvl="0">
      <w:start w:val="1"/>
      <w:numFmt w:val="decimal"/>
      <w:lvlText w:val="%1."/>
      <w:lvlJc w:val="left"/>
      <w:pPr>
        <w:ind w:left="1080" w:hanging="360"/>
      </w:pPr>
      <w:rPr>
        <w:rFonts w:eastAsiaTheme="minorEastAsia"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2">
    <w:nsid w:val="74DD06A1"/>
    <w:multiLevelType w:val="multilevel"/>
    <w:tmpl w:val="74DD06A1"/>
    <w:lvl w:ilvl="0">
      <w:start w:val="1"/>
      <w:numFmt w:val="decimal"/>
      <w:lvlText w:val="%1)"/>
      <w:lvlJc w:val="left"/>
      <w:pPr>
        <w:ind w:left="2214" w:hanging="360"/>
      </w:pPr>
      <w:rPr>
        <w:rFonts w:hint="default"/>
      </w:rPr>
    </w:lvl>
    <w:lvl w:ilvl="1">
      <w:start w:val="1"/>
      <w:numFmt w:val="lowerLetter"/>
      <w:lvlText w:val="%2."/>
      <w:lvlJc w:val="left"/>
      <w:pPr>
        <w:ind w:left="2934" w:hanging="360"/>
      </w:pPr>
    </w:lvl>
    <w:lvl w:ilvl="2">
      <w:start w:val="1"/>
      <w:numFmt w:val="lowerRoman"/>
      <w:lvlText w:val="%3."/>
      <w:lvlJc w:val="right"/>
      <w:pPr>
        <w:ind w:left="3654" w:hanging="180"/>
      </w:pPr>
    </w:lvl>
    <w:lvl w:ilvl="3">
      <w:start w:val="1"/>
      <w:numFmt w:val="decimal"/>
      <w:lvlText w:val="%4."/>
      <w:lvlJc w:val="left"/>
      <w:pPr>
        <w:ind w:left="4374" w:hanging="360"/>
      </w:pPr>
    </w:lvl>
    <w:lvl w:ilvl="4">
      <w:start w:val="1"/>
      <w:numFmt w:val="lowerLetter"/>
      <w:lvlText w:val="%5."/>
      <w:lvlJc w:val="left"/>
      <w:pPr>
        <w:ind w:left="5094" w:hanging="360"/>
      </w:pPr>
    </w:lvl>
    <w:lvl w:ilvl="5">
      <w:start w:val="1"/>
      <w:numFmt w:val="lowerRoman"/>
      <w:lvlText w:val="%6."/>
      <w:lvlJc w:val="right"/>
      <w:pPr>
        <w:ind w:left="5814" w:hanging="180"/>
      </w:pPr>
    </w:lvl>
    <w:lvl w:ilvl="6">
      <w:start w:val="1"/>
      <w:numFmt w:val="decimal"/>
      <w:lvlText w:val="%7."/>
      <w:lvlJc w:val="left"/>
      <w:pPr>
        <w:ind w:left="6534" w:hanging="360"/>
      </w:pPr>
    </w:lvl>
    <w:lvl w:ilvl="7">
      <w:start w:val="1"/>
      <w:numFmt w:val="lowerLetter"/>
      <w:lvlText w:val="%8."/>
      <w:lvlJc w:val="left"/>
      <w:pPr>
        <w:ind w:left="7254" w:hanging="360"/>
      </w:pPr>
    </w:lvl>
    <w:lvl w:ilvl="8">
      <w:start w:val="1"/>
      <w:numFmt w:val="lowerRoman"/>
      <w:lvlText w:val="%9."/>
      <w:lvlJc w:val="right"/>
      <w:pPr>
        <w:ind w:left="7974" w:hanging="180"/>
      </w:pPr>
    </w:lvl>
  </w:abstractNum>
  <w:abstractNum w:abstractNumId="73">
    <w:nsid w:val="75267DC8"/>
    <w:multiLevelType w:val="multilevel"/>
    <w:tmpl w:val="75267DC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nsid w:val="78F820B8"/>
    <w:multiLevelType w:val="multilevel"/>
    <w:tmpl w:val="78F820B8"/>
    <w:lvl w:ilvl="0">
      <w:numFmt w:val="decimal"/>
      <w:lvlText w:val="%1"/>
      <w:lvlJc w:val="left"/>
      <w:pPr>
        <w:ind w:left="2160" w:hanging="108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5">
    <w:nsid w:val="7C3A03C6"/>
    <w:multiLevelType w:val="multilevel"/>
    <w:tmpl w:val="7C3A03C6"/>
    <w:lvl w:ilvl="0">
      <w:start w:val="1"/>
      <w:numFmt w:val="decimal"/>
      <w:lvlText w:val="%1)"/>
      <w:lvlJc w:val="left"/>
      <w:pPr>
        <w:ind w:left="3240" w:hanging="360"/>
      </w:pPr>
      <w:rPr>
        <w:rFonts w:hint="default"/>
      </w:rPr>
    </w:lvl>
    <w:lvl w:ilvl="1">
      <w:start w:val="1"/>
      <w:numFmt w:val="lowerLetter"/>
      <w:lvlText w:val="%2."/>
      <w:lvlJc w:val="left"/>
      <w:pPr>
        <w:ind w:left="3960" w:hanging="360"/>
      </w:pPr>
    </w:lvl>
    <w:lvl w:ilvl="2">
      <w:start w:val="1"/>
      <w:numFmt w:val="lowerRoman"/>
      <w:lvlText w:val="%3."/>
      <w:lvlJc w:val="right"/>
      <w:pPr>
        <w:ind w:left="4680" w:hanging="180"/>
      </w:pPr>
    </w:lvl>
    <w:lvl w:ilvl="3">
      <w:start w:val="1"/>
      <w:numFmt w:val="decimal"/>
      <w:lvlText w:val="%4."/>
      <w:lvlJc w:val="left"/>
      <w:pPr>
        <w:ind w:left="5400" w:hanging="360"/>
      </w:pPr>
    </w:lvl>
    <w:lvl w:ilvl="4">
      <w:start w:val="1"/>
      <w:numFmt w:val="lowerLetter"/>
      <w:lvlText w:val="%5."/>
      <w:lvlJc w:val="left"/>
      <w:pPr>
        <w:ind w:left="6120" w:hanging="360"/>
      </w:pPr>
    </w:lvl>
    <w:lvl w:ilvl="5">
      <w:start w:val="1"/>
      <w:numFmt w:val="lowerRoman"/>
      <w:lvlText w:val="%6."/>
      <w:lvlJc w:val="right"/>
      <w:pPr>
        <w:ind w:left="6840" w:hanging="180"/>
      </w:pPr>
    </w:lvl>
    <w:lvl w:ilvl="6">
      <w:start w:val="1"/>
      <w:numFmt w:val="decimal"/>
      <w:lvlText w:val="%7."/>
      <w:lvlJc w:val="left"/>
      <w:pPr>
        <w:ind w:left="7560" w:hanging="360"/>
      </w:pPr>
    </w:lvl>
    <w:lvl w:ilvl="7">
      <w:start w:val="1"/>
      <w:numFmt w:val="lowerLetter"/>
      <w:lvlText w:val="%8."/>
      <w:lvlJc w:val="left"/>
      <w:pPr>
        <w:ind w:left="8280" w:hanging="360"/>
      </w:pPr>
    </w:lvl>
    <w:lvl w:ilvl="8">
      <w:start w:val="1"/>
      <w:numFmt w:val="lowerRoman"/>
      <w:lvlText w:val="%9."/>
      <w:lvlJc w:val="right"/>
      <w:pPr>
        <w:ind w:left="9000" w:hanging="180"/>
      </w:pPr>
    </w:lvl>
  </w:abstractNum>
  <w:abstractNum w:abstractNumId="76">
    <w:nsid w:val="7C9C3372"/>
    <w:multiLevelType w:val="multilevel"/>
    <w:tmpl w:val="7C9C3372"/>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nsid w:val="7EB83757"/>
    <w:multiLevelType w:val="multilevel"/>
    <w:tmpl w:val="7EB8375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22"/>
  </w:num>
  <w:num w:numId="2">
    <w:abstractNumId w:val="21"/>
  </w:num>
  <w:num w:numId="3">
    <w:abstractNumId w:val="68"/>
  </w:num>
  <w:num w:numId="4">
    <w:abstractNumId w:val="73"/>
  </w:num>
  <w:num w:numId="5">
    <w:abstractNumId w:val="12"/>
  </w:num>
  <w:num w:numId="6">
    <w:abstractNumId w:val="17"/>
  </w:num>
  <w:num w:numId="7">
    <w:abstractNumId w:val="25"/>
  </w:num>
  <w:num w:numId="8">
    <w:abstractNumId w:val="33"/>
  </w:num>
  <w:num w:numId="9">
    <w:abstractNumId w:val="45"/>
  </w:num>
  <w:num w:numId="10">
    <w:abstractNumId w:val="28"/>
  </w:num>
  <w:num w:numId="11">
    <w:abstractNumId w:val="8"/>
  </w:num>
  <w:num w:numId="12">
    <w:abstractNumId w:val="48"/>
  </w:num>
  <w:num w:numId="13">
    <w:abstractNumId w:val="61"/>
  </w:num>
  <w:num w:numId="14">
    <w:abstractNumId w:val="3"/>
  </w:num>
  <w:num w:numId="15">
    <w:abstractNumId w:val="62"/>
  </w:num>
  <w:num w:numId="16">
    <w:abstractNumId w:val="10"/>
  </w:num>
  <w:num w:numId="17">
    <w:abstractNumId w:val="19"/>
  </w:num>
  <w:num w:numId="18">
    <w:abstractNumId w:val="52"/>
  </w:num>
  <w:num w:numId="19">
    <w:abstractNumId w:val="69"/>
  </w:num>
  <w:num w:numId="20">
    <w:abstractNumId w:val="66"/>
  </w:num>
  <w:num w:numId="21">
    <w:abstractNumId w:val="24"/>
  </w:num>
  <w:num w:numId="22">
    <w:abstractNumId w:val="54"/>
  </w:num>
  <w:num w:numId="23">
    <w:abstractNumId w:val="43"/>
  </w:num>
  <w:num w:numId="24">
    <w:abstractNumId w:val="72"/>
  </w:num>
  <w:num w:numId="25">
    <w:abstractNumId w:val="42"/>
  </w:num>
  <w:num w:numId="26">
    <w:abstractNumId w:val="27"/>
  </w:num>
  <w:num w:numId="27">
    <w:abstractNumId w:val="59"/>
  </w:num>
  <w:num w:numId="28">
    <w:abstractNumId w:val="40"/>
  </w:num>
  <w:num w:numId="29">
    <w:abstractNumId w:val="13"/>
  </w:num>
  <w:num w:numId="30">
    <w:abstractNumId w:val="60"/>
  </w:num>
  <w:num w:numId="31">
    <w:abstractNumId w:val="57"/>
  </w:num>
  <w:num w:numId="32">
    <w:abstractNumId w:val="58"/>
  </w:num>
  <w:num w:numId="33">
    <w:abstractNumId w:val="34"/>
  </w:num>
  <w:num w:numId="34">
    <w:abstractNumId w:val="75"/>
  </w:num>
  <w:num w:numId="35">
    <w:abstractNumId w:val="36"/>
  </w:num>
  <w:num w:numId="36">
    <w:abstractNumId w:val="44"/>
  </w:num>
  <w:num w:numId="37">
    <w:abstractNumId w:val="37"/>
  </w:num>
  <w:num w:numId="38">
    <w:abstractNumId w:val="47"/>
  </w:num>
  <w:num w:numId="39">
    <w:abstractNumId w:val="56"/>
  </w:num>
  <w:num w:numId="40">
    <w:abstractNumId w:val="41"/>
  </w:num>
  <w:num w:numId="41">
    <w:abstractNumId w:val="39"/>
  </w:num>
  <w:num w:numId="42">
    <w:abstractNumId w:val="55"/>
  </w:num>
  <w:num w:numId="43">
    <w:abstractNumId w:val="14"/>
  </w:num>
  <w:num w:numId="44">
    <w:abstractNumId w:val="18"/>
  </w:num>
  <w:num w:numId="45">
    <w:abstractNumId w:val="51"/>
  </w:num>
  <w:num w:numId="46">
    <w:abstractNumId w:val="65"/>
  </w:num>
  <w:num w:numId="47">
    <w:abstractNumId w:val="64"/>
  </w:num>
  <w:num w:numId="48">
    <w:abstractNumId w:val="26"/>
  </w:num>
  <w:num w:numId="49">
    <w:abstractNumId w:val="38"/>
  </w:num>
  <w:num w:numId="50">
    <w:abstractNumId w:val="35"/>
  </w:num>
  <w:num w:numId="51">
    <w:abstractNumId w:val="16"/>
  </w:num>
  <w:num w:numId="52">
    <w:abstractNumId w:val="6"/>
  </w:num>
  <w:num w:numId="53">
    <w:abstractNumId w:val="11"/>
  </w:num>
  <w:num w:numId="54">
    <w:abstractNumId w:val="71"/>
  </w:num>
  <w:num w:numId="55">
    <w:abstractNumId w:val="46"/>
  </w:num>
  <w:num w:numId="56">
    <w:abstractNumId w:val="15"/>
  </w:num>
  <w:num w:numId="57">
    <w:abstractNumId w:val="7"/>
  </w:num>
  <w:num w:numId="58">
    <w:abstractNumId w:val="67"/>
  </w:num>
  <w:num w:numId="59">
    <w:abstractNumId w:val="74"/>
  </w:num>
  <w:num w:numId="60">
    <w:abstractNumId w:val="20"/>
  </w:num>
  <w:num w:numId="61">
    <w:abstractNumId w:val="30"/>
  </w:num>
  <w:num w:numId="62">
    <w:abstractNumId w:val="76"/>
  </w:num>
  <w:num w:numId="63">
    <w:abstractNumId w:val="63"/>
  </w:num>
  <w:num w:numId="64">
    <w:abstractNumId w:val="31"/>
  </w:num>
  <w:num w:numId="65">
    <w:abstractNumId w:val="50"/>
  </w:num>
  <w:num w:numId="66">
    <w:abstractNumId w:val="9"/>
  </w:num>
  <w:num w:numId="67">
    <w:abstractNumId w:val="53"/>
  </w:num>
  <w:num w:numId="68">
    <w:abstractNumId w:val="1"/>
  </w:num>
  <w:num w:numId="69">
    <w:abstractNumId w:val="70"/>
  </w:num>
  <w:num w:numId="70">
    <w:abstractNumId w:val="23"/>
  </w:num>
  <w:num w:numId="71">
    <w:abstractNumId w:val="4"/>
  </w:num>
  <w:num w:numId="72">
    <w:abstractNumId w:val="5"/>
  </w:num>
  <w:num w:numId="73">
    <w:abstractNumId w:val="0"/>
  </w:num>
  <w:num w:numId="74">
    <w:abstractNumId w:val="2"/>
  </w:num>
  <w:num w:numId="75">
    <w:abstractNumId w:val="29"/>
  </w:num>
  <w:num w:numId="76">
    <w:abstractNumId w:val="32"/>
  </w:num>
  <w:num w:numId="77">
    <w:abstractNumId w:val="49"/>
  </w:num>
  <w:num w:numId="78">
    <w:abstractNumId w:val="77"/>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5E20"/>
    <w:rsid w:val="000036A6"/>
    <w:rsid w:val="00007D54"/>
    <w:rsid w:val="000142C5"/>
    <w:rsid w:val="000148D1"/>
    <w:rsid w:val="000233BD"/>
    <w:rsid w:val="000252C0"/>
    <w:rsid w:val="000337CE"/>
    <w:rsid w:val="00034F01"/>
    <w:rsid w:val="000371BD"/>
    <w:rsid w:val="00043CA5"/>
    <w:rsid w:val="00057451"/>
    <w:rsid w:val="00057C2F"/>
    <w:rsid w:val="00064A85"/>
    <w:rsid w:val="0007284B"/>
    <w:rsid w:val="00077C1C"/>
    <w:rsid w:val="00085477"/>
    <w:rsid w:val="00094FC4"/>
    <w:rsid w:val="00096E32"/>
    <w:rsid w:val="000A1982"/>
    <w:rsid w:val="000A27F5"/>
    <w:rsid w:val="000A63C4"/>
    <w:rsid w:val="000B2B94"/>
    <w:rsid w:val="000B59AB"/>
    <w:rsid w:val="000D1FFE"/>
    <w:rsid w:val="000D5816"/>
    <w:rsid w:val="000E7838"/>
    <w:rsid w:val="000F0F7B"/>
    <w:rsid w:val="000F1900"/>
    <w:rsid w:val="000F5BF1"/>
    <w:rsid w:val="000F5E20"/>
    <w:rsid w:val="000F6D44"/>
    <w:rsid w:val="000F7324"/>
    <w:rsid w:val="00102DF4"/>
    <w:rsid w:val="00120A9B"/>
    <w:rsid w:val="00124183"/>
    <w:rsid w:val="001271E1"/>
    <w:rsid w:val="00133163"/>
    <w:rsid w:val="00137E62"/>
    <w:rsid w:val="00140354"/>
    <w:rsid w:val="0014432E"/>
    <w:rsid w:val="00151630"/>
    <w:rsid w:val="0015218F"/>
    <w:rsid w:val="00152D0B"/>
    <w:rsid w:val="00160AB9"/>
    <w:rsid w:val="00162D94"/>
    <w:rsid w:val="0016411E"/>
    <w:rsid w:val="001655D0"/>
    <w:rsid w:val="00173E40"/>
    <w:rsid w:val="00182CAB"/>
    <w:rsid w:val="001839A7"/>
    <w:rsid w:val="00193E6F"/>
    <w:rsid w:val="00197898"/>
    <w:rsid w:val="001A31F8"/>
    <w:rsid w:val="001A5F07"/>
    <w:rsid w:val="001A6EA1"/>
    <w:rsid w:val="001C12AC"/>
    <w:rsid w:val="001C1497"/>
    <w:rsid w:val="001C45EA"/>
    <w:rsid w:val="001D3D54"/>
    <w:rsid w:val="001E0DD9"/>
    <w:rsid w:val="001E2582"/>
    <w:rsid w:val="001E29DA"/>
    <w:rsid w:val="001E6AE5"/>
    <w:rsid w:val="001E7406"/>
    <w:rsid w:val="001F011C"/>
    <w:rsid w:val="001F7FCA"/>
    <w:rsid w:val="00203325"/>
    <w:rsid w:val="002057C8"/>
    <w:rsid w:val="00205BA5"/>
    <w:rsid w:val="002073AD"/>
    <w:rsid w:val="002153AA"/>
    <w:rsid w:val="0022144C"/>
    <w:rsid w:val="00221AF1"/>
    <w:rsid w:val="0023046C"/>
    <w:rsid w:val="0024058E"/>
    <w:rsid w:val="00241300"/>
    <w:rsid w:val="00242439"/>
    <w:rsid w:val="0024472D"/>
    <w:rsid w:val="00246404"/>
    <w:rsid w:val="00246E9A"/>
    <w:rsid w:val="0025554F"/>
    <w:rsid w:val="00255A6B"/>
    <w:rsid w:val="002614EB"/>
    <w:rsid w:val="00270B61"/>
    <w:rsid w:val="00281E41"/>
    <w:rsid w:val="00283EFE"/>
    <w:rsid w:val="00295DFB"/>
    <w:rsid w:val="00296F37"/>
    <w:rsid w:val="002A2FCB"/>
    <w:rsid w:val="002A4746"/>
    <w:rsid w:val="002A7C5D"/>
    <w:rsid w:val="002B1EEE"/>
    <w:rsid w:val="002B7400"/>
    <w:rsid w:val="002C2428"/>
    <w:rsid w:val="002C7E88"/>
    <w:rsid w:val="002D13F3"/>
    <w:rsid w:val="002D7CF2"/>
    <w:rsid w:val="002E1109"/>
    <w:rsid w:val="002E692F"/>
    <w:rsid w:val="002F0BD2"/>
    <w:rsid w:val="002F22AC"/>
    <w:rsid w:val="002F3416"/>
    <w:rsid w:val="002F6C00"/>
    <w:rsid w:val="00303C8A"/>
    <w:rsid w:val="00305268"/>
    <w:rsid w:val="00307520"/>
    <w:rsid w:val="00315B4C"/>
    <w:rsid w:val="00315FC4"/>
    <w:rsid w:val="00317404"/>
    <w:rsid w:val="00320EA6"/>
    <w:rsid w:val="0032310C"/>
    <w:rsid w:val="003233A1"/>
    <w:rsid w:val="003268FF"/>
    <w:rsid w:val="00333F4A"/>
    <w:rsid w:val="00356100"/>
    <w:rsid w:val="003566B6"/>
    <w:rsid w:val="0036142A"/>
    <w:rsid w:val="0037583D"/>
    <w:rsid w:val="00384E4B"/>
    <w:rsid w:val="00385EA6"/>
    <w:rsid w:val="00387796"/>
    <w:rsid w:val="00393ACD"/>
    <w:rsid w:val="003948A7"/>
    <w:rsid w:val="00395C48"/>
    <w:rsid w:val="003B7AF8"/>
    <w:rsid w:val="003C0BC8"/>
    <w:rsid w:val="003C394D"/>
    <w:rsid w:val="003D07A2"/>
    <w:rsid w:val="003D16C7"/>
    <w:rsid w:val="003D1912"/>
    <w:rsid w:val="003D22B5"/>
    <w:rsid w:val="003D23CE"/>
    <w:rsid w:val="003D39A5"/>
    <w:rsid w:val="003E7585"/>
    <w:rsid w:val="003F1A8C"/>
    <w:rsid w:val="003F2C74"/>
    <w:rsid w:val="003F2CCD"/>
    <w:rsid w:val="003F7107"/>
    <w:rsid w:val="003F7819"/>
    <w:rsid w:val="00405D9C"/>
    <w:rsid w:val="004173A1"/>
    <w:rsid w:val="004201DC"/>
    <w:rsid w:val="0042494B"/>
    <w:rsid w:val="0042509F"/>
    <w:rsid w:val="00451762"/>
    <w:rsid w:val="0045205B"/>
    <w:rsid w:val="00453581"/>
    <w:rsid w:val="00467EFC"/>
    <w:rsid w:val="00471F2B"/>
    <w:rsid w:val="004748DC"/>
    <w:rsid w:val="004820ED"/>
    <w:rsid w:val="00482E35"/>
    <w:rsid w:val="00486ADF"/>
    <w:rsid w:val="00487BAC"/>
    <w:rsid w:val="004977E2"/>
    <w:rsid w:val="004A05EB"/>
    <w:rsid w:val="004A141C"/>
    <w:rsid w:val="004B2695"/>
    <w:rsid w:val="004B5183"/>
    <w:rsid w:val="004B5594"/>
    <w:rsid w:val="004B6B8C"/>
    <w:rsid w:val="004B7EA0"/>
    <w:rsid w:val="004C3F24"/>
    <w:rsid w:val="004E1F5C"/>
    <w:rsid w:val="004E1FA4"/>
    <w:rsid w:val="004E20B7"/>
    <w:rsid w:val="004E4EF5"/>
    <w:rsid w:val="004E589E"/>
    <w:rsid w:val="004E5A11"/>
    <w:rsid w:val="004F16E8"/>
    <w:rsid w:val="004F2953"/>
    <w:rsid w:val="004F7678"/>
    <w:rsid w:val="00502EA4"/>
    <w:rsid w:val="00503B18"/>
    <w:rsid w:val="00503CBA"/>
    <w:rsid w:val="00503FA0"/>
    <w:rsid w:val="00504BCC"/>
    <w:rsid w:val="00507E07"/>
    <w:rsid w:val="00511311"/>
    <w:rsid w:val="00517F6F"/>
    <w:rsid w:val="0053168C"/>
    <w:rsid w:val="005360C4"/>
    <w:rsid w:val="00540495"/>
    <w:rsid w:val="0054276D"/>
    <w:rsid w:val="00546310"/>
    <w:rsid w:val="00550D4A"/>
    <w:rsid w:val="0056076E"/>
    <w:rsid w:val="005635F1"/>
    <w:rsid w:val="00565777"/>
    <w:rsid w:val="005658B2"/>
    <w:rsid w:val="0057104F"/>
    <w:rsid w:val="00571BC5"/>
    <w:rsid w:val="005725B1"/>
    <w:rsid w:val="00575C10"/>
    <w:rsid w:val="00581AA6"/>
    <w:rsid w:val="00582A2F"/>
    <w:rsid w:val="0058494C"/>
    <w:rsid w:val="005A042A"/>
    <w:rsid w:val="005A247A"/>
    <w:rsid w:val="005B278D"/>
    <w:rsid w:val="005B6278"/>
    <w:rsid w:val="005C20A4"/>
    <w:rsid w:val="005C3345"/>
    <w:rsid w:val="005C46FE"/>
    <w:rsid w:val="005D67C9"/>
    <w:rsid w:val="005D69B5"/>
    <w:rsid w:val="005D6C05"/>
    <w:rsid w:val="005E5EB3"/>
    <w:rsid w:val="0060688D"/>
    <w:rsid w:val="00607DB0"/>
    <w:rsid w:val="00621CDE"/>
    <w:rsid w:val="00625489"/>
    <w:rsid w:val="00631388"/>
    <w:rsid w:val="00635F3B"/>
    <w:rsid w:val="006376F6"/>
    <w:rsid w:val="00641266"/>
    <w:rsid w:val="00641945"/>
    <w:rsid w:val="006469A4"/>
    <w:rsid w:val="00650F91"/>
    <w:rsid w:val="006539D4"/>
    <w:rsid w:val="006602B0"/>
    <w:rsid w:val="00662610"/>
    <w:rsid w:val="00670304"/>
    <w:rsid w:val="00670EAB"/>
    <w:rsid w:val="00681646"/>
    <w:rsid w:val="006864E2"/>
    <w:rsid w:val="00691D70"/>
    <w:rsid w:val="006A0CF8"/>
    <w:rsid w:val="006B5377"/>
    <w:rsid w:val="006C2C3D"/>
    <w:rsid w:val="006C6886"/>
    <w:rsid w:val="006D0BA9"/>
    <w:rsid w:val="006D4581"/>
    <w:rsid w:val="006D54FB"/>
    <w:rsid w:val="006D7BFE"/>
    <w:rsid w:val="006E1B3B"/>
    <w:rsid w:val="006E2A33"/>
    <w:rsid w:val="006E54E5"/>
    <w:rsid w:val="006E7A40"/>
    <w:rsid w:val="007015CD"/>
    <w:rsid w:val="007031A0"/>
    <w:rsid w:val="00710FAC"/>
    <w:rsid w:val="007110CF"/>
    <w:rsid w:val="00712D08"/>
    <w:rsid w:val="00713AB0"/>
    <w:rsid w:val="00717D37"/>
    <w:rsid w:val="00720855"/>
    <w:rsid w:val="00720AE9"/>
    <w:rsid w:val="007305F0"/>
    <w:rsid w:val="00731EC1"/>
    <w:rsid w:val="0073291A"/>
    <w:rsid w:val="00732F43"/>
    <w:rsid w:val="00732FEC"/>
    <w:rsid w:val="007339AC"/>
    <w:rsid w:val="00734770"/>
    <w:rsid w:val="00746F0C"/>
    <w:rsid w:val="00752DA9"/>
    <w:rsid w:val="00756AC9"/>
    <w:rsid w:val="007606C3"/>
    <w:rsid w:val="00762B33"/>
    <w:rsid w:val="00763742"/>
    <w:rsid w:val="00766178"/>
    <w:rsid w:val="00770E25"/>
    <w:rsid w:val="00773421"/>
    <w:rsid w:val="0078132B"/>
    <w:rsid w:val="00782325"/>
    <w:rsid w:val="0078432A"/>
    <w:rsid w:val="007914D8"/>
    <w:rsid w:val="0079194B"/>
    <w:rsid w:val="00794C7B"/>
    <w:rsid w:val="007A0853"/>
    <w:rsid w:val="007A1457"/>
    <w:rsid w:val="007A21EE"/>
    <w:rsid w:val="007B1BC1"/>
    <w:rsid w:val="007B2F74"/>
    <w:rsid w:val="007C1FD6"/>
    <w:rsid w:val="007C4998"/>
    <w:rsid w:val="007D2816"/>
    <w:rsid w:val="007D46C4"/>
    <w:rsid w:val="007D51BF"/>
    <w:rsid w:val="007D60E3"/>
    <w:rsid w:val="007E0852"/>
    <w:rsid w:val="007E10BF"/>
    <w:rsid w:val="007E29DD"/>
    <w:rsid w:val="007E2C38"/>
    <w:rsid w:val="007E511A"/>
    <w:rsid w:val="007E56EB"/>
    <w:rsid w:val="007F0581"/>
    <w:rsid w:val="007F0E6C"/>
    <w:rsid w:val="007F33F2"/>
    <w:rsid w:val="008027B8"/>
    <w:rsid w:val="008106C9"/>
    <w:rsid w:val="00831AE4"/>
    <w:rsid w:val="0083533E"/>
    <w:rsid w:val="00842ED0"/>
    <w:rsid w:val="008474E9"/>
    <w:rsid w:val="0084786E"/>
    <w:rsid w:val="00853CED"/>
    <w:rsid w:val="008548BB"/>
    <w:rsid w:val="0086029F"/>
    <w:rsid w:val="00863334"/>
    <w:rsid w:val="00870A3A"/>
    <w:rsid w:val="008714C5"/>
    <w:rsid w:val="0087367A"/>
    <w:rsid w:val="00877961"/>
    <w:rsid w:val="008833BC"/>
    <w:rsid w:val="00885023"/>
    <w:rsid w:val="00887EA9"/>
    <w:rsid w:val="00893137"/>
    <w:rsid w:val="008A0FD4"/>
    <w:rsid w:val="008A2354"/>
    <w:rsid w:val="008A2456"/>
    <w:rsid w:val="008A7A01"/>
    <w:rsid w:val="008B5DA2"/>
    <w:rsid w:val="008C1E80"/>
    <w:rsid w:val="008C6C0C"/>
    <w:rsid w:val="008C7F57"/>
    <w:rsid w:val="008E40D6"/>
    <w:rsid w:val="008E4FFD"/>
    <w:rsid w:val="008E5E0C"/>
    <w:rsid w:val="008F18DA"/>
    <w:rsid w:val="00902D64"/>
    <w:rsid w:val="00912BC6"/>
    <w:rsid w:val="00915A3F"/>
    <w:rsid w:val="00926EE5"/>
    <w:rsid w:val="00930E89"/>
    <w:rsid w:val="00931577"/>
    <w:rsid w:val="009369F1"/>
    <w:rsid w:val="00940573"/>
    <w:rsid w:val="0094540A"/>
    <w:rsid w:val="009507E5"/>
    <w:rsid w:val="009516F3"/>
    <w:rsid w:val="00962381"/>
    <w:rsid w:val="00965BD2"/>
    <w:rsid w:val="009765D0"/>
    <w:rsid w:val="0098042C"/>
    <w:rsid w:val="009815A9"/>
    <w:rsid w:val="00981D28"/>
    <w:rsid w:val="0098374B"/>
    <w:rsid w:val="00990C39"/>
    <w:rsid w:val="009924C4"/>
    <w:rsid w:val="00992662"/>
    <w:rsid w:val="009B3214"/>
    <w:rsid w:val="009D34B1"/>
    <w:rsid w:val="009D3EF1"/>
    <w:rsid w:val="009D41EB"/>
    <w:rsid w:val="009D4D62"/>
    <w:rsid w:val="009D5FFC"/>
    <w:rsid w:val="009D705C"/>
    <w:rsid w:val="009E7626"/>
    <w:rsid w:val="00A00CF8"/>
    <w:rsid w:val="00A02B50"/>
    <w:rsid w:val="00A04F47"/>
    <w:rsid w:val="00A076B5"/>
    <w:rsid w:val="00A119A9"/>
    <w:rsid w:val="00A1290D"/>
    <w:rsid w:val="00A16063"/>
    <w:rsid w:val="00A434A5"/>
    <w:rsid w:val="00A51DF8"/>
    <w:rsid w:val="00A54F1F"/>
    <w:rsid w:val="00A557A1"/>
    <w:rsid w:val="00A563C8"/>
    <w:rsid w:val="00A572CA"/>
    <w:rsid w:val="00A65D3A"/>
    <w:rsid w:val="00A67BDA"/>
    <w:rsid w:val="00A77A63"/>
    <w:rsid w:val="00A80A83"/>
    <w:rsid w:val="00A82DA5"/>
    <w:rsid w:val="00A8691F"/>
    <w:rsid w:val="00A86CF8"/>
    <w:rsid w:val="00A918E0"/>
    <w:rsid w:val="00A91973"/>
    <w:rsid w:val="00A92150"/>
    <w:rsid w:val="00A93905"/>
    <w:rsid w:val="00A94DAB"/>
    <w:rsid w:val="00A960F5"/>
    <w:rsid w:val="00AA138D"/>
    <w:rsid w:val="00AA14AA"/>
    <w:rsid w:val="00AA33F4"/>
    <w:rsid w:val="00AA6630"/>
    <w:rsid w:val="00AA7B68"/>
    <w:rsid w:val="00AB119A"/>
    <w:rsid w:val="00AC0876"/>
    <w:rsid w:val="00AC6DD4"/>
    <w:rsid w:val="00AD0F1E"/>
    <w:rsid w:val="00AD21D6"/>
    <w:rsid w:val="00AD277C"/>
    <w:rsid w:val="00AD6F0E"/>
    <w:rsid w:val="00AE4E3E"/>
    <w:rsid w:val="00AE5356"/>
    <w:rsid w:val="00AE5DD1"/>
    <w:rsid w:val="00AE6BCE"/>
    <w:rsid w:val="00AF3368"/>
    <w:rsid w:val="00AF41D9"/>
    <w:rsid w:val="00B03F42"/>
    <w:rsid w:val="00B05E63"/>
    <w:rsid w:val="00B05FC6"/>
    <w:rsid w:val="00B0627A"/>
    <w:rsid w:val="00B078A9"/>
    <w:rsid w:val="00B1256B"/>
    <w:rsid w:val="00B160CD"/>
    <w:rsid w:val="00B33E09"/>
    <w:rsid w:val="00B409AE"/>
    <w:rsid w:val="00B43057"/>
    <w:rsid w:val="00B46497"/>
    <w:rsid w:val="00B51040"/>
    <w:rsid w:val="00B51327"/>
    <w:rsid w:val="00B57779"/>
    <w:rsid w:val="00B61262"/>
    <w:rsid w:val="00B6481B"/>
    <w:rsid w:val="00B7134E"/>
    <w:rsid w:val="00B721DD"/>
    <w:rsid w:val="00B754EE"/>
    <w:rsid w:val="00B84BD6"/>
    <w:rsid w:val="00B87A3F"/>
    <w:rsid w:val="00B9370C"/>
    <w:rsid w:val="00B9494C"/>
    <w:rsid w:val="00B96D6E"/>
    <w:rsid w:val="00BA292B"/>
    <w:rsid w:val="00BA6524"/>
    <w:rsid w:val="00BA77A1"/>
    <w:rsid w:val="00BB0A31"/>
    <w:rsid w:val="00BB1AD8"/>
    <w:rsid w:val="00BC13DF"/>
    <w:rsid w:val="00BC3BEF"/>
    <w:rsid w:val="00BC43B4"/>
    <w:rsid w:val="00BD13A7"/>
    <w:rsid w:val="00BD3229"/>
    <w:rsid w:val="00BD5005"/>
    <w:rsid w:val="00BE0628"/>
    <w:rsid w:val="00BF0D9F"/>
    <w:rsid w:val="00BF6E50"/>
    <w:rsid w:val="00C003BD"/>
    <w:rsid w:val="00C0291C"/>
    <w:rsid w:val="00C07117"/>
    <w:rsid w:val="00C23CDA"/>
    <w:rsid w:val="00C25420"/>
    <w:rsid w:val="00C27E26"/>
    <w:rsid w:val="00C31ECE"/>
    <w:rsid w:val="00C324D3"/>
    <w:rsid w:val="00C33638"/>
    <w:rsid w:val="00C41D5D"/>
    <w:rsid w:val="00C44B84"/>
    <w:rsid w:val="00C51848"/>
    <w:rsid w:val="00C526EC"/>
    <w:rsid w:val="00C52BAF"/>
    <w:rsid w:val="00C53616"/>
    <w:rsid w:val="00C55782"/>
    <w:rsid w:val="00C6069D"/>
    <w:rsid w:val="00C623AC"/>
    <w:rsid w:val="00C73DB4"/>
    <w:rsid w:val="00C77C2E"/>
    <w:rsid w:val="00C829F1"/>
    <w:rsid w:val="00C8530B"/>
    <w:rsid w:val="00C872D1"/>
    <w:rsid w:val="00C91492"/>
    <w:rsid w:val="00C91F7F"/>
    <w:rsid w:val="00C95170"/>
    <w:rsid w:val="00C9635A"/>
    <w:rsid w:val="00CB29DE"/>
    <w:rsid w:val="00CB6A76"/>
    <w:rsid w:val="00CB72E1"/>
    <w:rsid w:val="00CC01AC"/>
    <w:rsid w:val="00CC0EE5"/>
    <w:rsid w:val="00CC306E"/>
    <w:rsid w:val="00CD0AC2"/>
    <w:rsid w:val="00CD420F"/>
    <w:rsid w:val="00CE2DBF"/>
    <w:rsid w:val="00CE345C"/>
    <w:rsid w:val="00CF0DF8"/>
    <w:rsid w:val="00CF2089"/>
    <w:rsid w:val="00CF54BB"/>
    <w:rsid w:val="00D013F1"/>
    <w:rsid w:val="00D02D3F"/>
    <w:rsid w:val="00D054EA"/>
    <w:rsid w:val="00D06CB0"/>
    <w:rsid w:val="00D1196E"/>
    <w:rsid w:val="00D21722"/>
    <w:rsid w:val="00D22C44"/>
    <w:rsid w:val="00D2480C"/>
    <w:rsid w:val="00D3277B"/>
    <w:rsid w:val="00D339C7"/>
    <w:rsid w:val="00D374F7"/>
    <w:rsid w:val="00D37FEE"/>
    <w:rsid w:val="00D42F3B"/>
    <w:rsid w:val="00D618F4"/>
    <w:rsid w:val="00D66C41"/>
    <w:rsid w:val="00D6715D"/>
    <w:rsid w:val="00D71FC5"/>
    <w:rsid w:val="00D760E9"/>
    <w:rsid w:val="00D80D80"/>
    <w:rsid w:val="00D900BD"/>
    <w:rsid w:val="00D929E9"/>
    <w:rsid w:val="00D931EB"/>
    <w:rsid w:val="00D93776"/>
    <w:rsid w:val="00DA1454"/>
    <w:rsid w:val="00DA291E"/>
    <w:rsid w:val="00DA5570"/>
    <w:rsid w:val="00DA5D11"/>
    <w:rsid w:val="00DA69A3"/>
    <w:rsid w:val="00DA7264"/>
    <w:rsid w:val="00DB07F3"/>
    <w:rsid w:val="00DC0653"/>
    <w:rsid w:val="00DD0B36"/>
    <w:rsid w:val="00DD1105"/>
    <w:rsid w:val="00DD298F"/>
    <w:rsid w:val="00DD59DB"/>
    <w:rsid w:val="00DD6597"/>
    <w:rsid w:val="00DD65C8"/>
    <w:rsid w:val="00DD6F69"/>
    <w:rsid w:val="00DE340B"/>
    <w:rsid w:val="00DE4BB6"/>
    <w:rsid w:val="00DE7CEA"/>
    <w:rsid w:val="00DF20C1"/>
    <w:rsid w:val="00DF48B9"/>
    <w:rsid w:val="00DF7006"/>
    <w:rsid w:val="00E11A22"/>
    <w:rsid w:val="00E13588"/>
    <w:rsid w:val="00E14A16"/>
    <w:rsid w:val="00E2056D"/>
    <w:rsid w:val="00E32CE5"/>
    <w:rsid w:val="00E36027"/>
    <w:rsid w:val="00E43F7D"/>
    <w:rsid w:val="00E45BE6"/>
    <w:rsid w:val="00E55864"/>
    <w:rsid w:val="00E64692"/>
    <w:rsid w:val="00E73185"/>
    <w:rsid w:val="00E7328C"/>
    <w:rsid w:val="00E801D6"/>
    <w:rsid w:val="00E826ED"/>
    <w:rsid w:val="00E858A5"/>
    <w:rsid w:val="00E85D75"/>
    <w:rsid w:val="00E874D6"/>
    <w:rsid w:val="00E937A4"/>
    <w:rsid w:val="00E9790A"/>
    <w:rsid w:val="00EB10C8"/>
    <w:rsid w:val="00EB2AA2"/>
    <w:rsid w:val="00EB2D1B"/>
    <w:rsid w:val="00EB3133"/>
    <w:rsid w:val="00EB4070"/>
    <w:rsid w:val="00EB4D75"/>
    <w:rsid w:val="00EB67B8"/>
    <w:rsid w:val="00EB722B"/>
    <w:rsid w:val="00EC03E6"/>
    <w:rsid w:val="00ED3553"/>
    <w:rsid w:val="00EF0A5E"/>
    <w:rsid w:val="00F00EE5"/>
    <w:rsid w:val="00F0625C"/>
    <w:rsid w:val="00F32668"/>
    <w:rsid w:val="00F364DF"/>
    <w:rsid w:val="00F40202"/>
    <w:rsid w:val="00F4425E"/>
    <w:rsid w:val="00F45178"/>
    <w:rsid w:val="00F47F95"/>
    <w:rsid w:val="00F50A8B"/>
    <w:rsid w:val="00F536FC"/>
    <w:rsid w:val="00F57B05"/>
    <w:rsid w:val="00F61367"/>
    <w:rsid w:val="00F62A94"/>
    <w:rsid w:val="00F65493"/>
    <w:rsid w:val="00F66690"/>
    <w:rsid w:val="00F73A9F"/>
    <w:rsid w:val="00F75BB9"/>
    <w:rsid w:val="00F94821"/>
    <w:rsid w:val="00FA1F51"/>
    <w:rsid w:val="00FA5136"/>
    <w:rsid w:val="00FB43F6"/>
    <w:rsid w:val="00FB4638"/>
    <w:rsid w:val="00FC6FFD"/>
    <w:rsid w:val="00FD1288"/>
    <w:rsid w:val="00FD2F4D"/>
    <w:rsid w:val="00FD7022"/>
    <w:rsid w:val="00FE3D01"/>
    <w:rsid w:val="00FE69B6"/>
    <w:rsid w:val="00FE6A1E"/>
    <w:rsid w:val="00FF1AC2"/>
    <w:rsid w:val="00FF36B9"/>
    <w:rsid w:val="00FF3C42"/>
    <w:rsid w:val="169D0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Table" w:qFormat="1"/>
    <w:lsdException w:name="Table Grid" w:uiPriority="59"/>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pPr>
      <w:spacing w:after="0" w:line="240" w:lineRule="auto"/>
    </w:pPr>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link w:val="ListParagraphChar"/>
    <w:uiPriority w:val="34"/>
    <w:qFormat/>
    <w:pPr>
      <w:ind w:left="720"/>
      <w:contextualSpacing/>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styleId="PlaceholderText">
    <w:name w:val="Placeholder Text"/>
    <w:basedOn w:val="DefaultParagraphFont"/>
    <w:uiPriority w:val="99"/>
    <w:semiHidden/>
    <w:rPr>
      <w:color w:val="808080"/>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ListParagraphChar">
    <w:name w:val="List Paragraph Char"/>
    <w:link w:val="ListParagraph"/>
    <w:uiPriority w:val="34"/>
    <w:qFormat/>
    <w:lock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Table" w:qFormat="1"/>
    <w:lsdException w:name="Table Grid" w:uiPriority="59"/>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pPr>
      <w:spacing w:after="0" w:line="240" w:lineRule="auto"/>
    </w:pPr>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link w:val="ListParagraphChar"/>
    <w:uiPriority w:val="34"/>
    <w:qFormat/>
    <w:pPr>
      <w:ind w:left="720"/>
      <w:contextualSpacing/>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styleId="PlaceholderText">
    <w:name w:val="Placeholder Text"/>
    <w:basedOn w:val="DefaultParagraphFont"/>
    <w:uiPriority w:val="99"/>
    <w:semiHidden/>
    <w:rPr>
      <w:color w:val="808080"/>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ListParagraphChar">
    <w:name w:val="List Paragraph Char"/>
    <w:link w:val="ListParagraph"/>
    <w:uiPriority w:val="34"/>
    <w:qFormat/>
    <w:lock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emf"/><Relationship Id="rId18" Type="http://schemas.openxmlformats.org/officeDocument/2006/relationships/image" Target="media/image8.jpeg"/><Relationship Id="rId26" Type="http://schemas.openxmlformats.org/officeDocument/2006/relationships/image" Target="media/image16.emf"/><Relationship Id="rId3" Type="http://schemas.openxmlformats.org/officeDocument/2006/relationships/numbering" Target="numbering.xml"/><Relationship Id="rId21" Type="http://schemas.openxmlformats.org/officeDocument/2006/relationships/image" Target="media/image11.jpeg"/><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image" Target="media/image1.png"/><Relationship Id="rId19" Type="http://schemas.openxmlformats.org/officeDocument/2006/relationships/image" Target="media/image9.jpeg"/><Relationship Id="rId31" Type="http://schemas.openxmlformats.org/officeDocument/2006/relationships/image" Target="media/image2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emf"/><Relationship Id="rId22" Type="http://schemas.openxmlformats.org/officeDocument/2006/relationships/image" Target="media/image12.jpeg"/><Relationship Id="rId27" Type="http://schemas.openxmlformats.org/officeDocument/2006/relationships/image" Target="media/image17.emf"/><Relationship Id="rId30" Type="http://schemas.openxmlformats.org/officeDocument/2006/relationships/image" Target="media/image2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1B5D1DD-3050-4A40-BA5D-63D4AEE7A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3205</TotalTime>
  <Pages>111</Pages>
  <Words>11896</Words>
  <Characters>67812</Characters>
  <Application>Microsoft Office Word</Application>
  <DocSecurity>0</DocSecurity>
  <Lines>565</Lines>
  <Paragraphs>159</Paragraphs>
  <ScaleCrop>false</ScaleCrop>
  <Company>HP</Company>
  <LinksUpToDate>false</LinksUpToDate>
  <CharactersWithSpaces>79549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120</cp:revision>
  <cp:lastPrinted>2019-07-18T04:04:00Z</cp:lastPrinted>
  <dcterms:created xsi:type="dcterms:W3CDTF">2019-01-15T10:45:00Z</dcterms:created>
  <dcterms:modified xsi:type="dcterms:W3CDTF">2020-01-29T03:05:00Z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1033-11.2.0.8684</vt:lpwstr>
  </property>
</Properties>
</file>