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21B" w:rsidRDefault="00BE47B8">
      <w:pPr>
        <w:pStyle w:val="ListParagraph"/>
        <w:spacing w:line="480" w:lineRule="auto"/>
        <w:ind w:left="0"/>
        <w:jc w:val="center"/>
        <w:rPr>
          <w:rFonts w:ascii="Arial" w:hAnsi="Arial" w:cs="Arial"/>
          <w:sz w:val="28"/>
          <w:szCs w:val="28"/>
        </w:rPr>
      </w:pPr>
      <w:r>
        <w:rPr>
          <w:rFonts w:ascii="Arial" w:hAnsi="Arial" w:cs="Arial"/>
          <w:sz w:val="28"/>
          <w:szCs w:val="28"/>
          <w:lang w:val="id-ID"/>
        </w:rPr>
        <w:t xml:space="preserve">HUBUNGAN </w:t>
      </w:r>
      <w:r>
        <w:rPr>
          <w:rFonts w:ascii="Arial" w:hAnsi="Arial" w:cs="Arial"/>
          <w:sz w:val="28"/>
          <w:szCs w:val="28"/>
        </w:rPr>
        <w:t>SPIRITUAL TERHADAP TINGKAT KECEMASAN PADA PASIEN GAGAL GINJAL KRONIK DI RUANG HEMODIALISA DI KOTA SAMARINDA</w:t>
      </w:r>
    </w:p>
    <w:p w:rsidR="0099621B" w:rsidRDefault="00BE47B8">
      <w:pPr>
        <w:spacing w:line="480" w:lineRule="auto"/>
        <w:jc w:val="center"/>
        <w:rPr>
          <w:rFonts w:ascii="Arial" w:hAnsi="Arial" w:cs="Arial"/>
          <w:sz w:val="24"/>
          <w:szCs w:val="24"/>
        </w:rPr>
      </w:pPr>
      <w:r>
        <w:rPr>
          <w:rFonts w:ascii="Arial" w:hAnsi="Arial" w:cs="Arial"/>
          <w:sz w:val="24"/>
          <w:szCs w:val="24"/>
        </w:rPr>
        <w:t>KARYA TULIS ILMIAH</w:t>
      </w:r>
    </w:p>
    <w:p w:rsidR="0099621B" w:rsidRDefault="00BE47B8">
      <w:pPr>
        <w:spacing w:line="480" w:lineRule="auto"/>
        <w:jc w:val="center"/>
        <w:rPr>
          <w:rFonts w:ascii="Arial" w:hAnsi="Arial" w:cs="Arial"/>
          <w:sz w:val="24"/>
          <w:szCs w:val="24"/>
          <w:lang w:val="id-ID"/>
        </w:rPr>
      </w:pPr>
      <w:r>
        <w:rPr>
          <w:rFonts w:ascii="Arial" w:hAnsi="Arial" w:cs="Arial"/>
          <w:noProof/>
          <w:sz w:val="24"/>
          <w:szCs w:val="24"/>
        </w:rPr>
        <w:drawing>
          <wp:inline distT="0" distB="0" distL="0" distR="0">
            <wp:extent cx="2502535" cy="2491740"/>
            <wp:effectExtent l="0" t="0" r="12065" b="3810"/>
            <wp:docPr id="17"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descr="G:\1505443341492.jpg"/>
                    <pic:cNvPicPr>
                      <a:picLocks noChangeAspect="1" noChangeArrowheads="1"/>
                    </pic:cNvPicPr>
                  </pic:nvPicPr>
                  <pic:blipFill>
                    <a:blip r:embed="rId9" cstate="print"/>
                    <a:srcRect/>
                    <a:stretch>
                      <a:fillRect/>
                    </a:stretch>
                  </pic:blipFill>
                  <pic:spPr>
                    <a:xfrm>
                      <a:off x="0" y="0"/>
                      <a:ext cx="2500059" cy="2488760"/>
                    </a:xfrm>
                    <a:prstGeom prst="rect">
                      <a:avLst/>
                    </a:prstGeom>
                    <a:noFill/>
                    <a:ln w="9525">
                      <a:noFill/>
                      <a:miter lim="800000"/>
                      <a:headEnd/>
                      <a:tailEnd/>
                    </a:ln>
                  </pic:spPr>
                </pic:pic>
              </a:graphicData>
            </a:graphic>
          </wp:inline>
        </w:drawing>
      </w:r>
    </w:p>
    <w:p w:rsidR="0099621B" w:rsidRDefault="00BE47B8">
      <w:pPr>
        <w:spacing w:line="480" w:lineRule="auto"/>
        <w:jc w:val="center"/>
        <w:rPr>
          <w:rFonts w:ascii="Arial" w:hAnsi="Arial" w:cs="Arial"/>
          <w:sz w:val="24"/>
          <w:szCs w:val="24"/>
        </w:rPr>
      </w:pPr>
      <w:r>
        <w:rPr>
          <w:rFonts w:ascii="Arial" w:hAnsi="Arial" w:cs="Arial"/>
          <w:sz w:val="24"/>
          <w:szCs w:val="24"/>
        </w:rPr>
        <w:t>DI AJUKAN OLEH</w:t>
      </w:r>
    </w:p>
    <w:p w:rsidR="0099621B" w:rsidRDefault="00BE47B8">
      <w:pPr>
        <w:spacing w:line="480" w:lineRule="auto"/>
        <w:jc w:val="center"/>
        <w:rPr>
          <w:rFonts w:ascii="Arial" w:hAnsi="Arial" w:cs="Arial"/>
          <w:sz w:val="24"/>
          <w:szCs w:val="24"/>
        </w:rPr>
      </w:pPr>
      <w:r>
        <w:rPr>
          <w:rFonts w:ascii="Arial" w:hAnsi="Arial" w:cs="Arial"/>
          <w:sz w:val="24"/>
          <w:szCs w:val="24"/>
        </w:rPr>
        <w:t>ERIK MUHARAM</w:t>
      </w:r>
    </w:p>
    <w:p w:rsidR="0099621B" w:rsidRDefault="00BE47B8">
      <w:pPr>
        <w:spacing w:line="480" w:lineRule="auto"/>
        <w:jc w:val="center"/>
        <w:rPr>
          <w:rFonts w:ascii="Arial" w:hAnsi="Arial" w:cs="Arial"/>
          <w:sz w:val="24"/>
          <w:szCs w:val="24"/>
        </w:rPr>
      </w:pPr>
      <w:r>
        <w:rPr>
          <w:rFonts w:ascii="Arial" w:hAnsi="Arial" w:cs="Arial"/>
          <w:sz w:val="24"/>
          <w:szCs w:val="24"/>
        </w:rPr>
        <w:t>17111024160146</w:t>
      </w:r>
    </w:p>
    <w:p w:rsidR="0099621B" w:rsidRDefault="00BE47B8">
      <w:pPr>
        <w:spacing w:line="480" w:lineRule="auto"/>
        <w:jc w:val="center"/>
        <w:rPr>
          <w:rFonts w:ascii="Arial" w:hAnsi="Arial" w:cs="Arial"/>
          <w:sz w:val="24"/>
          <w:szCs w:val="24"/>
        </w:rPr>
      </w:pPr>
      <w:r>
        <w:rPr>
          <w:rFonts w:ascii="Arial" w:hAnsi="Arial" w:cs="Arial"/>
          <w:sz w:val="24"/>
          <w:szCs w:val="24"/>
        </w:rPr>
        <w:t>PROGRAM STUDI D III KEPERAWATAN</w:t>
      </w:r>
    </w:p>
    <w:p w:rsidR="0099621B" w:rsidRDefault="00BE47B8">
      <w:pPr>
        <w:spacing w:line="480" w:lineRule="auto"/>
        <w:jc w:val="center"/>
        <w:rPr>
          <w:rFonts w:ascii="Arial" w:hAnsi="Arial" w:cs="Arial"/>
          <w:sz w:val="24"/>
          <w:szCs w:val="24"/>
        </w:rPr>
      </w:pPr>
      <w:r>
        <w:rPr>
          <w:rFonts w:ascii="Arial" w:hAnsi="Arial" w:cs="Arial"/>
          <w:sz w:val="24"/>
          <w:szCs w:val="24"/>
        </w:rPr>
        <w:t>UNIVERSITAS MUHAMMADIYAH KALIMANTAN TIMUR</w:t>
      </w:r>
    </w:p>
    <w:p w:rsidR="0099621B" w:rsidRDefault="00BE47B8">
      <w:pPr>
        <w:spacing w:line="480" w:lineRule="auto"/>
        <w:jc w:val="center"/>
        <w:rPr>
          <w:rFonts w:ascii="Arial" w:hAnsi="Arial" w:cs="Arial"/>
          <w:sz w:val="24"/>
          <w:szCs w:val="24"/>
        </w:rPr>
      </w:pPr>
      <w:r>
        <w:rPr>
          <w:rFonts w:ascii="Arial" w:hAnsi="Arial" w:cs="Arial"/>
          <w:sz w:val="24"/>
          <w:szCs w:val="24"/>
        </w:rPr>
        <w:t>2019</w:t>
      </w:r>
    </w:p>
    <w:p w:rsidR="0099621B" w:rsidRDefault="0099621B">
      <w:pPr>
        <w:pStyle w:val="ListParagraph"/>
        <w:spacing w:line="480" w:lineRule="auto"/>
        <w:ind w:left="0"/>
        <w:jc w:val="center"/>
        <w:rPr>
          <w:rFonts w:ascii="Arial" w:hAnsi="Arial" w:cs="Arial"/>
          <w:sz w:val="28"/>
          <w:szCs w:val="28"/>
          <w:lang w:val="id-ID"/>
        </w:rPr>
        <w:sectPr w:rsidR="0099621B">
          <w:footerReference w:type="default" r:id="rId10"/>
          <w:pgSz w:w="11907" w:h="16839"/>
          <w:pgMar w:top="2592" w:right="2160" w:bottom="2592" w:left="2160" w:header="720" w:footer="720" w:gutter="0"/>
          <w:pgNumType w:fmt="upperRoman" w:start="1"/>
          <w:cols w:space="720"/>
          <w:docGrid w:linePitch="360"/>
        </w:sectPr>
      </w:pPr>
    </w:p>
    <w:p w:rsidR="0099621B" w:rsidRDefault="00BE47B8">
      <w:pPr>
        <w:pStyle w:val="ListParagraph"/>
        <w:spacing w:line="480" w:lineRule="auto"/>
        <w:ind w:left="0"/>
        <w:jc w:val="center"/>
        <w:rPr>
          <w:rFonts w:ascii="Arial" w:hAnsi="Arial" w:cs="Arial"/>
          <w:sz w:val="28"/>
          <w:szCs w:val="28"/>
        </w:rPr>
      </w:pPr>
      <w:r>
        <w:rPr>
          <w:rFonts w:ascii="Arial" w:hAnsi="Arial" w:cs="Arial"/>
          <w:sz w:val="28"/>
          <w:szCs w:val="28"/>
          <w:lang w:val="id-ID"/>
        </w:rPr>
        <w:lastRenderedPageBreak/>
        <w:t xml:space="preserve">Hubungan </w:t>
      </w:r>
      <w:r>
        <w:rPr>
          <w:rFonts w:ascii="Arial" w:hAnsi="Arial" w:cs="Arial"/>
          <w:sz w:val="28"/>
          <w:szCs w:val="28"/>
        </w:rPr>
        <w:t>Spiritual Terhadap Tingkat Kecemasan pada Pasien Gagal Ginjal Kronik di Ruang Hemodialisa di Kota Samarinda</w:t>
      </w:r>
    </w:p>
    <w:p w:rsidR="0099621B" w:rsidRDefault="00BE47B8">
      <w:pPr>
        <w:spacing w:line="480" w:lineRule="auto"/>
        <w:jc w:val="center"/>
        <w:rPr>
          <w:rFonts w:ascii="Arial" w:hAnsi="Arial" w:cs="Arial"/>
          <w:sz w:val="24"/>
          <w:szCs w:val="24"/>
        </w:rPr>
      </w:pPr>
      <w:r>
        <w:rPr>
          <w:rFonts w:ascii="Arial" w:hAnsi="Arial" w:cs="Arial"/>
          <w:sz w:val="24"/>
          <w:szCs w:val="24"/>
        </w:rPr>
        <w:t>Karya Tulis Ilmiah</w:t>
      </w:r>
    </w:p>
    <w:p w:rsidR="0099621B" w:rsidRDefault="00BE47B8">
      <w:pPr>
        <w:spacing w:line="480" w:lineRule="auto"/>
        <w:jc w:val="center"/>
        <w:rPr>
          <w:rFonts w:ascii="Arial" w:hAnsi="Arial" w:cs="Arial"/>
          <w:sz w:val="24"/>
          <w:szCs w:val="24"/>
          <w:lang w:val="id-ID"/>
        </w:rPr>
      </w:pPr>
      <w:r>
        <w:rPr>
          <w:rFonts w:ascii="Arial" w:hAnsi="Arial" w:cs="Arial"/>
          <w:noProof/>
          <w:sz w:val="24"/>
          <w:szCs w:val="24"/>
        </w:rPr>
        <w:drawing>
          <wp:inline distT="0" distB="0" distL="0" distR="0">
            <wp:extent cx="2502535" cy="2491740"/>
            <wp:effectExtent l="0" t="0" r="12065" b="3810"/>
            <wp:docPr id="18"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 descr="G:\1505443341492.jpg"/>
                    <pic:cNvPicPr>
                      <a:picLocks noChangeAspect="1" noChangeArrowheads="1"/>
                    </pic:cNvPicPr>
                  </pic:nvPicPr>
                  <pic:blipFill>
                    <a:blip r:embed="rId9" cstate="print"/>
                    <a:srcRect/>
                    <a:stretch>
                      <a:fillRect/>
                    </a:stretch>
                  </pic:blipFill>
                  <pic:spPr>
                    <a:xfrm>
                      <a:off x="0" y="0"/>
                      <a:ext cx="2500059" cy="2488760"/>
                    </a:xfrm>
                    <a:prstGeom prst="rect">
                      <a:avLst/>
                    </a:prstGeom>
                    <a:noFill/>
                    <a:ln w="9525">
                      <a:noFill/>
                      <a:miter lim="800000"/>
                      <a:headEnd/>
                      <a:tailEnd/>
                    </a:ln>
                  </pic:spPr>
                </pic:pic>
              </a:graphicData>
            </a:graphic>
          </wp:inline>
        </w:drawing>
      </w:r>
    </w:p>
    <w:p w:rsidR="0099621B" w:rsidRDefault="00BE47B8">
      <w:pPr>
        <w:spacing w:line="480" w:lineRule="auto"/>
        <w:jc w:val="center"/>
        <w:rPr>
          <w:rFonts w:ascii="Arial" w:hAnsi="Arial" w:cs="Arial"/>
          <w:sz w:val="24"/>
          <w:szCs w:val="24"/>
        </w:rPr>
      </w:pPr>
      <w:r>
        <w:rPr>
          <w:rFonts w:ascii="Arial" w:hAnsi="Arial" w:cs="Arial"/>
          <w:sz w:val="24"/>
          <w:szCs w:val="24"/>
        </w:rPr>
        <w:t>Di Ajukan Oleh</w:t>
      </w:r>
    </w:p>
    <w:p w:rsidR="0099621B" w:rsidRDefault="00BE47B8">
      <w:pPr>
        <w:spacing w:line="480" w:lineRule="auto"/>
        <w:jc w:val="center"/>
        <w:rPr>
          <w:rFonts w:ascii="Arial" w:hAnsi="Arial" w:cs="Arial"/>
          <w:sz w:val="24"/>
          <w:szCs w:val="24"/>
        </w:rPr>
      </w:pPr>
      <w:r>
        <w:rPr>
          <w:rFonts w:ascii="Arial" w:hAnsi="Arial" w:cs="Arial"/>
          <w:sz w:val="24"/>
          <w:szCs w:val="24"/>
        </w:rPr>
        <w:t>Erik Muharam</w:t>
      </w:r>
    </w:p>
    <w:p w:rsidR="0099621B" w:rsidRDefault="00BE47B8">
      <w:pPr>
        <w:spacing w:line="480" w:lineRule="auto"/>
        <w:jc w:val="center"/>
        <w:rPr>
          <w:rFonts w:ascii="Arial" w:hAnsi="Arial" w:cs="Arial"/>
          <w:sz w:val="24"/>
          <w:szCs w:val="24"/>
        </w:rPr>
      </w:pPr>
      <w:r>
        <w:rPr>
          <w:rFonts w:ascii="Arial" w:hAnsi="Arial" w:cs="Arial"/>
          <w:sz w:val="24"/>
          <w:szCs w:val="24"/>
        </w:rPr>
        <w:t>17111024160146</w:t>
      </w:r>
    </w:p>
    <w:p w:rsidR="0099621B" w:rsidRDefault="00BE47B8">
      <w:pPr>
        <w:spacing w:line="480" w:lineRule="auto"/>
        <w:jc w:val="center"/>
        <w:rPr>
          <w:rFonts w:ascii="Arial" w:hAnsi="Arial" w:cs="Arial"/>
          <w:sz w:val="24"/>
          <w:szCs w:val="24"/>
        </w:rPr>
      </w:pPr>
      <w:r>
        <w:rPr>
          <w:rFonts w:ascii="Arial" w:hAnsi="Arial" w:cs="Arial"/>
          <w:sz w:val="24"/>
          <w:szCs w:val="24"/>
        </w:rPr>
        <w:t>Program Studi D III Keperawatan</w:t>
      </w:r>
    </w:p>
    <w:p w:rsidR="0099621B" w:rsidRDefault="00BE47B8">
      <w:pPr>
        <w:spacing w:line="480" w:lineRule="auto"/>
        <w:jc w:val="center"/>
        <w:rPr>
          <w:rFonts w:ascii="Arial" w:hAnsi="Arial" w:cs="Arial"/>
          <w:sz w:val="24"/>
          <w:szCs w:val="24"/>
        </w:rPr>
      </w:pPr>
      <w:r>
        <w:rPr>
          <w:rFonts w:ascii="Arial" w:hAnsi="Arial" w:cs="Arial"/>
          <w:sz w:val="24"/>
          <w:szCs w:val="24"/>
        </w:rPr>
        <w:t>Universitas Muhammadiyah Kalimantan Timur</w:t>
      </w:r>
    </w:p>
    <w:p w:rsidR="0099621B" w:rsidRDefault="00BE47B8">
      <w:pPr>
        <w:spacing w:line="480" w:lineRule="auto"/>
        <w:jc w:val="center"/>
        <w:rPr>
          <w:rFonts w:ascii="Arial" w:hAnsi="Arial" w:cs="Arial"/>
          <w:sz w:val="24"/>
          <w:szCs w:val="24"/>
        </w:rPr>
      </w:pPr>
      <w:r>
        <w:rPr>
          <w:rFonts w:ascii="Arial" w:hAnsi="Arial" w:cs="Arial"/>
          <w:sz w:val="24"/>
          <w:szCs w:val="24"/>
        </w:rPr>
        <w:t>2019</w:t>
      </w:r>
    </w:p>
    <w:p w:rsidR="0099621B" w:rsidRDefault="0099621B">
      <w:pPr>
        <w:spacing w:after="0" w:line="480" w:lineRule="auto"/>
        <w:jc w:val="both"/>
        <w:rPr>
          <w:rFonts w:ascii="Arial" w:eastAsia="Calibri" w:hAnsi="Arial" w:cs="Arial"/>
          <w:b/>
          <w:sz w:val="24"/>
          <w:szCs w:val="24"/>
        </w:rPr>
        <w:sectPr w:rsidR="0099621B">
          <w:footerReference w:type="default" r:id="rId11"/>
          <w:pgSz w:w="11907" w:h="16839"/>
          <w:pgMar w:top="2592" w:right="2160" w:bottom="2592" w:left="2160" w:header="720" w:footer="720" w:gutter="0"/>
          <w:pgNumType w:fmt="upperRoman" w:start="1"/>
          <w:cols w:space="720"/>
          <w:docGrid w:linePitch="360"/>
        </w:sectPr>
      </w:pPr>
    </w:p>
    <w:p w:rsidR="0099621B" w:rsidRDefault="00BE47B8">
      <w:pPr>
        <w:spacing w:after="0" w:line="480" w:lineRule="auto"/>
        <w:jc w:val="both"/>
        <w:rPr>
          <w:rFonts w:ascii="Arial" w:eastAsia="Calibri" w:hAnsi="Arial" w:cs="Arial"/>
          <w:b/>
          <w:sz w:val="24"/>
          <w:szCs w:val="24"/>
        </w:rPr>
      </w:pPr>
      <w:r>
        <w:rPr>
          <w:rFonts w:ascii="Arial" w:eastAsia="Calibri" w:hAnsi="Arial" w:cs="Arial"/>
          <w:b/>
          <w:sz w:val="24"/>
          <w:szCs w:val="24"/>
        </w:rPr>
        <w:lastRenderedPageBreak/>
        <w:t>SURAT PERNYATAAN KEASLIAN PENELITIAN</w:t>
      </w:r>
    </w:p>
    <w:p w:rsidR="0099621B" w:rsidRDefault="0099621B">
      <w:pPr>
        <w:spacing w:after="0" w:line="480" w:lineRule="auto"/>
        <w:jc w:val="both"/>
        <w:rPr>
          <w:rFonts w:ascii="Arial" w:eastAsia="Calibri" w:hAnsi="Arial" w:cs="Arial"/>
          <w:b/>
          <w:sz w:val="24"/>
          <w:szCs w:val="24"/>
        </w:rPr>
      </w:pPr>
    </w:p>
    <w:p w:rsidR="0099621B" w:rsidRDefault="00BE47B8">
      <w:pPr>
        <w:spacing w:after="0" w:line="480" w:lineRule="auto"/>
        <w:jc w:val="both"/>
        <w:rPr>
          <w:rFonts w:ascii="Arial" w:eastAsia="Calibri" w:hAnsi="Arial" w:cs="Arial"/>
          <w:sz w:val="24"/>
          <w:szCs w:val="24"/>
        </w:rPr>
      </w:pPr>
      <w:r>
        <w:rPr>
          <w:rFonts w:ascii="Arial" w:eastAsia="Calibri" w:hAnsi="Arial" w:cs="Arial"/>
          <w:sz w:val="24"/>
          <w:szCs w:val="24"/>
        </w:rPr>
        <w:t>Saya yang bertanda tangan di bawah ini:</w:t>
      </w:r>
    </w:p>
    <w:p w:rsidR="0099621B" w:rsidRDefault="00BE47B8">
      <w:pPr>
        <w:spacing w:after="0" w:line="480" w:lineRule="auto"/>
        <w:ind w:left="3544" w:hanging="3544"/>
        <w:jc w:val="both"/>
        <w:rPr>
          <w:rFonts w:ascii="Arial" w:eastAsia="Calibri" w:hAnsi="Arial" w:cs="Arial"/>
          <w:sz w:val="24"/>
          <w:szCs w:val="24"/>
        </w:rPr>
      </w:pPr>
      <w:r>
        <w:rPr>
          <w:rFonts w:ascii="Arial" w:eastAsia="Calibri" w:hAnsi="Arial" w:cs="Arial"/>
          <w:sz w:val="24"/>
          <w:szCs w:val="24"/>
        </w:rPr>
        <w:t>Nama</w:t>
      </w:r>
      <w:r>
        <w:rPr>
          <w:rFonts w:ascii="Arial" w:eastAsia="Calibri" w:hAnsi="Arial" w:cs="Arial"/>
          <w:sz w:val="24"/>
          <w:szCs w:val="24"/>
        </w:rPr>
        <w:tab/>
        <w:t>: Erik Muharam</w:t>
      </w:r>
    </w:p>
    <w:p w:rsidR="0099621B" w:rsidRDefault="00BE47B8">
      <w:pPr>
        <w:spacing w:after="0" w:line="480" w:lineRule="auto"/>
        <w:ind w:left="3544" w:hanging="3544"/>
        <w:jc w:val="both"/>
        <w:rPr>
          <w:rFonts w:ascii="Arial" w:eastAsia="Calibri" w:hAnsi="Arial" w:cs="Arial"/>
          <w:sz w:val="24"/>
          <w:szCs w:val="24"/>
        </w:rPr>
      </w:pPr>
      <w:r>
        <w:rPr>
          <w:rFonts w:ascii="Arial" w:eastAsia="Calibri" w:hAnsi="Arial" w:cs="Arial"/>
          <w:sz w:val="24"/>
          <w:szCs w:val="24"/>
        </w:rPr>
        <w:t>NIM</w:t>
      </w:r>
      <w:r>
        <w:rPr>
          <w:rFonts w:ascii="Arial" w:eastAsia="Calibri" w:hAnsi="Arial" w:cs="Arial"/>
          <w:sz w:val="24"/>
          <w:szCs w:val="24"/>
        </w:rPr>
        <w:tab/>
        <w:t>: 17111024160146</w:t>
      </w:r>
    </w:p>
    <w:p w:rsidR="0099621B" w:rsidRDefault="00BE47B8">
      <w:pPr>
        <w:spacing w:after="0" w:line="480" w:lineRule="auto"/>
        <w:ind w:left="3544" w:hanging="3544"/>
        <w:jc w:val="both"/>
        <w:rPr>
          <w:rFonts w:ascii="Arial" w:eastAsia="Calibri" w:hAnsi="Arial" w:cs="Arial"/>
          <w:sz w:val="24"/>
          <w:szCs w:val="24"/>
        </w:rPr>
      </w:pPr>
      <w:r>
        <w:rPr>
          <w:rFonts w:ascii="Arial" w:eastAsia="Calibri" w:hAnsi="Arial" w:cs="Arial"/>
          <w:sz w:val="24"/>
          <w:szCs w:val="24"/>
        </w:rPr>
        <w:t>Program Studi</w:t>
      </w:r>
      <w:r>
        <w:rPr>
          <w:rFonts w:ascii="Arial" w:eastAsia="Calibri" w:hAnsi="Arial" w:cs="Arial"/>
          <w:sz w:val="24"/>
          <w:szCs w:val="24"/>
        </w:rPr>
        <w:tab/>
        <w:t>: Diploma III Keperawatan</w:t>
      </w:r>
    </w:p>
    <w:p w:rsidR="0099621B" w:rsidRDefault="00BE47B8">
      <w:pPr>
        <w:spacing w:line="480" w:lineRule="auto"/>
        <w:ind w:left="3544" w:rightChars="-147" w:right="-323" w:hanging="3544"/>
        <w:jc w:val="both"/>
        <w:rPr>
          <w:rFonts w:ascii="Arial" w:eastAsia="Calibri" w:hAnsi="Arial" w:cs="Arial"/>
          <w:iCs/>
          <w:sz w:val="24"/>
          <w:szCs w:val="24"/>
        </w:rPr>
      </w:pPr>
      <w:r>
        <w:rPr>
          <w:rFonts w:ascii="Arial" w:eastAsia="Calibri" w:hAnsi="Arial" w:cs="Arial"/>
          <w:sz w:val="24"/>
          <w:szCs w:val="24"/>
        </w:rPr>
        <w:t>Judul Proposal</w:t>
      </w:r>
      <w:r>
        <w:rPr>
          <w:rFonts w:ascii="Arial" w:eastAsia="Calibri" w:hAnsi="Arial" w:cs="Arial"/>
          <w:sz w:val="24"/>
          <w:szCs w:val="24"/>
        </w:rPr>
        <w:tab/>
      </w:r>
      <w:proofErr w:type="gramStart"/>
      <w:r>
        <w:rPr>
          <w:rFonts w:ascii="Arial" w:eastAsia="Calibri" w:hAnsi="Arial" w:cs="Arial"/>
          <w:sz w:val="24"/>
          <w:szCs w:val="24"/>
        </w:rPr>
        <w:t>:</w:t>
      </w:r>
      <w:r>
        <w:rPr>
          <w:rFonts w:ascii="Arial" w:eastAsia="Calibri" w:hAnsi="Arial" w:cs="Arial"/>
          <w:iCs/>
          <w:sz w:val="24"/>
          <w:szCs w:val="24"/>
          <w:lang w:val="id-ID"/>
        </w:rPr>
        <w:t>“</w:t>
      </w:r>
      <w:proofErr w:type="gramEnd"/>
      <w:r>
        <w:rPr>
          <w:rFonts w:ascii="Arial" w:eastAsia="Calibri" w:hAnsi="Arial" w:cs="Arial"/>
          <w:iCs/>
          <w:sz w:val="24"/>
          <w:szCs w:val="24"/>
        </w:rPr>
        <w:t>Hubungan Spiritual Terhadap Tingkat Kecemasan Pada Pasien Gagal Ginjal Kronik Di Ruang Hemodialisa Di Kota Samarinda</w:t>
      </w:r>
      <w:r>
        <w:rPr>
          <w:rFonts w:ascii="Arial" w:eastAsia="Calibri" w:hAnsi="Arial" w:cs="Arial"/>
          <w:iCs/>
          <w:sz w:val="24"/>
          <w:szCs w:val="24"/>
          <w:lang w:val="id-ID"/>
        </w:rPr>
        <w:t>”.</w:t>
      </w:r>
    </w:p>
    <w:p w:rsidR="0099621B" w:rsidRDefault="00BE47B8">
      <w:pPr>
        <w:spacing w:after="0" w:line="480" w:lineRule="auto"/>
        <w:ind w:firstLine="567"/>
        <w:jc w:val="both"/>
        <w:rPr>
          <w:rFonts w:ascii="Arial" w:hAnsi="Arial" w:cs="Arial"/>
          <w:sz w:val="24"/>
          <w:szCs w:val="24"/>
        </w:rPr>
      </w:pPr>
      <w:r>
        <w:rPr>
          <w:rFonts w:ascii="Arial" w:eastAsia="Calibri" w:hAnsi="Arial" w:cs="Arial"/>
          <w:sz w:val="24"/>
          <w:szCs w:val="24"/>
        </w:rPr>
        <w:t xml:space="preserve">Menyatakan bahwa penelitian yang saya tulis ini benar-benar hasil karya saya sendiri, bukan merupakan pengambil alihan tulisan atau pikiran orang lain yang saya akui sebagai tulisan atau pikiran saya sendiri. </w:t>
      </w:r>
      <w:proofErr w:type="gramStart"/>
      <w:r>
        <w:rPr>
          <w:rFonts w:ascii="Arial" w:eastAsia="Calibri" w:hAnsi="Arial" w:cs="Arial"/>
          <w:sz w:val="24"/>
          <w:szCs w:val="24"/>
        </w:rPr>
        <w:t>Semua sumber baik yang dikutip maupun dirujuk telah saya nyatakan benar.</w:t>
      </w:r>
      <w:proofErr w:type="gramEnd"/>
    </w:p>
    <w:p w:rsidR="0099621B" w:rsidRDefault="00BE47B8">
      <w:pPr>
        <w:spacing w:line="480" w:lineRule="auto"/>
        <w:jc w:val="both"/>
        <w:rPr>
          <w:rFonts w:ascii="Arial" w:hAnsi="Arial" w:cs="Arial"/>
        </w:rPr>
      </w:pPr>
      <w:r>
        <w:rPr>
          <w:rFonts w:ascii="Arial" w:eastAsia="Calibri" w:hAnsi="Arial" w:cs="Arial"/>
          <w:noProof/>
          <w:sz w:val="24"/>
          <w:szCs w:val="24"/>
        </w:rPr>
        <mc:AlternateContent>
          <mc:Choice Requires="wps">
            <w:drawing>
              <wp:anchor distT="0" distB="0" distL="114300" distR="114300" simplePos="0" relativeHeight="252118016" behindDoc="0" locked="0" layoutInCell="1" allowOverlap="1">
                <wp:simplePos x="0" y="0"/>
                <wp:positionH relativeFrom="column">
                  <wp:posOffset>3213100</wp:posOffset>
                </wp:positionH>
                <wp:positionV relativeFrom="paragraph">
                  <wp:posOffset>611505</wp:posOffset>
                </wp:positionV>
                <wp:extent cx="2246630" cy="2206625"/>
                <wp:effectExtent l="0" t="0" r="1270" b="3175"/>
                <wp:wrapNone/>
                <wp:docPr id="82" name="Text Box 22"/>
                <wp:cNvGraphicFramePr/>
                <a:graphic xmlns:a="http://schemas.openxmlformats.org/drawingml/2006/main">
                  <a:graphicData uri="http://schemas.microsoft.com/office/word/2010/wordprocessingShape">
                    <wps:wsp>
                      <wps:cNvSpPr txBox="1"/>
                      <wps:spPr>
                        <a:xfrm>
                          <a:off x="0" y="0"/>
                          <a:ext cx="2246630" cy="2206625"/>
                        </a:xfrm>
                        <a:prstGeom prst="rect">
                          <a:avLst/>
                        </a:prstGeom>
                        <a:solidFill>
                          <a:sysClr val="window" lastClr="FFFFFF"/>
                        </a:solidFill>
                        <a:ln w="6350">
                          <a:noFill/>
                        </a:ln>
                        <a:effectLst/>
                      </wps:spPr>
                      <wps:txbx>
                        <w:txbxContent>
                          <w:p w:rsidR="0099621B" w:rsidRDefault="00BE47B8">
                            <w:pPr>
                              <w:jc w:val="center"/>
                              <w:rPr>
                                <w:rFonts w:ascii="Times New Roman" w:hAnsi="Times New Roman"/>
                                <w:sz w:val="24"/>
                                <w:szCs w:val="24"/>
                              </w:rPr>
                            </w:pPr>
                            <w:r>
                              <w:rPr>
                                <w:rFonts w:ascii="Times New Roman" w:hAnsi="Times New Roman"/>
                                <w:sz w:val="24"/>
                                <w:szCs w:val="24"/>
                              </w:rPr>
                              <w:t>Samarinda, 19 Januari 2019</w:t>
                            </w:r>
                          </w:p>
                          <w:p w:rsidR="0099621B" w:rsidRDefault="00BE47B8">
                            <w:pPr>
                              <w:jc w:val="center"/>
                              <w:rPr>
                                <w:rFonts w:ascii="Times New Roman" w:hAnsi="Times New Roman"/>
                                <w:sz w:val="24"/>
                                <w:szCs w:val="24"/>
                              </w:rPr>
                            </w:pPr>
                            <w:r>
                              <w:rPr>
                                <w:rFonts w:ascii="Times New Roman" w:hAnsi="Times New Roman"/>
                                <w:sz w:val="24"/>
                                <w:szCs w:val="24"/>
                              </w:rPr>
                              <w:t>Menyatakan,</w:t>
                            </w:r>
                          </w:p>
                          <w:p w:rsidR="0099621B" w:rsidRDefault="0099621B">
                            <w:pPr>
                              <w:jc w:val="center"/>
                              <w:rPr>
                                <w:rFonts w:ascii="Times New Roman" w:hAnsi="Times New Roman"/>
                                <w:sz w:val="24"/>
                                <w:szCs w:val="24"/>
                              </w:rPr>
                            </w:pPr>
                          </w:p>
                          <w:p w:rsidR="0099621B" w:rsidRDefault="0099621B">
                            <w:pPr>
                              <w:jc w:val="center"/>
                              <w:rPr>
                                <w:rFonts w:ascii="Times New Roman" w:hAnsi="Times New Roman"/>
                                <w:sz w:val="24"/>
                                <w:szCs w:val="24"/>
                              </w:rPr>
                            </w:pPr>
                          </w:p>
                          <w:p w:rsidR="0099621B" w:rsidRDefault="0099621B">
                            <w:pPr>
                              <w:jc w:val="center"/>
                              <w:rPr>
                                <w:rFonts w:ascii="Times New Roman" w:hAnsi="Times New Roman"/>
                                <w:sz w:val="24"/>
                                <w:szCs w:val="24"/>
                              </w:rPr>
                            </w:pPr>
                          </w:p>
                          <w:p w:rsidR="0099621B" w:rsidRDefault="00BE47B8">
                            <w:pPr>
                              <w:spacing w:after="0"/>
                              <w:jc w:val="center"/>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Erik Muharam</w:t>
                            </w:r>
                          </w:p>
                          <w:p w:rsidR="0099621B" w:rsidRDefault="00BE47B8">
                            <w:pPr>
                              <w:spacing w:after="0"/>
                              <w:jc w:val="center"/>
                              <w:rPr>
                                <w:rFonts w:ascii="Times New Roman" w:hAnsi="Times New Roman"/>
                                <w:sz w:val="24"/>
                                <w:szCs w:val="24"/>
                                <w:u w:val="single"/>
                              </w:rPr>
                            </w:pPr>
                            <w:r>
                              <w:rPr>
                                <w:rFonts w:ascii="Times New Roman" w:hAnsi="Times New Roman"/>
                                <w:sz w:val="24"/>
                                <w:szCs w:val="24"/>
                              </w:rPr>
                              <w:t>17111024160146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2" o:spid="_x0000_s1026" type="#_x0000_t202" style="position:absolute;left:0;text-align:left;margin-left:253pt;margin-top:48.15pt;width:176.9pt;height:173.75pt;z-index:252118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" fillcolor="window" stroked="f" strokeweight=".5pt">
                <v:textbox>
                  <w:txbxContent>
                    <w:p w:rsidR="0099621B" w:rsidRDefault="00BE47B8">
                      <w:pPr>
                        <w:jc w:val="center"/>
                        <w:rPr>
                          <w:rFonts w:ascii="Times New Roman" w:hAnsi="Times New Roman"/>
                          <w:sz w:val="24"/>
                          <w:szCs w:val="24"/>
                        </w:rPr>
                      </w:pPr>
                      <w:r>
                        <w:rPr>
                          <w:rFonts w:ascii="Times New Roman" w:hAnsi="Times New Roman"/>
                          <w:sz w:val="24"/>
                          <w:szCs w:val="24"/>
                        </w:rPr>
                        <w:t xml:space="preserve">Samarinda, </w:t>
                      </w:r>
                      <w:r>
                        <w:rPr>
                          <w:rFonts w:ascii="Times New Roman" w:hAnsi="Times New Roman"/>
                          <w:sz w:val="24"/>
                          <w:szCs w:val="24"/>
                        </w:rPr>
                        <w:t>19</w:t>
                      </w:r>
                      <w:r>
                        <w:rPr>
                          <w:rFonts w:ascii="Times New Roman" w:hAnsi="Times New Roman"/>
                          <w:sz w:val="24"/>
                          <w:szCs w:val="24"/>
                        </w:rPr>
                        <w:t xml:space="preserve"> J</w:t>
                      </w:r>
                      <w:r>
                        <w:rPr>
                          <w:rFonts w:ascii="Times New Roman" w:hAnsi="Times New Roman"/>
                          <w:sz w:val="24"/>
                          <w:szCs w:val="24"/>
                        </w:rPr>
                        <w:t>anuari 2019</w:t>
                      </w:r>
                    </w:p>
                    <w:p w:rsidR="0099621B" w:rsidRDefault="00BE47B8">
                      <w:pPr>
                        <w:jc w:val="center"/>
                        <w:rPr>
                          <w:rFonts w:ascii="Times New Roman" w:hAnsi="Times New Roman"/>
                          <w:sz w:val="24"/>
                          <w:szCs w:val="24"/>
                        </w:rPr>
                      </w:pPr>
                      <w:r>
                        <w:rPr>
                          <w:rFonts w:ascii="Times New Roman" w:hAnsi="Times New Roman"/>
                          <w:sz w:val="24"/>
                          <w:szCs w:val="24"/>
                        </w:rPr>
                        <w:t>Menyatakan,</w:t>
                      </w:r>
                    </w:p>
                    <w:p w:rsidR="0099621B" w:rsidRDefault="0099621B">
                      <w:pPr>
                        <w:jc w:val="center"/>
                        <w:rPr>
                          <w:rFonts w:ascii="Times New Roman" w:hAnsi="Times New Roman"/>
                          <w:sz w:val="24"/>
                          <w:szCs w:val="24"/>
                        </w:rPr>
                      </w:pPr>
                    </w:p>
                    <w:p w:rsidR="0099621B" w:rsidRDefault="0099621B">
                      <w:pPr>
                        <w:jc w:val="center"/>
                        <w:rPr>
                          <w:rFonts w:ascii="Times New Roman" w:hAnsi="Times New Roman"/>
                          <w:sz w:val="24"/>
                          <w:szCs w:val="24"/>
                        </w:rPr>
                      </w:pPr>
                    </w:p>
                    <w:p w:rsidR="0099621B" w:rsidRDefault="0099621B">
                      <w:pPr>
                        <w:jc w:val="center"/>
                        <w:rPr>
                          <w:rFonts w:ascii="Times New Roman" w:hAnsi="Times New Roman"/>
                          <w:sz w:val="24"/>
                          <w:szCs w:val="24"/>
                        </w:rPr>
                      </w:pPr>
                    </w:p>
                    <w:p w:rsidR="0099621B" w:rsidRDefault="00BE47B8">
                      <w:pPr>
                        <w:spacing w:after="0"/>
                        <w:jc w:val="center"/>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Erik Muharam</w:t>
                      </w:r>
                    </w:p>
                    <w:p w:rsidR="0099621B" w:rsidRDefault="00BE47B8">
                      <w:pPr>
                        <w:spacing w:after="0"/>
                        <w:jc w:val="center"/>
                        <w:rPr>
                          <w:rFonts w:ascii="Times New Roman" w:hAnsi="Times New Roman"/>
                          <w:sz w:val="24"/>
                          <w:szCs w:val="24"/>
                          <w:u w:val="single"/>
                        </w:rPr>
                      </w:pPr>
                      <w:r>
                        <w:rPr>
                          <w:rFonts w:ascii="Times New Roman" w:hAnsi="Times New Roman"/>
                          <w:sz w:val="24"/>
                          <w:szCs w:val="24"/>
                        </w:rPr>
                        <w:t>171110241601</w:t>
                      </w:r>
                      <w:r>
                        <w:rPr>
                          <w:rFonts w:ascii="Times New Roman" w:hAnsi="Times New Roman"/>
                          <w:sz w:val="24"/>
                          <w:szCs w:val="24"/>
                        </w:rPr>
                        <w:t>46</w:t>
                      </w:r>
                    </w:p>
                  </w:txbxContent>
                </v:textbox>
              </v:shape>
            </w:pict>
          </mc:Fallback>
        </mc:AlternateContent>
      </w:r>
    </w:p>
    <w:p w:rsidR="0099621B" w:rsidRDefault="0099621B">
      <w:pPr>
        <w:tabs>
          <w:tab w:val="left" w:pos="2389"/>
          <w:tab w:val="center" w:pos="4135"/>
        </w:tabs>
        <w:spacing w:line="480" w:lineRule="auto"/>
        <w:rPr>
          <w:rFonts w:ascii="Arial" w:hAnsi="Arial" w:cs="Arial"/>
          <w:sz w:val="24"/>
          <w:szCs w:val="24"/>
        </w:rPr>
      </w:pPr>
    </w:p>
    <w:p w:rsidR="0099621B" w:rsidRDefault="0099621B">
      <w:pPr>
        <w:tabs>
          <w:tab w:val="left" w:pos="2389"/>
          <w:tab w:val="center" w:pos="4135"/>
        </w:tabs>
        <w:spacing w:line="480" w:lineRule="auto"/>
        <w:rPr>
          <w:rFonts w:ascii="Arial" w:hAnsi="Arial" w:cs="Arial"/>
          <w:sz w:val="24"/>
          <w:szCs w:val="24"/>
        </w:rPr>
      </w:pPr>
    </w:p>
    <w:p w:rsidR="0099621B" w:rsidRDefault="0099621B">
      <w:pPr>
        <w:tabs>
          <w:tab w:val="left" w:pos="2389"/>
          <w:tab w:val="center" w:pos="4135"/>
        </w:tabs>
        <w:spacing w:line="480" w:lineRule="auto"/>
        <w:rPr>
          <w:rFonts w:ascii="Arial" w:hAnsi="Arial" w:cs="Arial"/>
          <w:sz w:val="24"/>
          <w:szCs w:val="24"/>
        </w:rPr>
      </w:pPr>
    </w:p>
    <w:p w:rsidR="0099621B" w:rsidRDefault="00BE47B8">
      <w:pPr>
        <w:tabs>
          <w:tab w:val="left" w:pos="2389"/>
          <w:tab w:val="center" w:pos="4135"/>
        </w:tabs>
        <w:spacing w:line="480" w:lineRule="auto"/>
        <w:rPr>
          <w:rFonts w:ascii="Arial" w:hAnsi="Arial" w:cs="Arial"/>
          <w:sz w:val="24"/>
          <w:szCs w:val="24"/>
        </w:rPr>
      </w:pPr>
      <w:r>
        <w:rPr>
          <w:rFonts w:ascii="Arial" w:hAnsi="Arial" w:cs="Arial"/>
          <w:noProof/>
          <w:sz w:val="24"/>
          <w:szCs w:val="24"/>
        </w:rPr>
        <w:lastRenderedPageBreak/>
        <w:drawing>
          <wp:inline distT="0" distB="0" distL="114300" distR="114300">
            <wp:extent cx="4813935" cy="6229985"/>
            <wp:effectExtent l="0" t="0" r="5715" b="18415"/>
            <wp:docPr id="80" name="Gambar 80" descr="WhatsApp Image 2019-07-17 at 00.5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Gambar 80" descr="WhatsApp Image 2019-07-17 at 00.54.59"/>
                    <pic:cNvPicPr>
                      <a:picLocks noChangeAspect="1"/>
                    </pic:cNvPicPr>
                  </pic:nvPicPr>
                  <pic:blipFill>
                    <a:blip r:embed="rId12"/>
                    <a:stretch>
                      <a:fillRect/>
                    </a:stretch>
                  </pic:blipFill>
                  <pic:spPr>
                    <a:xfrm>
                      <a:off x="0" y="0"/>
                      <a:ext cx="4813935" cy="6229985"/>
                    </a:xfrm>
                    <a:prstGeom prst="rect">
                      <a:avLst/>
                    </a:prstGeom>
                  </pic:spPr>
                </pic:pic>
              </a:graphicData>
            </a:graphic>
          </wp:inline>
        </w:drawing>
      </w:r>
      <w:r>
        <w:rPr>
          <w:rFonts w:ascii="Arial" w:hAnsi="Arial" w:cs="Arial"/>
          <w:sz w:val="24"/>
          <w:szCs w:val="24"/>
        </w:rPr>
        <w:tab/>
      </w:r>
    </w:p>
    <w:p w:rsidR="0099621B" w:rsidRDefault="0099621B">
      <w:pPr>
        <w:tabs>
          <w:tab w:val="left" w:pos="2389"/>
          <w:tab w:val="center" w:pos="4135"/>
        </w:tabs>
        <w:spacing w:line="480" w:lineRule="auto"/>
        <w:rPr>
          <w:rFonts w:ascii="Arial" w:hAnsi="Arial" w:cs="Arial"/>
          <w:sz w:val="24"/>
          <w:szCs w:val="24"/>
        </w:rPr>
      </w:pPr>
    </w:p>
    <w:p w:rsidR="0099621B" w:rsidRDefault="0099621B">
      <w:pPr>
        <w:tabs>
          <w:tab w:val="left" w:pos="2389"/>
          <w:tab w:val="center" w:pos="4135"/>
        </w:tabs>
        <w:spacing w:line="480" w:lineRule="auto"/>
        <w:rPr>
          <w:rFonts w:ascii="Arial" w:hAnsi="Arial" w:cs="Arial"/>
          <w:sz w:val="24"/>
          <w:szCs w:val="24"/>
        </w:rPr>
      </w:pPr>
    </w:p>
    <w:p w:rsidR="0099621B" w:rsidRDefault="00BE47B8">
      <w:pPr>
        <w:spacing w:after="0" w:line="480" w:lineRule="auto"/>
        <w:jc w:val="center"/>
        <w:rPr>
          <w:rFonts w:ascii="Arial" w:hAnsi="Arial" w:cs="Arial"/>
          <w:sz w:val="24"/>
          <w:szCs w:val="24"/>
        </w:rPr>
      </w:pPr>
      <w:r>
        <w:rPr>
          <w:rFonts w:ascii="Arial" w:hAnsi="Arial" w:cs="Arial"/>
          <w:noProof/>
          <w:sz w:val="24"/>
          <w:szCs w:val="24"/>
        </w:rPr>
        <w:lastRenderedPageBreak/>
        <w:drawing>
          <wp:inline distT="0" distB="0" distL="114300" distR="114300">
            <wp:extent cx="4811395" cy="6766560"/>
            <wp:effectExtent l="0" t="0" r="8255" b="15240"/>
            <wp:docPr id="81" name="Gambar 81" descr="WhatsApp Image 2019-07-17 at 00.5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ambar 81" descr="WhatsApp Image 2019-07-17 at 00.54.56"/>
                    <pic:cNvPicPr>
                      <a:picLocks noChangeAspect="1"/>
                    </pic:cNvPicPr>
                  </pic:nvPicPr>
                  <pic:blipFill>
                    <a:blip r:embed="rId13"/>
                    <a:stretch>
                      <a:fillRect/>
                    </a:stretch>
                  </pic:blipFill>
                  <pic:spPr>
                    <a:xfrm>
                      <a:off x="0" y="0"/>
                      <a:ext cx="4811395" cy="6766560"/>
                    </a:xfrm>
                    <a:prstGeom prst="rect">
                      <a:avLst/>
                    </a:prstGeom>
                  </pic:spPr>
                </pic:pic>
              </a:graphicData>
            </a:graphic>
          </wp:inline>
        </w:drawing>
      </w:r>
    </w:p>
    <w:p w:rsidR="0099621B" w:rsidRDefault="0099621B">
      <w:pPr>
        <w:spacing w:line="360" w:lineRule="auto"/>
        <w:jc w:val="center"/>
        <w:rPr>
          <w:rFonts w:hAnsi="Arial"/>
          <w:b/>
          <w:bCs/>
          <w:i/>
          <w:iCs/>
          <w:sz w:val="20"/>
          <w:szCs w:val="20"/>
        </w:rPr>
      </w:pPr>
    </w:p>
    <w:p w:rsidR="0099621B" w:rsidRDefault="00BE47B8">
      <w:pPr>
        <w:spacing w:line="360" w:lineRule="auto"/>
        <w:jc w:val="center"/>
        <w:rPr>
          <w:rFonts w:hAnsi="Arial"/>
          <w:b/>
          <w:bCs/>
          <w:i/>
          <w:iCs/>
          <w:sz w:val="20"/>
          <w:szCs w:val="20"/>
        </w:rPr>
      </w:pPr>
      <w:r>
        <w:rPr>
          <w:rFonts w:hAnsi="Arial"/>
          <w:b/>
          <w:bCs/>
          <w:i/>
          <w:iCs/>
          <w:sz w:val="20"/>
          <w:szCs w:val="20"/>
        </w:rPr>
        <w:lastRenderedPageBreak/>
        <w:t>The Relationship of Spiritual to Anxiety in Patients with Chronic Kidney Failure in Hemodialysis Room in Samarinda City</w:t>
      </w:r>
    </w:p>
    <w:p w:rsidR="0099621B" w:rsidRDefault="00BE47B8">
      <w:pPr>
        <w:spacing w:line="360" w:lineRule="auto"/>
        <w:jc w:val="center"/>
        <w:rPr>
          <w:i/>
          <w:iCs/>
          <w:sz w:val="20"/>
          <w:szCs w:val="20"/>
        </w:rPr>
      </w:pPr>
      <w:r>
        <w:rPr>
          <w:i/>
          <w:iCs/>
          <w:sz w:val="20"/>
          <w:szCs w:val="20"/>
        </w:rPr>
        <w:t>Erik Muharam</w:t>
      </w:r>
      <w:r>
        <w:rPr>
          <w:rStyle w:val="FootnoteReference"/>
          <w:i/>
          <w:iCs/>
          <w:sz w:val="20"/>
          <w:szCs w:val="20"/>
        </w:rPr>
        <w:footnoteReference w:id="1"/>
      </w:r>
      <w:r>
        <w:rPr>
          <w:i/>
          <w:iCs/>
          <w:sz w:val="20"/>
          <w:szCs w:val="20"/>
        </w:rPr>
        <w:t xml:space="preserve"> Mukhripah Damaiyanti</w:t>
      </w:r>
      <w:r>
        <w:rPr>
          <w:rStyle w:val="FootnoteReference"/>
          <w:i/>
          <w:iCs/>
          <w:sz w:val="20"/>
          <w:szCs w:val="20"/>
        </w:rPr>
        <w:footnoteReference w:id="2"/>
      </w:r>
    </w:p>
    <w:p w:rsidR="0099621B" w:rsidRDefault="00BE47B8">
      <w:pPr>
        <w:spacing w:line="360" w:lineRule="auto"/>
        <w:jc w:val="center"/>
        <w:rPr>
          <w:i/>
          <w:iCs/>
          <w:sz w:val="20"/>
          <w:szCs w:val="20"/>
        </w:rPr>
      </w:pPr>
      <w:r>
        <w:rPr>
          <w:i/>
          <w:iCs/>
          <w:sz w:val="20"/>
          <w:szCs w:val="20"/>
        </w:rPr>
        <w:t>ABSTRACT</w:t>
      </w:r>
    </w:p>
    <w:p w:rsidR="0099621B" w:rsidRDefault="00BE47B8">
      <w:pPr>
        <w:spacing w:line="360" w:lineRule="auto"/>
        <w:jc w:val="both"/>
        <w:rPr>
          <w:i/>
          <w:iCs/>
          <w:sz w:val="20"/>
          <w:szCs w:val="20"/>
        </w:rPr>
      </w:pPr>
      <w:r>
        <w:rPr>
          <w:b/>
          <w:bCs/>
          <w:i/>
          <w:iCs/>
          <w:sz w:val="20"/>
          <w:szCs w:val="20"/>
        </w:rPr>
        <w:t xml:space="preserve">Research Background: </w:t>
      </w:r>
      <w:r>
        <w:rPr>
          <w:i/>
          <w:iCs/>
          <w:sz w:val="20"/>
          <w:szCs w:val="20"/>
        </w:rPr>
        <w:t xml:space="preserve">Chronic Kidney Failure (CRF) is a pathophysiological process with various etiologies and </w:t>
      </w:r>
      <w:proofErr w:type="gramStart"/>
      <w:r>
        <w:rPr>
          <w:i/>
          <w:iCs/>
          <w:sz w:val="20"/>
          <w:szCs w:val="20"/>
        </w:rPr>
        <w:t>give</w:t>
      </w:r>
      <w:proofErr w:type="gramEnd"/>
      <w:r>
        <w:rPr>
          <w:i/>
          <w:iCs/>
          <w:sz w:val="20"/>
          <w:szCs w:val="20"/>
        </w:rPr>
        <w:t xml:space="preserve"> the effect in progressive decline in kidney function which is generally influence kidney failure.</w:t>
      </w:r>
    </w:p>
    <w:p w:rsidR="0099621B" w:rsidRDefault="00BE47B8">
      <w:pPr>
        <w:spacing w:line="360" w:lineRule="auto"/>
        <w:jc w:val="both"/>
        <w:rPr>
          <w:i/>
          <w:iCs/>
          <w:sz w:val="20"/>
          <w:szCs w:val="20"/>
        </w:rPr>
      </w:pPr>
      <w:r>
        <w:rPr>
          <w:b/>
          <w:bCs/>
          <w:i/>
          <w:iCs/>
          <w:sz w:val="20"/>
          <w:szCs w:val="20"/>
        </w:rPr>
        <w:t>Research Objectives:</w:t>
      </w:r>
      <w:r>
        <w:rPr>
          <w:i/>
          <w:iCs/>
          <w:sz w:val="20"/>
          <w:szCs w:val="20"/>
        </w:rPr>
        <w:t xml:space="preserve"> The objective of this study was to know "Spiritual Relationship to Anxiety Level in Chronic Kidney Failure Patients in Hemodialysis Room in Samarinda City.</w:t>
      </w:r>
    </w:p>
    <w:p w:rsidR="0099621B" w:rsidRDefault="00BE47B8">
      <w:pPr>
        <w:spacing w:line="360" w:lineRule="auto"/>
        <w:jc w:val="both"/>
        <w:rPr>
          <w:i/>
          <w:iCs/>
          <w:sz w:val="20"/>
          <w:szCs w:val="20"/>
        </w:rPr>
      </w:pPr>
      <w:r>
        <w:rPr>
          <w:b/>
          <w:bCs/>
          <w:i/>
          <w:iCs/>
          <w:sz w:val="20"/>
          <w:szCs w:val="20"/>
        </w:rPr>
        <w:t xml:space="preserve">Research Method: </w:t>
      </w:r>
      <w:r>
        <w:rPr>
          <w:i/>
          <w:iCs/>
          <w:sz w:val="20"/>
          <w:szCs w:val="20"/>
        </w:rPr>
        <w:t>This study used correlational descriptive with cross sectional approach with population of 260 respondents. Sample obtained 89 by using Corcan formula. Respondents were obtained in two different places using a spiritual questionnaire consist of 20 statements, univariate and bivariate analyzes examined by using frequency distribution.</w:t>
      </w:r>
    </w:p>
    <w:p w:rsidR="0099621B" w:rsidRDefault="00BE47B8">
      <w:pPr>
        <w:spacing w:line="360" w:lineRule="auto"/>
        <w:jc w:val="both"/>
        <w:rPr>
          <w:i/>
          <w:iCs/>
          <w:sz w:val="20"/>
          <w:szCs w:val="20"/>
        </w:rPr>
      </w:pPr>
      <w:r>
        <w:rPr>
          <w:b/>
          <w:bCs/>
          <w:i/>
          <w:iCs/>
          <w:sz w:val="20"/>
          <w:szCs w:val="20"/>
        </w:rPr>
        <w:t xml:space="preserve">Research Results: </w:t>
      </w:r>
      <w:r>
        <w:rPr>
          <w:i/>
          <w:iCs/>
          <w:sz w:val="20"/>
          <w:szCs w:val="20"/>
        </w:rPr>
        <w:t>The results of the study found that there were 89 respondents with moderate levels of anxiety 55 respondents with percentages (61.8%) and from the results of p-volue spiritual research smaller than alpha (0.05) or 0.084 &lt;α 0.05 so Ho was accepted which means there was no a significant relationship between the Level of Anxiety with Spiritual Patients with Chronic Kidney Failure in the Hemodialysis Room in Samarinda City. The r value obtained based on the table above is -0.184, meaning that the relationship between the Spiritual Anxiety Level variable was not correlated and had a negative pattern.</w:t>
      </w:r>
    </w:p>
    <w:p w:rsidR="0099621B" w:rsidRDefault="00BE47B8">
      <w:pPr>
        <w:spacing w:line="360" w:lineRule="auto"/>
        <w:jc w:val="both"/>
        <w:rPr>
          <w:rFonts w:cs="Calibri"/>
          <w:i/>
          <w:iCs/>
          <w:color w:val="000000"/>
          <w:sz w:val="20"/>
          <w:szCs w:val="20"/>
        </w:rPr>
      </w:pPr>
      <w:r>
        <w:rPr>
          <w:b/>
          <w:bCs/>
          <w:i/>
          <w:iCs/>
          <w:sz w:val="20"/>
          <w:szCs w:val="20"/>
        </w:rPr>
        <w:t xml:space="preserve">Conclusion: </w:t>
      </w:r>
      <w:r>
        <w:rPr>
          <w:rFonts w:cs="Calibri"/>
          <w:i/>
          <w:iCs/>
          <w:color w:val="000000"/>
          <w:sz w:val="20"/>
          <w:szCs w:val="20"/>
        </w:rPr>
        <w:t>Spiritual relationship to anxiety in patients with chronic kidney failure in the hemodialysis room in the city of Samarinda.</w:t>
      </w:r>
    </w:p>
    <w:p w:rsidR="0099621B" w:rsidRDefault="00BE47B8">
      <w:pPr>
        <w:spacing w:line="360" w:lineRule="auto"/>
        <w:jc w:val="both"/>
        <w:rPr>
          <w:i/>
          <w:iCs/>
          <w:sz w:val="20"/>
          <w:szCs w:val="20"/>
        </w:rPr>
      </w:pPr>
      <w:r>
        <w:rPr>
          <w:b/>
          <w:bCs/>
          <w:i/>
          <w:iCs/>
          <w:sz w:val="20"/>
          <w:szCs w:val="20"/>
        </w:rPr>
        <w:t xml:space="preserve">Keywords: </w:t>
      </w:r>
      <w:r>
        <w:rPr>
          <w:i/>
          <w:iCs/>
          <w:sz w:val="20"/>
          <w:szCs w:val="20"/>
        </w:rPr>
        <w:t>Anxiety, Spiritual</w:t>
      </w:r>
    </w:p>
    <w:p w:rsidR="0099621B" w:rsidRDefault="0099621B">
      <w:pPr>
        <w:spacing w:after="0" w:line="480" w:lineRule="auto"/>
        <w:jc w:val="center"/>
        <w:rPr>
          <w:rFonts w:ascii="Arial" w:hAnsi="Arial" w:cs="Arial"/>
          <w:i/>
          <w:iCs/>
          <w:sz w:val="24"/>
          <w:szCs w:val="24"/>
        </w:rPr>
      </w:pPr>
    </w:p>
    <w:p w:rsidR="0099621B" w:rsidRDefault="00BE47B8">
      <w:pPr>
        <w:spacing w:line="360" w:lineRule="auto"/>
        <w:jc w:val="center"/>
        <w:rPr>
          <w:sz w:val="20"/>
          <w:szCs w:val="20"/>
        </w:rPr>
      </w:pPr>
      <w:r>
        <w:rPr>
          <w:sz w:val="20"/>
          <w:szCs w:val="20"/>
        </w:rPr>
        <w:t>Hubungan Spiritual terhadap Tingkat Kecemasan pada Pasien Gagal Ginjal Kronik di ruang Hemodialisa di Kota Samarinda</w:t>
      </w:r>
    </w:p>
    <w:p w:rsidR="0099621B" w:rsidRDefault="00BE47B8">
      <w:pPr>
        <w:spacing w:line="360" w:lineRule="auto"/>
        <w:jc w:val="center"/>
        <w:rPr>
          <w:sz w:val="20"/>
          <w:szCs w:val="20"/>
        </w:rPr>
      </w:pPr>
      <w:r>
        <w:rPr>
          <w:sz w:val="20"/>
          <w:szCs w:val="20"/>
        </w:rPr>
        <w:t>Erik Muharam</w:t>
      </w:r>
      <w:r>
        <w:rPr>
          <w:rStyle w:val="FootnoteReference"/>
          <w:sz w:val="20"/>
          <w:szCs w:val="20"/>
        </w:rPr>
        <w:footnoteReference w:id="3"/>
      </w:r>
      <w:r>
        <w:rPr>
          <w:sz w:val="20"/>
          <w:szCs w:val="20"/>
        </w:rPr>
        <w:t xml:space="preserve"> Mukhripah Damaiyanti</w:t>
      </w:r>
      <w:r>
        <w:rPr>
          <w:rStyle w:val="FootnoteReference"/>
          <w:sz w:val="20"/>
          <w:szCs w:val="20"/>
        </w:rPr>
        <w:footnoteReference w:id="4"/>
      </w:r>
    </w:p>
    <w:p w:rsidR="0099621B" w:rsidRDefault="00BE47B8">
      <w:pPr>
        <w:spacing w:line="360" w:lineRule="auto"/>
        <w:jc w:val="center"/>
        <w:rPr>
          <w:sz w:val="20"/>
          <w:szCs w:val="20"/>
        </w:rPr>
      </w:pPr>
      <w:r>
        <w:rPr>
          <w:sz w:val="20"/>
          <w:szCs w:val="20"/>
        </w:rPr>
        <w:t>INTISARI</w:t>
      </w:r>
    </w:p>
    <w:p w:rsidR="0099621B" w:rsidRDefault="00BE47B8">
      <w:pPr>
        <w:spacing w:line="360" w:lineRule="auto"/>
        <w:jc w:val="both"/>
        <w:rPr>
          <w:rFonts w:hAnsi="Arial"/>
          <w:sz w:val="20"/>
          <w:szCs w:val="20"/>
        </w:rPr>
      </w:pPr>
      <w:r>
        <w:rPr>
          <w:b/>
          <w:bCs/>
          <w:sz w:val="20"/>
          <w:szCs w:val="20"/>
        </w:rPr>
        <w:t xml:space="preserve">Latar </w:t>
      </w:r>
      <w:proofErr w:type="gramStart"/>
      <w:r>
        <w:rPr>
          <w:b/>
          <w:bCs/>
          <w:sz w:val="20"/>
          <w:szCs w:val="20"/>
        </w:rPr>
        <w:t>belakang</w:t>
      </w:r>
      <w:r>
        <w:rPr>
          <w:sz w:val="20"/>
          <w:szCs w:val="20"/>
        </w:rPr>
        <w:t xml:space="preserve"> :</w:t>
      </w:r>
      <w:proofErr w:type="gramEnd"/>
      <w:r>
        <w:rPr>
          <w:sz w:val="20"/>
          <w:szCs w:val="20"/>
        </w:rPr>
        <w:t xml:space="preserve"> </w:t>
      </w:r>
      <w:r>
        <w:rPr>
          <w:rFonts w:hAnsi="Arial"/>
          <w:sz w:val="20"/>
          <w:szCs w:val="20"/>
        </w:rPr>
        <w:t>Gagal Ginjal Kronik (GGK) adalah suatu pereses patofisiologi dengan berbagai penyebab (etiologi) yang beragam dan mengakibatkan penurunan fungsi ginjal yang progresif yang pada umumnya berakir dengan gagal ginjal</w:t>
      </w:r>
    </w:p>
    <w:p w:rsidR="0099621B" w:rsidRDefault="00BE47B8">
      <w:pPr>
        <w:spacing w:line="360" w:lineRule="auto"/>
        <w:jc w:val="both"/>
        <w:rPr>
          <w:rFonts w:hAnsi="Arial"/>
          <w:b/>
          <w:bCs/>
          <w:sz w:val="20"/>
          <w:szCs w:val="20"/>
        </w:rPr>
      </w:pPr>
      <w:r>
        <w:rPr>
          <w:rFonts w:hAnsi="Arial"/>
          <w:b/>
          <w:bCs/>
          <w:sz w:val="20"/>
          <w:szCs w:val="20"/>
        </w:rPr>
        <w:t xml:space="preserve">Tujuan </w:t>
      </w:r>
      <w:proofErr w:type="gramStart"/>
      <w:r>
        <w:rPr>
          <w:rFonts w:hAnsi="Arial"/>
          <w:b/>
          <w:bCs/>
          <w:sz w:val="20"/>
          <w:szCs w:val="20"/>
        </w:rPr>
        <w:t>penelitian</w:t>
      </w:r>
      <w:r>
        <w:rPr>
          <w:rFonts w:hAnsi="Arial"/>
          <w:sz w:val="20"/>
          <w:szCs w:val="20"/>
        </w:rPr>
        <w:t xml:space="preserve"> :</w:t>
      </w:r>
      <w:proofErr w:type="gramEnd"/>
      <w:r>
        <w:rPr>
          <w:rFonts w:hAnsi="Arial"/>
          <w:sz w:val="20"/>
          <w:szCs w:val="20"/>
        </w:rPr>
        <w:t xml:space="preserve"> Untuk Mengetahui </w:t>
      </w:r>
      <w:r>
        <w:rPr>
          <w:rFonts w:hAnsi="Arial"/>
          <w:sz w:val="20"/>
          <w:szCs w:val="20"/>
        </w:rPr>
        <w:t>“</w:t>
      </w:r>
      <w:r>
        <w:rPr>
          <w:rFonts w:hAnsi="Arial"/>
          <w:sz w:val="20"/>
          <w:szCs w:val="20"/>
        </w:rPr>
        <w:t>Hubungan Spiritual Terhadap Tingkat Kecemasan Pada Pasien Gagal Ginjal Kronik Diruang Hemodialisa Di Kota Samarinda</w:t>
      </w:r>
    </w:p>
    <w:p w:rsidR="0099621B" w:rsidRDefault="00BE47B8">
      <w:pPr>
        <w:spacing w:line="360" w:lineRule="auto"/>
        <w:jc w:val="both"/>
        <w:rPr>
          <w:rFonts w:hAnsi="Arial"/>
          <w:sz w:val="20"/>
          <w:szCs w:val="20"/>
        </w:rPr>
      </w:pPr>
      <w:proofErr w:type="gramStart"/>
      <w:r>
        <w:rPr>
          <w:rFonts w:hAnsi="Arial"/>
          <w:b/>
          <w:bCs/>
          <w:sz w:val="20"/>
          <w:szCs w:val="20"/>
        </w:rPr>
        <w:t>Metode</w:t>
      </w:r>
      <w:r>
        <w:rPr>
          <w:rFonts w:hAnsi="Arial"/>
          <w:sz w:val="20"/>
          <w:szCs w:val="20"/>
        </w:rPr>
        <w:t xml:space="preserve"> :</w:t>
      </w:r>
      <w:proofErr w:type="gramEnd"/>
      <w:r>
        <w:rPr>
          <w:rFonts w:hAnsi="Arial"/>
          <w:sz w:val="20"/>
          <w:szCs w:val="20"/>
        </w:rPr>
        <w:t xml:space="preserve"> Penelitian ini menggunakan penelitian dekriktif korelasional dengan pendekatan cross sectional dengan jumlah populasi 260 responden. </w:t>
      </w:r>
      <w:proofErr w:type="gramStart"/>
      <w:r>
        <w:rPr>
          <w:rFonts w:hAnsi="Arial"/>
          <w:sz w:val="20"/>
          <w:szCs w:val="20"/>
        </w:rPr>
        <w:t>Sempel yang didapatkan 89 dengan menggunakan rumus corcan formula.</w:t>
      </w:r>
      <w:proofErr w:type="gramEnd"/>
      <w:r>
        <w:rPr>
          <w:rFonts w:hAnsi="Arial"/>
          <w:sz w:val="20"/>
          <w:szCs w:val="20"/>
        </w:rPr>
        <w:t xml:space="preserve"> </w:t>
      </w:r>
      <w:proofErr w:type="gramStart"/>
      <w:r>
        <w:rPr>
          <w:rFonts w:hAnsi="Arial"/>
          <w:sz w:val="20"/>
          <w:szCs w:val="20"/>
        </w:rPr>
        <w:t>Responden didapatkan didua tempat yang berbeda menggunakan kuesioner spritual yang terdiri dari 20 pernyataan, analisis univariat dan bivariat diteliti menggunakan distribusi frekuensi.</w:t>
      </w:r>
      <w:proofErr w:type="gramEnd"/>
    </w:p>
    <w:p w:rsidR="0099621B" w:rsidRDefault="00BE47B8">
      <w:pPr>
        <w:spacing w:line="360" w:lineRule="auto"/>
        <w:jc w:val="both"/>
        <w:rPr>
          <w:rFonts w:hAnsi="Arial"/>
          <w:sz w:val="20"/>
          <w:szCs w:val="20"/>
        </w:rPr>
      </w:pPr>
      <w:r>
        <w:rPr>
          <w:rFonts w:hAnsi="Arial"/>
          <w:b/>
          <w:bCs/>
          <w:sz w:val="20"/>
          <w:szCs w:val="20"/>
        </w:rPr>
        <w:t>Hasil Penelitian</w:t>
      </w:r>
      <w:r>
        <w:rPr>
          <w:rFonts w:hAnsi="Arial"/>
          <w:sz w:val="20"/>
          <w:szCs w:val="20"/>
        </w:rPr>
        <w:t xml:space="preserve"> : Dari hasil penelitian didapatkan 89 responden dengan tingkat kecemasan sedang 55  responden dengan presentase (61,8%) dan dari hasil penelitian spiritual p-volue lebih kecil dari alfa (0.05) atau 0.084&lt; </w:t>
      </w:r>
      <w:r>
        <w:rPr>
          <w:rFonts w:hAnsi="Arial"/>
          <w:sz w:val="20"/>
          <w:szCs w:val="20"/>
        </w:rPr>
        <w:t>α</w:t>
      </w:r>
      <w:r>
        <w:rPr>
          <w:rFonts w:hAnsi="Arial"/>
          <w:sz w:val="20"/>
          <w:szCs w:val="20"/>
        </w:rPr>
        <w:t xml:space="preserve"> 0.05 sehingga Ho diterima yang artinya tidak ada hubungan yang bermakna antara Tingkat Kecemasan dengan Spiritual pasien Gagal Ginjal Kronik Di Ruang Hemodialisa di Kota Samarinda. </w:t>
      </w:r>
      <w:proofErr w:type="gramStart"/>
      <w:r>
        <w:rPr>
          <w:rFonts w:hAnsi="Arial"/>
          <w:sz w:val="20"/>
          <w:szCs w:val="20"/>
        </w:rPr>
        <w:t>Nilai r yang didapatkan berdasarkan tabel diatas adalah -0.184 artinya hubungan variabel Tingkat Kecemasan dengan Spiritual tidak ada berkolerasi dan berpola negatif.</w:t>
      </w:r>
      <w:proofErr w:type="gramEnd"/>
    </w:p>
    <w:p w:rsidR="0099621B" w:rsidRDefault="00BE47B8">
      <w:pPr>
        <w:spacing w:line="360" w:lineRule="auto"/>
        <w:jc w:val="both"/>
        <w:rPr>
          <w:rFonts w:hAnsi="Arial"/>
          <w:sz w:val="20"/>
          <w:szCs w:val="20"/>
        </w:rPr>
      </w:pPr>
      <w:proofErr w:type="gramStart"/>
      <w:r>
        <w:rPr>
          <w:rFonts w:hAnsi="Arial"/>
          <w:b/>
          <w:bCs/>
          <w:sz w:val="20"/>
          <w:szCs w:val="20"/>
        </w:rPr>
        <w:t xml:space="preserve">Kesimpulan </w:t>
      </w:r>
      <w:r>
        <w:rPr>
          <w:rFonts w:hAnsi="Arial"/>
          <w:sz w:val="20"/>
          <w:szCs w:val="20"/>
        </w:rPr>
        <w:t>:</w:t>
      </w:r>
      <w:proofErr w:type="gramEnd"/>
      <w:r>
        <w:rPr>
          <w:rFonts w:hAnsi="Arial"/>
          <w:sz w:val="20"/>
          <w:szCs w:val="20"/>
        </w:rPr>
        <w:t xml:space="preserve"> Hubungan spiritual terhadap kecemasan pada pasien gagal ginjal kronik diruang hemodialisa dikota samarinda</w:t>
      </w:r>
    </w:p>
    <w:p w:rsidR="0099621B" w:rsidRDefault="00BE47B8">
      <w:pPr>
        <w:spacing w:line="360" w:lineRule="auto"/>
        <w:jc w:val="both"/>
        <w:rPr>
          <w:rFonts w:hAnsi="Arial"/>
          <w:sz w:val="20"/>
          <w:szCs w:val="20"/>
        </w:rPr>
      </w:pPr>
      <w:r>
        <w:rPr>
          <w:rFonts w:hAnsi="Arial"/>
          <w:b/>
          <w:bCs/>
          <w:sz w:val="20"/>
          <w:szCs w:val="20"/>
        </w:rPr>
        <w:lastRenderedPageBreak/>
        <w:t xml:space="preserve">Kata </w:t>
      </w:r>
      <w:proofErr w:type="gramStart"/>
      <w:r>
        <w:rPr>
          <w:rFonts w:hAnsi="Arial"/>
          <w:b/>
          <w:bCs/>
          <w:sz w:val="20"/>
          <w:szCs w:val="20"/>
        </w:rPr>
        <w:t>Kunci</w:t>
      </w:r>
      <w:r>
        <w:rPr>
          <w:rFonts w:hAnsi="Arial"/>
          <w:sz w:val="20"/>
          <w:szCs w:val="20"/>
        </w:rPr>
        <w:t xml:space="preserve"> :</w:t>
      </w:r>
      <w:proofErr w:type="gramEnd"/>
      <w:r>
        <w:rPr>
          <w:rFonts w:hAnsi="Arial"/>
          <w:sz w:val="20"/>
          <w:szCs w:val="20"/>
        </w:rPr>
        <w:t xml:space="preserve"> kecemasan, spiritual. </w:t>
      </w:r>
    </w:p>
    <w:p w:rsidR="0099621B" w:rsidRDefault="00BE47B8">
      <w:pPr>
        <w:spacing w:line="480" w:lineRule="auto"/>
        <w:ind w:left="142"/>
        <w:jc w:val="center"/>
        <w:rPr>
          <w:rFonts w:ascii="Arial" w:hAnsi="Arial" w:cs="Arial"/>
          <w:sz w:val="24"/>
          <w:szCs w:val="24"/>
        </w:rPr>
      </w:pPr>
      <w:r>
        <w:rPr>
          <w:rFonts w:ascii="Arial" w:hAnsi="Arial" w:cs="Arial"/>
          <w:sz w:val="24"/>
          <w:szCs w:val="24"/>
        </w:rPr>
        <w:t xml:space="preserve">MOTTO </w:t>
      </w:r>
    </w:p>
    <w:p w:rsidR="0099621B" w:rsidRDefault="00BE47B8">
      <w:pPr>
        <w:spacing w:line="480" w:lineRule="auto"/>
        <w:ind w:left="142"/>
        <w:jc w:val="center"/>
        <w:rPr>
          <w:rFonts w:ascii="Bell MT" w:hAnsi="Bell MT" w:cs="Arial"/>
          <w:b/>
          <w:sz w:val="24"/>
          <w:szCs w:val="24"/>
        </w:rPr>
      </w:pPr>
      <w:r>
        <w:rPr>
          <w:rFonts w:ascii="Bell MT" w:hAnsi="Bell MT" w:cs="Arial"/>
          <w:b/>
          <w:sz w:val="24"/>
          <w:szCs w:val="24"/>
        </w:rPr>
        <w:t>JIKA KAMU BENAR MENGINGINKAN SESUATU KAMU AKAN MENEMUKAN CARANYA NAMUN JIKA TAK SERIUS KAU HANYA AKAN MENEMUKAN ALASAN</w:t>
      </w:r>
    </w:p>
    <w:p w:rsidR="0099621B" w:rsidRDefault="00BE47B8">
      <w:pPr>
        <w:spacing w:line="480" w:lineRule="auto"/>
        <w:ind w:left="142"/>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3600" behindDoc="0" locked="0" layoutInCell="1" allowOverlap="1">
                <wp:simplePos x="0" y="0"/>
                <wp:positionH relativeFrom="column">
                  <wp:posOffset>2084070</wp:posOffset>
                </wp:positionH>
                <wp:positionV relativeFrom="paragraph">
                  <wp:posOffset>63500</wp:posOffset>
                </wp:positionV>
                <wp:extent cx="685800" cy="695325"/>
                <wp:effectExtent l="4445" t="4445" r="14605" b="5080"/>
                <wp:wrapNone/>
                <wp:docPr id="19" name="Smiley Face 19"/>
                <wp:cNvGraphicFramePr/>
                <a:graphic xmlns:a="http://schemas.openxmlformats.org/drawingml/2006/main">
                  <a:graphicData uri="http://schemas.microsoft.com/office/word/2010/wordprocessingShape">
                    <wps:wsp>
                      <wps:cNvSpPr/>
                      <wps:spPr>
                        <a:xfrm>
                          <a:off x="0" y="0"/>
                          <a:ext cx="685800" cy="695325"/>
                        </a:xfrm>
                        <a:prstGeom prst="smileyFace">
                          <a:avLst>
                            <a:gd name="adj" fmla="val 4653"/>
                          </a:avLst>
                        </a:prstGeom>
                        <a:solidFill>
                          <a:srgbClr val="FFFFFF"/>
                        </a:solidFill>
                        <a:ln w="9525" cap="flat" cmpd="sng">
                          <a:solidFill>
                            <a:srgbClr val="000000"/>
                          </a:solidFill>
                          <a:prstDash val="solid"/>
                          <a:headEnd type="none" w="med" len="med"/>
                          <a:tailEnd type="none" w="med" len="med"/>
                        </a:ln>
                      </wps:spPr>
                      <wps:bodyPr upright="1"/>
                    </wps:wsp>
                  </a:graphicData>
                </a:graphic>
              </wp:anchor>
            </w:drawing>
          </mc:Choice>
          <mc:Fallback xmlns:w15="http://schemas.microsoft.com/office/word/2012/wordml">
            <w:pict>
              <v:shapetype w14:anchorId="537138CC"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19" o:spid="_x0000_s1026" type="#_x0000_t96" style="position:absolute;margin-left:164.1pt;margin-top:5pt;width:54pt;height:54.7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"/>
            </w:pict>
          </mc:Fallback>
        </mc:AlternateContent>
      </w:r>
    </w:p>
    <w:p w:rsidR="0099621B" w:rsidRDefault="0099621B">
      <w:pPr>
        <w:spacing w:line="480" w:lineRule="auto"/>
        <w:ind w:left="142"/>
        <w:jc w:val="center"/>
        <w:rPr>
          <w:rFonts w:ascii="Arial" w:hAnsi="Arial" w:cs="Arial"/>
          <w:sz w:val="24"/>
          <w:szCs w:val="24"/>
        </w:rPr>
      </w:pPr>
    </w:p>
    <w:p w:rsidR="0099621B" w:rsidRDefault="0099621B">
      <w:pPr>
        <w:spacing w:line="480" w:lineRule="auto"/>
        <w:ind w:left="142"/>
        <w:jc w:val="center"/>
        <w:rPr>
          <w:rFonts w:ascii="Bradley Hand ITC" w:hAnsi="Bradley Hand ITC" w:cs="Arial"/>
          <w:sz w:val="24"/>
          <w:szCs w:val="24"/>
        </w:rPr>
      </w:pPr>
    </w:p>
    <w:p w:rsidR="0099621B" w:rsidRDefault="00BE47B8">
      <w:pPr>
        <w:spacing w:line="480" w:lineRule="auto"/>
        <w:ind w:left="142"/>
        <w:jc w:val="center"/>
        <w:rPr>
          <w:rFonts w:ascii="Bradley Hand ITC" w:hAnsi="Bradley Hand ITC" w:cs="Arial"/>
          <w:sz w:val="24"/>
          <w:szCs w:val="24"/>
        </w:rPr>
      </w:pPr>
      <w:r>
        <w:rPr>
          <w:rFonts w:ascii="Bradley Hand ITC" w:hAnsi="Bradley Hand ITC" w:cs="Arial"/>
          <w:sz w:val="24"/>
          <w:szCs w:val="24"/>
        </w:rPr>
        <w:t>JANGAN SENANG MELIHAT ORANG SUSAH JANGAN SUSAH MELIHAT ORANG SENANG</w:t>
      </w:r>
    </w:p>
    <w:p w:rsidR="0099621B" w:rsidRDefault="00BE47B8">
      <w:pPr>
        <w:tabs>
          <w:tab w:val="left" w:pos="5895"/>
        </w:tabs>
        <w:spacing w:line="480" w:lineRule="auto"/>
        <w:rPr>
          <w:rFonts w:ascii="Bradley Hand ITC" w:hAnsi="Bradley Hand ITC" w:cs="Arial"/>
          <w:sz w:val="24"/>
          <w:szCs w:val="24"/>
        </w:rPr>
      </w:pPr>
      <w:r>
        <w:rPr>
          <w:rFonts w:ascii="Bradley Hand ITC" w:hAnsi="Bradley Hand ITC" w:cs="Arial"/>
          <w:sz w:val="24"/>
          <w:szCs w:val="24"/>
        </w:rPr>
        <w:tab/>
        <w:t>(Erik Muharam)</w:t>
      </w:r>
    </w:p>
    <w:p w:rsidR="0099621B" w:rsidRDefault="0099621B">
      <w:pPr>
        <w:spacing w:line="480" w:lineRule="auto"/>
        <w:rPr>
          <w:rFonts w:ascii="Arial" w:hAnsi="Arial" w:cs="Arial"/>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both"/>
        <w:rPr>
          <w:rFonts w:ascii="Arial" w:hAnsi="Arial" w:cs="Arial"/>
          <w:b/>
          <w:sz w:val="24"/>
          <w:szCs w:val="24"/>
        </w:rPr>
      </w:pPr>
    </w:p>
    <w:p w:rsidR="0099621B" w:rsidRDefault="00BE47B8">
      <w:pPr>
        <w:spacing w:line="480" w:lineRule="auto"/>
        <w:ind w:left="142"/>
        <w:jc w:val="center"/>
        <w:rPr>
          <w:rFonts w:ascii="Arial" w:hAnsi="Arial" w:cs="Arial"/>
          <w:sz w:val="24"/>
          <w:szCs w:val="24"/>
        </w:rPr>
      </w:pPr>
      <w:r>
        <w:rPr>
          <w:rFonts w:ascii="Arial" w:hAnsi="Arial" w:cs="Arial"/>
          <w:sz w:val="24"/>
          <w:szCs w:val="24"/>
        </w:rPr>
        <w:t>KATA PENGANTAR</w:t>
      </w:r>
    </w:p>
    <w:p w:rsidR="0099621B" w:rsidRDefault="00BE47B8">
      <w:pPr>
        <w:spacing w:line="480" w:lineRule="auto"/>
        <w:jc w:val="both"/>
        <w:rPr>
          <w:rFonts w:ascii="Arial" w:hAnsi="Arial" w:cs="Arial"/>
          <w:sz w:val="24"/>
          <w:szCs w:val="24"/>
          <w:lang w:val="id-ID"/>
        </w:rPr>
      </w:pPr>
      <w:r>
        <w:rPr>
          <w:rFonts w:ascii="Arial" w:hAnsi="Arial" w:cs="Arial"/>
          <w:sz w:val="24"/>
          <w:szCs w:val="24"/>
        </w:rPr>
        <w:tab/>
        <w:t>Puji syukur saya panjatkan kepada allah swt, berkat Rahmat dan Karunia-Nya, maka saya dapat menyelesaikan Karya Tulis Ilmiah yang berjudul</w:t>
      </w:r>
      <w:r>
        <w:rPr>
          <w:rFonts w:ascii="Arial" w:hAnsi="Arial" w:cs="Arial"/>
          <w:sz w:val="24"/>
          <w:szCs w:val="24"/>
          <w:lang w:val="id-ID"/>
        </w:rPr>
        <w:t xml:space="preserve"> “Hubungan </w:t>
      </w:r>
      <w:r>
        <w:rPr>
          <w:rFonts w:ascii="Arial" w:hAnsi="Arial" w:cs="Arial"/>
          <w:sz w:val="24"/>
          <w:szCs w:val="24"/>
        </w:rPr>
        <w:t>Spiritual Terhadap Tingkat Kecemasan pada Pasien Gagal Ginjal Kronik Di Ruang Hemodialisa Di Kota Samarinda</w:t>
      </w:r>
      <w:r>
        <w:rPr>
          <w:rFonts w:ascii="Arial" w:hAnsi="Arial" w:cs="Arial"/>
          <w:sz w:val="24"/>
          <w:szCs w:val="24"/>
          <w:lang w:val="id-ID"/>
        </w:rPr>
        <w:t xml:space="preserve">”.  </w:t>
      </w:r>
      <w:proofErr w:type="gramStart"/>
      <w:r>
        <w:rPr>
          <w:rFonts w:ascii="Arial" w:hAnsi="Arial" w:cs="Arial"/>
          <w:sz w:val="24"/>
          <w:szCs w:val="24"/>
        </w:rPr>
        <w:t>Karya Tulis Ilmiah ini disusun sebagai salah satu persyaratan untuk memperoleh gelar Ahli Madya Keperawatan di Universitas Muhammadiyah Kalimantan Timur.</w:t>
      </w:r>
      <w:proofErr w:type="gramEnd"/>
    </w:p>
    <w:p w:rsidR="0099621B" w:rsidRDefault="00BE47B8">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Dalam kesempatan ini saya ucapkan terima kasih kepada semua pihak yang telah membantu dalam menyelesaikan karya tulis ilmiah ini.</w:t>
      </w:r>
      <w:proofErr w:type="gramEnd"/>
      <w:r>
        <w:rPr>
          <w:rFonts w:ascii="Arial" w:hAnsi="Arial" w:cs="Arial"/>
          <w:sz w:val="24"/>
          <w:szCs w:val="24"/>
        </w:rPr>
        <w:t xml:space="preserve"> Ucapan terima kasih saya sampaikan </w:t>
      </w:r>
      <w:proofErr w:type="gramStart"/>
      <w:r>
        <w:rPr>
          <w:rFonts w:ascii="Arial" w:hAnsi="Arial" w:cs="Arial"/>
          <w:sz w:val="24"/>
          <w:szCs w:val="24"/>
        </w:rPr>
        <w:t>kepada :</w:t>
      </w:r>
      <w:proofErr w:type="gramEnd"/>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Allah SWT yang telah memberikan akal dan pikiran yang jernih serta kesabaran dalam penyusunan karya tulis ilmiah penelitian ini. Tanpa rahmat serta ridho-Nya karya tulis ilmiah penelitian ini tidak </w:t>
      </w:r>
      <w:proofErr w:type="gramStart"/>
      <w:r>
        <w:rPr>
          <w:rFonts w:ascii="Arial" w:hAnsi="Arial" w:cs="Arial"/>
          <w:sz w:val="24"/>
          <w:szCs w:val="24"/>
        </w:rPr>
        <w:t>akan</w:t>
      </w:r>
      <w:proofErr w:type="gramEnd"/>
      <w:r>
        <w:rPr>
          <w:rFonts w:ascii="Arial" w:hAnsi="Arial" w:cs="Arial"/>
          <w:sz w:val="24"/>
          <w:szCs w:val="24"/>
        </w:rPr>
        <w:t xml:space="preserve"> pernah selesai.</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lastRenderedPageBreak/>
        <w:t>Ghozali</w:t>
      </w:r>
      <w:proofErr w:type="gramStart"/>
      <w:r>
        <w:rPr>
          <w:rFonts w:ascii="Arial" w:hAnsi="Arial" w:cs="Arial"/>
          <w:sz w:val="24"/>
          <w:szCs w:val="24"/>
        </w:rPr>
        <w:t>,MH,M.Kes</w:t>
      </w:r>
      <w:proofErr w:type="gramEnd"/>
      <w:r>
        <w:rPr>
          <w:rFonts w:ascii="Arial" w:hAnsi="Arial" w:cs="Arial"/>
          <w:sz w:val="24"/>
          <w:szCs w:val="24"/>
        </w:rPr>
        <w:t xml:space="preserve">.,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Ns.Ramdhany Ismahmudi, S.Kep.</w:t>
      </w:r>
      <w:proofErr w:type="gramStart"/>
      <w:r>
        <w:rPr>
          <w:rFonts w:ascii="Arial" w:hAnsi="Arial" w:cs="Arial"/>
          <w:sz w:val="24"/>
          <w:szCs w:val="24"/>
        </w:rPr>
        <w:t>,MPH</w:t>
      </w:r>
      <w:proofErr w:type="gramEnd"/>
      <w:r>
        <w:rPr>
          <w:rFonts w:ascii="Arial" w:hAnsi="Arial" w:cs="Arial"/>
          <w:sz w:val="24"/>
          <w:szCs w:val="24"/>
        </w:rPr>
        <w:t>, selaku Ketua Program Studi D III Keperawatan Universitas Muhammadiyah Kalimantan Timur</w:t>
      </w:r>
      <w:r>
        <w:rPr>
          <w:rFonts w:ascii="Arial" w:hAnsi="Arial" w:cs="Arial"/>
          <w:sz w:val="24"/>
          <w:szCs w:val="24"/>
          <w:lang w:val="id-ID"/>
        </w:rPr>
        <w:t>.</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Rini Ernawati, </w:t>
      </w:r>
      <w:proofErr w:type="gramStart"/>
      <w:r>
        <w:rPr>
          <w:rFonts w:ascii="Arial" w:hAnsi="Arial" w:cs="Arial"/>
          <w:sz w:val="24"/>
          <w:szCs w:val="24"/>
        </w:rPr>
        <w:t>S.Pd.M.Kes.,</w:t>
      </w:r>
      <w:proofErr w:type="gramEnd"/>
      <w:r>
        <w:rPr>
          <w:rFonts w:ascii="Arial" w:hAnsi="Arial" w:cs="Arial"/>
          <w:sz w:val="24"/>
          <w:szCs w:val="24"/>
        </w:rPr>
        <w:t xml:space="preserve"> selaku Koordinator mata ajar riset keperawatan.</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Ns.</w:t>
      </w:r>
      <w:r>
        <w:rPr>
          <w:rFonts w:ascii="Arial" w:hAnsi="Arial" w:cs="Arial"/>
          <w:sz w:val="24"/>
          <w:szCs w:val="24"/>
        </w:rPr>
        <w:t xml:space="preserve">Dwi Rahmah F., </w:t>
      </w:r>
      <w:proofErr w:type="gramStart"/>
      <w:r>
        <w:rPr>
          <w:rFonts w:ascii="Arial" w:hAnsi="Arial" w:cs="Arial"/>
          <w:sz w:val="24"/>
          <w:szCs w:val="24"/>
        </w:rPr>
        <w:t>M.Kep ,</w:t>
      </w:r>
      <w:proofErr w:type="gramEnd"/>
      <w:r>
        <w:rPr>
          <w:rFonts w:ascii="Arial" w:hAnsi="Arial" w:cs="Arial"/>
          <w:sz w:val="24"/>
          <w:szCs w:val="24"/>
        </w:rPr>
        <w:t xml:space="preserve"> selaku penguji I yang telah memberikan arahan dalam proses perbaikan karya tulis ilmiah ini.</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lang w:val="id-ID"/>
        </w:rPr>
        <w:t>Ns.</w:t>
      </w:r>
      <w:r>
        <w:rPr>
          <w:rFonts w:ascii="Arial" w:hAnsi="Arial" w:cs="Arial"/>
          <w:sz w:val="24"/>
          <w:szCs w:val="24"/>
        </w:rPr>
        <w:t>Mukhripah Damaiyanti, S.Kep, MNS, selaku pembimbing dan penguji II yang telah banyak membantu peneliti dalam mengarahkan, membimbing peneliti dalam mengarahkan, membimbing selama proses pembuatan karya tulis ilmiah ini.</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Seluruh Dosen dan Staf Pendidikan Universitas Muhammadiyah Kalimantan Timur.</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 xml:space="preserve">Kedua orang tua saya, Bapak Suriansyah, </w:t>
      </w:r>
      <w:proofErr w:type="gramStart"/>
      <w:r>
        <w:rPr>
          <w:rFonts w:ascii="Arial" w:hAnsi="Arial" w:cs="Arial"/>
          <w:sz w:val="24"/>
          <w:szCs w:val="24"/>
        </w:rPr>
        <w:t>S.pd  dan</w:t>
      </w:r>
      <w:proofErr w:type="gramEnd"/>
      <w:r>
        <w:rPr>
          <w:rFonts w:ascii="Arial" w:hAnsi="Arial" w:cs="Arial"/>
          <w:sz w:val="24"/>
          <w:szCs w:val="24"/>
        </w:rPr>
        <w:t xml:space="preserve"> ibu Eli dan seluruh keluarga yang telah memberikan dengan tulus doa dan dukungan lahir batin dengan penuh kesabaran dan keikhlasan.</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lastRenderedPageBreak/>
        <w:t>Teman seperjuangan saya I Love Yoou ,yang tidak bisa saya sebutkan lagi satu persatu</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Teman-teman seangkatan Program Studi D III Keperawatan Universitas Muhammadiyah Kalimantan Timur Tahun 2016 yang telah membantu dengan setia dalam kebersamaan.</w:t>
      </w:r>
    </w:p>
    <w:p w:rsidR="0099621B" w:rsidRDefault="00BE47B8">
      <w:pPr>
        <w:pStyle w:val="ListParagraph"/>
        <w:numPr>
          <w:ilvl w:val="0"/>
          <w:numId w:val="1"/>
        </w:numPr>
        <w:spacing w:line="480" w:lineRule="auto"/>
        <w:ind w:left="426" w:hanging="426"/>
        <w:jc w:val="both"/>
        <w:rPr>
          <w:rFonts w:ascii="Arial" w:hAnsi="Arial" w:cs="Arial"/>
          <w:sz w:val="24"/>
          <w:szCs w:val="24"/>
        </w:rPr>
      </w:pPr>
      <w:r>
        <w:rPr>
          <w:rFonts w:ascii="Arial" w:hAnsi="Arial" w:cs="Arial"/>
          <w:sz w:val="24"/>
          <w:szCs w:val="24"/>
        </w:rPr>
        <w:t>Semua pihak yang telah membantu terselesainya karya tulis ilmiah ini yang tidak dapat saya sebutkan satu persatu.</w:t>
      </w:r>
    </w:p>
    <w:p w:rsidR="0099621B" w:rsidRDefault="00BE47B8">
      <w:pPr>
        <w:pStyle w:val="ListParagraph"/>
        <w:spacing w:line="480" w:lineRule="auto"/>
        <w:ind w:left="0" w:firstLine="360"/>
        <w:jc w:val="both"/>
        <w:rPr>
          <w:rFonts w:ascii="Arial" w:hAnsi="Arial" w:cs="Arial"/>
          <w:sz w:val="24"/>
          <w:szCs w:val="24"/>
        </w:rPr>
      </w:pPr>
      <w:proofErr w:type="gramStart"/>
      <w:r>
        <w:rPr>
          <w:rFonts w:ascii="Arial" w:hAnsi="Arial" w:cs="Arial"/>
          <w:sz w:val="24"/>
          <w:szCs w:val="24"/>
        </w:rPr>
        <w:t>Semoga Allah SWT senantiasa memberikan Rahmat dan Karunia-Nya kepada semua pihak yang telah memberikan segala bantuan tersebut di atas.</w:t>
      </w:r>
      <w:proofErr w:type="gramEnd"/>
      <w:r>
        <w:rPr>
          <w:rFonts w:ascii="Arial" w:hAnsi="Arial" w:cs="Arial"/>
          <w:sz w:val="24"/>
          <w:szCs w:val="24"/>
        </w:rPr>
        <w:t xml:space="preserve"> Karya tulis ilmiah ini tentu saja masih jauh dari sempurna, sehingga peneliti dengan senang hati menerima kritik demi perbaikan</w:t>
      </w:r>
      <w:r>
        <w:rPr>
          <w:rFonts w:ascii="Arial" w:hAnsi="Arial" w:cs="Arial"/>
          <w:sz w:val="24"/>
          <w:szCs w:val="24"/>
        </w:rPr>
        <w:tab/>
      </w:r>
      <w:r>
        <w:rPr>
          <w:rFonts w:ascii="Arial" w:hAnsi="Arial" w:cs="Arial"/>
          <w:sz w:val="24"/>
          <w:szCs w:val="24"/>
        </w:rPr>
        <w:tab/>
      </w:r>
    </w:p>
    <w:p w:rsidR="0099621B" w:rsidRDefault="0099621B">
      <w:pPr>
        <w:pStyle w:val="ListParagraph"/>
        <w:spacing w:line="480" w:lineRule="auto"/>
        <w:ind w:left="0" w:firstLine="360"/>
        <w:jc w:val="right"/>
        <w:rPr>
          <w:rFonts w:ascii="Arial" w:hAnsi="Arial" w:cs="Arial"/>
          <w:sz w:val="24"/>
          <w:szCs w:val="24"/>
        </w:rPr>
      </w:pPr>
    </w:p>
    <w:p w:rsidR="0099621B" w:rsidRDefault="00BE47B8">
      <w:pPr>
        <w:pStyle w:val="ListParagraph"/>
        <w:spacing w:line="480" w:lineRule="auto"/>
        <w:ind w:left="0" w:firstLine="360"/>
        <w:jc w:val="right"/>
        <w:rPr>
          <w:rFonts w:ascii="Arial" w:hAnsi="Arial" w:cs="Arial"/>
          <w:sz w:val="24"/>
          <w:szCs w:val="24"/>
        </w:rPr>
      </w:pPr>
      <w:r>
        <w:rPr>
          <w:rFonts w:ascii="Arial" w:hAnsi="Arial" w:cs="Arial"/>
          <w:sz w:val="24"/>
          <w:szCs w:val="24"/>
        </w:rPr>
        <w:t>Samarinda, Juni 2019</w:t>
      </w:r>
    </w:p>
    <w:p w:rsidR="0099621B" w:rsidRDefault="0099621B">
      <w:pPr>
        <w:pStyle w:val="ListParagraph"/>
        <w:spacing w:line="480" w:lineRule="auto"/>
        <w:ind w:left="0" w:firstLine="360"/>
        <w:jc w:val="right"/>
        <w:rPr>
          <w:rFonts w:ascii="Arial" w:hAnsi="Arial" w:cs="Arial"/>
          <w:sz w:val="24"/>
          <w:szCs w:val="24"/>
        </w:rPr>
      </w:pPr>
    </w:p>
    <w:p w:rsidR="0099621B" w:rsidRDefault="0099621B">
      <w:pPr>
        <w:pStyle w:val="ListParagraph"/>
        <w:spacing w:line="480" w:lineRule="auto"/>
        <w:ind w:left="0" w:firstLine="360"/>
        <w:jc w:val="right"/>
        <w:rPr>
          <w:rFonts w:ascii="Arial" w:hAnsi="Arial" w:cs="Arial"/>
          <w:sz w:val="24"/>
          <w:szCs w:val="24"/>
        </w:rPr>
      </w:pPr>
    </w:p>
    <w:p w:rsidR="0099621B" w:rsidRDefault="00BE47B8">
      <w:pPr>
        <w:spacing w:line="240" w:lineRule="auto"/>
        <w:ind w:left="144"/>
        <w:jc w:val="right"/>
        <w:rPr>
          <w:rFonts w:ascii="Arial" w:hAnsi="Arial" w:cs="Arial"/>
          <w:sz w:val="24"/>
          <w:szCs w:val="24"/>
          <w:u w:val="single"/>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u w:val="single"/>
        </w:rPr>
        <w:t>ERIK MUHARAM</w:t>
      </w:r>
    </w:p>
    <w:p w:rsidR="0099621B" w:rsidRDefault="00BE47B8">
      <w:pPr>
        <w:spacing w:line="240" w:lineRule="auto"/>
        <w:ind w:left="144"/>
        <w:jc w:val="right"/>
        <w:rPr>
          <w:rFonts w:ascii="Arial" w:hAnsi="Arial" w:cs="Arial"/>
          <w:sz w:val="24"/>
          <w:szCs w:val="24"/>
        </w:rPr>
      </w:pPr>
      <w:r>
        <w:rPr>
          <w:rFonts w:ascii="Arial" w:hAnsi="Arial" w:cs="Arial"/>
          <w:sz w:val="24"/>
          <w:szCs w:val="24"/>
          <w:u w:val="single"/>
        </w:rPr>
        <w:t>171110241601</w:t>
      </w: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pPr>
    </w:p>
    <w:p w:rsidR="0099621B" w:rsidRDefault="00BE47B8">
      <w:pPr>
        <w:spacing w:after="0" w:line="480" w:lineRule="auto"/>
        <w:jc w:val="center"/>
        <w:rPr>
          <w:rFonts w:ascii="Arial" w:eastAsia="Calibri" w:hAnsi="Arial" w:cs="Arial"/>
          <w:b/>
          <w:sz w:val="24"/>
          <w:szCs w:val="24"/>
        </w:rPr>
      </w:pPr>
      <w:r>
        <w:rPr>
          <w:rFonts w:ascii="Arial" w:eastAsia="Calibri" w:hAnsi="Arial" w:cs="Arial"/>
          <w:b/>
          <w:sz w:val="24"/>
          <w:szCs w:val="24"/>
        </w:rPr>
        <w:t>DAFTAR ISI</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HalamanJudul</w:t>
      </w:r>
      <w:r>
        <w:rPr>
          <w:rFonts w:ascii="Arial" w:eastAsia="Calibri" w:hAnsi="Arial" w:cs="Arial"/>
          <w:sz w:val="24"/>
          <w:szCs w:val="24"/>
        </w:rPr>
        <w:tab/>
        <w:t>i</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HalamanPernyataanKeaslianPenelitian</w:t>
      </w:r>
      <w:r>
        <w:rPr>
          <w:rFonts w:ascii="Arial" w:eastAsia="Calibri" w:hAnsi="Arial" w:cs="Arial"/>
          <w:sz w:val="24"/>
          <w:szCs w:val="24"/>
        </w:rPr>
        <w:tab/>
        <w:t>ii</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HalamanPersetujuan</w:t>
      </w:r>
      <w:r>
        <w:rPr>
          <w:rFonts w:ascii="Arial" w:eastAsia="Calibri" w:hAnsi="Arial" w:cs="Arial"/>
          <w:sz w:val="24"/>
          <w:szCs w:val="24"/>
        </w:rPr>
        <w:tab/>
        <w:t>iii</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HalamanPengesahan</w:t>
      </w:r>
      <w:r>
        <w:rPr>
          <w:rFonts w:ascii="Arial" w:eastAsia="Calibri" w:hAnsi="Arial" w:cs="Arial"/>
          <w:sz w:val="24"/>
          <w:szCs w:val="24"/>
        </w:rPr>
        <w:tab/>
      </w:r>
      <w:proofErr w:type="gramStart"/>
      <w:r>
        <w:rPr>
          <w:rFonts w:ascii="Arial" w:eastAsia="Calibri" w:hAnsi="Arial" w:cs="Arial"/>
          <w:sz w:val="24"/>
          <w:szCs w:val="24"/>
        </w:rPr>
        <w:t>iv</w:t>
      </w:r>
      <w:proofErr w:type="gramEnd"/>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Kata Pengantar</w:t>
      </w:r>
      <w:r>
        <w:rPr>
          <w:rFonts w:ascii="Arial" w:eastAsia="Calibri" w:hAnsi="Arial" w:cs="Arial"/>
          <w:sz w:val="24"/>
          <w:szCs w:val="24"/>
        </w:rPr>
        <w:tab/>
        <w:t>v</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Daftar Isi</w:t>
      </w:r>
      <w:r>
        <w:rPr>
          <w:rFonts w:ascii="Arial" w:eastAsia="Calibri" w:hAnsi="Arial" w:cs="Arial"/>
          <w:sz w:val="24"/>
          <w:szCs w:val="24"/>
        </w:rPr>
        <w:tab/>
      </w:r>
      <w:r>
        <w:rPr>
          <w:rFonts w:ascii="Arial" w:eastAsia="Calibri" w:hAnsi="Arial" w:cs="Arial"/>
          <w:sz w:val="24"/>
          <w:szCs w:val="24"/>
        </w:rPr>
        <w:tab/>
        <w:t>x</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DaftarTabel</w:t>
      </w:r>
      <w:r>
        <w:rPr>
          <w:rFonts w:ascii="Arial" w:eastAsia="Calibri" w:hAnsi="Arial" w:cs="Arial"/>
          <w:sz w:val="24"/>
          <w:szCs w:val="24"/>
        </w:rPr>
        <w:tab/>
        <w:t>xii</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Daftar Lampiran</w:t>
      </w:r>
      <w:r>
        <w:rPr>
          <w:rFonts w:ascii="Arial" w:eastAsia="Calibri" w:hAnsi="Arial" w:cs="Arial"/>
          <w:sz w:val="24"/>
          <w:szCs w:val="24"/>
        </w:rPr>
        <w:tab/>
        <w:t>xiv</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BAB</w:t>
      </w:r>
      <w:r>
        <w:rPr>
          <w:rFonts w:ascii="Arial" w:eastAsia="Calibri" w:hAnsi="Arial" w:cs="Arial"/>
          <w:sz w:val="24"/>
          <w:szCs w:val="24"/>
        </w:rPr>
        <w:tab/>
        <w:t>I</w:t>
      </w:r>
      <w:r>
        <w:rPr>
          <w:rFonts w:ascii="Arial" w:eastAsia="Calibri" w:hAnsi="Arial" w:cs="Arial"/>
          <w:sz w:val="24"/>
          <w:szCs w:val="24"/>
        </w:rPr>
        <w:tab/>
        <w:t>PENDAHULUAN</w:t>
      </w:r>
      <w:r>
        <w:rPr>
          <w:rFonts w:ascii="Arial" w:eastAsia="Calibri" w:hAnsi="Arial" w:cs="Arial"/>
          <w:sz w:val="24"/>
          <w:szCs w:val="24"/>
        </w:rPr>
        <w:tab/>
        <w:t xml:space="preserve"> 1</w:t>
      </w:r>
    </w:p>
    <w:p w:rsidR="0099621B" w:rsidRDefault="00BE47B8">
      <w:pPr>
        <w:tabs>
          <w:tab w:val="left" w:pos="720"/>
          <w:tab w:val="left" w:pos="100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A. Latar Belakang</w:t>
      </w:r>
      <w:r>
        <w:rPr>
          <w:rFonts w:ascii="Arial" w:eastAsia="Calibri" w:hAnsi="Arial" w:cs="Arial"/>
          <w:sz w:val="24"/>
          <w:szCs w:val="24"/>
        </w:rPr>
        <w:tab/>
        <w:t xml:space="preserve"> 1</w:t>
      </w:r>
    </w:p>
    <w:p w:rsidR="0099621B" w:rsidRDefault="00BE47B8">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B.</w:t>
      </w:r>
      <w:r>
        <w:rPr>
          <w:rFonts w:ascii="Arial" w:eastAsia="Calibri" w:hAnsi="Arial" w:cs="Arial"/>
          <w:sz w:val="24"/>
          <w:szCs w:val="24"/>
        </w:rPr>
        <w:tab/>
        <w:t>Rumusan Masalah</w:t>
      </w:r>
      <w:r>
        <w:rPr>
          <w:rFonts w:ascii="Arial" w:eastAsia="Calibri" w:hAnsi="Arial" w:cs="Arial"/>
          <w:sz w:val="24"/>
          <w:szCs w:val="24"/>
        </w:rPr>
        <w:tab/>
        <w:t>6</w:t>
      </w:r>
    </w:p>
    <w:p w:rsidR="0099621B" w:rsidRDefault="00BE47B8">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C.</w:t>
      </w:r>
      <w:r>
        <w:rPr>
          <w:rFonts w:ascii="Arial" w:eastAsia="Calibri" w:hAnsi="Arial" w:cs="Arial"/>
          <w:sz w:val="24"/>
          <w:szCs w:val="24"/>
        </w:rPr>
        <w:tab/>
        <w:t>Tujuan Penelitian</w:t>
      </w:r>
      <w:r>
        <w:rPr>
          <w:rFonts w:ascii="Arial" w:eastAsia="Calibri" w:hAnsi="Arial" w:cs="Arial"/>
          <w:sz w:val="24"/>
          <w:szCs w:val="24"/>
        </w:rPr>
        <w:tab/>
        <w:t>6</w:t>
      </w:r>
    </w:p>
    <w:p w:rsidR="0099621B" w:rsidRDefault="00BE47B8">
      <w:pPr>
        <w:tabs>
          <w:tab w:val="left" w:pos="1418"/>
          <w:tab w:val="left" w:leader="dot" w:pos="7938"/>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D. Manfaat Penelitian</w:t>
      </w:r>
      <w:r>
        <w:rPr>
          <w:rFonts w:ascii="Arial" w:eastAsia="Calibri" w:hAnsi="Arial" w:cs="Arial"/>
          <w:sz w:val="24"/>
          <w:szCs w:val="24"/>
        </w:rPr>
        <w:tab/>
        <w:t>7</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 xml:space="preserve">BAB </w:t>
      </w:r>
      <w:r>
        <w:rPr>
          <w:rFonts w:ascii="Arial" w:eastAsia="Calibri" w:hAnsi="Arial" w:cs="Arial"/>
          <w:sz w:val="24"/>
          <w:szCs w:val="24"/>
        </w:rPr>
        <w:tab/>
        <w:t>II</w:t>
      </w:r>
      <w:r>
        <w:rPr>
          <w:rFonts w:ascii="Arial" w:eastAsia="Calibri" w:hAnsi="Arial" w:cs="Arial"/>
          <w:sz w:val="24"/>
          <w:szCs w:val="24"/>
        </w:rPr>
        <w:tab/>
        <w:t>TINJAUAN PUSTAKA</w:t>
      </w:r>
      <w:r>
        <w:rPr>
          <w:rFonts w:ascii="Arial" w:eastAsia="Calibri" w:hAnsi="Arial" w:cs="Arial"/>
          <w:sz w:val="24"/>
          <w:szCs w:val="24"/>
        </w:rPr>
        <w:tab/>
        <w:t>9</w:t>
      </w:r>
    </w:p>
    <w:p w:rsidR="0099621B" w:rsidRDefault="00BE47B8">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TelaahPustaka</w:t>
      </w:r>
      <w:r>
        <w:rPr>
          <w:rFonts w:ascii="Arial" w:eastAsia="Calibri" w:hAnsi="Arial" w:cs="Arial"/>
          <w:sz w:val="24"/>
          <w:szCs w:val="24"/>
        </w:rPr>
        <w:tab/>
        <w:t>9</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1. GagalGinjal</w:t>
      </w:r>
      <w:r>
        <w:rPr>
          <w:rFonts w:ascii="Arial" w:eastAsia="Calibri" w:hAnsi="Arial" w:cs="Arial"/>
          <w:sz w:val="24"/>
          <w:szCs w:val="24"/>
        </w:rPr>
        <w:tab/>
        <w:t>9</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2. Dialisi</w:t>
      </w:r>
      <w:r>
        <w:rPr>
          <w:rFonts w:ascii="Arial" w:eastAsia="Calibri" w:hAnsi="Arial" w:cs="Arial"/>
          <w:sz w:val="24"/>
          <w:szCs w:val="24"/>
        </w:rPr>
        <w:tab/>
        <w:t>18</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3. Kecemasan</w:t>
      </w:r>
      <w:r>
        <w:rPr>
          <w:rFonts w:ascii="Arial" w:eastAsia="Calibri" w:hAnsi="Arial" w:cs="Arial"/>
          <w:sz w:val="24"/>
          <w:szCs w:val="24"/>
        </w:rPr>
        <w:tab/>
        <w:t>21</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lastRenderedPageBreak/>
        <w:t>4. Spiritual</w:t>
      </w:r>
      <w:r>
        <w:rPr>
          <w:rFonts w:ascii="Arial" w:eastAsia="Calibri" w:hAnsi="Arial" w:cs="Arial"/>
          <w:sz w:val="24"/>
          <w:szCs w:val="24"/>
        </w:rPr>
        <w:tab/>
        <w:t>34</w:t>
      </w:r>
    </w:p>
    <w:p w:rsidR="0099621B" w:rsidRDefault="00BE47B8">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Kerangka Teori Penelitian</w:t>
      </w:r>
      <w:r>
        <w:rPr>
          <w:rFonts w:ascii="Arial" w:eastAsia="Calibri" w:hAnsi="Arial" w:cs="Arial"/>
          <w:sz w:val="24"/>
          <w:szCs w:val="24"/>
        </w:rPr>
        <w:tab/>
        <w:t>44</w:t>
      </w:r>
    </w:p>
    <w:p w:rsidR="0099621B" w:rsidRDefault="00BE47B8">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KerangkaKonsep.................................................................45</w:t>
      </w:r>
    </w:p>
    <w:p w:rsidR="0099621B" w:rsidRDefault="00BE47B8">
      <w:pPr>
        <w:numPr>
          <w:ilvl w:val="0"/>
          <w:numId w:val="2"/>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Hipotesis.............................................................................46</w:t>
      </w:r>
    </w:p>
    <w:p w:rsidR="0099621B" w:rsidRDefault="00BE47B8">
      <w:pPr>
        <w:tabs>
          <w:tab w:val="left" w:pos="720"/>
          <w:tab w:val="left" w:pos="1008"/>
          <w:tab w:val="left" w:leader="dot" w:pos="7797"/>
          <w:tab w:val="decimal" w:pos="8222"/>
        </w:tabs>
        <w:spacing w:after="0" w:line="480" w:lineRule="auto"/>
        <w:jc w:val="both"/>
        <w:rPr>
          <w:rFonts w:ascii="Arial" w:eastAsia="Calibri" w:hAnsi="Arial" w:cs="Arial"/>
          <w:sz w:val="24"/>
          <w:szCs w:val="24"/>
        </w:rPr>
      </w:pPr>
      <w:r>
        <w:rPr>
          <w:rFonts w:ascii="Arial" w:eastAsia="Calibri" w:hAnsi="Arial" w:cs="Arial"/>
          <w:sz w:val="24"/>
          <w:szCs w:val="24"/>
        </w:rPr>
        <w:t>BAB</w:t>
      </w:r>
      <w:r>
        <w:rPr>
          <w:rFonts w:ascii="Arial" w:eastAsia="Calibri" w:hAnsi="Arial" w:cs="Arial"/>
          <w:sz w:val="24"/>
          <w:szCs w:val="24"/>
        </w:rPr>
        <w:tab/>
        <w:t>III</w:t>
      </w:r>
      <w:r>
        <w:rPr>
          <w:rFonts w:ascii="Arial" w:eastAsia="Calibri" w:hAnsi="Arial" w:cs="Arial"/>
          <w:sz w:val="24"/>
          <w:szCs w:val="24"/>
        </w:rPr>
        <w:tab/>
        <w:t>METODELOGI PENELITIAN</w:t>
      </w:r>
      <w:r>
        <w:rPr>
          <w:rFonts w:ascii="Arial" w:eastAsia="Calibri" w:hAnsi="Arial" w:cs="Arial"/>
          <w:sz w:val="24"/>
          <w:szCs w:val="24"/>
        </w:rPr>
        <w:tab/>
        <w:t>48</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Rancangan Penelitian</w:t>
      </w:r>
      <w:r>
        <w:rPr>
          <w:rFonts w:ascii="Arial" w:eastAsia="Calibri" w:hAnsi="Arial" w:cs="Arial"/>
          <w:sz w:val="24"/>
          <w:szCs w:val="24"/>
        </w:rPr>
        <w:tab/>
        <w:t>48</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Populasi dan Sampel</w:t>
      </w:r>
      <w:r>
        <w:rPr>
          <w:rFonts w:ascii="Arial" w:eastAsia="Calibri" w:hAnsi="Arial" w:cs="Arial"/>
          <w:sz w:val="24"/>
          <w:szCs w:val="24"/>
        </w:rPr>
        <w:tab/>
        <w:t>49</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1. Populasi</w:t>
      </w:r>
      <w:r>
        <w:rPr>
          <w:rFonts w:ascii="Arial" w:eastAsia="Calibri" w:hAnsi="Arial" w:cs="Arial"/>
          <w:sz w:val="24"/>
          <w:szCs w:val="24"/>
        </w:rPr>
        <w:tab/>
        <w:t>49</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2. Sampel</w:t>
      </w:r>
      <w:r>
        <w:rPr>
          <w:rFonts w:ascii="Arial" w:eastAsia="Calibri" w:hAnsi="Arial" w:cs="Arial"/>
          <w:sz w:val="24"/>
          <w:szCs w:val="24"/>
        </w:rPr>
        <w:tab/>
        <w:t>49</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Tempat dan WaktuPenelitian</w:t>
      </w:r>
      <w:r>
        <w:rPr>
          <w:rFonts w:ascii="Arial" w:eastAsia="Calibri" w:hAnsi="Arial" w:cs="Arial"/>
          <w:sz w:val="24"/>
          <w:szCs w:val="24"/>
        </w:rPr>
        <w:tab/>
        <w:t>52</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1. Tempat</w:t>
      </w:r>
      <w:r>
        <w:rPr>
          <w:rFonts w:ascii="Arial" w:eastAsia="Calibri" w:hAnsi="Arial" w:cs="Arial"/>
          <w:sz w:val="24"/>
          <w:szCs w:val="24"/>
        </w:rPr>
        <w:tab/>
        <w:t>52</w:t>
      </w:r>
    </w:p>
    <w:p w:rsidR="0099621B" w:rsidRDefault="00BE47B8">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2. Waktu</w:t>
      </w:r>
      <w:r>
        <w:rPr>
          <w:rFonts w:ascii="Arial" w:eastAsia="Calibri" w:hAnsi="Arial" w:cs="Arial"/>
          <w:sz w:val="24"/>
          <w:szCs w:val="24"/>
        </w:rPr>
        <w:tab/>
        <w:t>52</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Definisi Operasional</w:t>
      </w:r>
      <w:r>
        <w:rPr>
          <w:rFonts w:ascii="Arial" w:eastAsia="Calibri" w:hAnsi="Arial" w:cs="Arial"/>
          <w:sz w:val="24"/>
          <w:szCs w:val="24"/>
        </w:rPr>
        <w:tab/>
        <w:t>53</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Instrumen Penelitian</w:t>
      </w:r>
      <w:r>
        <w:rPr>
          <w:rFonts w:ascii="Arial" w:eastAsia="Calibri" w:hAnsi="Arial" w:cs="Arial"/>
          <w:sz w:val="24"/>
          <w:szCs w:val="24"/>
        </w:rPr>
        <w:tab/>
        <w:t>54</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Uji validitas dan reabilitas……….…………………………….55</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Teknik Pengumpulan Data</w:t>
      </w:r>
      <w:r>
        <w:rPr>
          <w:rFonts w:ascii="Arial" w:eastAsia="Calibri" w:hAnsi="Arial" w:cs="Arial"/>
          <w:sz w:val="24"/>
          <w:szCs w:val="24"/>
        </w:rPr>
        <w:tab/>
        <w:t>58</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Teknik Analisa Data</w:t>
      </w:r>
      <w:r>
        <w:rPr>
          <w:rFonts w:ascii="Arial" w:eastAsia="Calibri" w:hAnsi="Arial" w:cs="Arial"/>
          <w:sz w:val="24"/>
          <w:szCs w:val="24"/>
        </w:rPr>
        <w:tab/>
        <w:t>59</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 xml:space="preserve">Etika Penelitian </w:t>
      </w:r>
      <w:r>
        <w:rPr>
          <w:rFonts w:ascii="Arial" w:eastAsia="Calibri" w:hAnsi="Arial" w:cs="Arial"/>
          <w:sz w:val="24"/>
          <w:szCs w:val="24"/>
        </w:rPr>
        <w:tab/>
        <w:t>64</w:t>
      </w:r>
    </w:p>
    <w:p w:rsidR="0099621B" w:rsidRDefault="00BE47B8">
      <w:pPr>
        <w:numPr>
          <w:ilvl w:val="0"/>
          <w:numId w:val="3"/>
        </w:num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r>
        <w:rPr>
          <w:rFonts w:ascii="Arial" w:eastAsia="Calibri" w:hAnsi="Arial" w:cs="Arial"/>
          <w:sz w:val="24"/>
          <w:szCs w:val="24"/>
        </w:rPr>
        <w:t xml:space="preserve">Jalannya Penelitian </w:t>
      </w:r>
      <w:r>
        <w:rPr>
          <w:rFonts w:ascii="Arial" w:eastAsia="Calibri" w:hAnsi="Arial" w:cs="Arial"/>
          <w:sz w:val="24"/>
          <w:szCs w:val="24"/>
        </w:rPr>
        <w:tab/>
        <w:t>66</w:t>
      </w:r>
    </w:p>
    <w:p w:rsidR="0099621B" w:rsidRDefault="00BE47B8">
      <w:pPr>
        <w:numPr>
          <w:ilvl w:val="0"/>
          <w:numId w:val="3"/>
        </w:numPr>
        <w:tabs>
          <w:tab w:val="left" w:pos="1418"/>
          <w:tab w:val="left" w:leader="dot" w:pos="7797"/>
          <w:tab w:val="decimal" w:pos="8222"/>
        </w:tabs>
        <w:spacing w:after="0" w:line="480" w:lineRule="auto"/>
        <w:ind w:left="1114" w:rightChars="-51" w:right="-112" w:hanging="340"/>
        <w:contextualSpacing/>
        <w:jc w:val="both"/>
        <w:rPr>
          <w:rFonts w:ascii="Arial" w:eastAsia="Calibri" w:hAnsi="Arial" w:cs="Arial"/>
          <w:sz w:val="24"/>
          <w:szCs w:val="24"/>
        </w:rPr>
      </w:pPr>
      <w:r>
        <w:rPr>
          <w:rFonts w:ascii="Arial" w:eastAsia="Calibri" w:hAnsi="Arial" w:cs="Arial"/>
          <w:sz w:val="24"/>
          <w:szCs w:val="24"/>
          <w:lang w:val="id-ID"/>
        </w:rPr>
        <w:t>JadwalPenelitian ..............................................................…</w:t>
      </w:r>
      <w:r>
        <w:rPr>
          <w:rFonts w:ascii="Arial" w:eastAsia="Calibri" w:hAnsi="Arial" w:cs="Arial"/>
          <w:sz w:val="24"/>
          <w:szCs w:val="24"/>
        </w:rPr>
        <w:t>.67</w:t>
      </w:r>
    </w:p>
    <w:p w:rsidR="0099621B" w:rsidRDefault="0099621B">
      <w:pPr>
        <w:tabs>
          <w:tab w:val="left" w:pos="1418"/>
          <w:tab w:val="left" w:leader="dot" w:pos="7797"/>
          <w:tab w:val="decimal" w:pos="8222"/>
        </w:tabs>
        <w:spacing w:after="0" w:line="480" w:lineRule="auto"/>
        <w:ind w:left="774" w:rightChars="-51" w:right="-112"/>
        <w:contextualSpacing/>
        <w:jc w:val="both"/>
        <w:rPr>
          <w:rFonts w:ascii="Arial" w:eastAsia="Calibri" w:hAnsi="Arial" w:cs="Arial"/>
          <w:sz w:val="24"/>
          <w:szCs w:val="24"/>
        </w:rPr>
      </w:pPr>
    </w:p>
    <w:p w:rsidR="0099621B" w:rsidRDefault="0099621B">
      <w:pPr>
        <w:tabs>
          <w:tab w:val="left" w:pos="1418"/>
          <w:tab w:val="left" w:leader="dot" w:pos="7797"/>
          <w:tab w:val="decimal" w:pos="8222"/>
        </w:tabs>
        <w:spacing w:after="0" w:line="480" w:lineRule="auto"/>
        <w:ind w:left="774" w:rightChars="-51" w:right="-112"/>
        <w:contextualSpacing/>
        <w:jc w:val="both"/>
        <w:rPr>
          <w:rFonts w:ascii="Arial" w:eastAsia="Calibri" w:hAnsi="Arial" w:cs="Arial"/>
          <w:sz w:val="24"/>
          <w:szCs w:val="24"/>
        </w:rPr>
      </w:pPr>
    </w:p>
    <w:p w:rsidR="0099621B" w:rsidRDefault="0099621B">
      <w:pPr>
        <w:tabs>
          <w:tab w:val="left" w:pos="1418"/>
          <w:tab w:val="left" w:leader="dot" w:pos="7797"/>
          <w:tab w:val="decimal" w:pos="8222"/>
        </w:tabs>
        <w:spacing w:after="0" w:line="480" w:lineRule="auto"/>
        <w:ind w:left="774" w:rightChars="-51" w:right="-112"/>
        <w:contextualSpacing/>
        <w:jc w:val="both"/>
        <w:rPr>
          <w:rFonts w:ascii="Arial" w:eastAsia="Calibri" w:hAnsi="Arial" w:cs="Arial"/>
          <w:sz w:val="24"/>
          <w:szCs w:val="24"/>
        </w:rPr>
      </w:pPr>
    </w:p>
    <w:p w:rsidR="0099621B" w:rsidRDefault="00BE47B8">
      <w:pPr>
        <w:tabs>
          <w:tab w:val="right" w:leader="dot" w:pos="7088"/>
        </w:tabs>
        <w:spacing w:line="480" w:lineRule="auto"/>
        <w:jc w:val="both"/>
        <w:rPr>
          <w:rFonts w:ascii="Arial" w:hAnsi="Arial" w:cs="Arial"/>
          <w:b/>
          <w:sz w:val="24"/>
          <w:szCs w:val="24"/>
        </w:rPr>
      </w:pPr>
      <w:r>
        <w:rPr>
          <w:rFonts w:ascii="Arial" w:hAnsi="Arial" w:cs="Arial"/>
          <w:b/>
          <w:bCs/>
          <w:sz w:val="24"/>
          <w:szCs w:val="24"/>
        </w:rPr>
        <w:t>BAB I</w:t>
      </w:r>
      <w:r>
        <w:rPr>
          <w:rFonts w:ascii="Arial" w:hAnsi="Arial" w:cs="Arial"/>
          <w:b/>
          <w:bCs/>
          <w:sz w:val="24"/>
          <w:szCs w:val="24"/>
          <w:lang w:val="id-ID"/>
        </w:rPr>
        <w:t>V HASIL PENELITIAN DAN PEMBAHASAN</w:t>
      </w:r>
    </w:p>
    <w:p w:rsidR="0099621B" w:rsidRDefault="00BE47B8">
      <w:pPr>
        <w:numPr>
          <w:ilvl w:val="0"/>
          <w:numId w:val="4"/>
        </w:numPr>
        <w:tabs>
          <w:tab w:val="left" w:leader="dot" w:pos="7440"/>
        </w:tabs>
        <w:spacing w:line="480" w:lineRule="auto"/>
        <w:ind w:left="840"/>
        <w:jc w:val="both"/>
        <w:rPr>
          <w:rFonts w:ascii="Arial" w:hAnsi="Arial" w:cs="Arial"/>
          <w:sz w:val="24"/>
          <w:szCs w:val="24"/>
          <w:lang w:val="id-ID"/>
        </w:rPr>
      </w:pPr>
      <w:r>
        <w:rPr>
          <w:rFonts w:ascii="Arial" w:hAnsi="Arial" w:cs="Arial"/>
          <w:lang w:val="id-ID"/>
        </w:rPr>
        <w:t>Hasil Penelitian</w:t>
      </w:r>
    </w:p>
    <w:p w:rsidR="0099621B" w:rsidRDefault="00BE47B8">
      <w:pPr>
        <w:numPr>
          <w:ilvl w:val="0"/>
          <w:numId w:val="5"/>
        </w:numPr>
        <w:tabs>
          <w:tab w:val="left" w:leader="dot" w:pos="7440"/>
        </w:tabs>
        <w:spacing w:line="480" w:lineRule="auto"/>
        <w:ind w:left="840"/>
        <w:jc w:val="both"/>
        <w:rPr>
          <w:rFonts w:ascii="Arial" w:hAnsi="Arial" w:cs="Arial"/>
          <w:sz w:val="24"/>
          <w:szCs w:val="24"/>
          <w:lang w:val="id-ID"/>
        </w:rPr>
      </w:pPr>
      <w:r>
        <w:rPr>
          <w:rFonts w:ascii="Arial" w:hAnsi="Arial" w:cs="Arial"/>
          <w:lang w:val="id-ID"/>
        </w:rPr>
        <w:t>Gambaran</w:t>
      </w:r>
      <w:r>
        <w:rPr>
          <w:rFonts w:ascii="Arial" w:hAnsi="Arial" w:cs="Arial"/>
        </w:rPr>
        <w:t xml:space="preserve"> </w:t>
      </w:r>
      <w:r>
        <w:rPr>
          <w:rFonts w:ascii="Arial" w:hAnsi="Arial" w:cs="Arial"/>
          <w:lang w:val="id-ID"/>
        </w:rPr>
        <w:t>Umum</w:t>
      </w:r>
      <w:r>
        <w:rPr>
          <w:rFonts w:ascii="Arial" w:hAnsi="Arial" w:cs="Arial"/>
        </w:rPr>
        <w:t xml:space="preserve"> </w:t>
      </w:r>
      <w:r>
        <w:rPr>
          <w:rFonts w:ascii="Arial" w:hAnsi="Arial" w:cs="Arial"/>
          <w:lang w:val="id-ID"/>
        </w:rPr>
        <w:t>Lokasi</w:t>
      </w:r>
      <w:r>
        <w:rPr>
          <w:rFonts w:ascii="Arial" w:hAnsi="Arial" w:cs="Arial"/>
        </w:rPr>
        <w:t xml:space="preserve"> </w:t>
      </w:r>
      <w:r>
        <w:rPr>
          <w:rFonts w:ascii="Arial" w:hAnsi="Arial" w:cs="Arial"/>
          <w:lang w:val="id-ID"/>
        </w:rPr>
        <w:t>Penelitian...…</w:t>
      </w:r>
      <w:r>
        <w:rPr>
          <w:rFonts w:ascii="Arial" w:hAnsi="Arial" w:cs="Arial"/>
        </w:rPr>
        <w:t>……</w:t>
      </w:r>
      <w:r>
        <w:rPr>
          <w:rFonts w:ascii="Arial" w:hAnsi="Arial" w:cs="Arial"/>
          <w:lang w:val="id-ID"/>
        </w:rPr>
        <w:t>..............................</w:t>
      </w:r>
      <w:r>
        <w:rPr>
          <w:rFonts w:ascii="Arial" w:hAnsi="Arial" w:cs="Arial"/>
        </w:rPr>
        <w:t>68</w:t>
      </w:r>
    </w:p>
    <w:p w:rsidR="0099621B" w:rsidRDefault="00BE47B8">
      <w:pPr>
        <w:numPr>
          <w:ilvl w:val="0"/>
          <w:numId w:val="5"/>
        </w:numPr>
        <w:tabs>
          <w:tab w:val="left" w:leader="dot" w:pos="7440"/>
        </w:tabs>
        <w:spacing w:line="480" w:lineRule="auto"/>
        <w:ind w:left="840"/>
        <w:jc w:val="both"/>
        <w:rPr>
          <w:rFonts w:ascii="Arial" w:hAnsi="Arial" w:cs="Arial"/>
          <w:sz w:val="24"/>
          <w:szCs w:val="24"/>
          <w:lang w:val="id-ID"/>
        </w:rPr>
      </w:pPr>
      <w:r>
        <w:rPr>
          <w:rFonts w:ascii="Arial" w:hAnsi="Arial" w:cs="Arial"/>
          <w:lang w:val="id-ID"/>
        </w:rPr>
        <w:t>KarakteristikResponde..........</w:t>
      </w:r>
      <w:r>
        <w:rPr>
          <w:rFonts w:ascii="Arial" w:hAnsi="Arial" w:cs="Arial"/>
        </w:rPr>
        <w:t>.</w:t>
      </w:r>
      <w:r>
        <w:rPr>
          <w:rFonts w:ascii="Arial" w:hAnsi="Arial" w:cs="Arial"/>
          <w:lang w:val="id-ID"/>
        </w:rPr>
        <w:t>.....................................................</w:t>
      </w:r>
      <w:r>
        <w:rPr>
          <w:rFonts w:ascii="Arial" w:hAnsi="Arial" w:cs="Arial"/>
        </w:rPr>
        <w:t>72</w:t>
      </w:r>
    </w:p>
    <w:p w:rsidR="0099621B" w:rsidRDefault="00BE47B8">
      <w:pPr>
        <w:numPr>
          <w:ilvl w:val="0"/>
          <w:numId w:val="5"/>
        </w:numPr>
        <w:tabs>
          <w:tab w:val="left" w:leader="dot" w:pos="7440"/>
        </w:tabs>
        <w:spacing w:line="480" w:lineRule="auto"/>
        <w:ind w:left="840"/>
        <w:jc w:val="both"/>
        <w:rPr>
          <w:rFonts w:ascii="Arial" w:hAnsi="Arial" w:cs="Arial"/>
          <w:sz w:val="24"/>
          <w:szCs w:val="24"/>
          <w:lang w:val="id-ID"/>
        </w:rPr>
      </w:pPr>
      <w:r>
        <w:rPr>
          <w:rFonts w:ascii="Arial" w:hAnsi="Arial" w:cs="Arial"/>
          <w:lang w:val="id-ID"/>
        </w:rPr>
        <w:t>Distribusi</w:t>
      </w:r>
      <w:r>
        <w:rPr>
          <w:rFonts w:ascii="Arial" w:hAnsi="Arial" w:cs="Arial"/>
        </w:rPr>
        <w:t xml:space="preserve"> Spiritu</w:t>
      </w:r>
      <w:r>
        <w:rPr>
          <w:rFonts w:ascii="Arial" w:hAnsi="Arial" w:cs="Arial"/>
          <w:lang w:val="id-ID"/>
        </w:rPr>
        <w:t>…</w:t>
      </w:r>
      <w:r>
        <w:rPr>
          <w:rFonts w:ascii="Arial" w:hAnsi="Arial" w:cs="Arial"/>
        </w:rPr>
        <w:t>………………………………………………..</w:t>
      </w:r>
      <w:r>
        <w:rPr>
          <w:rFonts w:ascii="Arial" w:hAnsi="Arial" w:cs="Arial"/>
          <w:lang w:val="id-ID"/>
        </w:rPr>
        <w:t>....</w:t>
      </w:r>
      <w:r>
        <w:rPr>
          <w:rFonts w:ascii="Arial" w:hAnsi="Arial" w:cs="Arial"/>
        </w:rPr>
        <w:t>73</w:t>
      </w:r>
    </w:p>
    <w:p w:rsidR="0099621B" w:rsidRDefault="00BE47B8">
      <w:pPr>
        <w:numPr>
          <w:ilvl w:val="0"/>
          <w:numId w:val="4"/>
        </w:numPr>
        <w:tabs>
          <w:tab w:val="left" w:leader="dot" w:pos="7440"/>
        </w:tabs>
        <w:spacing w:line="480" w:lineRule="auto"/>
        <w:ind w:left="840"/>
        <w:jc w:val="both"/>
        <w:rPr>
          <w:rFonts w:ascii="Arial" w:hAnsi="Arial" w:cs="Arial"/>
          <w:sz w:val="24"/>
          <w:szCs w:val="24"/>
          <w:lang w:val="id-ID"/>
        </w:rPr>
      </w:pPr>
      <w:r>
        <w:rPr>
          <w:rFonts w:ascii="Arial" w:hAnsi="Arial" w:cs="Arial"/>
          <w:sz w:val="24"/>
          <w:szCs w:val="24"/>
          <w:lang w:val="id-ID"/>
        </w:rPr>
        <w:t>Pembahasan</w:t>
      </w:r>
    </w:p>
    <w:p w:rsidR="0099621B" w:rsidRDefault="00BE47B8">
      <w:pPr>
        <w:numPr>
          <w:ilvl w:val="0"/>
          <w:numId w:val="6"/>
        </w:numPr>
        <w:tabs>
          <w:tab w:val="left" w:leader="dot" w:pos="7440"/>
        </w:tabs>
        <w:spacing w:line="480" w:lineRule="auto"/>
        <w:ind w:left="840"/>
        <w:jc w:val="both"/>
        <w:rPr>
          <w:rFonts w:ascii="Arial" w:hAnsi="Arial" w:cs="Arial"/>
          <w:sz w:val="24"/>
          <w:szCs w:val="24"/>
          <w:lang w:val="id-ID"/>
        </w:rPr>
      </w:pPr>
      <w:r>
        <w:rPr>
          <w:rFonts w:ascii="Arial" w:hAnsi="Arial" w:cs="Arial"/>
          <w:lang w:val="id-ID"/>
        </w:rPr>
        <w:t>KarakteristikResponden</w:t>
      </w:r>
      <w:r>
        <w:rPr>
          <w:rFonts w:ascii="Arial" w:hAnsi="Arial" w:cs="Arial"/>
        </w:rPr>
        <w:t>…………………………………..……….</w:t>
      </w:r>
      <w:r>
        <w:rPr>
          <w:rFonts w:ascii="Arial" w:hAnsi="Arial" w:cs="Arial"/>
          <w:lang w:val="id-ID"/>
        </w:rPr>
        <w:t>7</w:t>
      </w:r>
      <w:r>
        <w:rPr>
          <w:rFonts w:ascii="Arial" w:hAnsi="Arial" w:cs="Arial"/>
        </w:rPr>
        <w:t>6</w:t>
      </w:r>
    </w:p>
    <w:p w:rsidR="0099621B" w:rsidRDefault="00BE47B8">
      <w:pPr>
        <w:numPr>
          <w:ilvl w:val="0"/>
          <w:numId w:val="6"/>
        </w:numPr>
        <w:tabs>
          <w:tab w:val="left" w:leader="dot" w:pos="7440"/>
        </w:tabs>
        <w:spacing w:line="480" w:lineRule="auto"/>
        <w:ind w:left="840"/>
        <w:jc w:val="both"/>
        <w:rPr>
          <w:rFonts w:ascii="Arial" w:hAnsi="Arial" w:cs="Arial"/>
          <w:sz w:val="24"/>
          <w:szCs w:val="24"/>
          <w:lang w:val="id-ID"/>
        </w:rPr>
      </w:pPr>
      <w:r>
        <w:rPr>
          <w:rFonts w:ascii="Arial" w:hAnsi="Arial" w:cs="Arial"/>
        </w:rPr>
        <w:t>Karakteristik Berdasarkan Kecemasan…………………………..</w:t>
      </w:r>
      <w:r>
        <w:rPr>
          <w:rFonts w:ascii="Arial" w:hAnsi="Arial" w:cs="Arial"/>
          <w:lang w:val="id-ID"/>
        </w:rPr>
        <w:t>8</w:t>
      </w:r>
      <w:r>
        <w:rPr>
          <w:rFonts w:ascii="Arial" w:hAnsi="Arial" w:cs="Arial"/>
        </w:rPr>
        <w:t>3</w:t>
      </w:r>
    </w:p>
    <w:p w:rsidR="0099621B" w:rsidRDefault="00BE47B8">
      <w:pPr>
        <w:numPr>
          <w:ilvl w:val="0"/>
          <w:numId w:val="6"/>
        </w:numPr>
        <w:tabs>
          <w:tab w:val="left" w:leader="dot" w:pos="7440"/>
        </w:tabs>
        <w:spacing w:line="480" w:lineRule="auto"/>
        <w:ind w:left="840"/>
        <w:jc w:val="both"/>
        <w:rPr>
          <w:rFonts w:ascii="Arial" w:hAnsi="Arial" w:cs="Arial"/>
          <w:sz w:val="24"/>
          <w:szCs w:val="24"/>
          <w:lang w:val="id-ID"/>
        </w:rPr>
      </w:pPr>
      <w:r>
        <w:rPr>
          <w:rFonts w:ascii="Arial" w:hAnsi="Arial" w:cs="Arial"/>
        </w:rPr>
        <w:t>Karakteristik Berdasarkan Spiritual………………………………83</w:t>
      </w:r>
    </w:p>
    <w:p w:rsidR="0099621B" w:rsidRDefault="00BE47B8">
      <w:pPr>
        <w:numPr>
          <w:ilvl w:val="0"/>
          <w:numId w:val="6"/>
        </w:numPr>
        <w:tabs>
          <w:tab w:val="left" w:leader="dot" w:pos="7440"/>
        </w:tabs>
        <w:spacing w:line="480" w:lineRule="auto"/>
        <w:ind w:left="840"/>
        <w:jc w:val="both"/>
        <w:rPr>
          <w:rFonts w:ascii="Arial" w:hAnsi="Arial" w:cs="Arial"/>
          <w:sz w:val="24"/>
          <w:szCs w:val="24"/>
        </w:rPr>
      </w:pPr>
      <w:r>
        <w:rPr>
          <w:rFonts w:ascii="Arial" w:hAnsi="Arial" w:cs="Arial"/>
          <w:lang w:val="id-ID"/>
        </w:rPr>
        <w:t>Keterbatasan penelitian</w:t>
      </w:r>
      <w:r>
        <w:rPr>
          <w:rFonts w:ascii="Arial" w:hAnsi="Arial" w:cs="Arial"/>
        </w:rPr>
        <w:t>…………………………………………...</w:t>
      </w:r>
      <w:r>
        <w:rPr>
          <w:rFonts w:ascii="Arial" w:hAnsi="Arial" w:cs="Arial"/>
          <w:lang w:val="id-ID"/>
        </w:rPr>
        <w:t>88</w:t>
      </w:r>
    </w:p>
    <w:p w:rsidR="0099621B" w:rsidRDefault="00BE47B8">
      <w:pPr>
        <w:tabs>
          <w:tab w:val="right" w:leader="dot" w:pos="7088"/>
        </w:tabs>
        <w:spacing w:line="480" w:lineRule="auto"/>
        <w:jc w:val="both"/>
        <w:rPr>
          <w:rFonts w:ascii="Arial" w:hAnsi="Arial" w:cs="Arial"/>
          <w:b/>
          <w:bCs/>
          <w:sz w:val="24"/>
          <w:szCs w:val="24"/>
          <w:lang w:val="id-ID"/>
        </w:rPr>
      </w:pPr>
      <w:r>
        <w:rPr>
          <w:rFonts w:ascii="Arial" w:hAnsi="Arial" w:cs="Arial"/>
          <w:b/>
          <w:bCs/>
          <w:sz w:val="24"/>
          <w:szCs w:val="24"/>
        </w:rPr>
        <w:t xml:space="preserve">BAB </w:t>
      </w:r>
      <w:r>
        <w:rPr>
          <w:rFonts w:ascii="Arial" w:hAnsi="Arial" w:cs="Arial"/>
          <w:b/>
          <w:bCs/>
          <w:sz w:val="24"/>
          <w:szCs w:val="24"/>
          <w:lang w:val="id-ID"/>
        </w:rPr>
        <w:t>V KESIMPULAN DAN SARAN</w:t>
      </w:r>
    </w:p>
    <w:p w:rsidR="0099621B" w:rsidRDefault="00BE47B8">
      <w:pPr>
        <w:pStyle w:val="ListParagraph"/>
        <w:widowControl w:val="0"/>
        <w:numPr>
          <w:ilvl w:val="0"/>
          <w:numId w:val="7"/>
        </w:numPr>
        <w:tabs>
          <w:tab w:val="left" w:leader="dot" w:pos="7440"/>
        </w:tabs>
        <w:spacing w:before="240" w:line="480" w:lineRule="auto"/>
        <w:ind w:left="1326"/>
        <w:jc w:val="both"/>
        <w:rPr>
          <w:rFonts w:ascii="Arial" w:hAnsi="Arial" w:cs="Arial"/>
          <w:sz w:val="24"/>
          <w:szCs w:val="24"/>
          <w:lang w:val="id-ID"/>
        </w:rPr>
      </w:pPr>
      <w:r>
        <w:rPr>
          <w:rFonts w:ascii="Arial" w:hAnsi="Arial" w:cs="Arial"/>
          <w:sz w:val="24"/>
          <w:szCs w:val="24"/>
          <w:lang w:val="id-ID"/>
        </w:rPr>
        <w:t>Kesimpulan</w:t>
      </w:r>
      <w:r>
        <w:rPr>
          <w:rFonts w:ascii="Arial" w:hAnsi="Arial" w:cs="Arial"/>
          <w:sz w:val="24"/>
          <w:szCs w:val="24"/>
        </w:rPr>
        <w:t>…………………………………………….</w:t>
      </w:r>
      <w:r>
        <w:rPr>
          <w:rFonts w:ascii="Arial" w:hAnsi="Arial" w:cs="Arial"/>
          <w:lang w:val="id-ID"/>
        </w:rPr>
        <w:t>8</w:t>
      </w:r>
      <w:r>
        <w:rPr>
          <w:rFonts w:ascii="Arial" w:hAnsi="Arial" w:cs="Arial"/>
        </w:rPr>
        <w:t>6</w:t>
      </w:r>
    </w:p>
    <w:p w:rsidR="0099621B" w:rsidRDefault="00BE47B8">
      <w:pPr>
        <w:pStyle w:val="ListParagraph"/>
        <w:widowControl w:val="0"/>
        <w:numPr>
          <w:ilvl w:val="0"/>
          <w:numId w:val="7"/>
        </w:numPr>
        <w:tabs>
          <w:tab w:val="left" w:leader="dot" w:pos="7440"/>
        </w:tabs>
        <w:spacing w:before="240" w:line="480" w:lineRule="auto"/>
        <w:ind w:left="1326"/>
        <w:jc w:val="both"/>
        <w:rPr>
          <w:rFonts w:ascii="Arial" w:hAnsi="Arial" w:cs="Arial"/>
          <w:sz w:val="24"/>
          <w:szCs w:val="24"/>
        </w:rPr>
      </w:pPr>
      <w:r>
        <w:rPr>
          <w:rFonts w:ascii="Arial" w:hAnsi="Arial" w:cs="Arial"/>
          <w:sz w:val="24"/>
          <w:szCs w:val="24"/>
          <w:lang w:val="id-ID"/>
        </w:rPr>
        <w:t xml:space="preserve">Saran </w:t>
      </w:r>
      <w:r>
        <w:rPr>
          <w:rFonts w:ascii="Arial" w:hAnsi="Arial" w:cs="Arial"/>
          <w:sz w:val="24"/>
          <w:szCs w:val="24"/>
        </w:rPr>
        <w:t>…………………………………………………..</w:t>
      </w:r>
      <w:r>
        <w:rPr>
          <w:rFonts w:ascii="Arial" w:hAnsi="Arial" w:cs="Arial"/>
        </w:rPr>
        <w:t>87</w:t>
      </w:r>
    </w:p>
    <w:p w:rsidR="0099621B" w:rsidRDefault="00BE47B8">
      <w:pPr>
        <w:spacing w:after="160" w:line="480" w:lineRule="auto"/>
        <w:contextualSpacing/>
        <w:jc w:val="both"/>
        <w:rPr>
          <w:rFonts w:ascii="Arial" w:eastAsia="Calibri" w:hAnsi="Arial" w:cs="Arial"/>
          <w:sz w:val="24"/>
          <w:szCs w:val="24"/>
        </w:rPr>
      </w:pPr>
      <w:r>
        <w:rPr>
          <w:rFonts w:ascii="Arial" w:eastAsia="Calibri" w:hAnsi="Arial" w:cs="Arial"/>
          <w:sz w:val="24"/>
          <w:szCs w:val="24"/>
        </w:rPr>
        <w:t xml:space="preserve">DAFTAR PUSTAKA </w:t>
      </w:r>
    </w:p>
    <w:p w:rsidR="0099621B" w:rsidRDefault="00BE47B8">
      <w:pPr>
        <w:spacing w:after="160" w:line="480" w:lineRule="auto"/>
        <w:contextualSpacing/>
        <w:jc w:val="both"/>
        <w:rPr>
          <w:rFonts w:ascii="Arial" w:eastAsia="Calibri" w:hAnsi="Arial" w:cs="Arial"/>
          <w:sz w:val="24"/>
          <w:szCs w:val="24"/>
        </w:rPr>
      </w:pPr>
      <w:r>
        <w:rPr>
          <w:rFonts w:ascii="Arial" w:eastAsia="Calibri" w:hAnsi="Arial" w:cs="Arial"/>
          <w:sz w:val="24"/>
          <w:szCs w:val="24"/>
        </w:rPr>
        <w:t>LAMPIRAN</w:t>
      </w:r>
    </w:p>
    <w:p w:rsidR="0099621B" w:rsidRDefault="0099621B">
      <w:pPr>
        <w:pStyle w:val="ListParagraph"/>
        <w:widowControl w:val="0"/>
        <w:tabs>
          <w:tab w:val="left" w:leader="dot" w:pos="7440"/>
        </w:tabs>
        <w:spacing w:before="240" w:line="480" w:lineRule="auto"/>
        <w:ind w:left="1326"/>
        <w:jc w:val="both"/>
        <w:rPr>
          <w:rFonts w:ascii="Arial" w:hAnsi="Arial" w:cs="Arial"/>
          <w:sz w:val="24"/>
          <w:szCs w:val="24"/>
        </w:rPr>
      </w:pPr>
    </w:p>
    <w:p w:rsidR="0099621B" w:rsidRDefault="00BE47B8">
      <w:pPr>
        <w:tabs>
          <w:tab w:val="left" w:pos="851"/>
          <w:tab w:val="left" w:pos="1418"/>
          <w:tab w:val="left" w:pos="8080"/>
        </w:tabs>
        <w:spacing w:after="60" w:line="240" w:lineRule="auto"/>
        <w:rPr>
          <w:rFonts w:ascii="Arial" w:hAnsi="Arial" w:cs="Arial"/>
          <w:b/>
          <w:sz w:val="24"/>
          <w:szCs w:val="24"/>
        </w:rPr>
      </w:pPr>
      <w:r>
        <w:rPr>
          <w:rFonts w:ascii="Arial" w:hAnsi="Arial" w:cs="Arial"/>
          <w:b/>
          <w:sz w:val="24"/>
          <w:szCs w:val="24"/>
        </w:rPr>
        <w:t>DAFTAR TABEL</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rPr>
        <w:t>Tabel 2.1Kerangka Teori Penelitian…………………….44</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rPr>
        <w:t xml:space="preserve">Tabel 2.2Kerangka Konsep………………………….…..45 </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lang w:val="id-ID"/>
        </w:rPr>
        <w:t>Tabel</w:t>
      </w:r>
      <w:r>
        <w:rPr>
          <w:rFonts w:ascii="Arial" w:hAnsi="Arial" w:cs="Arial"/>
          <w:sz w:val="24"/>
          <w:szCs w:val="24"/>
        </w:rPr>
        <w:t xml:space="preserve"> </w:t>
      </w:r>
      <w:r>
        <w:rPr>
          <w:rFonts w:ascii="Arial" w:hAnsi="Arial" w:cs="Arial"/>
          <w:sz w:val="24"/>
          <w:szCs w:val="24"/>
          <w:lang w:val="id-ID"/>
        </w:rPr>
        <w:t>3.1Definisi</w:t>
      </w:r>
      <w:r>
        <w:rPr>
          <w:rFonts w:ascii="Arial" w:hAnsi="Arial" w:cs="Arial"/>
          <w:sz w:val="24"/>
          <w:szCs w:val="24"/>
        </w:rPr>
        <w:t xml:space="preserve"> </w:t>
      </w:r>
      <w:r>
        <w:rPr>
          <w:rFonts w:ascii="Arial" w:hAnsi="Arial" w:cs="Arial"/>
          <w:sz w:val="24"/>
          <w:szCs w:val="24"/>
          <w:lang w:val="id-ID"/>
        </w:rPr>
        <w:t>Operasional</w:t>
      </w:r>
      <w:r>
        <w:rPr>
          <w:rFonts w:ascii="Arial" w:hAnsi="Arial" w:cs="Arial"/>
          <w:sz w:val="24"/>
          <w:szCs w:val="24"/>
        </w:rPr>
        <w:t xml:space="preserve"> </w:t>
      </w:r>
      <w:r>
        <w:rPr>
          <w:rFonts w:ascii="Arial" w:hAnsi="Arial" w:cs="Arial"/>
          <w:sz w:val="24"/>
          <w:szCs w:val="24"/>
          <w:lang w:val="id-ID"/>
        </w:rPr>
        <w:t>Penelitian</w:t>
      </w:r>
      <w:r>
        <w:rPr>
          <w:rFonts w:ascii="Arial" w:hAnsi="Arial" w:cs="Arial"/>
          <w:sz w:val="24"/>
          <w:szCs w:val="24"/>
        </w:rPr>
        <w:t>…….……..….</w:t>
      </w:r>
      <w:r>
        <w:rPr>
          <w:rFonts w:ascii="Arial" w:hAnsi="Arial" w:cs="Arial"/>
          <w:lang w:val="id-ID"/>
        </w:rPr>
        <w:t>5</w:t>
      </w:r>
      <w:r>
        <w:rPr>
          <w:rFonts w:ascii="Arial" w:hAnsi="Arial" w:cs="Arial"/>
        </w:rPr>
        <w:t>3</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lang w:val="id-ID"/>
        </w:rPr>
        <w:t>Tabel</w:t>
      </w:r>
      <w:r>
        <w:rPr>
          <w:rFonts w:ascii="Arial" w:hAnsi="Arial" w:cs="Arial"/>
        </w:rPr>
        <w:t xml:space="preserve"> </w:t>
      </w:r>
      <w:r>
        <w:rPr>
          <w:rFonts w:ascii="Arial" w:hAnsi="Arial" w:cs="Arial"/>
          <w:lang w:val="id-ID"/>
        </w:rPr>
        <w:t>3.2</w:t>
      </w:r>
      <w:r>
        <w:rPr>
          <w:rFonts w:ascii="Arial" w:hAnsi="Arial" w:cs="Arial"/>
        </w:rPr>
        <w:t xml:space="preserve"> </w:t>
      </w:r>
      <w:r>
        <w:rPr>
          <w:rFonts w:ascii="Arial" w:hAnsi="Arial" w:cs="Arial"/>
          <w:lang w:val="id-ID"/>
        </w:rPr>
        <w:t>JadwalPenelitian..................…</w:t>
      </w:r>
      <w:r>
        <w:rPr>
          <w:rFonts w:ascii="Arial" w:hAnsi="Arial" w:cs="Arial"/>
        </w:rPr>
        <w:t>……………………..67</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lang w:val="id-ID"/>
        </w:rPr>
        <w:t>Tabel</w:t>
      </w:r>
      <w:r>
        <w:rPr>
          <w:rFonts w:ascii="Arial" w:hAnsi="Arial" w:cs="Arial"/>
          <w:sz w:val="24"/>
          <w:szCs w:val="24"/>
        </w:rPr>
        <w:t xml:space="preserve"> </w:t>
      </w:r>
      <w:r>
        <w:rPr>
          <w:rFonts w:ascii="Arial" w:hAnsi="Arial" w:cs="Arial"/>
          <w:sz w:val="24"/>
          <w:szCs w:val="24"/>
          <w:lang w:val="id-ID"/>
        </w:rPr>
        <w:t xml:space="preserve">4.1 </w:t>
      </w:r>
      <w:r>
        <w:rPr>
          <w:rFonts w:ascii="Arial" w:hAnsi="Arial" w:cs="Arial"/>
          <w:sz w:val="24"/>
          <w:szCs w:val="24"/>
        </w:rPr>
        <w:t>Karakteristik Responden………………….…..</w:t>
      </w:r>
      <w:r>
        <w:rPr>
          <w:rFonts w:ascii="Arial" w:hAnsi="Arial" w:cs="Arial"/>
        </w:rPr>
        <w:t>72</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lang w:val="id-ID"/>
        </w:rPr>
        <w:t>Tabel 4.</w:t>
      </w:r>
      <w:r>
        <w:rPr>
          <w:rFonts w:ascii="Arial" w:hAnsi="Arial" w:cs="Arial"/>
          <w:sz w:val="24"/>
          <w:szCs w:val="24"/>
        </w:rPr>
        <w:t>2</w:t>
      </w:r>
      <w:r>
        <w:rPr>
          <w:rFonts w:ascii="Arial" w:hAnsi="Arial" w:cs="Arial"/>
          <w:sz w:val="24"/>
          <w:szCs w:val="24"/>
          <w:lang w:val="id-ID"/>
        </w:rPr>
        <w:t xml:space="preserve"> </w:t>
      </w:r>
      <w:r>
        <w:rPr>
          <w:rFonts w:ascii="Arial" w:hAnsi="Arial" w:cs="Arial"/>
          <w:sz w:val="24"/>
          <w:szCs w:val="24"/>
        </w:rPr>
        <w:t>Analisi Univariat spiritual dan kecemasan…..</w:t>
      </w:r>
      <w:r>
        <w:rPr>
          <w:rFonts w:ascii="Arial" w:hAnsi="Arial" w:cs="Arial"/>
          <w:lang w:val="id-ID"/>
        </w:rPr>
        <w:t>7</w:t>
      </w:r>
      <w:r>
        <w:rPr>
          <w:rFonts w:ascii="Arial" w:hAnsi="Arial" w:cs="Arial"/>
        </w:rPr>
        <w:t>4</w:t>
      </w:r>
    </w:p>
    <w:p w:rsidR="0099621B" w:rsidRDefault="00BE47B8">
      <w:pPr>
        <w:pStyle w:val="ListParagraph"/>
        <w:widowControl w:val="0"/>
        <w:numPr>
          <w:ilvl w:val="0"/>
          <w:numId w:val="8"/>
        </w:numPr>
        <w:tabs>
          <w:tab w:val="left" w:leader="dot" w:pos="7440"/>
        </w:tabs>
        <w:spacing w:before="240" w:line="480" w:lineRule="auto"/>
        <w:ind w:left="1140"/>
        <w:jc w:val="both"/>
        <w:rPr>
          <w:rFonts w:ascii="Arial" w:hAnsi="Arial" w:cs="Arial"/>
          <w:sz w:val="24"/>
          <w:szCs w:val="24"/>
        </w:rPr>
      </w:pPr>
      <w:r>
        <w:rPr>
          <w:rFonts w:ascii="Arial" w:hAnsi="Arial" w:cs="Arial"/>
          <w:sz w:val="24"/>
          <w:szCs w:val="24"/>
          <w:lang w:val="id-ID"/>
        </w:rPr>
        <w:t>Tabel 4.</w:t>
      </w:r>
      <w:r>
        <w:rPr>
          <w:rFonts w:ascii="Arial" w:hAnsi="Arial" w:cs="Arial"/>
          <w:sz w:val="24"/>
          <w:szCs w:val="24"/>
        </w:rPr>
        <w:t>3</w:t>
      </w:r>
      <w:r>
        <w:rPr>
          <w:rFonts w:ascii="Arial" w:hAnsi="Arial" w:cs="Arial"/>
          <w:sz w:val="24"/>
          <w:szCs w:val="24"/>
          <w:lang w:val="id-ID"/>
        </w:rPr>
        <w:t xml:space="preserve"> </w:t>
      </w:r>
      <w:r>
        <w:rPr>
          <w:rFonts w:ascii="Arial" w:hAnsi="Arial" w:cs="Arial"/>
          <w:sz w:val="24"/>
          <w:szCs w:val="24"/>
        </w:rPr>
        <w:t>Analisis Bivariat………………………………..</w:t>
      </w:r>
      <w:r>
        <w:rPr>
          <w:rFonts w:ascii="Arial" w:hAnsi="Arial" w:cs="Arial"/>
          <w:lang w:val="id-ID"/>
        </w:rPr>
        <w:t>7</w:t>
      </w:r>
      <w:r>
        <w:rPr>
          <w:rFonts w:ascii="Arial" w:hAnsi="Arial" w:cs="Arial"/>
        </w:rPr>
        <w:t>5</w:t>
      </w:r>
    </w:p>
    <w:p w:rsidR="0099621B" w:rsidRDefault="00BE47B8">
      <w:pPr>
        <w:spacing w:before="240" w:line="480" w:lineRule="auto"/>
        <w:jc w:val="both"/>
        <w:rPr>
          <w:rFonts w:ascii="Arial" w:hAnsi="Arial" w:cs="Arial"/>
          <w:b/>
          <w:sz w:val="24"/>
          <w:szCs w:val="24"/>
        </w:rPr>
      </w:pPr>
      <w:r>
        <w:rPr>
          <w:rFonts w:ascii="Arial" w:hAnsi="Arial" w:cs="Arial"/>
          <w:b/>
          <w:sz w:val="24"/>
          <w:szCs w:val="24"/>
        </w:rPr>
        <w:t>DAFTAR GAMBAR</w:t>
      </w:r>
    </w:p>
    <w:p w:rsidR="0099621B" w:rsidRDefault="00BE47B8">
      <w:pPr>
        <w:numPr>
          <w:ilvl w:val="0"/>
          <w:numId w:val="9"/>
        </w:numPr>
        <w:tabs>
          <w:tab w:val="left" w:leader="dot" w:pos="7440"/>
        </w:tabs>
        <w:spacing w:line="480" w:lineRule="auto"/>
        <w:ind w:left="1260"/>
        <w:jc w:val="both"/>
        <w:rPr>
          <w:rFonts w:ascii="Arial" w:hAnsi="Arial" w:cs="Arial"/>
          <w:sz w:val="24"/>
          <w:szCs w:val="24"/>
          <w:lang w:val="id-ID"/>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2.</w:t>
      </w:r>
      <w:r>
        <w:rPr>
          <w:rFonts w:ascii="Arial" w:hAnsi="Arial" w:cs="Arial"/>
          <w:color w:val="000000" w:themeColor="text1"/>
          <w:sz w:val="24"/>
          <w:szCs w:val="24"/>
        </w:rPr>
        <w:t>1 Kerangka</w:t>
      </w:r>
      <w:r>
        <w:rPr>
          <w:rFonts w:ascii="Arial" w:hAnsi="Arial" w:cs="Arial"/>
          <w:color w:val="000000" w:themeColor="text1"/>
          <w:sz w:val="24"/>
          <w:szCs w:val="24"/>
          <w:lang w:val="id-ID"/>
        </w:rPr>
        <w:t xml:space="preserve"> T</w:t>
      </w:r>
      <w:r>
        <w:rPr>
          <w:rFonts w:ascii="Arial" w:hAnsi="Arial" w:cs="Arial"/>
          <w:color w:val="000000" w:themeColor="text1"/>
          <w:sz w:val="24"/>
          <w:szCs w:val="24"/>
        </w:rPr>
        <w:t>eori…………………………..</w:t>
      </w:r>
      <w:r>
        <w:rPr>
          <w:rFonts w:ascii="Arial" w:hAnsi="Arial" w:cs="Arial"/>
          <w:sz w:val="24"/>
          <w:szCs w:val="24"/>
          <w:lang w:val="id-ID"/>
        </w:rPr>
        <w:t>4</w:t>
      </w:r>
      <w:r>
        <w:rPr>
          <w:rFonts w:ascii="Arial" w:hAnsi="Arial" w:cs="Arial"/>
          <w:sz w:val="24"/>
          <w:szCs w:val="24"/>
        </w:rPr>
        <w:t>4</w:t>
      </w:r>
    </w:p>
    <w:p w:rsidR="0099621B" w:rsidRDefault="00BE47B8">
      <w:pPr>
        <w:numPr>
          <w:ilvl w:val="0"/>
          <w:numId w:val="9"/>
        </w:numPr>
        <w:tabs>
          <w:tab w:val="left" w:leader="dot" w:pos="7440"/>
        </w:tabs>
        <w:spacing w:line="480" w:lineRule="auto"/>
        <w:ind w:left="1260"/>
        <w:jc w:val="both"/>
        <w:rPr>
          <w:rFonts w:ascii="Arial" w:hAnsi="Arial" w:cs="Arial"/>
          <w:sz w:val="24"/>
          <w:szCs w:val="24"/>
          <w:lang w:val="id-ID"/>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 xml:space="preserve">2.2 </w:t>
      </w:r>
      <w:r>
        <w:rPr>
          <w:rFonts w:ascii="Arial" w:hAnsi="Arial" w:cs="Arial"/>
          <w:color w:val="000000" w:themeColor="text1"/>
          <w:sz w:val="24"/>
          <w:szCs w:val="24"/>
        </w:rPr>
        <w:t>Kerangka</w:t>
      </w:r>
      <w:r>
        <w:rPr>
          <w:rFonts w:ascii="Arial" w:hAnsi="Arial" w:cs="Arial"/>
          <w:color w:val="000000" w:themeColor="text1"/>
          <w:sz w:val="24"/>
          <w:szCs w:val="24"/>
          <w:lang w:val="id-ID"/>
        </w:rPr>
        <w:t xml:space="preserve"> K</w:t>
      </w:r>
      <w:r>
        <w:rPr>
          <w:rFonts w:ascii="Arial" w:hAnsi="Arial" w:cs="Arial"/>
          <w:color w:val="000000" w:themeColor="text1"/>
          <w:sz w:val="24"/>
          <w:szCs w:val="24"/>
        </w:rPr>
        <w:t>onsep……………………….</w:t>
      </w:r>
      <w:r>
        <w:rPr>
          <w:rFonts w:ascii="Arial" w:hAnsi="Arial" w:cs="Arial"/>
          <w:sz w:val="24"/>
          <w:szCs w:val="24"/>
          <w:lang w:val="id-ID"/>
        </w:rPr>
        <w:t>4</w:t>
      </w:r>
      <w:r>
        <w:rPr>
          <w:rFonts w:ascii="Arial" w:hAnsi="Arial" w:cs="Arial"/>
          <w:sz w:val="24"/>
          <w:szCs w:val="24"/>
        </w:rPr>
        <w:t>5</w:t>
      </w: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BE47B8">
      <w:pPr>
        <w:spacing w:line="480" w:lineRule="auto"/>
        <w:jc w:val="center"/>
        <w:rPr>
          <w:rFonts w:ascii="Arial" w:hAnsi="Arial" w:cs="Arial"/>
          <w:b/>
          <w:bCs/>
          <w:sz w:val="24"/>
          <w:szCs w:val="24"/>
        </w:rPr>
      </w:pPr>
      <w:r>
        <w:rPr>
          <w:rFonts w:ascii="Arial" w:hAnsi="Arial" w:cs="Arial"/>
          <w:b/>
          <w:bCs/>
          <w:sz w:val="24"/>
          <w:szCs w:val="24"/>
        </w:rPr>
        <w:t>DAFTAR LAMPIRAN</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1 Surat Permohonan Penelitian</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2 Surat Permohonan Uji Validitas</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3 Surat Balasan Penelitian RS A.W.S.</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4 Surat Balasan I A.MOEIS</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5 Surat Balasan Uji Validitas</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6 Lembar Persetujuan Menjadi Responden</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7 Lembar Kuesioner Penelitian</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8 Lembar Konsultasi</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9 Excel</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10 Hasil Spss</w:t>
      </w:r>
    </w:p>
    <w:p w:rsidR="0099621B" w:rsidRDefault="00BE47B8">
      <w:pPr>
        <w:tabs>
          <w:tab w:val="left" w:pos="1418"/>
          <w:tab w:val="left" w:leader="dot" w:pos="7797"/>
          <w:tab w:val="decimal" w:pos="8222"/>
        </w:tabs>
        <w:spacing w:after="0" w:line="480" w:lineRule="auto"/>
        <w:ind w:left="774"/>
        <w:contextualSpacing/>
        <w:jc w:val="both"/>
        <w:rPr>
          <w:rFonts w:ascii="Arial" w:eastAsia="Calibri" w:hAnsi="Arial" w:cs="Arial"/>
          <w:sz w:val="24"/>
          <w:szCs w:val="24"/>
        </w:rPr>
      </w:pPr>
      <w:r>
        <w:rPr>
          <w:rFonts w:ascii="Arial" w:eastAsia="Calibri" w:hAnsi="Arial" w:cs="Arial"/>
          <w:sz w:val="24"/>
          <w:szCs w:val="24"/>
        </w:rPr>
        <w:t>Lampiran 11 Dokumentasi Penelitian</w:t>
      </w:r>
    </w:p>
    <w:p w:rsidR="0099621B" w:rsidRDefault="0099621B">
      <w:pPr>
        <w:tabs>
          <w:tab w:val="left" w:pos="1418"/>
          <w:tab w:val="left" w:leader="dot" w:pos="7797"/>
          <w:tab w:val="decimal" w:pos="8222"/>
        </w:tabs>
        <w:spacing w:after="0" w:line="480" w:lineRule="auto"/>
        <w:ind w:left="1134"/>
        <w:contextualSpacing/>
        <w:jc w:val="both"/>
        <w:rPr>
          <w:rFonts w:ascii="Arial" w:eastAsia="Calibri"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jc w:val="both"/>
        <w:rPr>
          <w:rFonts w:ascii="Arial" w:hAnsi="Arial" w:cs="Arial"/>
          <w:b/>
          <w:sz w:val="24"/>
          <w:szCs w:val="24"/>
        </w:rPr>
      </w:pPr>
    </w:p>
    <w:p w:rsidR="0099621B" w:rsidRDefault="0099621B">
      <w:pPr>
        <w:jc w:val="both"/>
        <w:rPr>
          <w:rFonts w:ascii="Arial" w:hAnsi="Arial" w:cs="Arial"/>
          <w:b/>
          <w:sz w:val="24"/>
          <w:szCs w:val="24"/>
        </w:rPr>
      </w:pPr>
    </w:p>
    <w:p w:rsidR="0099621B" w:rsidRDefault="0099621B">
      <w:pPr>
        <w:jc w:val="both"/>
        <w:rPr>
          <w:rFonts w:ascii="Arial" w:hAnsi="Arial" w:cs="Arial"/>
          <w:b/>
          <w:sz w:val="24"/>
          <w:szCs w:val="24"/>
        </w:rPr>
      </w:pPr>
    </w:p>
    <w:p w:rsidR="0099621B" w:rsidRDefault="0099621B">
      <w:pPr>
        <w:jc w:val="center"/>
        <w:rPr>
          <w:rFonts w:ascii="Arial" w:hAnsi="Arial" w:cs="Arial"/>
          <w:b/>
          <w:sz w:val="24"/>
          <w:szCs w:val="24"/>
        </w:rPr>
      </w:pPr>
    </w:p>
    <w:p w:rsidR="0099621B" w:rsidRDefault="0099621B">
      <w:pPr>
        <w:jc w:val="center"/>
        <w:rPr>
          <w:rFonts w:ascii="Arial" w:hAnsi="Arial" w:cs="Arial"/>
          <w:b/>
          <w:sz w:val="24"/>
          <w:szCs w:val="24"/>
        </w:rPr>
        <w:sectPr w:rsidR="0099621B">
          <w:footerReference w:type="default" r:id="rId14"/>
          <w:pgSz w:w="11907" w:h="16839"/>
          <w:pgMar w:top="2592" w:right="2160" w:bottom="2592" w:left="2160" w:header="720" w:footer="720" w:gutter="0"/>
          <w:pgNumType w:fmt="upperRoman"/>
          <w:cols w:space="720"/>
          <w:docGrid w:linePitch="360"/>
        </w:sectPr>
      </w:pPr>
    </w:p>
    <w:p w:rsidR="0099621B" w:rsidRDefault="00BE47B8">
      <w:pPr>
        <w:jc w:val="center"/>
        <w:rPr>
          <w:rFonts w:ascii="Arial" w:hAnsi="Arial" w:cs="Arial"/>
          <w:b/>
          <w:sz w:val="24"/>
          <w:szCs w:val="24"/>
        </w:rPr>
      </w:pPr>
      <w:r>
        <w:rPr>
          <w:rFonts w:ascii="Arial" w:hAnsi="Arial" w:cs="Arial"/>
          <w:b/>
          <w:sz w:val="24"/>
          <w:szCs w:val="24"/>
        </w:rPr>
        <w:lastRenderedPageBreak/>
        <w:t>BAB I</w:t>
      </w:r>
    </w:p>
    <w:p w:rsidR="0099621B" w:rsidRDefault="00BE47B8">
      <w:pPr>
        <w:jc w:val="center"/>
        <w:rPr>
          <w:rFonts w:ascii="Arial" w:hAnsi="Arial" w:cs="Arial"/>
          <w:b/>
          <w:sz w:val="24"/>
          <w:szCs w:val="24"/>
        </w:rPr>
      </w:pPr>
      <w:r>
        <w:rPr>
          <w:rFonts w:ascii="Arial" w:hAnsi="Arial" w:cs="Arial"/>
          <w:b/>
          <w:sz w:val="24"/>
          <w:szCs w:val="24"/>
        </w:rPr>
        <w:t>PENDAHULUAN</w:t>
      </w:r>
    </w:p>
    <w:p w:rsidR="0099621B" w:rsidRDefault="00BE47B8">
      <w:pPr>
        <w:pStyle w:val="ListParagraph"/>
        <w:numPr>
          <w:ilvl w:val="0"/>
          <w:numId w:val="10"/>
        </w:numPr>
        <w:ind w:left="360"/>
        <w:jc w:val="both"/>
        <w:rPr>
          <w:rFonts w:ascii="Arial" w:hAnsi="Arial" w:cs="Arial"/>
          <w:b/>
          <w:sz w:val="24"/>
          <w:szCs w:val="24"/>
        </w:rPr>
      </w:pPr>
      <w:r>
        <w:rPr>
          <w:rFonts w:ascii="Arial" w:hAnsi="Arial" w:cs="Arial"/>
          <w:b/>
          <w:sz w:val="24"/>
          <w:szCs w:val="24"/>
        </w:rPr>
        <w:t>Latar Belakang</w:t>
      </w:r>
    </w:p>
    <w:p w:rsidR="0099621B" w:rsidRDefault="00BE47B8">
      <w:pPr>
        <w:spacing w:line="480" w:lineRule="auto"/>
        <w:ind w:left="360" w:firstLine="720"/>
        <w:jc w:val="both"/>
        <w:rPr>
          <w:rFonts w:ascii="Arial" w:hAnsi="Arial" w:cs="Arial"/>
          <w:sz w:val="24"/>
          <w:szCs w:val="24"/>
        </w:rPr>
      </w:pPr>
      <w:proofErr w:type="gramStart"/>
      <w:r>
        <w:rPr>
          <w:rFonts w:ascii="Arial" w:hAnsi="Arial" w:cs="Arial"/>
          <w:sz w:val="24"/>
          <w:szCs w:val="24"/>
        </w:rPr>
        <w:t>Gagal Ginjal Kronik (GGK) adalah suatu pereses patofisiologi dengan berbagai penyebab (etiologi) yang beragam dan mengakibatkan penurunan fungsi ginjal yang progresif yang pada umumnya berakir dengan gagal ginjal (sudoyo, 2006).</w:t>
      </w:r>
      <w:proofErr w:type="gramEnd"/>
      <w:r>
        <w:rPr>
          <w:rFonts w:ascii="Arial" w:hAnsi="Arial" w:cs="Arial"/>
          <w:sz w:val="24"/>
          <w:szCs w:val="24"/>
        </w:rPr>
        <w:t xml:space="preserve"> Pasien pasien yang mengalami GGK akan menunjukan gejala seperti terjadinya penurunan lemak tubuh, retensi air dalam </w:t>
      </w:r>
      <w:proofErr w:type="gramStart"/>
      <w:r>
        <w:rPr>
          <w:rFonts w:ascii="Arial" w:hAnsi="Arial" w:cs="Arial"/>
          <w:sz w:val="24"/>
          <w:szCs w:val="24"/>
        </w:rPr>
        <w:t>jaringan ,</w:t>
      </w:r>
      <w:proofErr w:type="gramEnd"/>
      <w:r>
        <w:rPr>
          <w:rFonts w:ascii="Arial" w:hAnsi="Arial" w:cs="Arial"/>
          <w:sz w:val="24"/>
          <w:szCs w:val="24"/>
        </w:rPr>
        <w:t xml:space="preserve"> perubahan warna kulit tubuh, gerakan yang melambat serta adanya penumpukan zat yang tidak diperlukan lagi oleh tubuh (Lemone dan Burke 2004).</w:t>
      </w:r>
    </w:p>
    <w:p w:rsidR="0099621B" w:rsidRDefault="00BE47B8">
      <w:pPr>
        <w:spacing w:line="480" w:lineRule="auto"/>
        <w:ind w:left="360" w:firstLine="720"/>
        <w:jc w:val="both"/>
        <w:rPr>
          <w:rFonts w:ascii="Arial" w:hAnsi="Arial" w:cs="Arial"/>
          <w:sz w:val="24"/>
          <w:szCs w:val="24"/>
        </w:rPr>
      </w:pPr>
      <w:proofErr w:type="gramStart"/>
      <w:r>
        <w:rPr>
          <w:rFonts w:ascii="Arial" w:hAnsi="Arial" w:cs="Arial"/>
          <w:sz w:val="24"/>
          <w:szCs w:val="24"/>
        </w:rPr>
        <w:t>Gagal Ginjal Kronis (GGK) merupakan keadaan dimana terjadi penurunan fungsi ginjal yang cukup berat secaara perlahan-lahan (menahun).</w:t>
      </w:r>
      <w:proofErr w:type="gramEnd"/>
      <w:r>
        <w:rPr>
          <w:rFonts w:ascii="Arial" w:hAnsi="Arial" w:cs="Arial"/>
          <w:sz w:val="24"/>
          <w:szCs w:val="24"/>
        </w:rPr>
        <w:t xml:space="preserve"> </w:t>
      </w:r>
      <w:proofErr w:type="gramStart"/>
      <w:r>
        <w:rPr>
          <w:rFonts w:ascii="Arial" w:hAnsi="Arial" w:cs="Arial"/>
          <w:sz w:val="24"/>
          <w:szCs w:val="24"/>
        </w:rPr>
        <w:t>Penyakit GGK disebabkan oleh berbagai penyakit ginjal.</w:t>
      </w:r>
      <w:proofErr w:type="gramEnd"/>
      <w:r>
        <w:rPr>
          <w:rFonts w:ascii="Arial" w:hAnsi="Arial" w:cs="Arial"/>
          <w:sz w:val="24"/>
          <w:szCs w:val="24"/>
        </w:rPr>
        <w:t xml:space="preserve"> </w:t>
      </w:r>
      <w:proofErr w:type="gramStart"/>
      <w:r>
        <w:rPr>
          <w:rFonts w:ascii="Arial" w:hAnsi="Arial" w:cs="Arial"/>
          <w:sz w:val="24"/>
          <w:szCs w:val="24"/>
        </w:rPr>
        <w:t>Penyakit ini bersifat progresif dan biasanya tidak bisa pulih kembali (irreversible) (Suwirta, 2006).</w:t>
      </w:r>
      <w:proofErr w:type="gramEnd"/>
      <w:r>
        <w:rPr>
          <w:rFonts w:ascii="Arial" w:hAnsi="Arial" w:cs="Arial"/>
          <w:sz w:val="24"/>
          <w:szCs w:val="24"/>
        </w:rPr>
        <w:t xml:space="preserve"> </w:t>
      </w:r>
      <w:proofErr w:type="gramStart"/>
      <w:r>
        <w:rPr>
          <w:rFonts w:ascii="Arial" w:hAnsi="Arial" w:cs="Arial"/>
          <w:sz w:val="24"/>
          <w:szCs w:val="24"/>
        </w:rPr>
        <w:t>GGK merupakan gangguan fungsi renal yang progresif dan irreversibel dimana kemampuan tubuh manusia gagal untuk mempertahankan metabolisme, keseimbangan cairan, dan elektrolit (Smeltzer &amp; Bare, 2002,).</w:t>
      </w:r>
      <w:proofErr w:type="gramEnd"/>
      <w:r>
        <w:rPr>
          <w:rFonts w:ascii="Arial" w:hAnsi="Arial" w:cs="Arial"/>
          <w:sz w:val="24"/>
          <w:szCs w:val="24"/>
        </w:rPr>
        <w:t xml:space="preserve"> </w:t>
      </w:r>
    </w:p>
    <w:p w:rsidR="0099621B" w:rsidRDefault="0099621B">
      <w:pPr>
        <w:spacing w:line="480" w:lineRule="auto"/>
        <w:ind w:left="360" w:firstLine="720"/>
        <w:jc w:val="both"/>
        <w:rPr>
          <w:rFonts w:ascii="Arial" w:hAnsi="Arial" w:cs="Arial"/>
          <w:sz w:val="24"/>
          <w:szCs w:val="24"/>
        </w:rPr>
        <w:sectPr w:rsidR="0099621B">
          <w:headerReference w:type="default" r:id="rId15"/>
          <w:footerReference w:type="default" r:id="rId16"/>
          <w:pgSz w:w="11907" w:h="16839"/>
          <w:pgMar w:top="2592" w:right="2160" w:bottom="2592" w:left="2160" w:header="720" w:footer="720" w:gutter="0"/>
          <w:pgNumType w:start="1"/>
          <w:cols w:space="720"/>
          <w:docGrid w:linePitch="360"/>
        </w:sectPr>
      </w:pP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lastRenderedPageBreak/>
        <w:t>Berdasarkan data badan kesehatan dunia world health organization (WHO) memperlihatkn yang menderita gagal ginjal baik akut maupun kronik mencapi 50% sedangkan yang diketahui dan mendapatkan pengobatan 25% dan 12,5% yang terobati dengan baik (Indrasari,2015)</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 xml:space="preserve">Penderita GGK terus meningkat setiap tahunnya, berdasarkan </w:t>
      </w:r>
      <w:r>
        <w:rPr>
          <w:rFonts w:ascii="Arial" w:hAnsi="Arial" w:cs="Arial"/>
          <w:i/>
          <w:iCs/>
          <w:sz w:val="24"/>
          <w:szCs w:val="24"/>
        </w:rPr>
        <w:t xml:space="preserve">Center for Disease Control and prevention </w:t>
      </w:r>
      <w:r>
        <w:rPr>
          <w:rFonts w:ascii="Arial" w:hAnsi="Arial" w:cs="Arial"/>
          <w:sz w:val="24"/>
          <w:szCs w:val="24"/>
        </w:rPr>
        <w:t>prevalensi GGK di Amerika Serikat pada tahun 2012 lebih dari 10% atau lebih dari 20 juta orang. Berdasarkan data PT. Askes jumlah penderita GGK di Indonesia pada tahun 2011 berjumlah 23.261 orang, sedangkan pada tahun 2012 terjadi peningkatan yaitu 24.141 orang (Manguma, Kapantow, &amp; Joseph, 2014). Pasien GGK yang melakukan hemodialisis di dunia diperkirakan berjumlah 1</w:t>
      </w:r>
      <w:proofErr w:type="gramStart"/>
      <w:r>
        <w:rPr>
          <w:rFonts w:ascii="Arial" w:hAnsi="Arial" w:cs="Arial"/>
          <w:sz w:val="24"/>
          <w:szCs w:val="24"/>
        </w:rPr>
        <w:t>,4</w:t>
      </w:r>
      <w:proofErr w:type="gramEnd"/>
      <w:r>
        <w:rPr>
          <w:rFonts w:ascii="Arial" w:hAnsi="Arial" w:cs="Arial"/>
          <w:sz w:val="24"/>
          <w:szCs w:val="24"/>
        </w:rPr>
        <w:t xml:space="preserve"> juta orang dengan insidensi pertumbuhan 8% pertahun (WHO, 2013).</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 xml:space="preserve">Data di Malaysia menyatakan dengan populasi 18 juta, diperkirakan terdapat 1800 kasus baru gagal ginjal pertahunnya, sedangkan di negara-negara berkembang lainnya, insiden ini diperkirakan sekitar 40-60 kasus perjuta penduduk pertahun (Suwitra, dalam Sudoyo, 2006,). </w:t>
      </w:r>
      <w:proofErr w:type="gramStart"/>
      <w:r>
        <w:rPr>
          <w:rFonts w:ascii="Arial" w:hAnsi="Arial" w:cs="Arial"/>
          <w:sz w:val="24"/>
          <w:szCs w:val="24"/>
        </w:rPr>
        <w:t xml:space="preserve">Menurut </w:t>
      </w:r>
      <w:r>
        <w:rPr>
          <w:rFonts w:ascii="Arial" w:hAnsi="Arial" w:cs="Arial"/>
          <w:i/>
          <w:iCs/>
          <w:sz w:val="24"/>
          <w:szCs w:val="24"/>
        </w:rPr>
        <w:t xml:space="preserve">Kidney Disease Statistic for the United States </w:t>
      </w:r>
      <w:r>
        <w:rPr>
          <w:rFonts w:ascii="Arial" w:hAnsi="Arial" w:cs="Arial"/>
          <w:sz w:val="24"/>
          <w:szCs w:val="24"/>
        </w:rPr>
        <w:t>(2012).</w:t>
      </w:r>
      <w:proofErr w:type="gramEnd"/>
      <w:r>
        <w:rPr>
          <w:rFonts w:ascii="Arial" w:hAnsi="Arial" w:cs="Arial"/>
          <w:sz w:val="24"/>
          <w:szCs w:val="24"/>
        </w:rPr>
        <w:t xml:space="preserve"> </w:t>
      </w:r>
    </w:p>
    <w:p w:rsidR="0099621B" w:rsidRDefault="00BE47B8">
      <w:pPr>
        <w:spacing w:line="480" w:lineRule="auto"/>
        <w:ind w:left="360" w:firstLine="720"/>
        <w:jc w:val="both"/>
        <w:rPr>
          <w:rFonts w:ascii="Arial" w:hAnsi="Arial" w:cs="Arial"/>
          <w:sz w:val="24"/>
          <w:szCs w:val="24"/>
        </w:rPr>
      </w:pPr>
      <w:proofErr w:type="gramStart"/>
      <w:r>
        <w:rPr>
          <w:rFonts w:ascii="Arial" w:hAnsi="Arial" w:cs="Arial"/>
          <w:sz w:val="24"/>
          <w:szCs w:val="24"/>
        </w:rPr>
        <w:t xml:space="preserve">Survei yang dilakukan oleh Perhimpunan Nefrologi Indonesia terdapat 18 juta orang di Indonesia menderita penyakit </w:t>
      </w:r>
      <w:r>
        <w:rPr>
          <w:rFonts w:ascii="Arial" w:hAnsi="Arial" w:cs="Arial"/>
          <w:sz w:val="24"/>
          <w:szCs w:val="24"/>
        </w:rPr>
        <w:lastRenderedPageBreak/>
        <w:t>ginjal kronik (PNI, 2014).</w:t>
      </w:r>
      <w:proofErr w:type="gramEnd"/>
      <w:r>
        <w:rPr>
          <w:rFonts w:ascii="Arial" w:hAnsi="Arial" w:cs="Arial"/>
          <w:sz w:val="24"/>
          <w:szCs w:val="24"/>
        </w:rPr>
        <w:t xml:space="preserve"> Presentase penyakit gagal ginjal kronik di Indonesia untuk Kalimantan Selatan berada pada peringkat keempat yakni 0</w:t>
      </w:r>
      <w:proofErr w:type="gramStart"/>
      <w:r>
        <w:rPr>
          <w:rFonts w:ascii="Arial" w:hAnsi="Arial" w:cs="Arial"/>
          <w:sz w:val="24"/>
          <w:szCs w:val="24"/>
        </w:rPr>
        <w:t>,2</w:t>
      </w:r>
      <w:proofErr w:type="gramEnd"/>
      <w:r>
        <w:rPr>
          <w:rFonts w:ascii="Arial" w:hAnsi="Arial" w:cs="Arial"/>
          <w:sz w:val="24"/>
          <w:szCs w:val="24"/>
        </w:rPr>
        <w:t>% (Kemenkes RI, 2013).</w:t>
      </w:r>
    </w:p>
    <w:p w:rsidR="0099621B" w:rsidRDefault="00BE47B8">
      <w:pPr>
        <w:spacing w:line="480" w:lineRule="auto"/>
        <w:ind w:left="426" w:firstLine="360"/>
        <w:jc w:val="both"/>
        <w:rPr>
          <w:rFonts w:ascii="Arial" w:hAnsi="Arial" w:cs="Arial"/>
          <w:sz w:val="24"/>
          <w:szCs w:val="24"/>
        </w:rPr>
      </w:pPr>
      <w:r>
        <w:rPr>
          <w:rFonts w:ascii="Arial" w:hAnsi="Arial" w:cs="Arial"/>
          <w:sz w:val="24"/>
          <w:szCs w:val="24"/>
        </w:rPr>
        <w:t>Menurut data dari Indonesia Renal Registry, pada tahun 2001 Terdapat 15.353 pasien yang akan baru menjalani hemodialisis dan 6.951 paasien yang aktif ,menjalani hemodealisis, pada tahun 2012 terjadi peningkatan, pasien yang baru akan menjalani hemodialisis berjumlah 19.621 dan pasien yang aktif menjalani hemodidalisis 9. 621 0rang (Alfiannur</w:t>
      </w:r>
      <w:proofErr w:type="gramStart"/>
      <w:r>
        <w:rPr>
          <w:rFonts w:ascii="Arial" w:hAnsi="Arial" w:cs="Arial"/>
          <w:sz w:val="24"/>
          <w:szCs w:val="24"/>
        </w:rPr>
        <w:t>,2015</w:t>
      </w:r>
      <w:proofErr w:type="gramEnd"/>
      <w:r>
        <w:rPr>
          <w:rFonts w:ascii="Arial" w:hAnsi="Arial" w:cs="Arial"/>
          <w:sz w:val="24"/>
          <w:szCs w:val="24"/>
        </w:rPr>
        <w:t xml:space="preserve">) </w:t>
      </w:r>
    </w:p>
    <w:p w:rsidR="0099621B" w:rsidRDefault="00BE47B8">
      <w:pPr>
        <w:spacing w:line="480" w:lineRule="auto"/>
        <w:ind w:left="426" w:firstLine="360"/>
        <w:jc w:val="both"/>
        <w:rPr>
          <w:rFonts w:ascii="Arial" w:hAnsi="Arial" w:cs="Arial"/>
          <w:sz w:val="24"/>
          <w:szCs w:val="24"/>
        </w:rPr>
      </w:pPr>
      <w:r>
        <w:rPr>
          <w:rFonts w:ascii="Arial" w:hAnsi="Arial" w:cs="Arial"/>
          <w:sz w:val="24"/>
          <w:szCs w:val="24"/>
        </w:rPr>
        <w:t>Perawatan pliatif ini dapat menggunakan intervensi dengan pisikologis (Psychological Intervention) spipritual</w:t>
      </w:r>
      <w:proofErr w:type="gramStart"/>
      <w:r>
        <w:rPr>
          <w:rFonts w:ascii="Arial" w:hAnsi="Arial" w:cs="Arial"/>
          <w:sz w:val="24"/>
          <w:szCs w:val="24"/>
        </w:rPr>
        <w:t>,pemberian</w:t>
      </w:r>
      <w:proofErr w:type="gramEnd"/>
      <w:r>
        <w:rPr>
          <w:rFonts w:ascii="Arial" w:hAnsi="Arial" w:cs="Arial"/>
          <w:sz w:val="24"/>
          <w:szCs w:val="24"/>
        </w:rPr>
        <w:t xml:space="preserve"> intervensi ini dilakukan deengan seting kelompok dan diharapkan tercipta peer group support sesama penderita yang akan meningkatkan motivasi mereka dalam beradaptasi dalam penyakitnya (Dhina,2015)</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Pasien yang menjalani hemodialisis mengalami berbagai masalah yang timbul akibat tidak beerfungsinya ginjal Hal ini menjadi stressor fisik yang berfengaruh pada berbagai dimensi kehidupan pasien yang meliputi bilogi</w:t>
      </w:r>
      <w:proofErr w:type="gramStart"/>
      <w:r>
        <w:rPr>
          <w:rFonts w:ascii="Arial" w:hAnsi="Arial" w:cs="Arial"/>
          <w:sz w:val="24"/>
          <w:szCs w:val="24"/>
        </w:rPr>
        <w:t>,fisiologi,spiritual</w:t>
      </w:r>
      <w:proofErr w:type="gramEnd"/>
      <w:r>
        <w:rPr>
          <w:rFonts w:ascii="Arial" w:hAnsi="Arial" w:cs="Arial"/>
          <w:sz w:val="24"/>
          <w:szCs w:val="24"/>
        </w:rPr>
        <w:t xml:space="preserve"> (biofisikososial). Kelemahan fisik yang dirasakan seperti mual, muntah, nyeri, lemah otot dan edema merupakan sebagian dari manifestasi klinik dari pasien yang menjalani HD. Pasien yang menjalani hemodialisis mungkin mengalami kurangnya kontrol </w:t>
      </w:r>
      <w:r>
        <w:rPr>
          <w:rFonts w:ascii="Arial" w:hAnsi="Arial" w:cs="Arial"/>
          <w:sz w:val="24"/>
          <w:szCs w:val="24"/>
        </w:rPr>
        <w:lastRenderedPageBreak/>
        <w:t xml:space="preserve">atas aktivitas sehari hari dan sosial, kehilanga kebebasan fensiun dini, tekanan keuangan, ganguguan dalam kehidupan keluarga,perubahan citra diri, dan berkurang harga diri. Hal ini mengakibatkan masalah dalam pisikososial seperti kecemasan dpresi, isolasi sosial, kesepian tidak berdaya, dan putus asa, berdasarkan penelitian  Tavir DKK di Pakistan 65,9% pasien dengan penyakit ginjal kronik yang dihemodialisis mengalami kecemasan dan depresi (C.,J dan Washington,T.,A (2012). Hemodialisa (HD) adalah terapi yang paling </w:t>
      </w:r>
      <w:proofErr w:type="gramStart"/>
      <w:r>
        <w:rPr>
          <w:rFonts w:ascii="Arial" w:hAnsi="Arial" w:cs="Arial"/>
          <w:sz w:val="24"/>
          <w:szCs w:val="24"/>
        </w:rPr>
        <w:t>sering  dilakukan</w:t>
      </w:r>
      <w:proofErr w:type="gramEnd"/>
      <w:r>
        <w:rPr>
          <w:rFonts w:ascii="Arial" w:hAnsi="Arial" w:cs="Arial"/>
          <w:sz w:val="24"/>
          <w:szCs w:val="24"/>
        </w:rPr>
        <w:t xml:space="preserve"> oleh pasien yang sering dilakukan paada pasien gagal ginjal kronik diseluruh dunia (Son, etal, 2009)</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 xml:space="preserve">Penderita gagal ginjal kronik harus melakukan terapi hemodialisa untuk memperpanjang </w:t>
      </w:r>
      <w:proofErr w:type="gramStart"/>
      <w:r>
        <w:rPr>
          <w:rFonts w:ascii="Arial" w:hAnsi="Arial" w:cs="Arial"/>
          <w:sz w:val="24"/>
          <w:szCs w:val="24"/>
        </w:rPr>
        <w:t>usia</w:t>
      </w:r>
      <w:proofErr w:type="gramEnd"/>
      <w:r>
        <w:rPr>
          <w:rFonts w:ascii="Arial" w:hAnsi="Arial" w:cs="Arial"/>
          <w:sz w:val="24"/>
          <w:szCs w:val="24"/>
        </w:rPr>
        <w:t xml:space="preserve"> dan harapan hidup kegiatan ini akan berlangsung terus menerus sepanjang hidupnya (Smeltzer &amp; Bare, 2002)</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Pada tahun 2009 di amerika serikat sebanyak 570.000 orang menjalani terapi dialysis atau teranspaltasi ginjal, sementara di inggris diperkirakan sekitar 50.000 orang ( Wyld, Morton&lt; hayen dan Andrew, 2012)</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 xml:space="preserve">Pasien chronic kidney disase yang menjalani hemodialisis mengalami peningkatan dibeberapa Negara, termasuk Indonesia PERNEFRI ( Perhimpunan nefrologi Indonesia ) mencatat </w:t>
      </w:r>
      <w:r>
        <w:rPr>
          <w:rFonts w:ascii="Arial" w:hAnsi="Arial" w:cs="Arial"/>
          <w:sz w:val="24"/>
          <w:szCs w:val="24"/>
        </w:rPr>
        <w:lastRenderedPageBreak/>
        <w:t>penderita CKD berjumlah 70.000 orang dan keseluruhan membutuhkan hemodialisi ( Triharyo, 2008)</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Kecemasan adalah kekhawatiran yang tidak jelaas dan menyebar</w:t>
      </w:r>
      <w:proofErr w:type="gramStart"/>
      <w:r>
        <w:rPr>
          <w:rFonts w:ascii="Arial" w:hAnsi="Arial" w:cs="Arial"/>
          <w:sz w:val="24"/>
          <w:szCs w:val="24"/>
        </w:rPr>
        <w:t>,yang</w:t>
      </w:r>
      <w:proofErr w:type="gramEnd"/>
      <w:r>
        <w:rPr>
          <w:rFonts w:ascii="Arial" w:hAnsi="Arial" w:cs="Arial"/>
          <w:sz w:val="24"/>
          <w:szCs w:val="24"/>
        </w:rPr>
        <w:t xml:space="preserve"> berkaitan dengan perasan tidak pasti dan tidak berdaya. </w:t>
      </w:r>
      <w:proofErr w:type="gramStart"/>
      <w:r>
        <w:rPr>
          <w:rFonts w:ascii="Arial" w:hAnsi="Arial" w:cs="Arial"/>
          <w:sz w:val="24"/>
          <w:szCs w:val="24"/>
        </w:rPr>
        <w:t>Keadaan ini tidak meliki objek yang spesifik.</w:t>
      </w:r>
      <w:proofErr w:type="gramEnd"/>
      <w:r>
        <w:rPr>
          <w:rFonts w:ascii="Arial" w:hAnsi="Arial" w:cs="Arial"/>
          <w:sz w:val="24"/>
          <w:szCs w:val="24"/>
        </w:rPr>
        <w:t xml:space="preserve"> Kecemasan dialami secara personal.kecemasan adalah respon intlektual terhadap suatu bahaya (Stuar</w:t>
      </w:r>
      <w:proofErr w:type="gramStart"/>
      <w:r>
        <w:rPr>
          <w:rFonts w:ascii="Arial" w:hAnsi="Arial" w:cs="Arial"/>
          <w:sz w:val="24"/>
          <w:szCs w:val="24"/>
        </w:rPr>
        <w:t>,2007</w:t>
      </w:r>
      <w:proofErr w:type="gramEnd"/>
      <w:r>
        <w:rPr>
          <w:rFonts w:ascii="Arial" w:hAnsi="Arial" w:cs="Arial"/>
          <w:sz w:val="24"/>
          <w:szCs w:val="24"/>
        </w:rPr>
        <w:t xml:space="preserve">). </w:t>
      </w:r>
    </w:p>
    <w:p w:rsidR="0099621B" w:rsidRDefault="00BE47B8">
      <w:pPr>
        <w:spacing w:line="480" w:lineRule="auto"/>
        <w:ind w:left="360" w:firstLine="720"/>
        <w:jc w:val="both"/>
        <w:rPr>
          <w:rFonts w:ascii="Arial" w:hAnsi="Arial" w:cs="Arial"/>
          <w:sz w:val="24"/>
          <w:szCs w:val="24"/>
        </w:rPr>
      </w:pPr>
      <w:proofErr w:type="gramStart"/>
      <w:r>
        <w:rPr>
          <w:rFonts w:ascii="Arial" w:hAnsi="Arial" w:cs="Arial"/>
          <w:sz w:val="24"/>
          <w:szCs w:val="24"/>
        </w:rPr>
        <w:t>Hasil penelitian yang dilakukan di Romania menunjukkan bahwa penerimaan diri berhubungan negative dengan kecemasan psikologis dan somatik kecemasan serta otomatis pikiran negatif.</w:t>
      </w:r>
      <w:proofErr w:type="gramEnd"/>
      <w:r>
        <w:rPr>
          <w:rFonts w:ascii="Arial" w:hAnsi="Arial" w:cs="Arial"/>
          <w:sz w:val="24"/>
          <w:szCs w:val="24"/>
        </w:rPr>
        <w:t xml:space="preserve"> Intervensi pada variabel ini melalui dukungan dapat menyebabkan untuk mengurangi kecemasan dan depresi, untuk mengubah gaya </w:t>
      </w:r>
      <w:proofErr w:type="gramStart"/>
      <w:r>
        <w:rPr>
          <w:rFonts w:ascii="Arial" w:hAnsi="Arial" w:cs="Arial"/>
          <w:sz w:val="24"/>
          <w:szCs w:val="24"/>
        </w:rPr>
        <w:t>mengat  asi</w:t>
      </w:r>
      <w:proofErr w:type="gramEnd"/>
      <w:r>
        <w:rPr>
          <w:rFonts w:ascii="Arial" w:hAnsi="Arial" w:cs="Arial"/>
          <w:sz w:val="24"/>
          <w:szCs w:val="24"/>
        </w:rPr>
        <w:t xml:space="preserve"> dan, secara implisit, untuk meningkatkan kualitas hidup pasien., (Palos &amp; Viscu (2014)</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Prevelensi kecemasan di indonesia pada lansia meningkat mulai dari 3</w:t>
      </w:r>
      <w:proofErr w:type="gramStart"/>
      <w:r>
        <w:rPr>
          <w:rFonts w:ascii="Arial" w:hAnsi="Arial" w:cs="Arial"/>
          <w:sz w:val="24"/>
          <w:szCs w:val="24"/>
        </w:rPr>
        <w:t>,2</w:t>
      </w:r>
      <w:proofErr w:type="gramEnd"/>
      <w:r>
        <w:rPr>
          <w:rFonts w:ascii="Arial" w:hAnsi="Arial" w:cs="Arial"/>
          <w:sz w:val="24"/>
          <w:szCs w:val="24"/>
        </w:rPr>
        <w:t xml:space="preserve"> % menjadi 14,2% dan semakin meningkat 3,5% pertahun  (Wolitzky, Taylor, 2010; Bryant</w:t>
      </w:r>
      <w:r>
        <w:rPr>
          <w:rFonts w:ascii="Arial" w:hAnsi="Arial" w:cs="Arial"/>
          <w:i/>
          <w:iCs/>
          <w:sz w:val="24"/>
          <w:szCs w:val="24"/>
        </w:rPr>
        <w:t>,</w:t>
      </w:r>
      <w:r>
        <w:rPr>
          <w:rFonts w:ascii="Arial" w:hAnsi="Arial" w:cs="Arial"/>
          <w:sz w:val="24"/>
          <w:szCs w:val="24"/>
        </w:rPr>
        <w:t>2011).</w:t>
      </w:r>
    </w:p>
    <w:p w:rsidR="0099621B" w:rsidRDefault="00BE47B8">
      <w:pPr>
        <w:spacing w:line="480" w:lineRule="auto"/>
        <w:ind w:left="360" w:firstLine="720"/>
        <w:jc w:val="both"/>
        <w:rPr>
          <w:rFonts w:ascii="Arial" w:hAnsi="Arial" w:cs="Arial"/>
          <w:sz w:val="24"/>
          <w:szCs w:val="24"/>
        </w:rPr>
      </w:pPr>
      <w:r>
        <w:rPr>
          <w:rFonts w:ascii="Arial" w:hAnsi="Arial" w:cs="Arial"/>
          <w:sz w:val="24"/>
          <w:szCs w:val="24"/>
        </w:rPr>
        <w:t xml:space="preserve"> Hasil study pendahuluan data pasien gagal ginjal RSUD I.A.Moeis Samarinda, januari 2019, terdapat </w:t>
      </w:r>
      <w:proofErr w:type="gramStart"/>
      <w:r>
        <w:rPr>
          <w:rFonts w:ascii="Arial" w:hAnsi="Arial" w:cs="Arial"/>
          <w:sz w:val="24"/>
          <w:szCs w:val="24"/>
        </w:rPr>
        <w:t>10  orang</w:t>
      </w:r>
      <w:proofErr w:type="gramEnd"/>
      <w:r>
        <w:rPr>
          <w:rFonts w:ascii="Arial" w:hAnsi="Arial" w:cs="Arial"/>
          <w:sz w:val="24"/>
          <w:szCs w:val="24"/>
        </w:rPr>
        <w:t xml:space="preserve"> diruang hemodialisa. Didapat 10 orang melalui wawancara saat melakukan cuci darah diruang hemodialisa tersebut didapatkan bahwa 6 dari 10 pasien hemodialisa terlihat gelisah saat dilakukan hemodialisa, mereka juga mengatakan jantungnya </w:t>
      </w:r>
      <w:r>
        <w:rPr>
          <w:rFonts w:ascii="Arial" w:hAnsi="Arial" w:cs="Arial"/>
          <w:sz w:val="24"/>
          <w:szCs w:val="24"/>
        </w:rPr>
        <w:lastRenderedPageBreak/>
        <w:t xml:space="preserve">berdebar-berdebar, mual-mual, gugupserta perasaan yang tidak nyaman. </w:t>
      </w:r>
      <w:proofErr w:type="gramStart"/>
      <w:r>
        <w:rPr>
          <w:rFonts w:ascii="Arial" w:hAnsi="Arial" w:cs="Arial"/>
          <w:sz w:val="24"/>
          <w:szCs w:val="24"/>
        </w:rPr>
        <w:t>Dari tanda-tanda tersebut dapat disimpulkan bahwa pasien mengalami kecemasan.</w:t>
      </w:r>
      <w:proofErr w:type="gramEnd"/>
    </w:p>
    <w:p w:rsidR="0099621B" w:rsidRDefault="00BE47B8">
      <w:pPr>
        <w:pStyle w:val="ListParagraph"/>
        <w:spacing w:line="480" w:lineRule="auto"/>
        <w:ind w:left="786"/>
        <w:jc w:val="both"/>
        <w:rPr>
          <w:rFonts w:ascii="Arial" w:hAnsi="Arial" w:cs="Arial"/>
          <w:sz w:val="24"/>
          <w:szCs w:val="24"/>
        </w:rPr>
      </w:pPr>
      <w:proofErr w:type="gramStart"/>
      <w:r>
        <w:rPr>
          <w:rFonts w:ascii="Arial" w:hAnsi="Arial" w:cs="Arial"/>
          <w:sz w:val="24"/>
          <w:szCs w:val="24"/>
        </w:rPr>
        <w:t>Penelitian ini brertujuan untuk mengetahui factor-faktor yang berhubungan terhadap tingkat kecemasan pada pasien gagal ginjal ruang Hemodialisa RSUD Abdul Wahab Sjahranie Samarinda.</w:t>
      </w:r>
      <w:proofErr w:type="gramEnd"/>
    </w:p>
    <w:p w:rsidR="0099621B" w:rsidRDefault="00BE47B8">
      <w:pPr>
        <w:pStyle w:val="ListParagraph"/>
        <w:numPr>
          <w:ilvl w:val="0"/>
          <w:numId w:val="10"/>
        </w:numPr>
        <w:spacing w:line="480" w:lineRule="auto"/>
        <w:ind w:left="360"/>
        <w:jc w:val="both"/>
        <w:rPr>
          <w:rFonts w:ascii="Arial" w:hAnsi="Arial" w:cs="Arial"/>
          <w:b/>
          <w:sz w:val="24"/>
          <w:szCs w:val="24"/>
        </w:rPr>
      </w:pPr>
      <w:r>
        <w:rPr>
          <w:rFonts w:ascii="Arial" w:hAnsi="Arial" w:cs="Arial"/>
          <w:b/>
          <w:sz w:val="24"/>
          <w:szCs w:val="24"/>
        </w:rPr>
        <w:t xml:space="preserve">Rumusan Masalah </w:t>
      </w:r>
    </w:p>
    <w:p w:rsidR="0099621B" w:rsidRDefault="00BE47B8">
      <w:pPr>
        <w:pStyle w:val="ListParagraph"/>
        <w:spacing w:line="480" w:lineRule="auto"/>
        <w:ind w:left="360" w:firstLine="720"/>
        <w:jc w:val="both"/>
        <w:rPr>
          <w:rFonts w:ascii="Arial" w:hAnsi="Arial" w:cs="Arial"/>
          <w:sz w:val="24"/>
          <w:szCs w:val="24"/>
        </w:rPr>
      </w:pPr>
      <w:r>
        <w:rPr>
          <w:rFonts w:ascii="Arial" w:hAnsi="Arial" w:cs="Arial"/>
          <w:sz w:val="24"/>
          <w:szCs w:val="24"/>
        </w:rPr>
        <w:t>Berdasarkan latar belakang tersebut, dapat dirumuskan rumusan masalah sebagai berikut: “Foktor – foktor tingkat kecemasan pada pasien Gagal Ginjal Kronik diruang Hemodialisa (HD) Abdul Wahab Syahrani Samarinda”.</w:t>
      </w:r>
    </w:p>
    <w:p w:rsidR="0099621B" w:rsidRDefault="00BE47B8">
      <w:pPr>
        <w:pStyle w:val="ListParagraph"/>
        <w:numPr>
          <w:ilvl w:val="0"/>
          <w:numId w:val="10"/>
        </w:numPr>
        <w:spacing w:line="480" w:lineRule="auto"/>
        <w:ind w:left="360"/>
        <w:jc w:val="both"/>
        <w:rPr>
          <w:rFonts w:ascii="Arial" w:hAnsi="Arial" w:cs="Arial"/>
          <w:b/>
          <w:sz w:val="24"/>
          <w:szCs w:val="24"/>
        </w:rPr>
      </w:pPr>
      <w:r>
        <w:rPr>
          <w:rFonts w:ascii="Arial" w:hAnsi="Arial" w:cs="Arial"/>
          <w:b/>
          <w:sz w:val="24"/>
          <w:szCs w:val="24"/>
        </w:rPr>
        <w:t xml:space="preserve">Tujuan Penelitian </w:t>
      </w:r>
    </w:p>
    <w:p w:rsidR="0099621B" w:rsidRDefault="00BE47B8">
      <w:pPr>
        <w:pStyle w:val="ListParagraph"/>
        <w:numPr>
          <w:ilvl w:val="0"/>
          <w:numId w:val="11"/>
        </w:numPr>
        <w:spacing w:line="480" w:lineRule="auto"/>
        <w:jc w:val="both"/>
        <w:rPr>
          <w:rFonts w:ascii="Arial" w:hAnsi="Arial" w:cs="Arial"/>
          <w:sz w:val="24"/>
          <w:szCs w:val="24"/>
        </w:rPr>
      </w:pPr>
      <w:r>
        <w:rPr>
          <w:rFonts w:ascii="Arial" w:hAnsi="Arial" w:cs="Arial"/>
          <w:sz w:val="24"/>
          <w:szCs w:val="24"/>
        </w:rPr>
        <w:t>Tujuan Umum</w:t>
      </w:r>
    </w:p>
    <w:p w:rsidR="0099621B" w:rsidRDefault="00BE47B8">
      <w:pPr>
        <w:pStyle w:val="ListParagraph"/>
        <w:spacing w:line="480" w:lineRule="auto"/>
        <w:jc w:val="both"/>
        <w:rPr>
          <w:rFonts w:ascii="Arial" w:hAnsi="Arial" w:cs="Arial"/>
          <w:sz w:val="24"/>
          <w:szCs w:val="24"/>
        </w:rPr>
      </w:pPr>
      <w:proofErr w:type="gramStart"/>
      <w:r>
        <w:rPr>
          <w:rFonts w:ascii="Arial" w:hAnsi="Arial" w:cs="Arial"/>
          <w:sz w:val="24"/>
          <w:szCs w:val="24"/>
        </w:rPr>
        <w:t xml:space="preserve">Mengetahui “Hubungan Spiritual Terhadap Tingkat Kecemasan Pada Pasien </w:t>
      </w:r>
      <w:r>
        <w:rPr>
          <w:rFonts w:ascii="Arial" w:hAnsi="Arial" w:cs="Arial"/>
          <w:sz w:val="24"/>
          <w:szCs w:val="24"/>
        </w:rPr>
        <w:tab/>
        <w:t>Gagal Ginjal Kronik Diruang Hemodialisa Di Kota Samarinda”.</w:t>
      </w:r>
      <w:proofErr w:type="gramEnd"/>
    </w:p>
    <w:p w:rsidR="0099621B" w:rsidRDefault="00BE47B8">
      <w:pPr>
        <w:pStyle w:val="ListParagraph"/>
        <w:numPr>
          <w:ilvl w:val="0"/>
          <w:numId w:val="11"/>
        </w:numPr>
        <w:spacing w:line="480" w:lineRule="auto"/>
        <w:jc w:val="both"/>
        <w:rPr>
          <w:rFonts w:ascii="Arial" w:hAnsi="Arial" w:cs="Arial"/>
          <w:sz w:val="24"/>
          <w:szCs w:val="24"/>
        </w:rPr>
      </w:pPr>
      <w:r>
        <w:rPr>
          <w:rFonts w:ascii="Arial" w:hAnsi="Arial" w:cs="Arial"/>
          <w:sz w:val="24"/>
          <w:szCs w:val="24"/>
        </w:rPr>
        <w:t xml:space="preserve">Tujuan Khusus </w:t>
      </w:r>
    </w:p>
    <w:p w:rsidR="0099621B" w:rsidRDefault="00BE47B8">
      <w:pPr>
        <w:pStyle w:val="ListParagraph"/>
        <w:numPr>
          <w:ilvl w:val="0"/>
          <w:numId w:val="12"/>
        </w:numPr>
        <w:spacing w:line="480" w:lineRule="auto"/>
        <w:jc w:val="both"/>
        <w:rPr>
          <w:rFonts w:ascii="Arial" w:hAnsi="Arial" w:cs="Arial"/>
          <w:sz w:val="24"/>
          <w:szCs w:val="24"/>
        </w:rPr>
      </w:pPr>
      <w:r>
        <w:rPr>
          <w:rFonts w:ascii="Arial" w:hAnsi="Arial" w:cs="Arial"/>
          <w:sz w:val="24"/>
          <w:szCs w:val="24"/>
        </w:rPr>
        <w:t>Untuk mengidentifikasi karakteristtik responden dari umur dan jenis kelamin pasien Gagal Ginjal Kronik Diruang Hemodilasia di Kota Samarinda.</w:t>
      </w:r>
    </w:p>
    <w:p w:rsidR="0099621B" w:rsidRDefault="00BE47B8">
      <w:pPr>
        <w:pStyle w:val="ListParagraph"/>
        <w:numPr>
          <w:ilvl w:val="0"/>
          <w:numId w:val="12"/>
        </w:numPr>
        <w:spacing w:line="480" w:lineRule="auto"/>
        <w:jc w:val="both"/>
        <w:rPr>
          <w:rFonts w:ascii="Arial" w:hAnsi="Arial" w:cs="Arial"/>
          <w:sz w:val="24"/>
          <w:szCs w:val="24"/>
        </w:rPr>
      </w:pPr>
      <w:r>
        <w:rPr>
          <w:rFonts w:ascii="Arial" w:hAnsi="Arial" w:cs="Arial"/>
          <w:sz w:val="24"/>
          <w:szCs w:val="24"/>
        </w:rPr>
        <w:t>Untuk mengetahui distri busi frekuensi tingkat kecemasan pada pasien Gagal Ginjal Kronik</w:t>
      </w:r>
    </w:p>
    <w:p w:rsidR="0099621B" w:rsidRDefault="00BE47B8">
      <w:pPr>
        <w:pStyle w:val="ListParagraph"/>
        <w:numPr>
          <w:ilvl w:val="0"/>
          <w:numId w:val="12"/>
        </w:numPr>
        <w:spacing w:line="480" w:lineRule="auto"/>
        <w:jc w:val="both"/>
        <w:rPr>
          <w:rFonts w:ascii="Arial" w:hAnsi="Arial" w:cs="Arial"/>
          <w:sz w:val="24"/>
          <w:szCs w:val="24"/>
        </w:rPr>
      </w:pPr>
      <w:r>
        <w:rPr>
          <w:rFonts w:ascii="Arial" w:hAnsi="Arial" w:cs="Arial"/>
          <w:sz w:val="24"/>
          <w:szCs w:val="24"/>
        </w:rPr>
        <w:lastRenderedPageBreak/>
        <w:t xml:space="preserve">Untuk mengetahui distribusi frekuensi faktor spiritual pada pasien Gagal Ginjal Kronik </w:t>
      </w:r>
    </w:p>
    <w:p w:rsidR="0099621B" w:rsidRDefault="00BE47B8">
      <w:pPr>
        <w:pStyle w:val="ListParagraph"/>
        <w:numPr>
          <w:ilvl w:val="0"/>
          <w:numId w:val="12"/>
        </w:numPr>
        <w:spacing w:line="480" w:lineRule="auto"/>
        <w:jc w:val="both"/>
        <w:rPr>
          <w:rFonts w:ascii="Arial" w:hAnsi="Arial" w:cs="Arial"/>
          <w:sz w:val="24"/>
          <w:szCs w:val="24"/>
        </w:rPr>
      </w:pPr>
      <w:r>
        <w:rPr>
          <w:rFonts w:ascii="Arial" w:hAnsi="Arial" w:cs="Arial"/>
          <w:sz w:val="24"/>
          <w:szCs w:val="24"/>
        </w:rPr>
        <w:t>Untuk menganalisis Hubungan Spiritual terhadap tingkat kecemasan pada pasien Gagal Ginjal Kronik</w:t>
      </w:r>
    </w:p>
    <w:p w:rsidR="0099621B" w:rsidRDefault="00BE47B8">
      <w:pPr>
        <w:pStyle w:val="ListParagraph"/>
        <w:numPr>
          <w:ilvl w:val="0"/>
          <w:numId w:val="10"/>
        </w:numPr>
        <w:spacing w:line="480" w:lineRule="auto"/>
        <w:ind w:left="360"/>
        <w:jc w:val="both"/>
        <w:rPr>
          <w:rFonts w:ascii="Arial" w:hAnsi="Arial" w:cs="Arial"/>
          <w:b/>
          <w:sz w:val="24"/>
          <w:szCs w:val="24"/>
        </w:rPr>
      </w:pPr>
      <w:r>
        <w:rPr>
          <w:rFonts w:ascii="Arial" w:hAnsi="Arial" w:cs="Arial"/>
          <w:b/>
          <w:sz w:val="24"/>
          <w:szCs w:val="24"/>
        </w:rPr>
        <w:t>Manfaat Penelitian</w:t>
      </w:r>
    </w:p>
    <w:p w:rsidR="0099621B" w:rsidRDefault="00BE47B8">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Bagi Tempat penelitian</w:t>
      </w:r>
    </w:p>
    <w:p w:rsidR="0099621B" w:rsidRDefault="00BE47B8">
      <w:pPr>
        <w:pStyle w:val="NoSpacing"/>
        <w:spacing w:line="48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Dapat di jadikan masukan bagi perawat di unit Hemodialisa mengenai tingkat kecemasan yang di gunakan oleh pasien gagal ginjal dengan lama terapi sehingga perawat dapat memberi asuhan keperawatan yang komprehensif kepada pasien sehingga pasien mampu mengelola kecemasan yang adaptif.</w:t>
      </w:r>
      <w:proofErr w:type="gramEnd"/>
      <w:r>
        <w:rPr>
          <w:rFonts w:ascii="Arial" w:hAnsi="Arial" w:cs="Arial"/>
          <w:sz w:val="24"/>
          <w:szCs w:val="24"/>
        </w:rPr>
        <w:t xml:space="preserve"> </w:t>
      </w:r>
    </w:p>
    <w:p w:rsidR="0099621B" w:rsidRDefault="00BE47B8">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Responden </w:t>
      </w:r>
    </w:p>
    <w:p w:rsidR="0099621B" w:rsidRDefault="00BE47B8">
      <w:pPr>
        <w:pStyle w:val="NoSpacing"/>
        <w:spacing w:line="48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Sebagai tambahan informasi dan wawasan responden mengenai kecemasan pada pasien gagal ginjal.</w:t>
      </w:r>
      <w:proofErr w:type="gramEnd"/>
    </w:p>
    <w:p w:rsidR="0099621B" w:rsidRDefault="00BE47B8">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Peneliti </w:t>
      </w:r>
    </w:p>
    <w:p w:rsidR="0099621B" w:rsidRDefault="00BE47B8">
      <w:pPr>
        <w:pStyle w:val="NoSpacing"/>
        <w:spacing w:line="48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Bagi peneliti, penelitian ini bermanfaat untuk mendapatkan gambaran atau menambah pengetahuan dan wawasan mengenai faktor kecemasan pada pasien gagal ginjal.</w:t>
      </w:r>
      <w:proofErr w:type="gramEnd"/>
    </w:p>
    <w:p w:rsidR="0099621B" w:rsidRDefault="00BE47B8">
      <w:pPr>
        <w:pStyle w:val="NoSpacing"/>
        <w:numPr>
          <w:ilvl w:val="0"/>
          <w:numId w:val="13"/>
        </w:numPr>
        <w:spacing w:line="480" w:lineRule="auto"/>
        <w:ind w:left="851"/>
        <w:jc w:val="both"/>
        <w:rPr>
          <w:rFonts w:ascii="Arial" w:hAnsi="Arial" w:cs="Arial"/>
          <w:sz w:val="24"/>
          <w:szCs w:val="24"/>
        </w:rPr>
      </w:pPr>
      <w:r>
        <w:rPr>
          <w:rFonts w:ascii="Arial" w:hAnsi="Arial" w:cs="Arial"/>
          <w:sz w:val="24"/>
          <w:szCs w:val="24"/>
        </w:rPr>
        <w:t xml:space="preserve">Bagi Institusi </w:t>
      </w:r>
    </w:p>
    <w:p w:rsidR="0099621B" w:rsidRDefault="00BE47B8">
      <w:pPr>
        <w:pStyle w:val="NoSpacing"/>
        <w:spacing w:line="480" w:lineRule="auto"/>
        <w:ind w:left="851"/>
        <w:jc w:val="both"/>
      </w:pPr>
      <w:r>
        <w:rPr>
          <w:rFonts w:ascii="Arial" w:hAnsi="Arial" w:cs="Arial"/>
          <w:sz w:val="24"/>
          <w:szCs w:val="24"/>
        </w:rPr>
        <w:t xml:space="preserve">      </w:t>
      </w:r>
      <w:proofErr w:type="gramStart"/>
      <w:r>
        <w:rPr>
          <w:rFonts w:ascii="Arial" w:hAnsi="Arial" w:cs="Arial"/>
          <w:sz w:val="24"/>
          <w:szCs w:val="24"/>
        </w:rPr>
        <w:t xml:space="preserve">Menambah pengetahuan tentang faktor tingkat cemas pada pasien gagal ginjal dan sebagai bahan referensi dan </w:t>
      </w:r>
      <w:r>
        <w:rPr>
          <w:rFonts w:ascii="Arial" w:hAnsi="Arial" w:cs="Arial"/>
          <w:sz w:val="24"/>
          <w:szCs w:val="24"/>
        </w:rPr>
        <w:lastRenderedPageBreak/>
        <w:t>bahan bacaan perpustakaan Universitas Muhammadiyah Kalimantan Timur.</w:t>
      </w:r>
      <w:proofErr w:type="gramEnd"/>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BE47B8">
      <w:pPr>
        <w:spacing w:line="480" w:lineRule="auto"/>
        <w:jc w:val="center"/>
        <w:rPr>
          <w:rFonts w:ascii="Arial" w:hAnsi="Arial" w:cs="Arial"/>
          <w:b/>
          <w:sz w:val="24"/>
          <w:szCs w:val="24"/>
        </w:rPr>
      </w:pPr>
      <w:r>
        <w:rPr>
          <w:rFonts w:ascii="Arial" w:hAnsi="Arial" w:cs="Arial"/>
          <w:b/>
          <w:sz w:val="24"/>
          <w:szCs w:val="24"/>
        </w:rPr>
        <w:lastRenderedPageBreak/>
        <w:t>BAB II</w:t>
      </w:r>
    </w:p>
    <w:p w:rsidR="0099621B" w:rsidRDefault="00BE47B8">
      <w:pPr>
        <w:spacing w:line="480" w:lineRule="auto"/>
        <w:jc w:val="center"/>
        <w:rPr>
          <w:rFonts w:ascii="Arial" w:hAnsi="Arial" w:cs="Arial"/>
          <w:b/>
          <w:sz w:val="24"/>
          <w:szCs w:val="24"/>
        </w:rPr>
      </w:pPr>
      <w:r>
        <w:rPr>
          <w:rFonts w:ascii="Arial" w:hAnsi="Arial" w:cs="Arial"/>
          <w:b/>
          <w:sz w:val="24"/>
          <w:szCs w:val="24"/>
        </w:rPr>
        <w:t>TINJAUAN PUSTAKA</w:t>
      </w:r>
    </w:p>
    <w:p w:rsidR="0099621B" w:rsidRDefault="00BE47B8">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Telaah Pustaka</w:t>
      </w:r>
    </w:p>
    <w:p w:rsidR="0099621B" w:rsidRDefault="00BE47B8">
      <w:pPr>
        <w:pStyle w:val="ListParagraph"/>
        <w:numPr>
          <w:ilvl w:val="0"/>
          <w:numId w:val="15"/>
        </w:numPr>
        <w:spacing w:line="480" w:lineRule="auto"/>
        <w:jc w:val="both"/>
        <w:rPr>
          <w:rFonts w:ascii="Arial" w:hAnsi="Arial" w:cs="Arial"/>
          <w:b/>
          <w:sz w:val="24"/>
          <w:szCs w:val="24"/>
        </w:rPr>
      </w:pPr>
      <w:r>
        <w:rPr>
          <w:rFonts w:ascii="Arial" w:hAnsi="Arial" w:cs="Arial"/>
          <w:b/>
          <w:sz w:val="24"/>
          <w:szCs w:val="24"/>
        </w:rPr>
        <w:t>Gagal Ginjal Kronik</w:t>
      </w:r>
    </w:p>
    <w:p w:rsidR="0099621B" w:rsidRDefault="00BE47B8">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Definisi</w:t>
      </w:r>
    </w:p>
    <w:p w:rsidR="0099621B" w:rsidRDefault="00BE47B8">
      <w:pPr>
        <w:pStyle w:val="ListParagraph"/>
        <w:spacing w:line="480" w:lineRule="auto"/>
        <w:ind w:left="1418"/>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Gagal ginjal kronik adalah suatu sindrom klinis yang disebabkan penurunan fungsi ginjal yang bersifat menahun, berlangsung progesif, dan cukup lanjut (Suyono, dkk, 2011).</w:t>
      </w:r>
      <w:proofErr w:type="gramEnd"/>
      <w:r>
        <w:rPr>
          <w:rFonts w:ascii="Arial" w:hAnsi="Arial" w:cs="Arial"/>
          <w:sz w:val="24"/>
          <w:szCs w:val="24"/>
        </w:rPr>
        <w:t xml:space="preserve"> Gagal ginjal kronik atau penyakit renal tahap akhir (ESRD) merupakan gangguan fungsi renal yang progesif dan </w:t>
      </w:r>
      <w:r>
        <w:rPr>
          <w:rFonts w:ascii="Arial" w:hAnsi="Arial" w:cs="Arial"/>
          <w:i/>
          <w:sz w:val="24"/>
          <w:szCs w:val="24"/>
        </w:rPr>
        <w:t>irebersibel</w:t>
      </w:r>
      <w:r>
        <w:rPr>
          <w:rFonts w:ascii="Arial" w:hAnsi="Arial" w:cs="Arial"/>
          <w:sz w:val="24"/>
          <w:szCs w:val="24"/>
        </w:rPr>
        <w:t xml:space="preserve"> dimana kemampuan ginjal gagal untuk mempertahankan metabolism dan keseimbangan cairan dan elektrolit, menyebabkan uremia (retensi urea dan sampah nitrogen lain dalam darah) (Suryono </w:t>
      </w:r>
      <w:r>
        <w:rPr>
          <w:rFonts w:ascii="Arial" w:hAnsi="Arial" w:cs="Arial"/>
          <w:i/>
          <w:sz w:val="24"/>
          <w:szCs w:val="24"/>
        </w:rPr>
        <w:t>et all</w:t>
      </w:r>
      <w:r>
        <w:rPr>
          <w:rFonts w:ascii="Arial" w:hAnsi="Arial" w:cs="Arial"/>
          <w:sz w:val="24"/>
          <w:szCs w:val="24"/>
        </w:rPr>
        <w:t xml:space="preserve">, 2011 </w:t>
      </w:r>
      <w:proofErr w:type="gramStart"/>
      <w:r>
        <w:rPr>
          <w:rFonts w:ascii="Arial" w:hAnsi="Arial" w:cs="Arial"/>
          <w:sz w:val="24"/>
          <w:szCs w:val="24"/>
        </w:rPr>
        <w:t>dalam  Dasri</w:t>
      </w:r>
      <w:proofErr w:type="gramEnd"/>
      <w:r>
        <w:rPr>
          <w:rFonts w:ascii="Arial" w:hAnsi="Arial" w:cs="Arial"/>
          <w:sz w:val="24"/>
          <w:szCs w:val="24"/>
        </w:rPr>
        <w:t>, 2016).</w:t>
      </w:r>
    </w:p>
    <w:p w:rsidR="0099621B" w:rsidRDefault="00BE47B8">
      <w:pPr>
        <w:spacing w:line="480" w:lineRule="auto"/>
        <w:ind w:left="1418"/>
        <w:jc w:val="both"/>
        <w:rPr>
          <w:rFonts w:ascii="Arial" w:hAnsi="Arial" w:cs="Arial"/>
          <w:sz w:val="24"/>
          <w:szCs w:val="24"/>
        </w:rPr>
      </w:pPr>
      <w:r>
        <w:rPr>
          <w:rFonts w:ascii="Arial" w:hAnsi="Arial" w:cs="Arial"/>
          <w:sz w:val="24"/>
          <w:szCs w:val="24"/>
        </w:rPr>
        <w:t xml:space="preserve">      Gagal ginjal kronik (GGK) adalah penurunan fungsi ginjal dalam skala kecil yang merupakan proses normal ginjal dalam skala kecil yang merupakan proses normal bagi setiap manusia sering bertambahnya usia, namuh hal ini tidak menyebabkan kelainan atau menimbulkan gejala karena masih dalam batas-batas wajar yang dapat ditoleransi ginjal dan tubuh, tetapi karena berbagai sebab, dapat terjadi kelainan dimana </w:t>
      </w:r>
      <w:r>
        <w:rPr>
          <w:rFonts w:ascii="Arial" w:hAnsi="Arial" w:cs="Arial"/>
          <w:sz w:val="24"/>
          <w:szCs w:val="24"/>
        </w:rPr>
        <w:lastRenderedPageBreak/>
        <w:t xml:space="preserve">penurunan fungsi ginjal terjadi secara progesif sehingga menimbulkan berbagai keluhan dari ringan sampai berat. Kondisi ini disebut (GGK) Tu Chronic Renal Fallure </w:t>
      </w:r>
      <w:proofErr w:type="gramStart"/>
      <w:r>
        <w:rPr>
          <w:rFonts w:ascii="Arial" w:hAnsi="Arial" w:cs="Arial"/>
          <w:sz w:val="24"/>
          <w:szCs w:val="24"/>
        </w:rPr>
        <w:t>( CRF</w:t>
      </w:r>
      <w:proofErr w:type="gramEnd"/>
      <w:r>
        <w:rPr>
          <w:rFonts w:ascii="Arial" w:hAnsi="Arial" w:cs="Arial"/>
          <w:sz w:val="24"/>
          <w:szCs w:val="24"/>
        </w:rPr>
        <w:t>)(Colvy, 2010 dalam Dasri, 2016).</w:t>
      </w:r>
    </w:p>
    <w:p w:rsidR="0099621B" w:rsidRDefault="00BE47B8">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Patofisiologi</w:t>
      </w:r>
    </w:p>
    <w:p w:rsidR="0099621B" w:rsidRDefault="00BE47B8">
      <w:pPr>
        <w:pStyle w:val="ListParagraph"/>
        <w:spacing w:line="480" w:lineRule="auto"/>
        <w:ind w:left="1418"/>
        <w:jc w:val="both"/>
        <w:rPr>
          <w:rFonts w:ascii="Arial" w:hAnsi="Arial" w:cs="Arial"/>
          <w:sz w:val="24"/>
          <w:szCs w:val="24"/>
        </w:rPr>
      </w:pPr>
      <w:r>
        <w:rPr>
          <w:rFonts w:ascii="Arial" w:hAnsi="Arial" w:cs="Arial"/>
          <w:sz w:val="24"/>
          <w:szCs w:val="24"/>
        </w:rPr>
        <w:t xml:space="preserve">     Patofisiologi penyakit ginjal kronik pada awalnya tergantung pada penyakit yang mendasarinya, tapi dalam perkembangan selanjutnya proses yang terjadi kurang lebih </w:t>
      </w:r>
      <w:proofErr w:type="gramStart"/>
      <w:r>
        <w:rPr>
          <w:rFonts w:ascii="Arial" w:hAnsi="Arial" w:cs="Arial"/>
          <w:sz w:val="24"/>
          <w:szCs w:val="24"/>
        </w:rPr>
        <w:t>sama</w:t>
      </w:r>
      <w:proofErr w:type="gramEnd"/>
      <w:r>
        <w:rPr>
          <w:rFonts w:ascii="Arial" w:hAnsi="Arial" w:cs="Arial"/>
          <w:sz w:val="24"/>
          <w:szCs w:val="24"/>
        </w:rPr>
        <w:t xml:space="preserve">. Pengurangan massa ginjal mengakibatkan hipertrofi </w:t>
      </w:r>
      <w:proofErr w:type="gramStart"/>
      <w:r>
        <w:rPr>
          <w:rFonts w:ascii="Arial" w:hAnsi="Arial" w:cs="Arial"/>
          <w:sz w:val="24"/>
          <w:szCs w:val="24"/>
        </w:rPr>
        <w:t>struktural  dan</w:t>
      </w:r>
      <w:proofErr w:type="gramEnd"/>
      <w:r>
        <w:rPr>
          <w:rFonts w:ascii="Arial" w:hAnsi="Arial" w:cs="Arial"/>
          <w:sz w:val="24"/>
          <w:szCs w:val="24"/>
        </w:rPr>
        <w:t xml:space="preserve"> fungsional nefron yang masih tersisa sebagai upaya kompensasi. </w:t>
      </w:r>
      <w:proofErr w:type="gramStart"/>
      <w:r>
        <w:rPr>
          <w:rFonts w:ascii="Arial" w:hAnsi="Arial" w:cs="Arial"/>
          <w:sz w:val="24"/>
          <w:szCs w:val="24"/>
        </w:rPr>
        <w:t>Hal ini mengakibatkan terjadinya hiperfilrasi, yang diikuti oleh peningkatan tekanan kapiler dan aliran darah glomerulus.</w:t>
      </w:r>
      <w:proofErr w:type="gramEnd"/>
      <w:r>
        <w:rPr>
          <w:rFonts w:ascii="Arial" w:hAnsi="Arial" w:cs="Arial"/>
          <w:sz w:val="24"/>
          <w:szCs w:val="24"/>
        </w:rPr>
        <w:t xml:space="preserve"> Adanya peningkatan aktivitasrenin-aglotensin-klosteron intrarenal, ikut memberikan kontribusi terhadap terjadinya hiperfentilasi, sklerosia, dan progesifitas tersebut, Pada sadium dini penyakit gagal ginjal kronik, terjadi kehilangan daya cadang ginjal, pada keadaan basal LFG masih normal atau malah meningkat. Kemudia secara perlahan tapi pasti, </w:t>
      </w:r>
      <w:proofErr w:type="gramStart"/>
      <w:r>
        <w:rPr>
          <w:rFonts w:ascii="Arial" w:hAnsi="Arial" w:cs="Arial"/>
          <w:sz w:val="24"/>
          <w:szCs w:val="24"/>
        </w:rPr>
        <w:t>akan</w:t>
      </w:r>
      <w:proofErr w:type="gramEnd"/>
      <w:r>
        <w:rPr>
          <w:rFonts w:ascii="Arial" w:hAnsi="Arial" w:cs="Arial"/>
          <w:sz w:val="24"/>
          <w:szCs w:val="24"/>
        </w:rPr>
        <w:t xml:space="preserve"> terjadi penurunan fungsi nefron yang progresif, yang ditandai dengan peningkatan kadar serum urea dan kreatinin serum.</w:t>
      </w:r>
    </w:p>
    <w:p w:rsidR="0099621B" w:rsidRDefault="00BE47B8">
      <w:pPr>
        <w:spacing w:line="480" w:lineRule="auto"/>
        <w:ind w:left="1418"/>
        <w:jc w:val="both"/>
        <w:rPr>
          <w:rFonts w:ascii="Arial" w:hAnsi="Arial" w:cs="Arial"/>
          <w:sz w:val="24"/>
          <w:szCs w:val="24"/>
        </w:rPr>
      </w:pPr>
      <w:r>
        <w:rPr>
          <w:rFonts w:ascii="Arial" w:hAnsi="Arial" w:cs="Arial"/>
          <w:sz w:val="24"/>
          <w:szCs w:val="24"/>
        </w:rPr>
        <w:lastRenderedPageBreak/>
        <w:t>Sampai pada LGF sebesar 60%, pasien masih belum merasakan keluhan (</w:t>
      </w:r>
      <w:proofErr w:type="gramStart"/>
      <w:r>
        <w:rPr>
          <w:rFonts w:ascii="Arial" w:hAnsi="Arial" w:cs="Arial"/>
          <w:sz w:val="24"/>
          <w:szCs w:val="24"/>
        </w:rPr>
        <w:t>asimptopatik(</w:t>
      </w:r>
      <w:proofErr w:type="gramEnd"/>
      <w:r>
        <w:rPr>
          <w:rFonts w:ascii="Arial" w:hAnsi="Arial" w:cs="Arial"/>
          <w:sz w:val="24"/>
          <w:szCs w:val="24"/>
        </w:rPr>
        <w:t xml:space="preserve">, ttapi sudah terjadi peningkatan kadar serum urea dan kreatinin serum. Sampai lada LFG 30%, di mulai terjadi keluhan pada pasien seperti nekturia badan lemah, mual, nafsu makan kurang dan penurunan berat badan, sampai pada LFG di bawah 30% pasien memperlihatkan gejala dan tanda uremia yag nyata seperti, anemia, peningkatan tekanan darah, gangguan metabolism fosfor dan kalsium, pruritus, mual muntah, pada LFG di bawah 15% akan terjadi gejala dan kominikas yang lebih serius, dan pasien sudah menemukan terapi pengganri ginjal antara lain dialysis atau transplantasi ginjal. </w:t>
      </w:r>
      <w:proofErr w:type="gramStart"/>
      <w:r>
        <w:rPr>
          <w:rFonts w:ascii="Arial" w:hAnsi="Arial" w:cs="Arial"/>
          <w:sz w:val="24"/>
          <w:szCs w:val="24"/>
        </w:rPr>
        <w:t>Pada keadaan ini pasien di katakana sampai pada stadium gagal ginjal.</w:t>
      </w:r>
      <w:proofErr w:type="gramEnd"/>
      <w:r>
        <w:rPr>
          <w:rFonts w:ascii="Arial" w:hAnsi="Arial" w:cs="Arial"/>
          <w:sz w:val="24"/>
          <w:szCs w:val="24"/>
        </w:rPr>
        <w:t xml:space="preserve"> (</w:t>
      </w:r>
      <w:proofErr w:type="gramStart"/>
      <w:r>
        <w:rPr>
          <w:rFonts w:ascii="Arial" w:hAnsi="Arial" w:cs="Arial"/>
          <w:sz w:val="24"/>
          <w:szCs w:val="24"/>
        </w:rPr>
        <w:t>sudoyo,</w:t>
      </w:r>
      <w:proofErr w:type="gramEnd"/>
      <w:r>
        <w:rPr>
          <w:rFonts w:ascii="Arial" w:hAnsi="Arial" w:cs="Arial"/>
          <w:sz w:val="24"/>
          <w:szCs w:val="24"/>
        </w:rPr>
        <w:t>2006 dalam Dasri, 2016).</w:t>
      </w:r>
    </w:p>
    <w:p w:rsidR="0099621B" w:rsidRDefault="00BE47B8">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Manifestasi klinik</w:t>
      </w: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gastrointestinal</w:t>
      </w:r>
    </w:p>
    <w:p w:rsidR="0099621B" w:rsidRDefault="00BE47B8">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Anoreksia, nausea, dan vomitus yang berhubungan dengan gangguan metabolism protein didalam usus, terbentuknya zat-zat toksik akibat metabolisme bakteri usus seperti ammonia dan metal gaunidin, serta lembabnya mukosa.</w:t>
      </w:r>
    </w:p>
    <w:p w:rsidR="0099621B" w:rsidRDefault="00BE47B8">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lastRenderedPageBreak/>
        <w:t xml:space="preserve">Factor uremik disebabkan oleh ureum yang berlebihan pada air liur di ubah oelh bakteri di mulut menjadi ammonia sehingga nafas berbau ammonia. Akibat yang </w:t>
      </w:r>
      <w:proofErr w:type="gramStart"/>
      <w:r>
        <w:rPr>
          <w:rFonts w:ascii="Arial" w:hAnsi="Arial" w:cs="Arial"/>
          <w:sz w:val="24"/>
          <w:szCs w:val="24"/>
        </w:rPr>
        <w:t>lain</w:t>
      </w:r>
      <w:proofErr w:type="gramEnd"/>
      <w:r>
        <w:rPr>
          <w:rFonts w:ascii="Arial" w:hAnsi="Arial" w:cs="Arial"/>
          <w:sz w:val="24"/>
          <w:szCs w:val="24"/>
        </w:rPr>
        <w:t xml:space="preserve"> adalah timbulnya stomatitis dan parotitis. </w:t>
      </w:r>
    </w:p>
    <w:p w:rsidR="0099621B" w:rsidRDefault="00BE47B8">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Cegukan (</w:t>
      </w:r>
      <w:r>
        <w:rPr>
          <w:rFonts w:ascii="Arial" w:hAnsi="Arial" w:cs="Arial"/>
          <w:i/>
          <w:sz w:val="24"/>
          <w:szCs w:val="24"/>
        </w:rPr>
        <w:t>hiccup)</w:t>
      </w:r>
      <w:r>
        <w:rPr>
          <w:rFonts w:ascii="Arial" w:hAnsi="Arial" w:cs="Arial"/>
          <w:sz w:val="24"/>
          <w:szCs w:val="24"/>
        </w:rPr>
        <w:t xml:space="preserve"> sebabnya yang pasti belum diketahui.</w:t>
      </w:r>
    </w:p>
    <w:p w:rsidR="0099621B" w:rsidRDefault="00BE47B8">
      <w:pPr>
        <w:pStyle w:val="ListParagraph"/>
        <w:numPr>
          <w:ilvl w:val="2"/>
          <w:numId w:val="16"/>
        </w:numPr>
        <w:spacing w:line="480" w:lineRule="auto"/>
        <w:ind w:left="2127"/>
        <w:jc w:val="both"/>
        <w:rPr>
          <w:rFonts w:ascii="Arial" w:hAnsi="Arial" w:cs="Arial"/>
          <w:sz w:val="24"/>
          <w:szCs w:val="24"/>
        </w:rPr>
      </w:pPr>
      <w:r>
        <w:rPr>
          <w:rFonts w:ascii="Arial" w:hAnsi="Arial" w:cs="Arial"/>
          <w:sz w:val="24"/>
          <w:szCs w:val="24"/>
        </w:rPr>
        <w:t>Gastritis erosive, ulkus peptik, dan colitis uremik.</w:t>
      </w: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intergument</w:t>
      </w:r>
    </w:p>
    <w:p w:rsidR="0099621B" w:rsidRDefault="00BE47B8">
      <w:pPr>
        <w:pStyle w:val="ListParagraph"/>
        <w:numPr>
          <w:ilvl w:val="0"/>
          <w:numId w:val="18"/>
        </w:numPr>
        <w:spacing w:line="480" w:lineRule="auto"/>
        <w:jc w:val="both"/>
        <w:rPr>
          <w:rFonts w:ascii="Arial" w:hAnsi="Arial" w:cs="Arial"/>
          <w:sz w:val="24"/>
          <w:szCs w:val="24"/>
        </w:rPr>
      </w:pPr>
      <w:r>
        <w:rPr>
          <w:rFonts w:ascii="Arial" w:hAnsi="Arial" w:cs="Arial"/>
          <w:sz w:val="24"/>
          <w:szCs w:val="24"/>
        </w:rPr>
        <w:t>Kulit berwarna pucat akibat anemia dan kekuning-kuningan akibat penimbunan urokom. Gatal-gatal dengan eksoriasi akibat toksin uremik dan pengendapan kalsium dipori-pori kulit.</w:t>
      </w:r>
    </w:p>
    <w:p w:rsidR="0099621B" w:rsidRDefault="00BE47B8">
      <w:pPr>
        <w:pStyle w:val="ListParagraph"/>
        <w:numPr>
          <w:ilvl w:val="0"/>
          <w:numId w:val="18"/>
        </w:numPr>
        <w:spacing w:line="480" w:lineRule="auto"/>
        <w:jc w:val="both"/>
        <w:rPr>
          <w:rFonts w:ascii="Arial" w:hAnsi="Arial" w:cs="Arial"/>
          <w:sz w:val="24"/>
          <w:szCs w:val="24"/>
        </w:rPr>
      </w:pPr>
      <w:r>
        <w:rPr>
          <w:rFonts w:ascii="Arial" w:hAnsi="Arial" w:cs="Arial"/>
          <w:sz w:val="24"/>
          <w:szCs w:val="24"/>
        </w:rPr>
        <w:t>Ekimosis akibat gangguan hematologis.</w:t>
      </w:r>
    </w:p>
    <w:p w:rsidR="0099621B" w:rsidRDefault="00BE47B8">
      <w:pPr>
        <w:pStyle w:val="ListParagraph"/>
        <w:numPr>
          <w:ilvl w:val="0"/>
          <w:numId w:val="18"/>
        </w:numPr>
        <w:spacing w:line="480" w:lineRule="auto"/>
        <w:jc w:val="both"/>
        <w:rPr>
          <w:rFonts w:ascii="Arial" w:hAnsi="Arial" w:cs="Arial"/>
          <w:sz w:val="24"/>
          <w:szCs w:val="24"/>
        </w:rPr>
      </w:pPr>
      <w:r>
        <w:rPr>
          <w:rFonts w:ascii="Arial" w:hAnsi="Arial" w:cs="Arial"/>
          <w:sz w:val="24"/>
          <w:szCs w:val="24"/>
        </w:rPr>
        <w:t xml:space="preserve">Urea </w:t>
      </w:r>
      <w:proofErr w:type="gramStart"/>
      <w:r>
        <w:rPr>
          <w:rFonts w:ascii="Arial" w:hAnsi="Arial" w:cs="Arial"/>
          <w:sz w:val="24"/>
          <w:szCs w:val="24"/>
        </w:rPr>
        <w:t>frost :</w:t>
      </w:r>
      <w:proofErr w:type="gramEnd"/>
      <w:r>
        <w:rPr>
          <w:rFonts w:ascii="Arial" w:hAnsi="Arial" w:cs="Arial"/>
          <w:sz w:val="24"/>
          <w:szCs w:val="24"/>
        </w:rPr>
        <w:t xml:space="preserve"> akibat kristalisasi ureum yang ada pada keringat (jarang dijumpai).</w:t>
      </w:r>
    </w:p>
    <w:p w:rsidR="0099621B" w:rsidRDefault="00BE47B8">
      <w:pPr>
        <w:pStyle w:val="ListParagraph"/>
        <w:numPr>
          <w:ilvl w:val="0"/>
          <w:numId w:val="18"/>
        </w:numPr>
        <w:spacing w:line="480" w:lineRule="auto"/>
        <w:jc w:val="both"/>
        <w:rPr>
          <w:rFonts w:ascii="Arial" w:hAnsi="Arial" w:cs="Arial"/>
          <w:sz w:val="24"/>
          <w:szCs w:val="24"/>
        </w:rPr>
      </w:pPr>
      <w:r>
        <w:rPr>
          <w:rFonts w:ascii="Arial" w:hAnsi="Arial" w:cs="Arial"/>
          <w:sz w:val="24"/>
          <w:szCs w:val="24"/>
        </w:rPr>
        <w:t>Bekas-bekas garukan karena gatal-gatal</w:t>
      </w: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 xml:space="preserve">Sistem hematologi </w:t>
      </w:r>
    </w:p>
    <w:p w:rsidR="0099621B" w:rsidRDefault="00BE47B8">
      <w:pPr>
        <w:pStyle w:val="ListParagraph"/>
        <w:numPr>
          <w:ilvl w:val="0"/>
          <w:numId w:val="19"/>
        </w:numPr>
        <w:spacing w:line="480" w:lineRule="auto"/>
        <w:jc w:val="both"/>
        <w:rPr>
          <w:rFonts w:ascii="Arial" w:hAnsi="Arial" w:cs="Arial"/>
          <w:sz w:val="24"/>
          <w:szCs w:val="24"/>
        </w:rPr>
      </w:pPr>
      <w:r>
        <w:rPr>
          <w:rFonts w:ascii="Arial" w:hAnsi="Arial" w:cs="Arial"/>
          <w:sz w:val="24"/>
          <w:szCs w:val="24"/>
        </w:rPr>
        <w:t>Anemia, dapat di sebabkan berbagai factor antara lain :</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Berkurangknya produksi eritropoetin, sehingga rangsangan eritropoesis pada sumsum tulang menurun. </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lastRenderedPageBreak/>
        <w:t xml:space="preserve">Hemolisis, akibat berkurangnya </w:t>
      </w:r>
      <w:proofErr w:type="gramStart"/>
      <w:r>
        <w:rPr>
          <w:rFonts w:ascii="Arial" w:hAnsi="Arial" w:cs="Arial"/>
          <w:sz w:val="24"/>
          <w:szCs w:val="24"/>
        </w:rPr>
        <w:t>massa</w:t>
      </w:r>
      <w:proofErr w:type="gramEnd"/>
      <w:r>
        <w:rPr>
          <w:rFonts w:ascii="Arial" w:hAnsi="Arial" w:cs="Arial"/>
          <w:sz w:val="24"/>
          <w:szCs w:val="24"/>
        </w:rPr>
        <w:t xml:space="preserve"> hidup eritorsit dalam suasana uremia toksik.</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Defisiensi besim asam folat, dan lain-lain, akibat nafsu makan yang berkurang. </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 xml:space="preserve">Perdarahan, paling sering pada saluran cerna dan kulit. </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Fibrosis sumsum tulang akibat hiperparatiroidsme sekunder.</w:t>
      </w:r>
    </w:p>
    <w:p w:rsidR="0099621B" w:rsidRDefault="00BE47B8">
      <w:pPr>
        <w:pStyle w:val="ListParagraph"/>
        <w:numPr>
          <w:ilvl w:val="3"/>
          <w:numId w:val="16"/>
        </w:numPr>
        <w:spacing w:line="480" w:lineRule="auto"/>
        <w:ind w:left="2552"/>
        <w:jc w:val="both"/>
        <w:rPr>
          <w:rFonts w:ascii="Arial" w:hAnsi="Arial" w:cs="Arial"/>
          <w:sz w:val="24"/>
          <w:szCs w:val="24"/>
        </w:rPr>
      </w:pPr>
      <w:r>
        <w:rPr>
          <w:rFonts w:ascii="Arial" w:hAnsi="Arial" w:cs="Arial"/>
          <w:sz w:val="24"/>
          <w:szCs w:val="24"/>
        </w:rPr>
        <w:t>Gangguan fungsi trombosit dan trombositopenia, mengakibatkan perdarahan.</w:t>
      </w:r>
    </w:p>
    <w:p w:rsidR="0099621B" w:rsidRDefault="00BE47B8">
      <w:pPr>
        <w:pStyle w:val="ListParagraph"/>
        <w:numPr>
          <w:ilvl w:val="0"/>
          <w:numId w:val="19"/>
        </w:numPr>
        <w:spacing w:line="480" w:lineRule="auto"/>
        <w:jc w:val="both"/>
        <w:rPr>
          <w:rFonts w:ascii="Arial" w:hAnsi="Arial" w:cs="Arial"/>
          <w:sz w:val="24"/>
          <w:szCs w:val="24"/>
        </w:rPr>
      </w:pPr>
      <w:r>
        <w:rPr>
          <w:rFonts w:ascii="Arial" w:hAnsi="Arial" w:cs="Arial"/>
          <w:sz w:val="24"/>
          <w:szCs w:val="24"/>
        </w:rPr>
        <w:t>Gangguan fungsi trombosit dan trombositopenia, mengakibatkan perdarahan.</w:t>
      </w: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 xml:space="preserve">Sistem saraf dan otot </w:t>
      </w:r>
    </w:p>
    <w:p w:rsidR="0099621B" w:rsidRDefault="00BE47B8">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Restless leg syndrome</w:t>
      </w:r>
    </w:p>
    <w:p w:rsidR="0099621B" w:rsidRDefault="00BE47B8">
      <w:pPr>
        <w:pStyle w:val="ListParagraph"/>
        <w:spacing w:line="480" w:lineRule="auto"/>
        <w:ind w:left="2138"/>
        <w:jc w:val="both"/>
        <w:rPr>
          <w:rFonts w:ascii="Arial" w:hAnsi="Arial" w:cs="Arial"/>
          <w:sz w:val="24"/>
          <w:szCs w:val="24"/>
        </w:rPr>
      </w:pPr>
      <w:proofErr w:type="gramStart"/>
      <w:r>
        <w:rPr>
          <w:rFonts w:ascii="Arial" w:hAnsi="Arial" w:cs="Arial"/>
          <w:sz w:val="24"/>
          <w:szCs w:val="24"/>
        </w:rPr>
        <w:t>Klien merasa pegal pada kakiya sehingga selalu digerakkan.</w:t>
      </w:r>
      <w:proofErr w:type="gramEnd"/>
    </w:p>
    <w:p w:rsidR="0099621B" w:rsidRDefault="00BE47B8">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Burning feet syndrome</w:t>
      </w:r>
    </w:p>
    <w:p w:rsidR="0099621B" w:rsidRDefault="00BE47B8">
      <w:pPr>
        <w:pStyle w:val="ListParagraph"/>
        <w:spacing w:line="480" w:lineRule="auto"/>
        <w:ind w:left="2138"/>
        <w:jc w:val="both"/>
        <w:rPr>
          <w:rFonts w:ascii="Arial" w:hAnsi="Arial" w:cs="Arial"/>
          <w:sz w:val="24"/>
          <w:szCs w:val="24"/>
        </w:rPr>
      </w:pPr>
      <w:proofErr w:type="gramStart"/>
      <w:r>
        <w:rPr>
          <w:rFonts w:ascii="Arial" w:hAnsi="Arial" w:cs="Arial"/>
          <w:sz w:val="24"/>
          <w:szCs w:val="24"/>
        </w:rPr>
        <w:t>Klien merasa semutan dan seperti terbakar, terutama ditelapak kaki.</w:t>
      </w:r>
      <w:proofErr w:type="gramEnd"/>
    </w:p>
    <w:p w:rsidR="0099621B" w:rsidRDefault="00BE47B8">
      <w:pPr>
        <w:pStyle w:val="ListParagraph"/>
        <w:numPr>
          <w:ilvl w:val="0"/>
          <w:numId w:val="20"/>
        </w:numPr>
        <w:spacing w:line="480" w:lineRule="auto"/>
        <w:jc w:val="both"/>
        <w:rPr>
          <w:rFonts w:ascii="Arial" w:hAnsi="Arial" w:cs="Arial"/>
          <w:sz w:val="24"/>
          <w:szCs w:val="24"/>
        </w:rPr>
      </w:pPr>
      <w:r>
        <w:rPr>
          <w:rFonts w:ascii="Arial" w:hAnsi="Arial" w:cs="Arial"/>
          <w:i/>
          <w:sz w:val="24"/>
          <w:szCs w:val="24"/>
        </w:rPr>
        <w:t>Ensefalopati metabolic</w:t>
      </w:r>
    </w:p>
    <w:p w:rsidR="0099621B" w:rsidRDefault="00BE47B8">
      <w:pPr>
        <w:pStyle w:val="ListParagraph"/>
        <w:spacing w:line="480" w:lineRule="auto"/>
        <w:ind w:left="2138"/>
        <w:jc w:val="both"/>
        <w:rPr>
          <w:rFonts w:ascii="Arial" w:hAnsi="Arial" w:cs="Arial"/>
          <w:sz w:val="24"/>
          <w:szCs w:val="24"/>
        </w:rPr>
      </w:pPr>
      <w:proofErr w:type="gramStart"/>
      <w:r>
        <w:rPr>
          <w:rFonts w:ascii="Arial" w:hAnsi="Arial" w:cs="Arial"/>
          <w:sz w:val="24"/>
          <w:szCs w:val="24"/>
        </w:rPr>
        <w:t>Klien tampak lemah, tidak bisa tidur, gangguan konsentrasu, tremor, mioklonus, kejang.</w:t>
      </w:r>
      <w:proofErr w:type="gramEnd"/>
    </w:p>
    <w:p w:rsidR="0099621B" w:rsidRDefault="0099621B">
      <w:pPr>
        <w:pStyle w:val="ListParagraph"/>
        <w:spacing w:line="480" w:lineRule="auto"/>
        <w:ind w:left="2138"/>
        <w:jc w:val="both"/>
        <w:rPr>
          <w:rFonts w:ascii="Arial" w:hAnsi="Arial" w:cs="Arial"/>
          <w:sz w:val="24"/>
          <w:szCs w:val="24"/>
        </w:rPr>
      </w:pPr>
    </w:p>
    <w:p w:rsidR="0099621B" w:rsidRDefault="0099621B">
      <w:pPr>
        <w:pStyle w:val="ListParagraph"/>
        <w:spacing w:line="480" w:lineRule="auto"/>
        <w:ind w:left="2138"/>
        <w:jc w:val="both"/>
        <w:rPr>
          <w:rFonts w:ascii="Arial" w:hAnsi="Arial" w:cs="Arial"/>
          <w:sz w:val="24"/>
          <w:szCs w:val="24"/>
        </w:rPr>
      </w:pPr>
    </w:p>
    <w:p w:rsidR="0099621B" w:rsidRDefault="00BE47B8">
      <w:pPr>
        <w:pStyle w:val="ListParagraph"/>
        <w:numPr>
          <w:ilvl w:val="0"/>
          <w:numId w:val="20"/>
        </w:numPr>
        <w:spacing w:line="480" w:lineRule="auto"/>
        <w:jc w:val="both"/>
        <w:rPr>
          <w:rFonts w:ascii="Arial" w:hAnsi="Arial" w:cs="Arial"/>
          <w:sz w:val="24"/>
          <w:szCs w:val="24"/>
        </w:rPr>
      </w:pPr>
      <w:r>
        <w:rPr>
          <w:rFonts w:ascii="Arial" w:hAnsi="Arial" w:cs="Arial"/>
          <w:sz w:val="24"/>
          <w:szCs w:val="24"/>
        </w:rPr>
        <w:lastRenderedPageBreak/>
        <w:t>Miopati</w:t>
      </w:r>
    </w:p>
    <w:p w:rsidR="0099621B" w:rsidRDefault="00BE47B8">
      <w:pPr>
        <w:pStyle w:val="ListParagraph"/>
        <w:spacing w:line="480" w:lineRule="auto"/>
        <w:ind w:left="2138"/>
        <w:jc w:val="both"/>
        <w:rPr>
          <w:rFonts w:ascii="Arial" w:hAnsi="Arial" w:cs="Arial"/>
          <w:sz w:val="24"/>
          <w:szCs w:val="24"/>
        </w:rPr>
      </w:pPr>
      <w:proofErr w:type="gramStart"/>
      <w:r>
        <w:rPr>
          <w:rFonts w:ascii="Arial" w:hAnsi="Arial" w:cs="Arial"/>
          <w:sz w:val="24"/>
          <w:szCs w:val="24"/>
        </w:rPr>
        <w:t>Klien tampak mengalami kelemahan dan hoptrofi otot-otot terutama otot-otot ekstremitas proximal.</w:t>
      </w:r>
      <w:proofErr w:type="gramEnd"/>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kardiovaskuler</w:t>
      </w:r>
    </w:p>
    <w:p w:rsidR="0099621B" w:rsidRDefault="00BE47B8">
      <w:pPr>
        <w:pStyle w:val="ListParagraph"/>
        <w:numPr>
          <w:ilvl w:val="0"/>
          <w:numId w:val="21"/>
        </w:numPr>
        <w:spacing w:line="480" w:lineRule="auto"/>
        <w:jc w:val="both"/>
        <w:rPr>
          <w:rFonts w:ascii="Arial" w:hAnsi="Arial" w:cs="Arial"/>
          <w:sz w:val="24"/>
          <w:szCs w:val="24"/>
        </w:rPr>
      </w:pPr>
      <w:r>
        <w:rPr>
          <w:rFonts w:ascii="Arial" w:hAnsi="Arial" w:cs="Arial"/>
          <w:sz w:val="24"/>
          <w:szCs w:val="24"/>
        </w:rPr>
        <w:t>Hipertensi akibat penimbunan cairan dan garam atau peningkatan aktivitas siste renin-angiotensis.</w:t>
      </w:r>
    </w:p>
    <w:p w:rsidR="0099621B" w:rsidRDefault="00BE47B8">
      <w:pPr>
        <w:pStyle w:val="ListParagraph"/>
        <w:numPr>
          <w:ilvl w:val="0"/>
          <w:numId w:val="21"/>
        </w:numPr>
        <w:spacing w:line="480" w:lineRule="auto"/>
        <w:jc w:val="both"/>
        <w:rPr>
          <w:rFonts w:ascii="Arial" w:hAnsi="Arial" w:cs="Arial"/>
          <w:sz w:val="24"/>
          <w:szCs w:val="24"/>
        </w:rPr>
      </w:pPr>
      <w:r>
        <w:rPr>
          <w:rFonts w:ascii="Arial" w:hAnsi="Arial" w:cs="Arial"/>
          <w:sz w:val="24"/>
          <w:szCs w:val="24"/>
        </w:rPr>
        <w:t>Nyeri dada dan sesak nafas akibat perikarditis, efusi pericardial, penyakit jantung koroner akibat aterosklerosis yang timbul dini, dari gagal jantung akibat pertimbunan cairan.</w:t>
      </w:r>
    </w:p>
    <w:p w:rsidR="0099621B" w:rsidRDefault="00BE47B8">
      <w:pPr>
        <w:pStyle w:val="ListParagraph"/>
        <w:numPr>
          <w:ilvl w:val="0"/>
          <w:numId w:val="21"/>
        </w:numPr>
        <w:spacing w:line="480" w:lineRule="auto"/>
        <w:jc w:val="both"/>
        <w:rPr>
          <w:rFonts w:ascii="Arial" w:hAnsi="Arial" w:cs="Arial"/>
          <w:sz w:val="24"/>
          <w:szCs w:val="24"/>
        </w:rPr>
      </w:pPr>
      <w:r>
        <w:rPr>
          <w:rFonts w:ascii="Arial" w:hAnsi="Arial" w:cs="Arial"/>
          <w:sz w:val="24"/>
          <w:szCs w:val="24"/>
        </w:rPr>
        <w:t xml:space="preserve">Gangguan irama jantung akibat aterosklerosis dini, gangguan elektrolit, dan klasiddfikasi metastatic. </w:t>
      </w:r>
    </w:p>
    <w:p w:rsidR="0099621B" w:rsidRDefault="00BE47B8">
      <w:pPr>
        <w:pStyle w:val="ListParagraph"/>
        <w:numPr>
          <w:ilvl w:val="0"/>
          <w:numId w:val="21"/>
        </w:numPr>
        <w:spacing w:line="480" w:lineRule="auto"/>
        <w:jc w:val="both"/>
        <w:rPr>
          <w:rFonts w:ascii="Arial" w:hAnsi="Arial" w:cs="Arial"/>
          <w:sz w:val="24"/>
          <w:szCs w:val="24"/>
        </w:rPr>
      </w:pPr>
      <w:r>
        <w:rPr>
          <w:rFonts w:ascii="Arial" w:hAnsi="Arial" w:cs="Arial"/>
          <w:sz w:val="24"/>
          <w:szCs w:val="24"/>
        </w:rPr>
        <w:t>Edema akibat penimbunan cairan.</w:t>
      </w: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t>System endrokin</w:t>
      </w:r>
    </w:p>
    <w:p w:rsidR="0099621B" w:rsidRDefault="00BE47B8">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glukosa, resistensi insulin dan gangguan sekresi insulin.</w:t>
      </w:r>
    </w:p>
    <w:p w:rsidR="0099621B" w:rsidRDefault="00BE47B8">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lemak.</w:t>
      </w:r>
    </w:p>
    <w:p w:rsidR="0099621B" w:rsidRDefault="00BE47B8">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metabolism vitamin D</w:t>
      </w:r>
    </w:p>
    <w:p w:rsidR="0099621B" w:rsidRDefault="00BE47B8">
      <w:pPr>
        <w:pStyle w:val="ListParagraph"/>
        <w:numPr>
          <w:ilvl w:val="0"/>
          <w:numId w:val="22"/>
        </w:numPr>
        <w:spacing w:line="480" w:lineRule="auto"/>
        <w:jc w:val="both"/>
        <w:rPr>
          <w:rFonts w:ascii="Arial" w:hAnsi="Arial" w:cs="Arial"/>
          <w:sz w:val="24"/>
          <w:szCs w:val="24"/>
        </w:rPr>
      </w:pPr>
      <w:r>
        <w:rPr>
          <w:rFonts w:ascii="Arial" w:hAnsi="Arial" w:cs="Arial"/>
          <w:sz w:val="24"/>
          <w:szCs w:val="24"/>
        </w:rPr>
        <w:t>Gangguan seksual.</w:t>
      </w: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BE47B8">
      <w:pPr>
        <w:pStyle w:val="ListParagraph"/>
        <w:numPr>
          <w:ilvl w:val="0"/>
          <w:numId w:val="17"/>
        </w:numPr>
        <w:spacing w:line="480" w:lineRule="auto"/>
        <w:jc w:val="both"/>
        <w:rPr>
          <w:rFonts w:ascii="Arial" w:hAnsi="Arial" w:cs="Arial"/>
          <w:sz w:val="24"/>
          <w:szCs w:val="24"/>
        </w:rPr>
      </w:pPr>
      <w:r>
        <w:rPr>
          <w:rFonts w:ascii="Arial" w:hAnsi="Arial" w:cs="Arial"/>
          <w:sz w:val="24"/>
          <w:szCs w:val="24"/>
        </w:rPr>
        <w:lastRenderedPageBreak/>
        <w:t>Gangguan system lainnya</w:t>
      </w:r>
    </w:p>
    <w:p w:rsidR="0099621B" w:rsidRDefault="00BE47B8">
      <w:pPr>
        <w:pStyle w:val="ListParagraph"/>
        <w:numPr>
          <w:ilvl w:val="0"/>
          <w:numId w:val="23"/>
        </w:numPr>
        <w:spacing w:line="480" w:lineRule="auto"/>
        <w:jc w:val="both"/>
        <w:rPr>
          <w:rFonts w:ascii="Arial" w:hAnsi="Arial" w:cs="Arial"/>
          <w:sz w:val="24"/>
          <w:szCs w:val="24"/>
        </w:rPr>
      </w:pPr>
      <w:r>
        <w:rPr>
          <w:rFonts w:ascii="Arial" w:hAnsi="Arial" w:cs="Arial"/>
          <w:sz w:val="24"/>
          <w:szCs w:val="24"/>
        </w:rPr>
        <w:t>Tulang : osteofistrofi renal yanitu osteomalasia, osteoitis fibrosa, osteosklorosis, dan klasifikasi metasic</w:t>
      </w:r>
    </w:p>
    <w:p w:rsidR="0099621B" w:rsidRDefault="00BE47B8">
      <w:pPr>
        <w:pStyle w:val="ListParagraph"/>
        <w:numPr>
          <w:ilvl w:val="0"/>
          <w:numId w:val="23"/>
        </w:numPr>
        <w:spacing w:line="480" w:lineRule="auto"/>
        <w:jc w:val="both"/>
        <w:rPr>
          <w:rFonts w:ascii="Arial" w:hAnsi="Arial" w:cs="Arial"/>
          <w:sz w:val="24"/>
          <w:szCs w:val="24"/>
        </w:rPr>
      </w:pPr>
      <w:r>
        <w:rPr>
          <w:rFonts w:ascii="Arial" w:hAnsi="Arial" w:cs="Arial"/>
          <w:sz w:val="24"/>
          <w:szCs w:val="24"/>
        </w:rPr>
        <w:t>Asidosis metabolic akibat penimbunan asam organic sebagai hasil metabolism</w:t>
      </w:r>
    </w:p>
    <w:p w:rsidR="0099621B" w:rsidRDefault="00BE47B8">
      <w:pPr>
        <w:pStyle w:val="ListParagraph"/>
        <w:numPr>
          <w:ilvl w:val="0"/>
          <w:numId w:val="23"/>
        </w:numPr>
        <w:spacing w:line="480" w:lineRule="auto"/>
        <w:jc w:val="both"/>
        <w:rPr>
          <w:rFonts w:ascii="Arial" w:hAnsi="Arial" w:cs="Arial"/>
          <w:sz w:val="24"/>
          <w:szCs w:val="24"/>
        </w:rPr>
      </w:pPr>
      <w:proofErr w:type="gramStart"/>
      <w:r>
        <w:rPr>
          <w:rFonts w:ascii="Arial" w:hAnsi="Arial" w:cs="Arial"/>
          <w:sz w:val="24"/>
          <w:szCs w:val="24"/>
        </w:rPr>
        <w:t>Elektrolit :</w:t>
      </w:r>
      <w:proofErr w:type="gramEnd"/>
      <w:r>
        <w:rPr>
          <w:rFonts w:ascii="Arial" w:hAnsi="Arial" w:cs="Arial"/>
          <w:sz w:val="24"/>
          <w:szCs w:val="24"/>
        </w:rPr>
        <w:t xml:space="preserve"> hiperfosfatemia, hiperkalemia, hipokalsemia.</w:t>
      </w:r>
    </w:p>
    <w:p w:rsidR="0099621B" w:rsidRDefault="00BE47B8">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Pemeriksaan penunjang pada gagal ginjal kronik</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Radiologi</w:t>
      </w:r>
    </w:p>
    <w:p w:rsidR="0099621B" w:rsidRDefault="00BE47B8">
      <w:pPr>
        <w:pStyle w:val="ListParagraph"/>
        <w:spacing w:line="480" w:lineRule="auto"/>
        <w:ind w:left="1778"/>
        <w:jc w:val="both"/>
        <w:rPr>
          <w:rFonts w:ascii="Arial" w:hAnsi="Arial" w:cs="Arial"/>
          <w:sz w:val="24"/>
          <w:szCs w:val="24"/>
        </w:rPr>
      </w:pPr>
      <w:r>
        <w:rPr>
          <w:rFonts w:ascii="Arial" w:hAnsi="Arial" w:cs="Arial"/>
          <w:sz w:val="24"/>
          <w:szCs w:val="24"/>
        </w:rPr>
        <w:t>Ditunjukkan untuk menilai keadaan ginjl dan derajat komplikasi</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Foto polos abdomen</w:t>
      </w:r>
    </w:p>
    <w:p w:rsidR="0099621B" w:rsidRDefault="00BE47B8">
      <w:pPr>
        <w:pStyle w:val="ListParagraph"/>
        <w:spacing w:line="480" w:lineRule="auto"/>
        <w:ind w:left="1778"/>
        <w:jc w:val="both"/>
        <w:rPr>
          <w:rFonts w:ascii="Arial" w:hAnsi="Arial" w:cs="Arial"/>
          <w:sz w:val="24"/>
          <w:szCs w:val="24"/>
        </w:rPr>
      </w:pPr>
      <w:r>
        <w:rPr>
          <w:rFonts w:ascii="Arial" w:hAnsi="Arial" w:cs="Arial"/>
          <w:sz w:val="24"/>
          <w:szCs w:val="24"/>
        </w:rPr>
        <w:t>Menilai bentuk dan besar ginjal serta adakah betu/obstruksi lain.</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USG </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Menilai besar dan bentuk ginjal, tebal perenhim ginjal, anatomi system palviokalises dan ureter proksimal, kepadatan parenhim ginjal, anatomi system pelviokalises dan ureter proksimal kandung kemih serta prostat.</w:t>
      </w:r>
      <w:proofErr w:type="gramEnd"/>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Renogram</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Menilai fungsi ginjal kiri dan kanan, lokasi gangguan (vaskuler, parenkhim) serta sisa fungsi ginjal.</w:t>
      </w:r>
      <w:proofErr w:type="gramEnd"/>
    </w:p>
    <w:p w:rsidR="0099621B" w:rsidRDefault="0099621B">
      <w:pPr>
        <w:pStyle w:val="ListParagraph"/>
        <w:spacing w:line="480" w:lineRule="auto"/>
        <w:ind w:left="1778"/>
        <w:jc w:val="both"/>
        <w:rPr>
          <w:rFonts w:ascii="Arial" w:hAnsi="Arial" w:cs="Arial"/>
          <w:sz w:val="24"/>
          <w:szCs w:val="24"/>
        </w:rPr>
      </w:pP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radiologi jantung</w:t>
      </w:r>
    </w:p>
    <w:p w:rsidR="0099621B" w:rsidRDefault="00BE47B8">
      <w:pPr>
        <w:pStyle w:val="ListParagraph"/>
        <w:spacing w:line="480" w:lineRule="auto"/>
        <w:ind w:left="1778"/>
        <w:jc w:val="both"/>
        <w:rPr>
          <w:rFonts w:ascii="Arial" w:hAnsi="Arial" w:cs="Arial"/>
          <w:sz w:val="24"/>
          <w:szCs w:val="24"/>
        </w:rPr>
      </w:pPr>
      <w:r>
        <w:rPr>
          <w:rFonts w:ascii="Arial" w:hAnsi="Arial" w:cs="Arial"/>
          <w:sz w:val="24"/>
          <w:szCs w:val="24"/>
        </w:rPr>
        <w:t>Mencari kardiomegali, efusi perikarditis</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Pemeriksaan radiologi tulang </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Mencari osteodistrofi (terutama pada jari) klasifikasi metastatik.</w:t>
      </w:r>
      <w:proofErr w:type="gramEnd"/>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radiolog paru</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Mencari uremik paru yang disebabkan karena bendungan.</w:t>
      </w:r>
      <w:proofErr w:type="gramEnd"/>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Pemeriksaan radiologi paru</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Mencari uremik paru yang disebabkan karena bendungan.</w:t>
      </w:r>
      <w:proofErr w:type="gramEnd"/>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Pemeriksaan </w:t>
      </w:r>
      <w:r>
        <w:rPr>
          <w:rFonts w:ascii="Arial" w:hAnsi="Arial" w:cs="Arial"/>
          <w:i/>
          <w:sz w:val="24"/>
          <w:szCs w:val="24"/>
        </w:rPr>
        <w:t>pielografi</w:t>
      </w:r>
      <w:r>
        <w:rPr>
          <w:rFonts w:ascii="Arial" w:hAnsi="Arial" w:cs="Arial"/>
          <w:sz w:val="24"/>
          <w:szCs w:val="24"/>
        </w:rPr>
        <w:t xml:space="preserve"> retrograde</w:t>
      </w:r>
    </w:p>
    <w:p w:rsidR="0099621B" w:rsidRDefault="00BE47B8">
      <w:pPr>
        <w:pStyle w:val="ListParagraph"/>
        <w:spacing w:line="480" w:lineRule="auto"/>
        <w:ind w:left="1778"/>
        <w:jc w:val="both"/>
        <w:rPr>
          <w:rFonts w:ascii="Arial" w:hAnsi="Arial" w:cs="Arial"/>
          <w:sz w:val="24"/>
          <w:szCs w:val="24"/>
        </w:rPr>
      </w:pPr>
      <w:proofErr w:type="gramStart"/>
      <w:r>
        <w:rPr>
          <w:rFonts w:ascii="Arial" w:hAnsi="Arial" w:cs="Arial"/>
          <w:sz w:val="24"/>
          <w:szCs w:val="24"/>
        </w:rPr>
        <w:t>Dilakukan bila dicurigai ada obstruksi yang reversible.</w:t>
      </w:r>
      <w:proofErr w:type="gramEnd"/>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 EKG Untuk melihat kemungkinan adanya hipertropi ventrikel kiri, tanda-tanda perikarditis, aritmia gangguan elektrolit (hiperkalemia).</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 Biopsi ginjal Dilakukak bila ada keraguan diagnostic GGK atau perlu diketahui etologinya.</w:t>
      </w:r>
    </w:p>
    <w:p w:rsidR="0099621B" w:rsidRDefault="00BE47B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 Pemeriksaan lab yang dapay menunjang  kemungkinan GGK :</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Laju endap darah meninggi.</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Anemia normositer normokrim.</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lastRenderedPageBreak/>
        <w:t>Ureum dan kreatinin meninggi</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Hiponatremia karena kelebihan cairan</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Hiperkalemia</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Hipokalsemia dan hiperfostemia</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Hipoalbuminemia dan hipokosterolemia</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Peninggian gula darah</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Hipertrigleserida</w:t>
      </w:r>
    </w:p>
    <w:p w:rsidR="0099621B" w:rsidRDefault="00BE47B8">
      <w:pPr>
        <w:pStyle w:val="ListParagraph"/>
        <w:numPr>
          <w:ilvl w:val="2"/>
          <w:numId w:val="16"/>
        </w:numPr>
        <w:spacing w:line="480" w:lineRule="auto"/>
        <w:ind w:left="2268"/>
        <w:jc w:val="both"/>
        <w:rPr>
          <w:rFonts w:ascii="Arial" w:hAnsi="Arial" w:cs="Arial"/>
          <w:sz w:val="24"/>
          <w:szCs w:val="24"/>
        </w:rPr>
      </w:pPr>
      <w:r>
        <w:rPr>
          <w:rFonts w:ascii="Arial" w:hAnsi="Arial" w:cs="Arial"/>
          <w:sz w:val="24"/>
          <w:szCs w:val="24"/>
        </w:rPr>
        <w:t>Asidosis metabiloc</w:t>
      </w:r>
    </w:p>
    <w:p w:rsidR="0099621B" w:rsidRDefault="00BE47B8">
      <w:pPr>
        <w:pStyle w:val="ListParagraph"/>
        <w:numPr>
          <w:ilvl w:val="1"/>
          <w:numId w:val="16"/>
        </w:numPr>
        <w:spacing w:line="480" w:lineRule="auto"/>
        <w:ind w:left="1418"/>
        <w:jc w:val="both"/>
        <w:rPr>
          <w:rFonts w:ascii="Arial" w:hAnsi="Arial" w:cs="Arial"/>
          <w:sz w:val="24"/>
          <w:szCs w:val="24"/>
        </w:rPr>
      </w:pPr>
      <w:r>
        <w:rPr>
          <w:rFonts w:ascii="Arial" w:hAnsi="Arial" w:cs="Arial"/>
          <w:sz w:val="24"/>
          <w:szCs w:val="24"/>
        </w:rPr>
        <w:t xml:space="preserve">Penatalaksanaan </w:t>
      </w:r>
    </w:p>
    <w:p w:rsidR="0099621B" w:rsidRDefault="00BE47B8">
      <w:pPr>
        <w:pStyle w:val="ListParagraph"/>
        <w:spacing w:line="480" w:lineRule="auto"/>
        <w:ind w:left="1418" w:firstLine="22"/>
        <w:jc w:val="both"/>
        <w:rPr>
          <w:rFonts w:ascii="Arial" w:hAnsi="Arial" w:cs="Arial"/>
          <w:sz w:val="24"/>
          <w:szCs w:val="24"/>
        </w:rPr>
      </w:pPr>
      <w:proofErr w:type="gramStart"/>
      <w:r>
        <w:rPr>
          <w:rFonts w:ascii="Arial" w:hAnsi="Arial" w:cs="Arial"/>
          <w:sz w:val="24"/>
          <w:szCs w:val="24"/>
        </w:rPr>
        <w:t>Tujuan penatalaksanaan adalah untuk mempertahankan fungsi ginjal dan hemoestatis selama mungkin.Seluruh faktor yang berperan pada gagal ginjal kronik dan faktor yang dapat dipulihkan, diidentifikasi dan ditangani.</w:t>
      </w:r>
      <w:proofErr w:type="gramEnd"/>
    </w:p>
    <w:p w:rsidR="0099621B" w:rsidRDefault="00BE47B8">
      <w:pPr>
        <w:spacing w:line="480" w:lineRule="auto"/>
        <w:ind w:left="1418"/>
        <w:jc w:val="both"/>
        <w:rPr>
          <w:rFonts w:ascii="Arial" w:hAnsi="Arial" w:cs="Arial"/>
          <w:sz w:val="24"/>
          <w:szCs w:val="24"/>
        </w:rPr>
      </w:pPr>
      <w:r>
        <w:rPr>
          <w:rFonts w:ascii="Arial" w:hAnsi="Arial" w:cs="Arial"/>
          <w:sz w:val="24"/>
          <w:szCs w:val="24"/>
        </w:rPr>
        <w:t xml:space="preserve">Penatalaksanaan penyakit gagal ginjal </w:t>
      </w:r>
      <w:proofErr w:type="gramStart"/>
      <w:r>
        <w:rPr>
          <w:rFonts w:ascii="Arial" w:hAnsi="Arial" w:cs="Arial"/>
          <w:sz w:val="24"/>
          <w:szCs w:val="24"/>
        </w:rPr>
        <w:t>kronik :</w:t>
      </w:r>
      <w:proofErr w:type="gramEnd"/>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t>Terapi spesifik terhadap penyakit dasarnya.</w:t>
      </w:r>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kondisi komorbida (</w:t>
      </w:r>
      <w:r>
        <w:rPr>
          <w:rFonts w:ascii="Arial" w:hAnsi="Arial" w:cs="Arial"/>
          <w:i/>
          <w:sz w:val="24"/>
          <w:szCs w:val="24"/>
        </w:rPr>
        <w:t>comorbid condition</w:t>
      </w:r>
      <w:r>
        <w:rPr>
          <w:rFonts w:ascii="Arial" w:hAnsi="Arial" w:cs="Arial"/>
          <w:sz w:val="24"/>
          <w:szCs w:val="24"/>
        </w:rPr>
        <w:t>).</w:t>
      </w:r>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t>Memperlambay pemburukan (progressson) fungsi ginjal.</w:t>
      </w:r>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penyakit kardiovaskuler.</w:t>
      </w:r>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t>Pencegahan dan terapi terhadap komplikasi</w:t>
      </w:r>
    </w:p>
    <w:p w:rsidR="0099621B" w:rsidRDefault="00BE47B8">
      <w:pPr>
        <w:pStyle w:val="ListParagraph"/>
        <w:numPr>
          <w:ilvl w:val="0"/>
          <w:numId w:val="25"/>
        </w:numPr>
        <w:spacing w:line="480" w:lineRule="auto"/>
        <w:jc w:val="both"/>
        <w:rPr>
          <w:rFonts w:ascii="Arial" w:hAnsi="Arial" w:cs="Arial"/>
          <w:sz w:val="24"/>
          <w:szCs w:val="24"/>
        </w:rPr>
      </w:pPr>
      <w:r>
        <w:rPr>
          <w:rFonts w:ascii="Arial" w:hAnsi="Arial" w:cs="Arial"/>
          <w:sz w:val="24"/>
          <w:szCs w:val="24"/>
        </w:rPr>
        <w:lastRenderedPageBreak/>
        <w:t>Terapi pengganti ginjal berupa dialisis atau transplantasi ginjal.</w:t>
      </w:r>
    </w:p>
    <w:p w:rsidR="0099621B" w:rsidRDefault="00BE47B8">
      <w:pPr>
        <w:pStyle w:val="ListParagraph"/>
        <w:numPr>
          <w:ilvl w:val="0"/>
          <w:numId w:val="26"/>
        </w:numPr>
        <w:spacing w:after="0" w:line="480" w:lineRule="auto"/>
        <w:ind w:left="993" w:hanging="284"/>
        <w:jc w:val="both"/>
        <w:rPr>
          <w:rFonts w:ascii="Arial" w:hAnsi="Arial" w:cs="Arial"/>
          <w:b/>
          <w:sz w:val="24"/>
          <w:szCs w:val="24"/>
        </w:rPr>
      </w:pPr>
      <w:r>
        <w:rPr>
          <w:rFonts w:ascii="Arial" w:hAnsi="Arial" w:cs="Arial"/>
          <w:b/>
          <w:sz w:val="24"/>
          <w:szCs w:val="24"/>
        </w:rPr>
        <w:t>Dialisi</w:t>
      </w:r>
    </w:p>
    <w:p w:rsidR="0099621B" w:rsidRDefault="00BE47B8">
      <w:pPr>
        <w:pStyle w:val="ListParagraph"/>
        <w:spacing w:after="0" w:line="480" w:lineRule="auto"/>
        <w:ind w:left="993"/>
        <w:jc w:val="both"/>
        <w:rPr>
          <w:rFonts w:ascii="Arial" w:hAnsi="Arial" w:cs="Arial"/>
          <w:sz w:val="24"/>
          <w:szCs w:val="24"/>
        </w:rPr>
      </w:pPr>
      <w:r>
        <w:rPr>
          <w:rFonts w:ascii="Arial" w:hAnsi="Arial" w:cs="Arial"/>
          <w:sz w:val="24"/>
          <w:szCs w:val="24"/>
        </w:rPr>
        <w:t>a. Pengertian</w:t>
      </w:r>
    </w:p>
    <w:p w:rsidR="0099621B" w:rsidRDefault="00BE47B8">
      <w:pPr>
        <w:pStyle w:val="ListParagraph"/>
        <w:spacing w:after="0" w:line="480" w:lineRule="auto"/>
        <w:ind w:left="1440" w:firstLine="447"/>
        <w:jc w:val="both"/>
        <w:rPr>
          <w:rFonts w:ascii="Arial" w:hAnsi="Arial" w:cs="Arial"/>
          <w:sz w:val="24"/>
          <w:szCs w:val="24"/>
        </w:rPr>
      </w:pPr>
      <w:proofErr w:type="gramStart"/>
      <w:r>
        <w:rPr>
          <w:rFonts w:ascii="Arial" w:hAnsi="Arial" w:cs="Arial"/>
          <w:sz w:val="24"/>
          <w:szCs w:val="24"/>
        </w:rPr>
        <w:t>Dialisis adalah pertukaran beberapa fungsi ekresi ginjal tetapi tidak mengganti system endokrin dan metabolic ginjal.</w:t>
      </w:r>
      <w:proofErr w:type="gramEnd"/>
      <w:r>
        <w:rPr>
          <w:rFonts w:ascii="Arial" w:hAnsi="Arial" w:cs="Arial"/>
          <w:sz w:val="24"/>
          <w:szCs w:val="24"/>
        </w:rPr>
        <w:t xml:space="preserve"> Proses ini diawali oleh difusi oemecahan molekul melalui memberan semipermiabel dari bagian konsentrasi paling tinggi ke kosentrasi yang paling rendah </w:t>
      </w:r>
      <w:proofErr w:type="gramStart"/>
      <w:r>
        <w:rPr>
          <w:rFonts w:ascii="Arial" w:hAnsi="Arial" w:cs="Arial"/>
          <w:sz w:val="24"/>
          <w:szCs w:val="24"/>
        </w:rPr>
        <w:t>( Nursalm</w:t>
      </w:r>
      <w:proofErr w:type="gramEnd"/>
      <w:r>
        <w:rPr>
          <w:rFonts w:ascii="Arial" w:hAnsi="Arial" w:cs="Arial"/>
          <w:sz w:val="24"/>
          <w:szCs w:val="24"/>
        </w:rPr>
        <w:t xml:space="preserve">, 2006). Smelrzer dan </w:t>
      </w:r>
      <w:proofErr w:type="gramStart"/>
      <w:r>
        <w:rPr>
          <w:rFonts w:ascii="Arial" w:hAnsi="Arial" w:cs="Arial"/>
          <w:sz w:val="24"/>
          <w:szCs w:val="24"/>
        </w:rPr>
        <w:t>Bare</w:t>
      </w:r>
      <w:proofErr w:type="gramEnd"/>
      <w:r>
        <w:rPr>
          <w:rFonts w:ascii="Arial" w:hAnsi="Arial" w:cs="Arial"/>
          <w:sz w:val="24"/>
          <w:szCs w:val="24"/>
        </w:rPr>
        <w:t xml:space="preserve"> (2002) menyatakan bahwa dialisi merupakan suatu proses yang digunakan untuk mengeluarkan cairan dan produk limbah dari dalam tubuh ketika ginjal tidak mampu melaksanakan proses tersebut.</w:t>
      </w:r>
    </w:p>
    <w:p w:rsidR="0099621B" w:rsidRDefault="00BE47B8">
      <w:pPr>
        <w:pStyle w:val="ListParagraph"/>
        <w:spacing w:after="0" w:line="480" w:lineRule="auto"/>
        <w:ind w:left="1440" w:firstLine="447"/>
        <w:jc w:val="both"/>
        <w:rPr>
          <w:rFonts w:ascii="Arial" w:hAnsi="Arial" w:cs="Arial"/>
          <w:sz w:val="24"/>
          <w:szCs w:val="24"/>
        </w:rPr>
      </w:pPr>
      <w:r>
        <w:rPr>
          <w:rFonts w:ascii="Arial" w:hAnsi="Arial" w:cs="Arial"/>
          <w:sz w:val="24"/>
          <w:szCs w:val="24"/>
        </w:rPr>
        <w:t xml:space="preserve">Hemodialisa merupakan suatu proses yang digunakan pada pasien dakam keadaan sakit akut dan memerlukan terapi dialysis jangka pendek </w:t>
      </w:r>
      <w:proofErr w:type="gramStart"/>
      <w:r>
        <w:rPr>
          <w:rFonts w:ascii="Arial" w:hAnsi="Arial" w:cs="Arial"/>
          <w:sz w:val="24"/>
          <w:szCs w:val="24"/>
        </w:rPr>
        <w:t>( beberapa</w:t>
      </w:r>
      <w:proofErr w:type="gramEnd"/>
      <w:r>
        <w:rPr>
          <w:rFonts w:ascii="Arial" w:hAnsi="Arial" w:cs="Arial"/>
          <w:sz w:val="24"/>
          <w:szCs w:val="24"/>
        </w:rPr>
        <w:t xml:space="preserve"> hari hingga beberapa minggu) atau pasien dengan penyakit ginjal stadium akhir yang membutuhkan terapu jangka panjang atau terapi permanen (Smelzer dan Bare, 2002 dalam Dasri, 2016).</w:t>
      </w:r>
    </w:p>
    <w:p w:rsidR="0099621B" w:rsidRDefault="00BE47B8">
      <w:pPr>
        <w:pStyle w:val="ListParagraph"/>
        <w:spacing w:after="0" w:line="480" w:lineRule="auto"/>
        <w:ind w:left="1440" w:firstLine="447"/>
        <w:jc w:val="both"/>
        <w:rPr>
          <w:rFonts w:ascii="Arial" w:hAnsi="Arial" w:cs="Arial"/>
          <w:sz w:val="24"/>
          <w:szCs w:val="24"/>
        </w:rPr>
      </w:pPr>
      <w:r>
        <w:rPr>
          <w:rFonts w:ascii="Arial" w:hAnsi="Arial" w:cs="Arial"/>
          <w:sz w:val="24"/>
          <w:szCs w:val="24"/>
        </w:rPr>
        <w:t xml:space="preserve">Pada pasien GGK, tindakan hemodialisa dapat menurunkan resiko kerusakan oragan – organ vital lainnya akibat akumulasi zat toksik dalam sirkulasi, </w:t>
      </w:r>
      <w:r>
        <w:rPr>
          <w:rFonts w:ascii="Arial" w:hAnsi="Arial" w:cs="Arial"/>
          <w:sz w:val="24"/>
          <w:szCs w:val="24"/>
        </w:rPr>
        <w:lastRenderedPageBreak/>
        <w:t xml:space="preserve">tetapi tindakan hemodialisa tidak menyembuhkan atau mengembalikan fungsi ginjal secara permanen </w:t>
      </w:r>
      <w:proofErr w:type="gramStart"/>
      <w:r>
        <w:rPr>
          <w:rFonts w:ascii="Arial" w:hAnsi="Arial" w:cs="Arial"/>
          <w:sz w:val="24"/>
          <w:szCs w:val="24"/>
        </w:rPr>
        <w:t>( Muttaqin</w:t>
      </w:r>
      <w:proofErr w:type="gramEnd"/>
      <w:r>
        <w:rPr>
          <w:rFonts w:ascii="Arial" w:hAnsi="Arial" w:cs="Arial"/>
          <w:sz w:val="24"/>
          <w:szCs w:val="24"/>
        </w:rPr>
        <w:t xml:space="preserve"> dan Sari,2011 Dalam Dasri, 2016).</w:t>
      </w:r>
    </w:p>
    <w:p w:rsidR="0099621B" w:rsidRDefault="00BE47B8">
      <w:pPr>
        <w:pStyle w:val="ListParagraph"/>
        <w:numPr>
          <w:ilvl w:val="0"/>
          <w:numId w:val="27"/>
        </w:numPr>
        <w:spacing w:line="480" w:lineRule="auto"/>
        <w:ind w:left="993" w:firstLine="0"/>
        <w:jc w:val="both"/>
        <w:rPr>
          <w:rFonts w:ascii="Arial" w:hAnsi="Arial" w:cs="Arial"/>
          <w:b/>
          <w:sz w:val="24"/>
          <w:szCs w:val="24"/>
        </w:rPr>
      </w:pPr>
      <w:r>
        <w:rPr>
          <w:rFonts w:ascii="Arial" w:hAnsi="Arial" w:cs="Arial"/>
          <w:sz w:val="24"/>
          <w:szCs w:val="24"/>
        </w:rPr>
        <w:t xml:space="preserve">Tujuan dialysis </w:t>
      </w:r>
    </w:p>
    <w:p w:rsidR="0099621B" w:rsidRDefault="00BE47B8">
      <w:pPr>
        <w:pStyle w:val="ListParagraph"/>
        <w:spacing w:line="480" w:lineRule="auto"/>
        <w:ind w:left="1440" w:firstLine="447"/>
        <w:jc w:val="both"/>
        <w:rPr>
          <w:rFonts w:ascii="Arial" w:hAnsi="Arial" w:cs="Arial"/>
          <w:b/>
          <w:sz w:val="24"/>
          <w:szCs w:val="24"/>
        </w:rPr>
      </w:pPr>
      <w:proofErr w:type="gramStart"/>
      <w:r>
        <w:rPr>
          <w:rFonts w:ascii="Arial" w:hAnsi="Arial" w:cs="Arial"/>
          <w:sz w:val="24"/>
          <w:szCs w:val="24"/>
        </w:rPr>
        <w:t>Secara umum tujuan dialysis adalah untuk memperthankan kehidupan dan kesajahteraan pasien sampai fungsi ginjal putih kembali.Dialisis dilakukan pada gagal ginjal untuk mengeluarkan zat – zat toksik dan limbah tubuh yang dalam keadaan normal diekresikan oleh ginjal yang sehat.</w:t>
      </w:r>
      <w:proofErr w:type="gramEnd"/>
      <w:r>
        <w:rPr>
          <w:rFonts w:ascii="Arial" w:hAnsi="Arial" w:cs="Arial"/>
          <w:sz w:val="24"/>
          <w:szCs w:val="24"/>
        </w:rPr>
        <w:t xml:space="preserve"> Dialysis juga dilakukan dalam penaganan pasien dengan edema yang membandel </w:t>
      </w:r>
      <w:proofErr w:type="gramStart"/>
      <w:r>
        <w:rPr>
          <w:rFonts w:ascii="Arial" w:hAnsi="Arial" w:cs="Arial"/>
          <w:sz w:val="24"/>
          <w:szCs w:val="24"/>
        </w:rPr>
        <w:t>( tidak</w:t>
      </w:r>
      <w:proofErr w:type="gramEnd"/>
      <w:r>
        <w:rPr>
          <w:rFonts w:ascii="Arial" w:hAnsi="Arial" w:cs="Arial"/>
          <w:sz w:val="24"/>
          <w:szCs w:val="24"/>
        </w:rPr>
        <w:t xml:space="preserve"> resposif terhadap terapi), koma hepatikum, Hiperkalemia, hiperkalsemia, hipertensi dan uremia ( Smeltzer dan Bare 2002 dalam Dasri, 2016).</w:t>
      </w:r>
    </w:p>
    <w:p w:rsidR="0099621B" w:rsidRDefault="00BE47B8">
      <w:pPr>
        <w:pStyle w:val="ListParagraph"/>
        <w:numPr>
          <w:ilvl w:val="0"/>
          <w:numId w:val="27"/>
        </w:numPr>
        <w:spacing w:line="480" w:lineRule="auto"/>
        <w:ind w:left="993" w:firstLine="0"/>
        <w:jc w:val="both"/>
        <w:rPr>
          <w:rFonts w:ascii="Arial" w:hAnsi="Arial" w:cs="Arial"/>
          <w:b/>
          <w:sz w:val="24"/>
          <w:szCs w:val="24"/>
        </w:rPr>
      </w:pPr>
      <w:r>
        <w:rPr>
          <w:rFonts w:ascii="Arial" w:hAnsi="Arial" w:cs="Arial"/>
          <w:sz w:val="24"/>
          <w:szCs w:val="24"/>
        </w:rPr>
        <w:t>Prinsip dialisi</w:t>
      </w:r>
    </w:p>
    <w:p w:rsidR="0099621B" w:rsidRDefault="00BE47B8">
      <w:pPr>
        <w:spacing w:line="480" w:lineRule="auto"/>
        <w:ind w:left="1440"/>
        <w:jc w:val="both"/>
        <w:rPr>
          <w:rFonts w:ascii="Arial" w:hAnsi="Arial" w:cs="Arial"/>
          <w:sz w:val="24"/>
          <w:szCs w:val="24"/>
        </w:rPr>
      </w:pPr>
      <w:r>
        <w:rPr>
          <w:rFonts w:ascii="Arial" w:hAnsi="Arial" w:cs="Arial"/>
          <w:sz w:val="24"/>
          <w:szCs w:val="24"/>
        </w:rPr>
        <w:t xml:space="preserve">Dialisi memliki tiga prinsip kerja, yaitu difusi, osmosis dan ultrafiltrasi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99621B" w:rsidRDefault="00BE47B8">
      <w:pPr>
        <w:pStyle w:val="ListParagraph"/>
        <w:numPr>
          <w:ilvl w:val="0"/>
          <w:numId w:val="28"/>
        </w:numPr>
        <w:spacing w:line="480" w:lineRule="auto"/>
        <w:ind w:left="1701" w:hanging="283"/>
        <w:jc w:val="both"/>
        <w:rPr>
          <w:rFonts w:ascii="Arial" w:hAnsi="Arial" w:cs="Arial"/>
          <w:b/>
          <w:sz w:val="24"/>
          <w:szCs w:val="24"/>
        </w:rPr>
      </w:pPr>
      <w:r>
        <w:rPr>
          <w:rFonts w:ascii="Arial" w:hAnsi="Arial" w:cs="Arial"/>
          <w:sz w:val="24"/>
          <w:szCs w:val="24"/>
        </w:rPr>
        <w:t xml:space="preserve">Difusi </w:t>
      </w:r>
    </w:p>
    <w:p w:rsidR="0099621B" w:rsidRDefault="00BE47B8">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Proses difusi adalah proses berpindahnya zat karena adanya perbedaan kadar didalam darah, makin banyak yang berpindah ke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99621B" w:rsidRDefault="00BE47B8">
      <w:pPr>
        <w:pStyle w:val="ListParagraph"/>
        <w:spacing w:line="480" w:lineRule="auto"/>
        <w:ind w:left="1701" w:firstLine="164"/>
        <w:jc w:val="both"/>
        <w:rPr>
          <w:rFonts w:ascii="Arial" w:hAnsi="Arial" w:cs="Arial"/>
          <w:b/>
          <w:sz w:val="24"/>
          <w:szCs w:val="24"/>
        </w:rPr>
      </w:pPr>
      <w:r>
        <w:rPr>
          <w:rFonts w:ascii="Arial" w:hAnsi="Arial" w:cs="Arial"/>
          <w:sz w:val="24"/>
          <w:szCs w:val="24"/>
        </w:rPr>
        <w:lastRenderedPageBreak/>
        <w:t xml:space="preserve">Toksik dan zat limbah didalam darah dikeluarkan melalui proses difusi dengan </w:t>
      </w:r>
      <w:proofErr w:type="gramStart"/>
      <w:r>
        <w:rPr>
          <w:rFonts w:ascii="Arial" w:hAnsi="Arial" w:cs="Arial"/>
          <w:sz w:val="24"/>
          <w:szCs w:val="24"/>
        </w:rPr>
        <w:t>cara</w:t>
      </w:r>
      <w:proofErr w:type="gramEnd"/>
      <w:r>
        <w:rPr>
          <w:rFonts w:ascii="Arial" w:hAnsi="Arial" w:cs="Arial"/>
          <w:sz w:val="24"/>
          <w:szCs w:val="24"/>
        </w:rPr>
        <w:t xml:space="preserve"> bergerak dari darah, yang memiliki konsentrasi tinggi kecairan dialisat yang dengan konsentrasi yang lebih rendah. </w:t>
      </w:r>
      <w:proofErr w:type="gramStart"/>
      <w:r>
        <w:rPr>
          <w:rFonts w:ascii="Arial" w:hAnsi="Arial" w:cs="Arial"/>
          <w:sz w:val="24"/>
          <w:szCs w:val="24"/>
        </w:rPr>
        <w:t>Cairan dialisat tersusun dari semua elektrolit yang penting dengan konsentrasi ekstrasel yang ideal.</w:t>
      </w:r>
      <w:proofErr w:type="gramEnd"/>
      <w:r>
        <w:rPr>
          <w:rFonts w:ascii="Arial" w:hAnsi="Arial" w:cs="Arial"/>
          <w:sz w:val="24"/>
          <w:szCs w:val="24"/>
        </w:rPr>
        <w:t xml:space="preserve"> Kadar elektrolik darah dapat dikendalikan dengan mengatur rendaman dialisat (dialysate bate) secara tepat (Smeltzer dan Bare 2002 dalam Dasri, 2016).</w:t>
      </w:r>
    </w:p>
    <w:p w:rsidR="0099621B" w:rsidRDefault="00BE47B8">
      <w:pPr>
        <w:pStyle w:val="ListParagraph"/>
        <w:numPr>
          <w:ilvl w:val="0"/>
          <w:numId w:val="29"/>
        </w:numPr>
        <w:spacing w:line="480" w:lineRule="auto"/>
        <w:ind w:left="1701"/>
        <w:jc w:val="both"/>
        <w:rPr>
          <w:rFonts w:ascii="Arial" w:hAnsi="Arial" w:cs="Arial"/>
          <w:sz w:val="24"/>
          <w:szCs w:val="24"/>
        </w:rPr>
      </w:pPr>
      <w:r>
        <w:rPr>
          <w:rFonts w:ascii="Arial" w:hAnsi="Arial" w:cs="Arial"/>
          <w:sz w:val="24"/>
          <w:szCs w:val="24"/>
        </w:rPr>
        <w:t>Osmosis</w:t>
      </w:r>
    </w:p>
    <w:p w:rsidR="0099621B" w:rsidRDefault="00BE47B8">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Proses osmosis adalah proses berpindahnya air karena tenaga kimiawi yaitu perbedaan osmolitas dan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99621B" w:rsidRDefault="00BE47B8">
      <w:pPr>
        <w:pStyle w:val="ListParagraph"/>
        <w:spacing w:line="480" w:lineRule="auto"/>
        <w:ind w:left="1701" w:firstLine="164"/>
        <w:jc w:val="both"/>
        <w:rPr>
          <w:rFonts w:ascii="Arial" w:hAnsi="Arial" w:cs="Arial"/>
          <w:sz w:val="24"/>
          <w:szCs w:val="24"/>
        </w:rPr>
      </w:pPr>
      <w:r>
        <w:rPr>
          <w:rFonts w:ascii="Arial" w:hAnsi="Arial" w:cs="Arial"/>
          <w:sz w:val="24"/>
          <w:szCs w:val="24"/>
        </w:rPr>
        <w:t xml:space="preserve">Air yang berlebihan dikeluarkan dari dalam tubuh melalui proses osmosis. Pengeluaran air dapat dikendalikan dengan menciptakan gradient tekanan, artinya air bergerak dari daerah tekanan yang lebih tinggi </w:t>
      </w:r>
      <w:proofErr w:type="gramStart"/>
      <w:r>
        <w:rPr>
          <w:rFonts w:ascii="Arial" w:hAnsi="Arial" w:cs="Arial"/>
          <w:sz w:val="24"/>
          <w:szCs w:val="24"/>
        </w:rPr>
        <w:t>( tubuh</w:t>
      </w:r>
      <w:proofErr w:type="gramEnd"/>
      <w:r>
        <w:rPr>
          <w:rFonts w:ascii="Arial" w:hAnsi="Arial" w:cs="Arial"/>
          <w:sz w:val="24"/>
          <w:szCs w:val="24"/>
        </w:rPr>
        <w:t xml:space="preserve"> pasien) ke tekanan yang lebih rendah (cairan darah)(Smektzer dan Bare, 2002 dalam Dasri, 2016).</w:t>
      </w:r>
    </w:p>
    <w:p w:rsidR="0099621B" w:rsidRDefault="00BE47B8">
      <w:pPr>
        <w:pStyle w:val="ListParagraph"/>
        <w:numPr>
          <w:ilvl w:val="0"/>
          <w:numId w:val="29"/>
        </w:numPr>
        <w:spacing w:line="480" w:lineRule="auto"/>
        <w:ind w:left="1701"/>
        <w:jc w:val="both"/>
        <w:rPr>
          <w:rFonts w:ascii="Arial" w:hAnsi="Arial" w:cs="Arial"/>
          <w:sz w:val="24"/>
          <w:szCs w:val="24"/>
        </w:rPr>
      </w:pPr>
      <w:r>
        <w:rPr>
          <w:rFonts w:ascii="Arial" w:hAnsi="Arial" w:cs="Arial"/>
          <w:sz w:val="24"/>
          <w:szCs w:val="24"/>
        </w:rPr>
        <w:t xml:space="preserve">Ultrafiltrasi </w:t>
      </w:r>
    </w:p>
    <w:p w:rsidR="0099621B" w:rsidRDefault="00BE47B8">
      <w:pPr>
        <w:pStyle w:val="ListParagraph"/>
        <w:spacing w:line="480" w:lineRule="auto"/>
        <w:ind w:left="1701"/>
        <w:jc w:val="both"/>
        <w:rPr>
          <w:rFonts w:ascii="Arial" w:hAnsi="Arial" w:cs="Arial"/>
          <w:sz w:val="24"/>
          <w:szCs w:val="24"/>
        </w:rPr>
      </w:pPr>
      <w:r>
        <w:rPr>
          <w:rFonts w:ascii="Arial" w:hAnsi="Arial" w:cs="Arial"/>
          <w:sz w:val="24"/>
          <w:szCs w:val="24"/>
        </w:rPr>
        <w:t xml:space="preserve">Proses ultrasi adalah proses berpindahnya zat dan air Karen perbedaan hidrostatik dalam darah dan </w:t>
      </w:r>
      <w:r>
        <w:rPr>
          <w:rFonts w:ascii="Arial" w:hAnsi="Arial" w:cs="Arial"/>
          <w:sz w:val="24"/>
          <w:szCs w:val="24"/>
        </w:rPr>
        <w:lastRenderedPageBreak/>
        <w:t xml:space="preserve">dialisat </w:t>
      </w:r>
      <w:proofErr w:type="gramStart"/>
      <w:r>
        <w:rPr>
          <w:rFonts w:ascii="Arial" w:hAnsi="Arial" w:cs="Arial"/>
          <w:sz w:val="24"/>
          <w:szCs w:val="24"/>
        </w:rPr>
        <w:t>( Muttaqin</w:t>
      </w:r>
      <w:proofErr w:type="gramEnd"/>
      <w:r>
        <w:rPr>
          <w:rFonts w:ascii="Arial" w:hAnsi="Arial" w:cs="Arial"/>
          <w:sz w:val="24"/>
          <w:szCs w:val="24"/>
        </w:rPr>
        <w:t xml:space="preserve"> dan Sari, 2011). </w:t>
      </w:r>
      <w:proofErr w:type="gramStart"/>
      <w:r>
        <w:rPr>
          <w:rFonts w:ascii="Arial" w:hAnsi="Arial" w:cs="Arial"/>
          <w:sz w:val="24"/>
          <w:szCs w:val="24"/>
        </w:rPr>
        <w:t>Gradien dapat ditingkatkan melalui penambahan tekana negative yang dikenal sebagia ultrafiltras pada mesin dialisi.</w:t>
      </w:r>
      <w:proofErr w:type="gramEnd"/>
      <w:r>
        <w:rPr>
          <w:rFonts w:ascii="Arial" w:hAnsi="Arial" w:cs="Arial"/>
          <w:sz w:val="24"/>
          <w:szCs w:val="24"/>
        </w:rPr>
        <w:t xml:space="preserve"> Tekanan negative diterapkan pada alat ini sebagai kekuatan penghisap pada alat ini sebagai kekuatan penghisap pada membrane dan memfasilitasi pengeluaran air, Karen pasien tidak dapat mengekresikan air, karena pasien tidak dapat mengeksresikan air kekuatan ini diperlukan untuk mengeluarkan cairan hingga tercapai isovolemia ( Keseimbangan cairan) (Smeltzer dan Bare 2002 dalam Dasri, 2016).</w:t>
      </w:r>
    </w:p>
    <w:p w:rsidR="0099621B" w:rsidRDefault="00BE47B8">
      <w:pPr>
        <w:pStyle w:val="ListParagraph"/>
        <w:numPr>
          <w:ilvl w:val="0"/>
          <w:numId w:val="26"/>
        </w:numPr>
        <w:spacing w:line="480" w:lineRule="auto"/>
        <w:ind w:left="993" w:hanging="284"/>
        <w:jc w:val="both"/>
        <w:rPr>
          <w:rFonts w:ascii="Arial" w:hAnsi="Arial" w:cs="Arial"/>
          <w:b/>
          <w:sz w:val="24"/>
          <w:szCs w:val="24"/>
        </w:rPr>
      </w:pPr>
      <w:r>
        <w:rPr>
          <w:rFonts w:ascii="Arial" w:hAnsi="Arial" w:cs="Arial"/>
          <w:b/>
          <w:sz w:val="24"/>
          <w:szCs w:val="24"/>
        </w:rPr>
        <w:t>Kecemasan</w:t>
      </w:r>
    </w:p>
    <w:p w:rsidR="0099621B" w:rsidRDefault="00BE47B8">
      <w:pPr>
        <w:pStyle w:val="ListParagraph"/>
        <w:numPr>
          <w:ilvl w:val="1"/>
          <w:numId w:val="27"/>
        </w:numPr>
        <w:spacing w:line="480" w:lineRule="auto"/>
        <w:jc w:val="both"/>
        <w:rPr>
          <w:rFonts w:ascii="Arial" w:hAnsi="Arial" w:cs="Arial"/>
          <w:b/>
          <w:sz w:val="24"/>
          <w:szCs w:val="24"/>
        </w:rPr>
      </w:pPr>
      <w:r>
        <w:rPr>
          <w:rFonts w:ascii="Arial" w:hAnsi="Arial" w:cs="Arial"/>
          <w:sz w:val="24"/>
          <w:szCs w:val="24"/>
        </w:rPr>
        <w:t xml:space="preserve">Pengertian Kecemasan </w:t>
      </w:r>
    </w:p>
    <w:p w:rsidR="0099621B" w:rsidRDefault="00BE47B8">
      <w:pPr>
        <w:pStyle w:val="ListParagraph"/>
        <w:spacing w:line="480" w:lineRule="auto"/>
        <w:ind w:left="1440"/>
        <w:jc w:val="both"/>
        <w:rPr>
          <w:rFonts w:ascii="Arial" w:hAnsi="Arial" w:cs="Arial"/>
          <w:sz w:val="24"/>
          <w:szCs w:val="24"/>
        </w:rPr>
      </w:pPr>
      <w:r>
        <w:rPr>
          <w:rFonts w:ascii="Arial" w:hAnsi="Arial" w:cs="Arial"/>
          <w:sz w:val="24"/>
          <w:szCs w:val="24"/>
        </w:rPr>
        <w:t>Kecemasan merupakan reaktivitas emosional berlebihan depresi yang tumpul, atau konteks sensitive, respon emosional (Clift</w:t>
      </w:r>
      <w:proofErr w:type="gramStart"/>
      <w:r>
        <w:rPr>
          <w:rFonts w:ascii="Arial" w:hAnsi="Arial" w:cs="Arial"/>
          <w:sz w:val="24"/>
          <w:szCs w:val="24"/>
        </w:rPr>
        <w:t>,2011</w:t>
      </w:r>
      <w:proofErr w:type="gramEnd"/>
      <w:r>
        <w:rPr>
          <w:rFonts w:ascii="Arial" w:hAnsi="Arial" w:cs="Arial"/>
          <w:sz w:val="24"/>
          <w:szCs w:val="24"/>
        </w:rPr>
        <w:t xml:space="preserve">). </w:t>
      </w:r>
      <w:proofErr w:type="gramStart"/>
      <w:r>
        <w:rPr>
          <w:rFonts w:ascii="Arial" w:hAnsi="Arial" w:cs="Arial"/>
          <w:sz w:val="24"/>
          <w:szCs w:val="24"/>
        </w:rPr>
        <w:t>Pendapat lain menyatakan bahwa kecemasan merupakan perwujudan dari berbagai emosi yang terjadi karena seseorang mengalami tekanan perasaan dan tekanan batin.</w:t>
      </w:r>
      <w:proofErr w:type="gramEnd"/>
    </w:p>
    <w:p w:rsidR="0099621B" w:rsidRDefault="00BE47B8">
      <w:pPr>
        <w:pStyle w:val="ListParagraph"/>
        <w:spacing w:line="480" w:lineRule="auto"/>
        <w:ind w:left="1440"/>
        <w:jc w:val="both"/>
        <w:rPr>
          <w:rFonts w:ascii="Arial" w:hAnsi="Arial" w:cs="Arial"/>
          <w:sz w:val="24"/>
          <w:szCs w:val="24"/>
        </w:rPr>
        <w:sectPr w:rsidR="0099621B">
          <w:headerReference w:type="default" r:id="rId17"/>
          <w:footerReference w:type="default" r:id="rId18"/>
          <w:pgSz w:w="11906" w:h="16838"/>
          <w:pgMar w:top="1701" w:right="2268" w:bottom="1701" w:left="2268" w:header="720" w:footer="720" w:gutter="0"/>
          <w:cols w:space="0"/>
          <w:docGrid w:linePitch="360"/>
        </w:sectPr>
      </w:pPr>
      <w:r>
        <w:rPr>
          <w:rFonts w:ascii="Arial" w:hAnsi="Arial" w:cs="Arial"/>
          <w:sz w:val="24"/>
          <w:szCs w:val="24"/>
        </w:rPr>
        <w:t xml:space="preserve">Kondisi tersbut membutuhkan penyelesaian yang tepat sehingga individu </w:t>
      </w:r>
      <w:proofErr w:type="gramStart"/>
      <w:r>
        <w:rPr>
          <w:rFonts w:ascii="Arial" w:hAnsi="Arial" w:cs="Arial"/>
          <w:sz w:val="24"/>
          <w:szCs w:val="24"/>
        </w:rPr>
        <w:t>akan</w:t>
      </w:r>
      <w:proofErr w:type="gramEnd"/>
      <w:r>
        <w:rPr>
          <w:rFonts w:ascii="Arial" w:hAnsi="Arial" w:cs="Arial"/>
          <w:sz w:val="24"/>
          <w:szCs w:val="24"/>
        </w:rPr>
        <w:t xml:space="preserve"> merasa aman. Namun pada kenyataannya tidak semua masalah dapat di selesaikan dengan baik oleh individu bahkan ada yang cenderung </w:t>
      </w:r>
    </w:p>
    <w:p w:rsidR="0099621B" w:rsidRDefault="00BE47B8">
      <w:pPr>
        <w:pStyle w:val="ListParagraph"/>
        <w:spacing w:line="480" w:lineRule="auto"/>
        <w:ind w:left="1440"/>
        <w:jc w:val="both"/>
        <w:rPr>
          <w:rFonts w:ascii="Arial" w:hAnsi="Arial" w:cs="Arial"/>
          <w:sz w:val="24"/>
          <w:szCs w:val="24"/>
        </w:rPr>
      </w:pPr>
      <w:proofErr w:type="gramStart"/>
      <w:r>
        <w:rPr>
          <w:rFonts w:ascii="Arial" w:hAnsi="Arial" w:cs="Arial"/>
          <w:sz w:val="24"/>
          <w:szCs w:val="24"/>
        </w:rPr>
        <w:lastRenderedPageBreak/>
        <w:t>di</w:t>
      </w:r>
      <w:proofErr w:type="gramEnd"/>
      <w:r>
        <w:rPr>
          <w:rFonts w:ascii="Arial" w:hAnsi="Arial" w:cs="Arial"/>
          <w:sz w:val="24"/>
          <w:szCs w:val="24"/>
        </w:rPr>
        <w:t xml:space="preserve"> hindari.Situasi ini menimbulkan perasaan gelisah, Takut atau bersalah. (Supriyantini</w:t>
      </w:r>
      <w:proofErr w:type="gramStart"/>
      <w:r>
        <w:rPr>
          <w:rFonts w:ascii="Arial" w:hAnsi="Arial" w:cs="Arial"/>
          <w:sz w:val="24"/>
          <w:szCs w:val="24"/>
        </w:rPr>
        <w:t>,2010</w:t>
      </w:r>
      <w:proofErr w:type="gramEnd"/>
      <w:r>
        <w:rPr>
          <w:rFonts w:ascii="Arial" w:hAnsi="Arial" w:cs="Arial"/>
          <w:sz w:val="24"/>
          <w:szCs w:val="24"/>
        </w:rPr>
        <w:t xml:space="preserve"> dalam Feny M, 2018).</w:t>
      </w:r>
    </w:p>
    <w:p w:rsidR="0099621B" w:rsidRDefault="00BE47B8">
      <w:pPr>
        <w:pStyle w:val="ListParagraph"/>
        <w:spacing w:line="480" w:lineRule="auto"/>
        <w:ind w:left="1440" w:firstLine="418"/>
        <w:jc w:val="both"/>
        <w:rPr>
          <w:rFonts w:ascii="Arial" w:hAnsi="Arial" w:cs="Arial"/>
          <w:sz w:val="24"/>
          <w:szCs w:val="24"/>
        </w:rPr>
      </w:pPr>
      <w:proofErr w:type="gramStart"/>
      <w:r>
        <w:rPr>
          <w:rFonts w:ascii="Arial" w:hAnsi="Arial" w:cs="Arial"/>
          <w:sz w:val="24"/>
          <w:szCs w:val="24"/>
        </w:rPr>
        <w:t>Ranting (2012) menyatakan kecemaan merupakan perwujudan tingkah laku psikologis dan berbagai pola perilaku yang timbul dan perasaan khawatiran sebjektif dan ketegangan.</w:t>
      </w:r>
      <w:proofErr w:type="gramEnd"/>
      <w:r>
        <w:rPr>
          <w:rFonts w:ascii="Arial" w:hAnsi="Arial" w:cs="Arial"/>
          <w:sz w:val="24"/>
          <w:szCs w:val="24"/>
        </w:rPr>
        <w:t xml:space="preserve"> Kecemasan pada mahasiswa seringkali dihubungkan </w:t>
      </w:r>
      <w:proofErr w:type="gramStart"/>
      <w:r>
        <w:rPr>
          <w:rFonts w:ascii="Arial" w:hAnsi="Arial" w:cs="Arial"/>
          <w:sz w:val="24"/>
          <w:szCs w:val="24"/>
        </w:rPr>
        <w:t>pada  situasi</w:t>
      </w:r>
      <w:proofErr w:type="gramEnd"/>
      <w:r>
        <w:rPr>
          <w:rFonts w:ascii="Arial" w:hAnsi="Arial" w:cs="Arial"/>
          <w:sz w:val="24"/>
          <w:szCs w:val="24"/>
        </w:rPr>
        <w:t xml:space="preserve"> ujian, dimana ujian merupakan salah satu cara mengevaluasi mahasiswa terhadap suatu materi belajar dan juga mnjadi sumber kecemasan bagai mahasiswa (Basuki, 2015). Berkaitan dengan hal tersebut di atas, dapat dismpulkan bahwa kecemasan dalam menjalankan menjalani lama </w:t>
      </w:r>
      <w:proofErr w:type="gramStart"/>
      <w:r>
        <w:rPr>
          <w:rFonts w:ascii="Arial" w:hAnsi="Arial" w:cs="Arial"/>
          <w:sz w:val="24"/>
          <w:szCs w:val="24"/>
        </w:rPr>
        <w:t>terapi  hemodialisis</w:t>
      </w:r>
      <w:proofErr w:type="gramEnd"/>
      <w:r>
        <w:rPr>
          <w:rFonts w:ascii="Arial" w:hAnsi="Arial" w:cs="Arial"/>
          <w:sz w:val="24"/>
          <w:szCs w:val="24"/>
        </w:rPr>
        <w:t xml:space="preserve"> merupakan suatu manifestasi emosi yang bercampur baur dan dialami oleh seorang individu sebagai reaksi dalam menghadapi ujian yang dapat mempengaruhi fisik dan psikis.</w:t>
      </w:r>
    </w:p>
    <w:p w:rsidR="0099621B" w:rsidRDefault="00BE47B8">
      <w:pPr>
        <w:pStyle w:val="ListParagraph"/>
        <w:numPr>
          <w:ilvl w:val="1"/>
          <w:numId w:val="27"/>
        </w:numPr>
        <w:spacing w:line="480" w:lineRule="auto"/>
        <w:ind w:left="1560"/>
        <w:jc w:val="both"/>
        <w:rPr>
          <w:rFonts w:ascii="Arial" w:hAnsi="Arial" w:cs="Arial"/>
          <w:sz w:val="24"/>
          <w:szCs w:val="24"/>
        </w:rPr>
      </w:pPr>
      <w:r>
        <w:rPr>
          <w:rFonts w:ascii="Arial" w:hAnsi="Arial" w:cs="Arial"/>
          <w:sz w:val="24"/>
          <w:szCs w:val="24"/>
        </w:rPr>
        <w:t>Tingkat Kecemasan</w:t>
      </w:r>
    </w:p>
    <w:p w:rsidR="0099621B" w:rsidRDefault="00BE47B8">
      <w:pPr>
        <w:pStyle w:val="ListParagraph"/>
        <w:spacing w:line="480" w:lineRule="auto"/>
        <w:ind w:left="1560"/>
        <w:jc w:val="both"/>
        <w:rPr>
          <w:rFonts w:ascii="Arial" w:hAnsi="Arial" w:cs="Arial"/>
          <w:sz w:val="24"/>
          <w:szCs w:val="24"/>
        </w:rPr>
      </w:pPr>
      <w:r>
        <w:rPr>
          <w:rFonts w:ascii="Arial" w:hAnsi="Arial" w:cs="Arial"/>
          <w:sz w:val="24"/>
          <w:szCs w:val="24"/>
        </w:rPr>
        <w:t xml:space="preserve">Kecemasan sangat berkaitan dengan perasaan pasti dan tidak berdaya, Menurut Suliswati (2014) ada 4 tingkat </w:t>
      </w:r>
      <w:proofErr w:type="gramStart"/>
      <w:r>
        <w:rPr>
          <w:rFonts w:ascii="Arial" w:hAnsi="Arial" w:cs="Arial"/>
          <w:sz w:val="24"/>
          <w:szCs w:val="24"/>
        </w:rPr>
        <w:t>yaitu :</w:t>
      </w:r>
      <w:proofErr w:type="gramEnd"/>
    </w:p>
    <w:p w:rsidR="0099621B" w:rsidRDefault="0099621B">
      <w:pPr>
        <w:pStyle w:val="ListParagraph"/>
        <w:spacing w:line="480" w:lineRule="auto"/>
        <w:ind w:left="1560"/>
        <w:jc w:val="both"/>
        <w:rPr>
          <w:rFonts w:ascii="Arial" w:hAnsi="Arial" w:cs="Arial"/>
          <w:sz w:val="24"/>
          <w:szCs w:val="24"/>
        </w:rPr>
      </w:pPr>
    </w:p>
    <w:p w:rsidR="0099621B" w:rsidRDefault="0099621B">
      <w:pPr>
        <w:pStyle w:val="ListParagraph"/>
        <w:spacing w:line="480" w:lineRule="auto"/>
        <w:ind w:left="1560"/>
        <w:jc w:val="both"/>
        <w:rPr>
          <w:rFonts w:ascii="Arial" w:hAnsi="Arial" w:cs="Arial"/>
          <w:sz w:val="24"/>
          <w:szCs w:val="24"/>
        </w:rPr>
      </w:pPr>
    </w:p>
    <w:p w:rsidR="0099621B" w:rsidRDefault="0099621B">
      <w:pPr>
        <w:pStyle w:val="ListParagraph"/>
        <w:spacing w:line="480" w:lineRule="auto"/>
        <w:ind w:left="1560"/>
        <w:jc w:val="both"/>
        <w:rPr>
          <w:rFonts w:ascii="Arial" w:hAnsi="Arial" w:cs="Arial"/>
          <w:sz w:val="24"/>
          <w:szCs w:val="24"/>
        </w:rPr>
        <w:sectPr w:rsidR="0099621B">
          <w:headerReference w:type="default" r:id="rId19"/>
          <w:footerReference w:type="default" r:id="rId20"/>
          <w:pgSz w:w="11850" w:h="16783"/>
          <w:pgMar w:top="1701" w:right="2268" w:bottom="1701" w:left="2268" w:header="720" w:footer="720" w:gutter="0"/>
          <w:pgNumType w:start="22"/>
          <w:cols w:space="0"/>
          <w:docGrid w:linePitch="360"/>
        </w:sectPr>
      </w:pPr>
    </w:p>
    <w:p w:rsidR="0099621B" w:rsidRDefault="0099621B">
      <w:pPr>
        <w:pStyle w:val="ListParagraph"/>
        <w:spacing w:line="480" w:lineRule="auto"/>
        <w:ind w:left="1560"/>
        <w:jc w:val="both"/>
        <w:rPr>
          <w:rFonts w:ascii="Arial" w:hAnsi="Arial" w:cs="Arial"/>
          <w:sz w:val="24"/>
          <w:szCs w:val="24"/>
        </w:rPr>
      </w:pPr>
    </w:p>
    <w:p w:rsidR="0099621B" w:rsidRDefault="00BE47B8">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Kecemasan Ringan</w:t>
      </w:r>
    </w:p>
    <w:p w:rsidR="0099621B" w:rsidRDefault="00BE47B8">
      <w:pPr>
        <w:pStyle w:val="ListParagraph"/>
        <w:spacing w:line="480" w:lineRule="auto"/>
        <w:ind w:left="1985"/>
        <w:jc w:val="both"/>
        <w:rPr>
          <w:rFonts w:ascii="Arial" w:hAnsi="Arial" w:cs="Arial"/>
          <w:sz w:val="24"/>
          <w:szCs w:val="24"/>
        </w:rPr>
      </w:pPr>
      <w:proofErr w:type="gramStart"/>
      <w:r>
        <w:rPr>
          <w:rFonts w:ascii="Arial" w:hAnsi="Arial" w:cs="Arial"/>
          <w:sz w:val="24"/>
          <w:szCs w:val="24"/>
        </w:rPr>
        <w:t>Dihubungkan dengan ketegangan yang dialami sehari-hari.Individu masih waspada serta lapangan persepsinya meluas, menajamkan indera.Dapat memotivasi individu untuk belajar dan mampu memecahkan masalah secara efektif dan menghasilkan pertumbuhan dan kreaktifitas.</w:t>
      </w:r>
      <w:proofErr w:type="gramEnd"/>
    </w:p>
    <w:p w:rsidR="0099621B" w:rsidRDefault="00BE47B8">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Kecemasan Sedang</w:t>
      </w:r>
    </w:p>
    <w:p w:rsidR="0099621B" w:rsidRDefault="00BE47B8">
      <w:pPr>
        <w:pStyle w:val="ListParagraph"/>
        <w:spacing w:line="480" w:lineRule="auto"/>
        <w:ind w:left="1985"/>
        <w:jc w:val="both"/>
        <w:rPr>
          <w:rFonts w:ascii="Arial" w:hAnsi="Arial" w:cs="Arial"/>
          <w:sz w:val="24"/>
          <w:szCs w:val="24"/>
        </w:rPr>
      </w:pPr>
      <w:r>
        <w:rPr>
          <w:rFonts w:ascii="Arial" w:hAnsi="Arial" w:cs="Arial"/>
          <w:sz w:val="24"/>
          <w:szCs w:val="24"/>
        </w:rPr>
        <w:t>Individu terfokus hanya pada pola pikiran yang menjadi perhatiannya, terjadi penyempitan lapangan pesepsi, masih dapat melakukan sesuatu dengan arahan orang lain.</w:t>
      </w:r>
    </w:p>
    <w:p w:rsidR="0099621B" w:rsidRDefault="00BE47B8">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 xml:space="preserve">Kecemasan Berat </w:t>
      </w:r>
    </w:p>
    <w:p w:rsidR="0099621B" w:rsidRDefault="00BE47B8">
      <w:pPr>
        <w:pStyle w:val="ListParagraph"/>
        <w:spacing w:line="480" w:lineRule="auto"/>
        <w:ind w:left="1985"/>
        <w:jc w:val="both"/>
        <w:rPr>
          <w:rFonts w:ascii="Arial" w:hAnsi="Arial" w:cs="Arial"/>
          <w:sz w:val="24"/>
          <w:szCs w:val="24"/>
        </w:rPr>
      </w:pPr>
      <w:r>
        <w:rPr>
          <w:rFonts w:ascii="Arial" w:hAnsi="Arial" w:cs="Arial"/>
          <w:sz w:val="24"/>
          <w:szCs w:val="24"/>
        </w:rPr>
        <w:t>Lapangan persepsi individu sangat sempit pusat penelitiannya pada detail yang kecil dan tidak dapat berfikir hal-hal lain. Seluruh perilaku dimaksudkan untuk mengurangi kecemasan dan perlu banyak perintah/arahan untuk terfokus pada area lain.</w:t>
      </w:r>
    </w:p>
    <w:p w:rsidR="0099621B" w:rsidRDefault="00BE47B8">
      <w:pPr>
        <w:pStyle w:val="ListParagraph"/>
        <w:numPr>
          <w:ilvl w:val="0"/>
          <w:numId w:val="30"/>
        </w:numPr>
        <w:spacing w:line="480" w:lineRule="auto"/>
        <w:ind w:left="1985"/>
        <w:jc w:val="both"/>
        <w:rPr>
          <w:rFonts w:ascii="Arial" w:hAnsi="Arial" w:cs="Arial"/>
          <w:sz w:val="24"/>
          <w:szCs w:val="24"/>
        </w:rPr>
      </w:pPr>
      <w:r>
        <w:rPr>
          <w:rFonts w:ascii="Arial" w:hAnsi="Arial" w:cs="Arial"/>
          <w:sz w:val="24"/>
          <w:szCs w:val="24"/>
        </w:rPr>
        <w:t xml:space="preserve">Panik </w:t>
      </w:r>
    </w:p>
    <w:p w:rsidR="0099621B" w:rsidRDefault="00BE47B8">
      <w:pPr>
        <w:pStyle w:val="ListParagraph"/>
        <w:spacing w:line="480" w:lineRule="auto"/>
        <w:ind w:left="1985"/>
        <w:jc w:val="both"/>
        <w:rPr>
          <w:rFonts w:ascii="Arial" w:hAnsi="Arial" w:cs="Arial"/>
          <w:sz w:val="24"/>
          <w:szCs w:val="24"/>
        </w:rPr>
      </w:pPr>
      <w:r>
        <w:rPr>
          <w:rFonts w:ascii="Arial" w:hAnsi="Arial" w:cs="Arial"/>
          <w:sz w:val="24"/>
          <w:szCs w:val="24"/>
        </w:rPr>
        <w:t xml:space="preserve">Individu kehilangan kendali diri dari detil perhatian hilang. </w:t>
      </w:r>
      <w:proofErr w:type="gramStart"/>
      <w:r>
        <w:rPr>
          <w:rFonts w:ascii="Arial" w:hAnsi="Arial" w:cs="Arial"/>
          <w:sz w:val="24"/>
          <w:szCs w:val="24"/>
        </w:rPr>
        <w:t xml:space="preserve">Karena hilangnya control, maka tidak mampu melakukan apapun meskipun dengan </w:t>
      </w:r>
      <w:r>
        <w:rPr>
          <w:rFonts w:ascii="Arial" w:hAnsi="Arial" w:cs="Arial"/>
          <w:sz w:val="24"/>
          <w:szCs w:val="24"/>
        </w:rPr>
        <w:lastRenderedPageBreak/>
        <w:t>perintah.Terjadi peningkatan aktivitas motorik, berkurang kemampuan berhubungaan dengan orang lain, penyimpangan persepsi dari hilangnya pikiran ransional, tidak mampu berfungsi secara efektif.Biasanya di sertai dengan disorganisasi kepribadian.</w:t>
      </w:r>
      <w:proofErr w:type="gramEnd"/>
    </w:p>
    <w:p w:rsidR="0099621B" w:rsidRDefault="00BE47B8">
      <w:pPr>
        <w:pStyle w:val="ListParagraph"/>
        <w:numPr>
          <w:ilvl w:val="1"/>
          <w:numId w:val="27"/>
        </w:numPr>
        <w:spacing w:line="480" w:lineRule="auto"/>
        <w:ind w:left="1560"/>
        <w:jc w:val="both"/>
        <w:rPr>
          <w:rFonts w:ascii="Arial" w:hAnsi="Arial" w:cs="Arial"/>
          <w:sz w:val="24"/>
          <w:szCs w:val="24"/>
        </w:rPr>
      </w:pPr>
      <w:r>
        <w:rPr>
          <w:rFonts w:ascii="Arial" w:hAnsi="Arial" w:cs="Arial"/>
          <w:sz w:val="24"/>
          <w:szCs w:val="24"/>
        </w:rPr>
        <w:t>Tanda dan Gejala Kecemasan</w:t>
      </w:r>
    </w:p>
    <w:p w:rsidR="0099621B" w:rsidRDefault="00BE47B8">
      <w:pPr>
        <w:pStyle w:val="ListParagraph"/>
        <w:spacing w:line="480" w:lineRule="auto"/>
        <w:ind w:left="1560" w:firstLine="600"/>
        <w:jc w:val="both"/>
        <w:rPr>
          <w:rFonts w:ascii="Arial" w:hAnsi="Arial" w:cs="Arial"/>
          <w:sz w:val="24"/>
          <w:szCs w:val="24"/>
        </w:rPr>
      </w:pPr>
      <w:proofErr w:type="gramStart"/>
      <w:r>
        <w:rPr>
          <w:rFonts w:ascii="Arial" w:hAnsi="Arial" w:cs="Arial"/>
          <w:sz w:val="24"/>
          <w:szCs w:val="24"/>
        </w:rPr>
        <w:t>Kecemasan dapat menampilkan diri dalam berbagai tanda dan gejala fisik dan psikologik.</w:t>
      </w:r>
      <w:proofErr w:type="gramEnd"/>
      <w:r>
        <w:rPr>
          <w:rFonts w:ascii="Arial" w:hAnsi="Arial" w:cs="Arial"/>
          <w:sz w:val="24"/>
          <w:szCs w:val="24"/>
        </w:rPr>
        <w:t xml:space="preserve"> Tanda fisik kecemasan yang sering timbul berupa tegang, gelisah, gemetar, nyeri punggung dan kepala, sering kaget, mudah lelah, konstipasi, mual, muntah, insomnia, sulit benkonsentrai, pucat, , berkeringat dingin, prasangka buruk, berkunang-kunang, suara tidak stabil, sulit menelan, kewaspadaan yang berlebihan, ekspresi ketakutan, imobilisasi, penarikan diri dari masyarakat, ketidakpastian atau ketakutan yang terjadi akibat ancaman yang nyata atau dirasakan (stockslager,2008 dalam Feny M, 2018).</w:t>
      </w:r>
    </w:p>
    <w:p w:rsidR="0099621B" w:rsidRDefault="00BE47B8">
      <w:pPr>
        <w:pStyle w:val="ListParagraph"/>
        <w:numPr>
          <w:ilvl w:val="0"/>
          <w:numId w:val="27"/>
        </w:numPr>
        <w:spacing w:line="480" w:lineRule="auto"/>
        <w:ind w:left="1560"/>
        <w:jc w:val="both"/>
        <w:rPr>
          <w:rFonts w:ascii="Arial" w:hAnsi="Arial" w:cs="Arial"/>
          <w:sz w:val="24"/>
          <w:szCs w:val="24"/>
        </w:rPr>
      </w:pPr>
      <w:r>
        <w:rPr>
          <w:rFonts w:ascii="Arial" w:hAnsi="Arial" w:cs="Arial"/>
          <w:sz w:val="24"/>
          <w:szCs w:val="24"/>
        </w:rPr>
        <w:t>Faktor-faktor yang mempengaruhi kecemasan</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Usia</w:t>
      </w:r>
    </w:p>
    <w:p w:rsidR="0099621B" w:rsidRDefault="00BE47B8">
      <w:pPr>
        <w:pStyle w:val="ListParagraph"/>
        <w:spacing w:line="480" w:lineRule="auto"/>
        <w:ind w:left="1985"/>
        <w:jc w:val="both"/>
        <w:rPr>
          <w:rFonts w:ascii="Arial" w:hAnsi="Arial" w:cs="Arial"/>
          <w:sz w:val="24"/>
          <w:szCs w:val="24"/>
        </w:rPr>
      </w:pPr>
      <w:proofErr w:type="gramStart"/>
      <w:r>
        <w:rPr>
          <w:rFonts w:ascii="Arial" w:hAnsi="Arial" w:cs="Arial"/>
          <w:sz w:val="24"/>
          <w:szCs w:val="24"/>
        </w:rPr>
        <w:t>Usia</w:t>
      </w:r>
      <w:proofErr w:type="gramEnd"/>
      <w:r>
        <w:rPr>
          <w:rFonts w:ascii="Arial" w:hAnsi="Arial" w:cs="Arial"/>
          <w:sz w:val="24"/>
          <w:szCs w:val="24"/>
        </w:rPr>
        <w:t xml:space="preserve"> menunjukkan ukuran wakru pertumbuhan dan perkembangan seorang individu. </w:t>
      </w:r>
      <w:proofErr w:type="gramStart"/>
      <w:r>
        <w:rPr>
          <w:rFonts w:ascii="Arial" w:hAnsi="Arial" w:cs="Arial"/>
          <w:sz w:val="24"/>
          <w:szCs w:val="24"/>
        </w:rPr>
        <w:t>Usia</w:t>
      </w:r>
      <w:proofErr w:type="gramEnd"/>
      <w:r>
        <w:rPr>
          <w:rFonts w:ascii="Arial" w:hAnsi="Arial" w:cs="Arial"/>
          <w:sz w:val="24"/>
          <w:szCs w:val="24"/>
        </w:rPr>
        <w:t xml:space="preserve"> berkolerasi dengan pengalaman, pengalaman </w:t>
      </w:r>
      <w:r>
        <w:rPr>
          <w:rFonts w:ascii="Arial" w:hAnsi="Arial" w:cs="Arial"/>
          <w:sz w:val="24"/>
          <w:szCs w:val="24"/>
        </w:rPr>
        <w:lastRenderedPageBreak/>
        <w:t>berkolerasi dengan pengetahuan, pemahaman dan pandangan tergadap suatu penyakit atau kejadian sehingga akan membentuk persepsi dan sikap. Kematangan dan proses berfikir pada individu yang berumur dewasa lebih memungkinkan untuk menggunakan mekanisme koping yang baik dibandingkan kelompok umur anak-anak, ditemukan sebagian besar kelompok umur anak cenderung lebih mengalami respon cemas yang besar dibandingkan sekelompuk umur dewasa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99621B" w:rsidRDefault="00BE47B8">
      <w:pPr>
        <w:pStyle w:val="ListParagraph"/>
        <w:numPr>
          <w:ilvl w:val="0"/>
          <w:numId w:val="32"/>
        </w:numPr>
        <w:tabs>
          <w:tab w:val="clear" w:pos="425"/>
        </w:tabs>
        <w:spacing w:line="480" w:lineRule="auto"/>
        <w:ind w:left="1760" w:hanging="440"/>
        <w:jc w:val="both"/>
        <w:rPr>
          <w:rFonts w:ascii="Arial" w:hAnsi="Arial" w:cs="Arial"/>
          <w:sz w:val="24"/>
          <w:szCs w:val="24"/>
        </w:rPr>
      </w:pPr>
      <w:r>
        <w:rPr>
          <w:rFonts w:ascii="Arial" w:hAnsi="Arial" w:cs="Arial"/>
          <w:sz w:val="24"/>
          <w:szCs w:val="24"/>
        </w:rPr>
        <w:t>Usia Biologis</w:t>
      </w:r>
    </w:p>
    <w:p w:rsidR="0099621B" w:rsidRDefault="00BE47B8">
      <w:pPr>
        <w:pStyle w:val="ListParagraph"/>
        <w:spacing w:line="480" w:lineRule="auto"/>
        <w:ind w:left="1418"/>
        <w:jc w:val="both"/>
        <w:rPr>
          <w:rFonts w:ascii="Arial" w:hAnsi="Arial" w:cs="Arial"/>
          <w:sz w:val="24"/>
          <w:szCs w:val="24"/>
        </w:rPr>
      </w:pPr>
      <w:r>
        <w:rPr>
          <w:rFonts w:ascii="Arial" w:hAnsi="Arial" w:cs="Arial"/>
          <w:sz w:val="24"/>
          <w:szCs w:val="24"/>
        </w:rPr>
        <w:t xml:space="preserve">Adalah perhitungan </w:t>
      </w:r>
      <w:proofErr w:type="gramStart"/>
      <w:r>
        <w:rPr>
          <w:rFonts w:ascii="Arial" w:hAnsi="Arial" w:cs="Arial"/>
          <w:sz w:val="24"/>
          <w:szCs w:val="24"/>
        </w:rPr>
        <w:t>usia</w:t>
      </w:r>
      <w:proofErr w:type="gramEnd"/>
      <w:r>
        <w:rPr>
          <w:rFonts w:ascii="Arial" w:hAnsi="Arial" w:cs="Arial"/>
          <w:sz w:val="24"/>
          <w:szCs w:val="24"/>
        </w:rPr>
        <w:t xml:space="preserve"> berdasarkan kematangan biologis yang dimiliki oleh seseorang. Kategori umur menurut Dinas Kesehatan Republik Indonesia (2009</w:t>
      </w:r>
      <w:proofErr w:type="gramStart"/>
      <w:r>
        <w:rPr>
          <w:rFonts w:ascii="Arial" w:hAnsi="Arial" w:cs="Arial"/>
          <w:sz w:val="24"/>
          <w:szCs w:val="24"/>
        </w:rPr>
        <w:t>) :</w:t>
      </w:r>
      <w:proofErr w:type="gramEnd"/>
      <w:r>
        <w:rPr>
          <w:rFonts w:ascii="Arial" w:hAnsi="Arial" w:cs="Arial"/>
          <w:sz w:val="24"/>
          <w:szCs w:val="24"/>
        </w:rPr>
        <w:t xml:space="preserve"> </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balita</w:t>
      </w:r>
      <w:r>
        <w:rPr>
          <w:rFonts w:ascii="Arial" w:hAnsi="Arial" w:cs="Arial"/>
          <w:sz w:val="24"/>
          <w:szCs w:val="24"/>
        </w:rPr>
        <w:tab/>
      </w:r>
      <w:r>
        <w:rPr>
          <w:rFonts w:ascii="Arial" w:hAnsi="Arial" w:cs="Arial"/>
          <w:sz w:val="24"/>
          <w:szCs w:val="24"/>
        </w:rPr>
        <w:tab/>
        <w:t>= 0-5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kanak-kanak</w:t>
      </w:r>
      <w:r>
        <w:rPr>
          <w:rFonts w:ascii="Arial" w:hAnsi="Arial" w:cs="Arial"/>
          <w:sz w:val="24"/>
          <w:szCs w:val="24"/>
        </w:rPr>
        <w:tab/>
        <w:t>= 5-11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remaja awal</w:t>
      </w:r>
      <w:r>
        <w:rPr>
          <w:rFonts w:ascii="Arial" w:hAnsi="Arial" w:cs="Arial"/>
          <w:sz w:val="24"/>
          <w:szCs w:val="24"/>
        </w:rPr>
        <w:tab/>
        <w:t>= 12-16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remaja akhir</w:t>
      </w:r>
      <w:r>
        <w:rPr>
          <w:rFonts w:ascii="Arial" w:hAnsi="Arial" w:cs="Arial"/>
          <w:sz w:val="24"/>
          <w:szCs w:val="24"/>
        </w:rPr>
        <w:tab/>
        <w:t>= 17-25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dewasa awal</w:t>
      </w:r>
      <w:r>
        <w:rPr>
          <w:rFonts w:ascii="Arial" w:hAnsi="Arial" w:cs="Arial"/>
          <w:sz w:val="24"/>
          <w:szCs w:val="24"/>
        </w:rPr>
        <w:tab/>
        <w:t>= 26-35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dewasa akhir</w:t>
      </w:r>
      <w:r>
        <w:rPr>
          <w:rFonts w:ascii="Arial" w:hAnsi="Arial" w:cs="Arial"/>
          <w:sz w:val="24"/>
          <w:szCs w:val="24"/>
        </w:rPr>
        <w:tab/>
        <w:t>= 36-45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lansia awal</w:t>
      </w:r>
      <w:r>
        <w:rPr>
          <w:rFonts w:ascii="Arial" w:hAnsi="Arial" w:cs="Arial"/>
          <w:sz w:val="24"/>
          <w:szCs w:val="24"/>
        </w:rPr>
        <w:tab/>
        <w:t>= 46-55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lansia akhir</w:t>
      </w:r>
      <w:r>
        <w:rPr>
          <w:rFonts w:ascii="Arial" w:hAnsi="Arial" w:cs="Arial"/>
          <w:sz w:val="24"/>
          <w:szCs w:val="24"/>
        </w:rPr>
        <w:tab/>
        <w:t>= 56-65 tahun</w:t>
      </w:r>
    </w:p>
    <w:p w:rsidR="0099621B" w:rsidRDefault="00BE47B8">
      <w:pPr>
        <w:pStyle w:val="ListParagraph"/>
        <w:numPr>
          <w:ilvl w:val="0"/>
          <w:numId w:val="33"/>
        </w:numPr>
        <w:spacing w:line="480" w:lineRule="auto"/>
        <w:ind w:left="1843"/>
        <w:jc w:val="both"/>
        <w:rPr>
          <w:rFonts w:ascii="Arial" w:hAnsi="Arial" w:cs="Arial"/>
          <w:sz w:val="24"/>
          <w:szCs w:val="24"/>
        </w:rPr>
      </w:pPr>
      <w:r>
        <w:rPr>
          <w:rFonts w:ascii="Arial" w:hAnsi="Arial" w:cs="Arial"/>
          <w:sz w:val="24"/>
          <w:szCs w:val="24"/>
        </w:rPr>
        <w:t>Masa manula</w:t>
      </w:r>
      <w:r>
        <w:rPr>
          <w:rFonts w:ascii="Arial" w:hAnsi="Arial" w:cs="Arial"/>
          <w:sz w:val="24"/>
          <w:szCs w:val="24"/>
        </w:rPr>
        <w:tab/>
        <w:t>= 65- sampai keatas</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lastRenderedPageBreak/>
        <w:t>Dukungan social</w:t>
      </w:r>
    </w:p>
    <w:p w:rsidR="0099621B" w:rsidRDefault="00BE47B8">
      <w:pPr>
        <w:pStyle w:val="ListParagraph"/>
        <w:spacing w:line="480" w:lineRule="auto"/>
        <w:ind w:left="1985"/>
        <w:jc w:val="both"/>
        <w:rPr>
          <w:rFonts w:ascii="Arial" w:hAnsi="Arial" w:cs="Arial"/>
          <w:sz w:val="24"/>
          <w:szCs w:val="24"/>
        </w:rPr>
      </w:pPr>
      <w:proofErr w:type="gramStart"/>
      <w:r>
        <w:rPr>
          <w:rFonts w:ascii="Arial" w:hAnsi="Arial" w:cs="Arial"/>
          <w:sz w:val="24"/>
          <w:szCs w:val="24"/>
        </w:rPr>
        <w:t>Tidak adanya dukungan social danpsikologis menyebabkan sorang beresiko mengalami cemas, karna tidak ada yang membantu dalam memaknai peristiwa serta menghadapi kenyataan serta lapang dada untuk membangkitkan harga dirinya.</w:t>
      </w:r>
      <w:proofErr w:type="gramEnd"/>
      <w:r>
        <w:rPr>
          <w:rFonts w:ascii="Arial" w:hAnsi="Arial" w:cs="Arial"/>
          <w:sz w:val="24"/>
          <w:szCs w:val="24"/>
        </w:rPr>
        <w:t xml:space="preserve"> Pada umumnya jika seseorang memiliki system pendukung yang kuat, kerentangan tergadap penyakit mental akan rendah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Jenis kelamin</w:t>
      </w:r>
    </w:p>
    <w:p w:rsidR="0099621B" w:rsidRDefault="00BE47B8">
      <w:pPr>
        <w:pStyle w:val="ListParagraph"/>
        <w:spacing w:line="480" w:lineRule="auto"/>
        <w:ind w:left="1985"/>
        <w:jc w:val="both"/>
        <w:rPr>
          <w:rFonts w:ascii="Arial" w:hAnsi="Arial" w:cs="Arial"/>
          <w:sz w:val="24"/>
          <w:szCs w:val="24"/>
        </w:rPr>
      </w:pPr>
      <w:r>
        <w:rPr>
          <w:rFonts w:ascii="Arial" w:hAnsi="Arial" w:cs="Arial"/>
          <w:sz w:val="24"/>
          <w:szCs w:val="24"/>
        </w:rPr>
        <w:t xml:space="preserve">Berkaitan dengan kecemasan pada pria dan wanita, perempuan lebih cemas </w:t>
      </w:r>
      <w:proofErr w:type="gramStart"/>
      <w:r>
        <w:rPr>
          <w:rFonts w:ascii="Arial" w:hAnsi="Arial" w:cs="Arial"/>
          <w:sz w:val="24"/>
          <w:szCs w:val="24"/>
        </w:rPr>
        <w:t>akan</w:t>
      </w:r>
      <w:proofErr w:type="gramEnd"/>
      <w:r>
        <w:rPr>
          <w:rFonts w:ascii="Arial" w:hAnsi="Arial" w:cs="Arial"/>
          <w:sz w:val="24"/>
          <w:szCs w:val="24"/>
        </w:rPr>
        <w:t xml:space="preserve"> ketidakmampuannya dibandingkan laki-laki, laki-laki aktif, eksploratif, sedangkan perempuan lebih snesitif. </w:t>
      </w:r>
      <w:proofErr w:type="gramStart"/>
      <w:r>
        <w:rPr>
          <w:rFonts w:ascii="Arial" w:hAnsi="Arial" w:cs="Arial"/>
          <w:sz w:val="24"/>
          <w:szCs w:val="24"/>
        </w:rPr>
        <w:t>Seorang laki-laki dianggap mengancam bagi dirinya dibandingkan perempuan.</w:t>
      </w:r>
      <w:proofErr w:type="gramEnd"/>
      <w:r>
        <w:rPr>
          <w:rFonts w:ascii="Arial" w:hAnsi="Arial" w:cs="Arial"/>
          <w:sz w:val="24"/>
          <w:szCs w:val="24"/>
        </w:rPr>
        <w:t xml:space="preserve">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99621B" w:rsidRDefault="00BE47B8">
      <w:pPr>
        <w:pStyle w:val="ListParagraph"/>
        <w:spacing w:line="480" w:lineRule="auto"/>
        <w:ind w:left="1985" w:firstLine="715"/>
        <w:jc w:val="both"/>
        <w:rPr>
          <w:rFonts w:ascii="Arial" w:hAnsi="Arial" w:cs="Arial"/>
          <w:sz w:val="24"/>
          <w:szCs w:val="24"/>
        </w:rPr>
      </w:pPr>
      <w:r>
        <w:rPr>
          <w:rFonts w:ascii="Arial" w:hAnsi="Arial" w:cs="Arial"/>
          <w:sz w:val="24"/>
          <w:szCs w:val="24"/>
          <w:lang w:val="id-ID"/>
        </w:rPr>
        <w:t xml:space="preserve">secara jenis kelamin ada hubungan yang bermakna antara jenis kelamin laki-laki dan jenis kelamin perempuan dengan kejadian gagal ginjal kronik pada pasien hemodilasis. Secara kelinik laki-laki mempunyai risiko mengalami gagal ginjal kronik 2 kali lebih besar dari pada perempuan. Hal </w:t>
      </w:r>
      <w:r>
        <w:rPr>
          <w:rFonts w:ascii="Arial" w:hAnsi="Arial" w:cs="Arial"/>
          <w:sz w:val="24"/>
          <w:szCs w:val="24"/>
          <w:lang w:val="id-ID"/>
        </w:rPr>
        <w:lastRenderedPageBreak/>
        <w:t>ini dimungkinkan karena perempuan lebih memperhatikan kesehatan dan menjaga pola hidup sehat dibandingkan laki-laki sehingga laki-laki lebih mudah terkena gagal ginjal kronik dibandingkan perempuan lebih patuh dibandingkan laki-laki dalam menggunakan obat karena perempuan lebih daoat menjaga diri mereka sendir serta bisa mengatur tentang pemakaian obat</w:t>
      </w:r>
      <w:r>
        <w:rPr>
          <w:rFonts w:ascii="Arial" w:hAnsi="Arial" w:cs="Arial"/>
          <w:sz w:val="24"/>
          <w:szCs w:val="24"/>
        </w:rPr>
        <w:t>. (</w:t>
      </w:r>
      <w:r>
        <w:rPr>
          <w:rFonts w:ascii="Arial" w:hAnsi="Arial" w:cs="Arial"/>
          <w:sz w:val="24"/>
          <w:szCs w:val="24"/>
          <w:lang w:val="id-ID"/>
        </w:rPr>
        <w:t>Morningstar 201</w:t>
      </w:r>
      <w:r>
        <w:rPr>
          <w:rFonts w:ascii="Arial" w:hAnsi="Arial" w:cs="Arial"/>
          <w:sz w:val="24"/>
          <w:szCs w:val="24"/>
        </w:rPr>
        <w:t>0)</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 xml:space="preserve">Kemampuan mengatasi masalah </w:t>
      </w:r>
    </w:p>
    <w:p w:rsidR="0099621B" w:rsidRDefault="00BE47B8">
      <w:pPr>
        <w:pStyle w:val="ListParagraph"/>
        <w:spacing w:line="480" w:lineRule="auto"/>
        <w:ind w:left="1985"/>
        <w:jc w:val="both"/>
        <w:rPr>
          <w:rFonts w:ascii="Arial" w:hAnsi="Arial" w:cs="Arial"/>
          <w:sz w:val="24"/>
          <w:szCs w:val="24"/>
        </w:rPr>
      </w:pPr>
      <w:proofErr w:type="gramStart"/>
      <w:r>
        <w:rPr>
          <w:rFonts w:ascii="Arial" w:hAnsi="Arial" w:cs="Arial"/>
          <w:sz w:val="24"/>
          <w:szCs w:val="24"/>
        </w:rPr>
        <w:t>Setiap ada stressor penyebab individu mengalami kecemasan, maka secara otomatis muncul upaya untuk mengatasi dengan berbagai mekanisme koping.</w:t>
      </w:r>
      <w:proofErr w:type="gramEnd"/>
      <w:r>
        <w:rPr>
          <w:rFonts w:ascii="Arial" w:hAnsi="Arial" w:cs="Arial"/>
          <w:sz w:val="24"/>
          <w:szCs w:val="24"/>
        </w:rPr>
        <w:t xml:space="preserve"> Penggunaan mekanisme koping </w:t>
      </w:r>
      <w:proofErr w:type="gramStart"/>
      <w:r>
        <w:rPr>
          <w:rFonts w:ascii="Arial" w:hAnsi="Arial" w:cs="Arial"/>
          <w:sz w:val="24"/>
          <w:szCs w:val="24"/>
        </w:rPr>
        <w:t>akan</w:t>
      </w:r>
      <w:proofErr w:type="gramEnd"/>
      <w:r>
        <w:rPr>
          <w:rFonts w:ascii="Arial" w:hAnsi="Arial" w:cs="Arial"/>
          <w:sz w:val="24"/>
          <w:szCs w:val="24"/>
        </w:rPr>
        <w:t xml:space="preserve"> efektif bila didukung dengan kekuatan lain dan adanya keyakinan pada individu yang bersangkutan bahwa mekanisme yang digunakan dapat mengatasi kecemasan. </w:t>
      </w:r>
      <w:proofErr w:type="gramStart"/>
      <w:r>
        <w:rPr>
          <w:rFonts w:ascii="Arial" w:hAnsi="Arial" w:cs="Arial"/>
          <w:sz w:val="24"/>
          <w:szCs w:val="24"/>
        </w:rPr>
        <w:t>Kecemasan harus segera ditangani untuk mencapai homeostatis pada diri individu, baik sevara fisiologi maupun psikologis.</w:t>
      </w:r>
      <w:proofErr w:type="gramEnd"/>
      <w:r>
        <w:rPr>
          <w:rFonts w:ascii="Arial" w:hAnsi="Arial" w:cs="Arial"/>
          <w:sz w:val="24"/>
          <w:szCs w:val="24"/>
        </w:rPr>
        <w:t xml:space="preserve"> Kemampuan koping yang buruk atau maladaktif memperbesar resiko seseorang mengalami ansietas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99621B" w:rsidRDefault="0099621B">
      <w:pPr>
        <w:pStyle w:val="ListParagraph"/>
        <w:spacing w:line="480" w:lineRule="auto"/>
        <w:ind w:left="1985"/>
        <w:jc w:val="both"/>
        <w:rPr>
          <w:rFonts w:ascii="Arial" w:hAnsi="Arial" w:cs="Arial"/>
          <w:sz w:val="24"/>
          <w:szCs w:val="24"/>
        </w:rPr>
      </w:pP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Pendidikan</w:t>
      </w:r>
    </w:p>
    <w:p w:rsidR="0099621B" w:rsidRDefault="00BE47B8">
      <w:pPr>
        <w:pStyle w:val="ListParagraph"/>
        <w:spacing w:line="480" w:lineRule="auto"/>
        <w:ind w:left="1985"/>
        <w:jc w:val="both"/>
        <w:rPr>
          <w:rFonts w:ascii="Arial" w:hAnsi="Arial" w:cs="Arial"/>
          <w:sz w:val="24"/>
          <w:szCs w:val="24"/>
        </w:rPr>
      </w:pPr>
      <w:proofErr w:type="gramStart"/>
      <w:r>
        <w:rPr>
          <w:rFonts w:ascii="Arial" w:hAnsi="Arial" w:cs="Arial"/>
          <w:sz w:val="24"/>
          <w:szCs w:val="24"/>
        </w:rPr>
        <w:t>Orang yang berpendidikan tinggi lebih mampu menggunakan pemahaman mereka, secara adaktif dibandingkan kelompok responden yang berpendidikan rendah.Kondisi ini menunjukkan responden cemas berat cenderung dapat kita temukan pada responden yang berpendidikan rendah karna rendahnya pemahaman mereka sehinga membentuk persepsi.</w:t>
      </w:r>
      <w:proofErr w:type="gramEnd"/>
    </w:p>
    <w:p w:rsidR="0099621B" w:rsidRDefault="00BE47B8">
      <w:pPr>
        <w:pStyle w:val="ListParagraph"/>
        <w:spacing w:line="480" w:lineRule="auto"/>
        <w:ind w:left="1985"/>
        <w:jc w:val="both"/>
        <w:rPr>
          <w:rFonts w:ascii="Arial" w:hAnsi="Arial" w:cs="Arial"/>
          <w:sz w:val="24"/>
          <w:szCs w:val="24"/>
          <w:lang w:val="id-ID"/>
        </w:rPr>
      </w:pPr>
      <w:r>
        <w:rPr>
          <w:rFonts w:ascii="Arial" w:hAnsi="Arial" w:cs="Arial"/>
          <w:sz w:val="24"/>
          <w:szCs w:val="24"/>
        </w:rPr>
        <w:t>P</w:t>
      </w:r>
      <w:r>
        <w:rPr>
          <w:rFonts w:ascii="Arial" w:hAnsi="Arial" w:cs="Arial"/>
          <w:sz w:val="24"/>
          <w:szCs w:val="24"/>
          <w:lang w:val="id-ID"/>
        </w:rPr>
        <w:t>asien dengan pendidikan rendah tidak mampu memperlihatkan koping adaftif dalam mengatasi kecemsan yang dialaminya, sementara orang berpendidikan tinggi mampu mengelola atau mengontrol kecemasan yang dialaminya</w:t>
      </w:r>
      <w:r>
        <w:rPr>
          <w:rFonts w:ascii="Arial" w:hAnsi="Arial" w:cs="Arial"/>
          <w:sz w:val="24"/>
          <w:szCs w:val="24"/>
        </w:rPr>
        <w:t xml:space="preserve"> </w:t>
      </w:r>
      <w:r>
        <w:rPr>
          <w:rFonts w:ascii="Arial" w:hAnsi="Arial" w:cs="Arial"/>
          <w:sz w:val="24"/>
          <w:szCs w:val="24"/>
          <w:lang w:val="id-ID"/>
        </w:rPr>
        <w:t>mollaoglu, (2010)</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 xml:space="preserve">Pekerjaan </w:t>
      </w:r>
    </w:p>
    <w:p w:rsidR="0099621B" w:rsidRDefault="00BE47B8">
      <w:pPr>
        <w:pStyle w:val="ListParagraph"/>
        <w:spacing w:line="480" w:lineRule="auto"/>
        <w:ind w:left="1980"/>
        <w:jc w:val="both"/>
        <w:rPr>
          <w:rFonts w:ascii="Arial" w:hAnsi="Arial" w:cs="Arial"/>
          <w:sz w:val="24"/>
          <w:szCs w:val="24"/>
        </w:rPr>
      </w:pPr>
      <w:r>
        <w:rPr>
          <w:rFonts w:ascii="Arial" w:hAnsi="Arial" w:cs="Arial"/>
          <w:sz w:val="24"/>
          <w:szCs w:val="24"/>
          <w:lang w:val="id-ID"/>
        </w:rPr>
        <w:t>menggambarkan pasien dialisi yang bekerja lebih kelihatan se</w:t>
      </w:r>
      <w:r>
        <w:rPr>
          <w:rFonts w:ascii="Arial" w:hAnsi="Arial" w:cs="Arial"/>
          <w:sz w:val="24"/>
          <w:szCs w:val="24"/>
        </w:rPr>
        <w:t>h</w:t>
      </w:r>
      <w:r>
        <w:rPr>
          <w:rFonts w:ascii="Arial" w:hAnsi="Arial" w:cs="Arial"/>
          <w:sz w:val="24"/>
          <w:szCs w:val="24"/>
          <w:lang w:val="id-ID"/>
        </w:rPr>
        <w:t>at dan lebih beenergi dari pada pasooen hemodialisis tidak bekerja. Karena dengan bekerja membuat mereka merasa lebih baik. Pasien tidak bekerja dilaporkan memiliki tingkat kecemasan tingg</w:t>
      </w:r>
      <w:r>
        <w:rPr>
          <w:rFonts w:ascii="Arial" w:hAnsi="Arial" w:cs="Arial"/>
          <w:sz w:val="24"/>
          <w:szCs w:val="24"/>
        </w:rPr>
        <w:t>i (</w:t>
      </w:r>
      <w:r>
        <w:rPr>
          <w:rFonts w:ascii="Arial" w:hAnsi="Arial" w:cs="Arial"/>
          <w:sz w:val="24"/>
          <w:szCs w:val="24"/>
          <w:lang w:val="id-ID"/>
        </w:rPr>
        <w:t>shapiro 2008</w:t>
      </w:r>
      <w:r>
        <w:rPr>
          <w:rFonts w:ascii="Arial" w:hAnsi="Arial" w:cs="Arial"/>
          <w:sz w:val="24"/>
          <w:szCs w:val="24"/>
        </w:rPr>
        <w:t>)</w:t>
      </w:r>
    </w:p>
    <w:p w:rsidR="0099621B" w:rsidRDefault="0099621B">
      <w:pPr>
        <w:pStyle w:val="ListParagraph"/>
        <w:spacing w:line="480" w:lineRule="auto"/>
        <w:ind w:left="1980"/>
        <w:jc w:val="both"/>
        <w:rPr>
          <w:rFonts w:ascii="Arial" w:hAnsi="Arial" w:cs="Arial"/>
          <w:sz w:val="24"/>
          <w:szCs w:val="24"/>
        </w:rPr>
      </w:pP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lastRenderedPageBreak/>
        <w:t xml:space="preserve">Status Pernikahan </w:t>
      </w:r>
    </w:p>
    <w:p w:rsidR="0099621B" w:rsidRDefault="00BE47B8">
      <w:pPr>
        <w:pStyle w:val="ListParagraph"/>
        <w:spacing w:line="480" w:lineRule="auto"/>
        <w:ind w:left="1980"/>
        <w:jc w:val="both"/>
        <w:rPr>
          <w:rFonts w:ascii="Arial" w:hAnsi="Arial" w:cs="Arial"/>
          <w:sz w:val="24"/>
          <w:szCs w:val="24"/>
          <w:lang w:val="id-ID"/>
        </w:rPr>
      </w:pPr>
      <w:r>
        <w:rPr>
          <w:rFonts w:ascii="Arial" w:hAnsi="Arial" w:cs="Arial"/>
          <w:sz w:val="24"/>
          <w:szCs w:val="24"/>
          <w:lang w:val="id-ID"/>
        </w:rPr>
        <w:t>Berdasarkan penelitian</w:t>
      </w:r>
      <w:r>
        <w:rPr>
          <w:rFonts w:ascii="Arial" w:hAnsi="Arial" w:cs="Arial"/>
          <w:sz w:val="24"/>
          <w:szCs w:val="24"/>
        </w:rPr>
        <w:t xml:space="preserve"> </w:t>
      </w:r>
      <w:r>
        <w:rPr>
          <w:rFonts w:ascii="Arial" w:hAnsi="Arial" w:cs="Arial"/>
          <w:sz w:val="24"/>
          <w:szCs w:val="24"/>
          <w:lang w:val="id-ID"/>
        </w:rPr>
        <w:t>yang dilakukan dapat disimpulkan bahwa status pernikahan mempengaruhi tingkat kecemasan. Statuts pernikahan mempunyai pengaruh negatif dan signifikan terhadap pasien gagal ginjal kronik, status pernikahan merupakan salah satu asas pokok hidup yang utama dalam pergaulan masyarakat, status pernikahan adalah satu jalan untuk mengatur kehidupan serta keturunan manusia yang merupakan makhluk yang dimulikan dan ditinggikan derajat akalnya.(Ritna pratama, 2015)</w:t>
      </w:r>
    </w:p>
    <w:p w:rsidR="0099621B" w:rsidRDefault="00BE47B8">
      <w:pPr>
        <w:pStyle w:val="ListParagraph"/>
        <w:numPr>
          <w:ilvl w:val="0"/>
          <w:numId w:val="31"/>
        </w:numPr>
        <w:spacing w:line="480" w:lineRule="auto"/>
        <w:ind w:left="1985"/>
        <w:jc w:val="both"/>
        <w:rPr>
          <w:rFonts w:ascii="Arial" w:hAnsi="Arial" w:cs="Arial"/>
          <w:sz w:val="24"/>
          <w:szCs w:val="24"/>
        </w:rPr>
      </w:pPr>
      <w:r>
        <w:rPr>
          <w:rFonts w:ascii="Arial" w:hAnsi="Arial" w:cs="Arial"/>
          <w:sz w:val="24"/>
          <w:szCs w:val="24"/>
        </w:rPr>
        <w:t>Agma</w:t>
      </w:r>
    </w:p>
    <w:p w:rsidR="0099621B" w:rsidRDefault="00BE47B8">
      <w:pPr>
        <w:pStyle w:val="ListParagraph"/>
        <w:spacing w:line="480" w:lineRule="auto"/>
        <w:ind w:left="1965" w:firstLine="15"/>
        <w:jc w:val="both"/>
        <w:rPr>
          <w:rFonts w:ascii="Arial" w:hAnsi="Arial" w:cs="Arial"/>
          <w:sz w:val="24"/>
          <w:szCs w:val="24"/>
        </w:rPr>
      </w:pPr>
      <w:proofErr w:type="gramStart"/>
      <w:r>
        <w:rPr>
          <w:rFonts w:ascii="Arial" w:hAnsi="Arial" w:cs="Arial"/>
          <w:sz w:val="24"/>
          <w:szCs w:val="24"/>
        </w:rPr>
        <w:t>Agama merupakan sistem dari kepercayaan dan praktik-praktik yang terorganisir.</w:t>
      </w:r>
      <w:proofErr w:type="gramEnd"/>
      <w:r>
        <w:rPr>
          <w:rFonts w:ascii="Arial" w:hAnsi="Arial" w:cs="Arial"/>
          <w:sz w:val="24"/>
          <w:szCs w:val="24"/>
        </w:rPr>
        <w:t xml:space="preserve"> </w:t>
      </w:r>
      <w:proofErr w:type="gramStart"/>
      <w:r>
        <w:rPr>
          <w:rFonts w:ascii="Arial" w:hAnsi="Arial" w:cs="Arial"/>
          <w:sz w:val="24"/>
          <w:szCs w:val="24"/>
        </w:rPr>
        <w:t>Agama menawarkan cara-cara mengkespresikan spiritual dengan memberikan panduan yang mempercayainya dalam merespon pertanyan pertanyaan dan tentang-tentang kehidupan (Kozier &amp; Snyder, 2014).</w:t>
      </w:r>
      <w:proofErr w:type="gramEnd"/>
    </w:p>
    <w:p w:rsidR="0099621B" w:rsidRDefault="00BE47B8">
      <w:pPr>
        <w:pStyle w:val="ListParagraph"/>
        <w:spacing w:line="480" w:lineRule="auto"/>
        <w:ind w:left="1965" w:firstLine="730"/>
        <w:jc w:val="both"/>
        <w:rPr>
          <w:rFonts w:ascii="Arial" w:hAnsi="Arial" w:cs="Arial"/>
          <w:sz w:val="24"/>
          <w:szCs w:val="24"/>
        </w:rPr>
      </w:pPr>
      <w:proofErr w:type="gramStart"/>
      <w:r>
        <w:rPr>
          <w:rFonts w:ascii="Arial" w:hAnsi="Arial" w:cs="Arial"/>
          <w:sz w:val="24"/>
          <w:szCs w:val="24"/>
        </w:rPr>
        <w:t>Agama juga dapat mempengaruhi jarak pandang terhadap respon terhadap penyakit.</w:t>
      </w:r>
      <w:proofErr w:type="gramEnd"/>
      <w:r>
        <w:rPr>
          <w:rFonts w:ascii="Arial" w:hAnsi="Arial" w:cs="Arial"/>
          <w:sz w:val="24"/>
          <w:szCs w:val="24"/>
        </w:rPr>
        <w:t xml:space="preserve"> </w:t>
      </w:r>
      <w:proofErr w:type="gramStart"/>
      <w:r>
        <w:rPr>
          <w:rFonts w:ascii="Arial" w:hAnsi="Arial" w:cs="Arial"/>
          <w:sz w:val="24"/>
          <w:szCs w:val="24"/>
        </w:rPr>
        <w:t xml:space="preserve">Kepercayaan dan harapan individu mempunyai </w:t>
      </w:r>
      <w:r>
        <w:rPr>
          <w:rFonts w:ascii="Arial" w:hAnsi="Arial" w:cs="Arial"/>
          <w:sz w:val="24"/>
          <w:szCs w:val="24"/>
        </w:rPr>
        <w:lastRenderedPageBreak/>
        <w:t>pengaruh terhadap kesehatan seseorang.</w:t>
      </w:r>
      <w:proofErr w:type="gramEnd"/>
      <w:r>
        <w:rPr>
          <w:rFonts w:ascii="Arial" w:hAnsi="Arial" w:cs="Arial"/>
          <w:sz w:val="24"/>
          <w:szCs w:val="24"/>
        </w:rPr>
        <w:t xml:space="preserve"> </w:t>
      </w:r>
      <w:proofErr w:type="gramStart"/>
      <w:r>
        <w:rPr>
          <w:rFonts w:ascii="Arial" w:hAnsi="Arial" w:cs="Arial"/>
          <w:sz w:val="24"/>
          <w:szCs w:val="24"/>
        </w:rPr>
        <w:t>(Potter &amp; Perry 2010).</w:t>
      </w:r>
      <w:proofErr w:type="gramEnd"/>
    </w:p>
    <w:p w:rsidR="0099621B" w:rsidRDefault="00BE47B8">
      <w:pPr>
        <w:pStyle w:val="ListParagraph"/>
        <w:numPr>
          <w:ilvl w:val="0"/>
          <w:numId w:val="31"/>
        </w:numPr>
        <w:spacing w:line="480" w:lineRule="auto"/>
        <w:ind w:left="1985"/>
        <w:jc w:val="both"/>
        <w:rPr>
          <w:rFonts w:ascii="Arial" w:hAnsi="Arial" w:cs="Arial"/>
          <w:sz w:val="24"/>
          <w:szCs w:val="24"/>
          <w:lang w:val="id-ID"/>
        </w:rPr>
      </w:pPr>
      <w:r>
        <w:rPr>
          <w:rFonts w:ascii="Arial" w:hAnsi="Arial" w:cs="Arial"/>
          <w:sz w:val="24"/>
          <w:szCs w:val="24"/>
        </w:rPr>
        <w:t>Lamanya terapi</w:t>
      </w:r>
    </w:p>
    <w:p w:rsidR="0099621B" w:rsidRDefault="00BE47B8">
      <w:pPr>
        <w:pStyle w:val="ListParagraph"/>
        <w:spacing w:line="480" w:lineRule="auto"/>
        <w:ind w:left="1980"/>
        <w:jc w:val="both"/>
        <w:rPr>
          <w:rFonts w:ascii="Arial" w:hAnsi="Arial" w:cs="Arial"/>
          <w:sz w:val="24"/>
          <w:szCs w:val="24"/>
        </w:rPr>
      </w:pPr>
      <w:r>
        <w:rPr>
          <w:rFonts w:ascii="Arial" w:hAnsi="Arial" w:cs="Arial"/>
          <w:sz w:val="24"/>
          <w:szCs w:val="24"/>
        </w:rPr>
        <w:t xml:space="preserve">Berhadapan dengan pasien hemodialisa, mereka selalu bertanya sampai kapan terapi tersebut </w:t>
      </w:r>
      <w:proofErr w:type="gramStart"/>
      <w:r>
        <w:rPr>
          <w:rFonts w:ascii="Arial" w:hAnsi="Arial" w:cs="Arial"/>
          <w:sz w:val="24"/>
          <w:szCs w:val="24"/>
        </w:rPr>
        <w:t>akan</w:t>
      </w:r>
      <w:proofErr w:type="gramEnd"/>
      <w:r>
        <w:rPr>
          <w:rFonts w:ascii="Arial" w:hAnsi="Arial" w:cs="Arial"/>
          <w:sz w:val="24"/>
          <w:szCs w:val="24"/>
        </w:rPr>
        <w:t xml:space="preserve"> dihadapinya, keadaan ini menandakan bahwa pasien merasa cemas dengan keadaannya. Perilaku koping yang sering di temui pada keadaan seperti yaitu pasien sering mengingkari kenyataan, menyangkal, menangis dan takut (Nursallam</w:t>
      </w:r>
      <w:proofErr w:type="gramStart"/>
      <w:r>
        <w:rPr>
          <w:rFonts w:ascii="Arial" w:hAnsi="Arial" w:cs="Arial"/>
          <w:sz w:val="24"/>
          <w:szCs w:val="24"/>
        </w:rPr>
        <w:t>,2009</w:t>
      </w:r>
      <w:proofErr w:type="gramEnd"/>
      <w:r>
        <w:rPr>
          <w:rFonts w:ascii="Arial" w:hAnsi="Arial" w:cs="Arial"/>
          <w:sz w:val="24"/>
          <w:szCs w:val="24"/>
        </w:rPr>
        <w:t>)</w:t>
      </w:r>
    </w:p>
    <w:p w:rsidR="0099621B" w:rsidRDefault="00BE47B8">
      <w:pPr>
        <w:pStyle w:val="ListParagraph"/>
        <w:numPr>
          <w:ilvl w:val="0"/>
          <w:numId w:val="27"/>
        </w:numPr>
        <w:tabs>
          <w:tab w:val="left" w:pos="4170"/>
        </w:tabs>
        <w:spacing w:line="480" w:lineRule="auto"/>
        <w:ind w:left="1560"/>
        <w:jc w:val="both"/>
        <w:rPr>
          <w:rFonts w:ascii="Arial" w:hAnsi="Arial" w:cs="Arial"/>
          <w:sz w:val="24"/>
          <w:szCs w:val="24"/>
        </w:rPr>
      </w:pPr>
      <w:r>
        <w:rPr>
          <w:rFonts w:ascii="Arial" w:hAnsi="Arial" w:cs="Arial"/>
          <w:sz w:val="24"/>
          <w:szCs w:val="24"/>
        </w:rPr>
        <w:t>Dampak Kecemasan</w:t>
      </w:r>
    </w:p>
    <w:p w:rsidR="0099621B" w:rsidRDefault="00BE47B8">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Respon kognitif</w:t>
      </w:r>
    </w:p>
    <w:p w:rsidR="0099621B" w:rsidRDefault="00BE47B8">
      <w:pPr>
        <w:pStyle w:val="ListParagraph"/>
        <w:tabs>
          <w:tab w:val="left" w:pos="4170"/>
        </w:tabs>
        <w:spacing w:line="480" w:lineRule="auto"/>
        <w:ind w:left="1985"/>
        <w:jc w:val="both"/>
        <w:rPr>
          <w:rFonts w:ascii="Arial" w:hAnsi="Arial" w:cs="Arial"/>
          <w:sz w:val="24"/>
          <w:szCs w:val="24"/>
        </w:rPr>
      </w:pPr>
      <w:proofErr w:type="gramStart"/>
      <w:r>
        <w:rPr>
          <w:rFonts w:ascii="Arial" w:hAnsi="Arial" w:cs="Arial"/>
          <w:sz w:val="24"/>
          <w:szCs w:val="24"/>
        </w:rPr>
        <w:t>Kecemasan dapat menyebabkan kekhawatiran dari kepribadia pada individu mengenai hal-hal yang tidak menyenangkan yang mungkin terjadi.</w:t>
      </w:r>
      <w:proofErr w:type="gramEnd"/>
      <w:r>
        <w:rPr>
          <w:rFonts w:ascii="Arial" w:hAnsi="Arial" w:cs="Arial"/>
          <w:sz w:val="24"/>
          <w:szCs w:val="24"/>
        </w:rPr>
        <w:t xml:space="preserve"> Individu tersebut tidak memperhatikan masalah-masalah nyata yang ada, sehingga individu sering tidak bekerja atau belajar secara efektif, dan akhirnya dia akan lebih merasa cemas (Hawari</w:t>
      </w:r>
      <w:proofErr w:type="gramStart"/>
      <w:r>
        <w:rPr>
          <w:rFonts w:ascii="Arial" w:hAnsi="Arial" w:cs="Arial"/>
          <w:sz w:val="24"/>
          <w:szCs w:val="24"/>
        </w:rPr>
        <w:t>,2007</w:t>
      </w:r>
      <w:proofErr w:type="gramEnd"/>
      <w:r>
        <w:rPr>
          <w:rFonts w:ascii="Arial" w:hAnsi="Arial" w:cs="Arial"/>
          <w:sz w:val="24"/>
          <w:szCs w:val="24"/>
        </w:rPr>
        <w:t xml:space="preserve"> dalam Feny M, 2018).</w:t>
      </w:r>
    </w:p>
    <w:p w:rsidR="0099621B" w:rsidRDefault="00BE47B8">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Respon suasana hati</w:t>
      </w:r>
    </w:p>
    <w:p w:rsidR="0099621B" w:rsidRDefault="00BE47B8">
      <w:pPr>
        <w:pStyle w:val="ListParagraph"/>
        <w:tabs>
          <w:tab w:val="left" w:pos="4170"/>
        </w:tabs>
        <w:spacing w:line="480" w:lineRule="auto"/>
        <w:ind w:left="1985"/>
        <w:jc w:val="both"/>
        <w:rPr>
          <w:rFonts w:ascii="Arial" w:hAnsi="Arial" w:cs="Arial"/>
          <w:sz w:val="24"/>
          <w:szCs w:val="24"/>
        </w:rPr>
      </w:pPr>
      <w:r>
        <w:rPr>
          <w:rFonts w:ascii="Arial" w:hAnsi="Arial" w:cs="Arial"/>
          <w:sz w:val="24"/>
          <w:szCs w:val="24"/>
        </w:rPr>
        <w:t xml:space="preserve">Individu yang mengalami kecemasan memiliki perasaan </w:t>
      </w:r>
      <w:proofErr w:type="gramStart"/>
      <w:r>
        <w:rPr>
          <w:rFonts w:ascii="Arial" w:hAnsi="Arial" w:cs="Arial"/>
          <w:sz w:val="24"/>
          <w:szCs w:val="24"/>
        </w:rPr>
        <w:t>akan</w:t>
      </w:r>
      <w:proofErr w:type="gramEnd"/>
      <w:r>
        <w:rPr>
          <w:rFonts w:ascii="Arial" w:hAnsi="Arial" w:cs="Arial"/>
          <w:sz w:val="24"/>
          <w:szCs w:val="24"/>
        </w:rPr>
        <w:t xml:space="preserve"> adanya hukuman dan bencana </w:t>
      </w:r>
      <w:r>
        <w:rPr>
          <w:rFonts w:ascii="Arial" w:hAnsi="Arial" w:cs="Arial"/>
          <w:sz w:val="24"/>
          <w:szCs w:val="24"/>
        </w:rPr>
        <w:lastRenderedPageBreak/>
        <w:t>yang mengancam dari suatu sumber tertentu yang tidak diketahui. Orang yang mengalami kecemasan tidak bisa tidur, dan dengan demikian dapat menyebabkan sifat mudah marah (Hawari</w:t>
      </w:r>
      <w:proofErr w:type="gramStart"/>
      <w:r>
        <w:rPr>
          <w:rFonts w:ascii="Arial" w:hAnsi="Arial" w:cs="Arial"/>
          <w:sz w:val="24"/>
          <w:szCs w:val="24"/>
        </w:rPr>
        <w:t>,2007</w:t>
      </w:r>
      <w:proofErr w:type="gramEnd"/>
      <w:r>
        <w:rPr>
          <w:rFonts w:ascii="Arial" w:hAnsi="Arial" w:cs="Arial"/>
          <w:sz w:val="24"/>
          <w:szCs w:val="24"/>
        </w:rPr>
        <w:t xml:space="preserve"> dalam Feny M, 2018).</w:t>
      </w:r>
    </w:p>
    <w:p w:rsidR="0099621B" w:rsidRDefault="0099621B">
      <w:pPr>
        <w:pStyle w:val="ListParagraph"/>
        <w:tabs>
          <w:tab w:val="left" w:pos="4170"/>
        </w:tabs>
        <w:spacing w:line="480" w:lineRule="auto"/>
        <w:ind w:left="1985"/>
        <w:jc w:val="both"/>
        <w:rPr>
          <w:rFonts w:ascii="Arial" w:hAnsi="Arial" w:cs="Arial"/>
          <w:sz w:val="24"/>
          <w:szCs w:val="24"/>
        </w:rPr>
      </w:pPr>
    </w:p>
    <w:p w:rsidR="0099621B" w:rsidRDefault="00BE47B8">
      <w:pPr>
        <w:pStyle w:val="ListParagraph"/>
        <w:numPr>
          <w:ilvl w:val="0"/>
          <w:numId w:val="34"/>
        </w:numPr>
        <w:tabs>
          <w:tab w:val="left" w:pos="4170"/>
        </w:tabs>
        <w:spacing w:line="480" w:lineRule="auto"/>
        <w:ind w:left="1985"/>
        <w:jc w:val="both"/>
        <w:rPr>
          <w:rFonts w:ascii="Arial" w:hAnsi="Arial" w:cs="Arial"/>
          <w:sz w:val="24"/>
          <w:szCs w:val="24"/>
        </w:rPr>
      </w:pPr>
      <w:r>
        <w:rPr>
          <w:rFonts w:ascii="Arial" w:hAnsi="Arial" w:cs="Arial"/>
          <w:sz w:val="24"/>
          <w:szCs w:val="24"/>
        </w:rPr>
        <w:t xml:space="preserve">Respon motorik </w:t>
      </w:r>
    </w:p>
    <w:p w:rsidR="0099621B" w:rsidRDefault="00BE47B8">
      <w:pPr>
        <w:pStyle w:val="ListParagraph"/>
        <w:tabs>
          <w:tab w:val="left" w:pos="1418"/>
          <w:tab w:val="left" w:pos="4170"/>
        </w:tabs>
        <w:spacing w:line="480" w:lineRule="auto"/>
        <w:ind w:left="1985"/>
        <w:jc w:val="both"/>
        <w:rPr>
          <w:rFonts w:ascii="Arial" w:hAnsi="Arial" w:cs="Arial"/>
          <w:sz w:val="24"/>
          <w:szCs w:val="24"/>
        </w:rPr>
      </w:pPr>
      <w:proofErr w:type="gramStart"/>
      <w:r>
        <w:rPr>
          <w:rFonts w:ascii="Arial" w:hAnsi="Arial" w:cs="Arial"/>
          <w:sz w:val="24"/>
          <w:szCs w:val="24"/>
        </w:rPr>
        <w:t>Orang-orang yang sering mengalami kecemasan sering merasa tidak tenang, gugup, kekuatan motorik menjadi tanpa arti dan tujuan, misalnya jari-jari kaki mengatuk-ngaktuk, dan sangat kaget terhadap suara yang terjadi secara tiba-tiba.</w:t>
      </w:r>
      <w:proofErr w:type="gramEnd"/>
      <w:r>
        <w:rPr>
          <w:rFonts w:ascii="Arial" w:hAnsi="Arial" w:cs="Arial"/>
          <w:sz w:val="24"/>
          <w:szCs w:val="24"/>
        </w:rPr>
        <w:t xml:space="preserve"> Gejala motorik merupakan gambaran rangsangan kognitif yang tinggi pada individu dan merupakan usaha untuk melindungi diri dari apa saja yang dirasanya mengancam (Hawari</w:t>
      </w:r>
      <w:proofErr w:type="gramStart"/>
      <w:r>
        <w:rPr>
          <w:rFonts w:ascii="Arial" w:hAnsi="Arial" w:cs="Arial"/>
          <w:sz w:val="24"/>
          <w:szCs w:val="24"/>
        </w:rPr>
        <w:t>,2009</w:t>
      </w:r>
      <w:proofErr w:type="gramEnd"/>
      <w:r>
        <w:rPr>
          <w:rFonts w:ascii="Arial" w:hAnsi="Arial" w:cs="Arial"/>
          <w:sz w:val="24"/>
          <w:szCs w:val="24"/>
        </w:rPr>
        <w:t xml:space="preserve"> dalam Feny M, 2018).</w:t>
      </w:r>
    </w:p>
    <w:p w:rsidR="0099621B" w:rsidRDefault="00BE47B8">
      <w:pPr>
        <w:pStyle w:val="ListParagraph"/>
        <w:numPr>
          <w:ilvl w:val="0"/>
          <w:numId w:val="27"/>
        </w:numPr>
        <w:spacing w:line="480" w:lineRule="auto"/>
        <w:ind w:left="1560"/>
        <w:jc w:val="both"/>
        <w:rPr>
          <w:rFonts w:ascii="Arial" w:hAnsi="Arial" w:cs="Arial"/>
          <w:sz w:val="24"/>
          <w:szCs w:val="24"/>
        </w:rPr>
      </w:pPr>
      <w:r>
        <w:rPr>
          <w:rFonts w:ascii="Arial" w:hAnsi="Arial" w:cs="Arial"/>
          <w:sz w:val="24"/>
          <w:szCs w:val="24"/>
        </w:rPr>
        <w:t xml:space="preserve">Alat pengukur </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t>Kecemasan dapat diukur dengan pengukuran tingkat kecemasan menurut alat ukur kecemasan yang di sebut HARS (Hamito Anxiety Rating Scale).Skala HARS munculnya symptom pada individu yang mengalami kecemasan.</w:t>
      </w:r>
      <w:proofErr w:type="gramEnd"/>
    </w:p>
    <w:p w:rsidR="0099621B" w:rsidRDefault="00BE47B8">
      <w:pPr>
        <w:pStyle w:val="ListParagraph"/>
        <w:spacing w:line="480" w:lineRule="auto"/>
        <w:ind w:left="1560" w:firstLine="417"/>
        <w:jc w:val="both"/>
        <w:rPr>
          <w:rFonts w:ascii="Arial" w:hAnsi="Arial" w:cs="Arial"/>
          <w:sz w:val="24"/>
          <w:szCs w:val="24"/>
        </w:rPr>
      </w:pPr>
      <w:proofErr w:type="gramStart"/>
      <w:r>
        <w:rPr>
          <w:rFonts w:ascii="Arial" w:hAnsi="Arial" w:cs="Arial"/>
          <w:sz w:val="24"/>
          <w:szCs w:val="24"/>
        </w:rPr>
        <w:lastRenderedPageBreak/>
        <w:t xml:space="preserve">Skala HARS pertama kali di gunakan pada tahun 1959, yang diperkenalkan oleh Max </w:t>
      </w:r>
      <w:r>
        <w:rPr>
          <w:rFonts w:ascii="Arial" w:hAnsi="Arial" w:cs="Arial"/>
          <w:i/>
          <w:sz w:val="24"/>
          <w:szCs w:val="24"/>
        </w:rPr>
        <w:t xml:space="preserve">Hamilton </w:t>
      </w:r>
      <w:r>
        <w:rPr>
          <w:rFonts w:ascii="Arial" w:hAnsi="Arial" w:cs="Arial"/>
          <w:sz w:val="24"/>
          <w:szCs w:val="24"/>
        </w:rPr>
        <w:t>dan sekarang telah menjadi standar dalam pengukuran kecemasan terutama pada penelitian trial clinic.</w:t>
      </w:r>
      <w:proofErr w:type="gramEnd"/>
      <w:r>
        <w:rPr>
          <w:rFonts w:ascii="Arial" w:hAnsi="Arial" w:cs="Arial"/>
          <w:sz w:val="24"/>
          <w:szCs w:val="24"/>
        </w:rPr>
        <w:t xml:space="preserve"> Skala HARS terbuktikan memiliki validitas dan reliabilitas cukup tinggi untuk melakukan pengukuran kecemasan pada penelitian trial clinic yaitu 0</w:t>
      </w:r>
      <w:proofErr w:type="gramStart"/>
      <w:r>
        <w:rPr>
          <w:rFonts w:ascii="Arial" w:hAnsi="Arial" w:cs="Arial"/>
          <w:sz w:val="24"/>
          <w:szCs w:val="24"/>
        </w:rPr>
        <w:t>,93</w:t>
      </w:r>
      <w:proofErr w:type="gramEnd"/>
      <w:r>
        <w:rPr>
          <w:rFonts w:ascii="Arial" w:hAnsi="Arial" w:cs="Arial"/>
          <w:sz w:val="24"/>
          <w:szCs w:val="24"/>
        </w:rPr>
        <w:t xml:space="preserve"> dan 0,97. Kondisi ini menunjukkan bahwa pengukuran kecemasan dengan menggunakan skala HARS </w:t>
      </w:r>
      <w:proofErr w:type="gramStart"/>
      <w:r>
        <w:rPr>
          <w:rFonts w:ascii="Arial" w:hAnsi="Arial" w:cs="Arial"/>
          <w:sz w:val="24"/>
          <w:szCs w:val="24"/>
        </w:rPr>
        <w:t>akan</w:t>
      </w:r>
      <w:proofErr w:type="gramEnd"/>
      <w:r>
        <w:rPr>
          <w:rFonts w:ascii="Arial" w:hAnsi="Arial" w:cs="Arial"/>
          <w:sz w:val="24"/>
          <w:szCs w:val="24"/>
        </w:rPr>
        <w:t xml:space="preserve"> diperoleh valid dan reliable.</w:t>
      </w:r>
    </w:p>
    <w:p w:rsidR="0099621B" w:rsidRDefault="00BE47B8">
      <w:pPr>
        <w:pStyle w:val="ListParagraph"/>
        <w:spacing w:line="480" w:lineRule="auto"/>
        <w:ind w:left="1560"/>
        <w:jc w:val="both"/>
        <w:rPr>
          <w:rFonts w:ascii="Arial" w:hAnsi="Arial" w:cs="Arial"/>
          <w:sz w:val="24"/>
          <w:szCs w:val="24"/>
        </w:rPr>
      </w:pPr>
      <w:r>
        <w:rPr>
          <w:rFonts w:ascii="Arial" w:hAnsi="Arial" w:cs="Arial"/>
          <w:sz w:val="24"/>
          <w:szCs w:val="24"/>
        </w:rPr>
        <w:t xml:space="preserve">Skala HARS menurut Hamilition Anxiety Rating Scale (HARS) penilaian kecemasan terdiri dari 14 item, </w:t>
      </w:r>
      <w:proofErr w:type="gramStart"/>
      <w:r>
        <w:rPr>
          <w:rFonts w:ascii="Arial" w:hAnsi="Arial" w:cs="Arial"/>
          <w:sz w:val="24"/>
          <w:szCs w:val="24"/>
        </w:rPr>
        <w:t>meliputi :</w:t>
      </w:r>
      <w:proofErr w:type="gramEnd"/>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cemas :</w:t>
      </w:r>
      <w:proofErr w:type="gramEnd"/>
      <w:r>
        <w:rPr>
          <w:rFonts w:ascii="Arial" w:hAnsi="Arial" w:cs="Arial"/>
          <w:sz w:val="24"/>
          <w:szCs w:val="24"/>
        </w:rPr>
        <w:t xml:space="preserve"> firasat buruk, takut akan pikiran sendiri mudah tersinggung.</w:t>
      </w:r>
    </w:p>
    <w:p w:rsidR="0099621B" w:rsidRDefault="00BE47B8">
      <w:pPr>
        <w:pStyle w:val="ListParagraph"/>
        <w:numPr>
          <w:ilvl w:val="0"/>
          <w:numId w:val="35"/>
        </w:numPr>
        <w:spacing w:line="480" w:lineRule="auto"/>
        <w:ind w:left="1985"/>
        <w:jc w:val="both"/>
        <w:rPr>
          <w:rFonts w:ascii="Arial" w:hAnsi="Arial" w:cs="Arial"/>
          <w:sz w:val="24"/>
          <w:szCs w:val="24"/>
        </w:rPr>
      </w:pPr>
      <w:proofErr w:type="gramStart"/>
      <w:r>
        <w:rPr>
          <w:rFonts w:ascii="Arial" w:hAnsi="Arial" w:cs="Arial"/>
          <w:sz w:val="24"/>
          <w:szCs w:val="24"/>
        </w:rPr>
        <w:t>Ketegangan :</w:t>
      </w:r>
      <w:proofErr w:type="gramEnd"/>
      <w:r>
        <w:rPr>
          <w:rFonts w:ascii="Arial" w:hAnsi="Arial" w:cs="Arial"/>
          <w:sz w:val="24"/>
          <w:szCs w:val="24"/>
        </w:rPr>
        <w:t xml:space="preserve"> merasa tegang, gelisah, gemetaran, mudah tergantung dan lesu.</w:t>
      </w:r>
    </w:p>
    <w:p w:rsidR="0099621B" w:rsidRDefault="00BE47B8">
      <w:pPr>
        <w:pStyle w:val="ListParagraph"/>
        <w:numPr>
          <w:ilvl w:val="0"/>
          <w:numId w:val="35"/>
        </w:numPr>
        <w:spacing w:line="480" w:lineRule="auto"/>
        <w:ind w:left="1985"/>
        <w:jc w:val="both"/>
        <w:rPr>
          <w:rFonts w:ascii="Arial" w:hAnsi="Arial" w:cs="Arial"/>
          <w:sz w:val="24"/>
          <w:szCs w:val="24"/>
        </w:rPr>
      </w:pPr>
      <w:proofErr w:type="gramStart"/>
      <w:r>
        <w:rPr>
          <w:rFonts w:ascii="Arial" w:hAnsi="Arial" w:cs="Arial"/>
          <w:sz w:val="24"/>
          <w:szCs w:val="24"/>
        </w:rPr>
        <w:t>Ketakutan :</w:t>
      </w:r>
      <w:proofErr w:type="gramEnd"/>
      <w:r>
        <w:rPr>
          <w:rFonts w:ascii="Arial" w:hAnsi="Arial" w:cs="Arial"/>
          <w:sz w:val="24"/>
          <w:szCs w:val="24"/>
        </w:rPr>
        <w:t xml:space="preserve"> takut terdapat gelap, terhadap orang asing, bila tinggal sendiri dan takut pada binatang besar.</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Gangguan </w:t>
      </w:r>
      <w:proofErr w:type="gramStart"/>
      <w:r>
        <w:rPr>
          <w:rFonts w:ascii="Arial" w:hAnsi="Arial" w:cs="Arial"/>
          <w:sz w:val="24"/>
          <w:szCs w:val="24"/>
        </w:rPr>
        <w:t>tidur :</w:t>
      </w:r>
      <w:proofErr w:type="gramEnd"/>
      <w:r>
        <w:rPr>
          <w:rFonts w:ascii="Arial" w:hAnsi="Arial" w:cs="Arial"/>
          <w:sz w:val="24"/>
          <w:szCs w:val="24"/>
        </w:rPr>
        <w:t xml:space="preserve"> sukar memulai tidur, terbangun pada malam hari, tidur tidak pulas dan mimpi buruk.</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lastRenderedPageBreak/>
        <w:t xml:space="preserve">Gangguan </w:t>
      </w:r>
      <w:proofErr w:type="gramStart"/>
      <w:r>
        <w:rPr>
          <w:rFonts w:ascii="Arial" w:hAnsi="Arial" w:cs="Arial"/>
          <w:sz w:val="24"/>
          <w:szCs w:val="24"/>
        </w:rPr>
        <w:t>kecerdasan :</w:t>
      </w:r>
      <w:proofErr w:type="gramEnd"/>
      <w:r>
        <w:rPr>
          <w:rFonts w:ascii="Arial" w:hAnsi="Arial" w:cs="Arial"/>
          <w:sz w:val="24"/>
          <w:szCs w:val="24"/>
        </w:rPr>
        <w:t xml:space="preserve"> penurunan daya ingat, mudah lupa dan sulit konsentrasi.</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depresi :</w:t>
      </w:r>
      <w:proofErr w:type="gramEnd"/>
      <w:r>
        <w:rPr>
          <w:rFonts w:ascii="Arial" w:hAnsi="Arial" w:cs="Arial"/>
          <w:sz w:val="24"/>
          <w:szCs w:val="24"/>
        </w:rPr>
        <w:t xml:space="preserve"> hilangnya minta, berkurang kesenangan pada hoby, sedih, perasaa tidak menyenangkan sepanjang hari.</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somatik :</w:t>
      </w:r>
      <w:proofErr w:type="gramEnd"/>
      <w:r>
        <w:rPr>
          <w:rFonts w:ascii="Arial" w:hAnsi="Arial" w:cs="Arial"/>
          <w:sz w:val="24"/>
          <w:szCs w:val="24"/>
        </w:rPr>
        <w:t xml:space="preserve"> nyeri pada otot-otot dan kaku, gertakan gigi, suara tidak stabil dan kedutan otot.</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sensorik :</w:t>
      </w:r>
      <w:proofErr w:type="gramEnd"/>
      <w:r>
        <w:rPr>
          <w:rFonts w:ascii="Arial" w:hAnsi="Arial" w:cs="Arial"/>
          <w:sz w:val="24"/>
          <w:szCs w:val="24"/>
        </w:rPr>
        <w:t xml:space="preserve"> perasaan ditusuk-tusuk penglihatan kabur muka merah dan pucat serta merasa lemah.</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kardiovaskuler :</w:t>
      </w:r>
      <w:proofErr w:type="gramEnd"/>
      <w:r>
        <w:rPr>
          <w:rFonts w:ascii="Arial" w:hAnsi="Arial" w:cs="Arial"/>
          <w:sz w:val="24"/>
          <w:szCs w:val="24"/>
        </w:rPr>
        <w:t xml:space="preserve"> takikardi, nyeri di dada, denyut nadi mengeras dan detak jantung hilang sekejab.</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pernafasan :</w:t>
      </w:r>
      <w:proofErr w:type="gramEnd"/>
      <w:r>
        <w:rPr>
          <w:rFonts w:ascii="Arial" w:hAnsi="Arial" w:cs="Arial"/>
          <w:sz w:val="24"/>
          <w:szCs w:val="24"/>
        </w:rPr>
        <w:t xml:space="preserve"> rasa tertekan di dada, perasan tercekik, sering menarik nafas panjang dan merasa nafas pendek.</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gastrointestinal :</w:t>
      </w:r>
      <w:proofErr w:type="gramEnd"/>
      <w:r>
        <w:rPr>
          <w:rFonts w:ascii="Arial" w:hAnsi="Arial" w:cs="Arial"/>
          <w:sz w:val="24"/>
          <w:szCs w:val="24"/>
        </w:rPr>
        <w:t xml:space="preserve"> sulit menelan, obstipasi, berat badan menurun, mual dan muntah, nyeri lambung sebelum dan sesudah makan, perasaan paas di perut.</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urogenital :</w:t>
      </w:r>
      <w:proofErr w:type="gramEnd"/>
      <w:r>
        <w:rPr>
          <w:rFonts w:ascii="Arial" w:hAnsi="Arial" w:cs="Arial"/>
          <w:sz w:val="24"/>
          <w:szCs w:val="24"/>
        </w:rPr>
        <w:t xml:space="preserve"> sering BAK tidak dapat menahan air kecil, tidak dating bulan, ereksi lemasa atau impotensi.</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lastRenderedPageBreak/>
        <w:t xml:space="preserve">Gejala </w:t>
      </w:r>
      <w:proofErr w:type="gramStart"/>
      <w:r>
        <w:rPr>
          <w:rFonts w:ascii="Arial" w:hAnsi="Arial" w:cs="Arial"/>
          <w:sz w:val="24"/>
          <w:szCs w:val="24"/>
        </w:rPr>
        <w:t>vegetative :</w:t>
      </w:r>
      <w:proofErr w:type="gramEnd"/>
      <w:r>
        <w:rPr>
          <w:rFonts w:ascii="Arial" w:hAnsi="Arial" w:cs="Arial"/>
          <w:sz w:val="24"/>
          <w:szCs w:val="24"/>
        </w:rPr>
        <w:t xml:space="preserve"> mulut kering mudah berkeringan, muka merah bulu roma berdiri pusing atau sakit kepala.</w:t>
      </w:r>
    </w:p>
    <w:p w:rsidR="0099621B" w:rsidRDefault="00BE47B8">
      <w:pPr>
        <w:pStyle w:val="ListParagraph"/>
        <w:numPr>
          <w:ilvl w:val="0"/>
          <w:numId w:val="35"/>
        </w:numPr>
        <w:spacing w:line="480" w:lineRule="auto"/>
        <w:ind w:left="1985"/>
        <w:jc w:val="both"/>
        <w:rPr>
          <w:rFonts w:ascii="Arial" w:hAnsi="Arial" w:cs="Arial"/>
          <w:sz w:val="24"/>
          <w:szCs w:val="24"/>
        </w:rPr>
      </w:pPr>
      <w:r>
        <w:rPr>
          <w:rFonts w:ascii="Arial" w:hAnsi="Arial" w:cs="Arial"/>
          <w:sz w:val="24"/>
          <w:szCs w:val="24"/>
        </w:rPr>
        <w:t xml:space="preserve">Perilaku sewaktu </w:t>
      </w:r>
      <w:proofErr w:type="gramStart"/>
      <w:r>
        <w:rPr>
          <w:rFonts w:ascii="Arial" w:hAnsi="Arial" w:cs="Arial"/>
          <w:sz w:val="24"/>
          <w:szCs w:val="24"/>
        </w:rPr>
        <w:t>wawancara :</w:t>
      </w:r>
      <w:proofErr w:type="gramEnd"/>
      <w:r>
        <w:rPr>
          <w:rFonts w:ascii="Arial" w:hAnsi="Arial" w:cs="Arial"/>
          <w:sz w:val="24"/>
          <w:szCs w:val="24"/>
        </w:rPr>
        <w:t xml:space="preserve"> gelisah jari-jari gemetaran mengkerut dahi atau kering, muka tegang, tonus otot meningkat dan nafas pendek dan cepat.</w:t>
      </w:r>
    </w:p>
    <w:p w:rsidR="0099621B" w:rsidRDefault="00BE47B8">
      <w:pPr>
        <w:spacing w:line="480" w:lineRule="auto"/>
        <w:ind w:left="1625"/>
        <w:jc w:val="both"/>
        <w:rPr>
          <w:rFonts w:ascii="Arial" w:hAnsi="Arial" w:cs="Arial"/>
          <w:sz w:val="24"/>
          <w:szCs w:val="24"/>
        </w:rPr>
      </w:pPr>
      <w:r>
        <w:rPr>
          <w:rFonts w:ascii="Arial" w:hAnsi="Arial" w:cs="Arial"/>
          <w:sz w:val="24"/>
          <w:szCs w:val="24"/>
        </w:rPr>
        <w:t xml:space="preserve">Cara penilaian kecemasan adalah dengan memberikan nilai dengan </w:t>
      </w:r>
      <w:proofErr w:type="gramStart"/>
      <w:r>
        <w:rPr>
          <w:rFonts w:ascii="Arial" w:hAnsi="Arial" w:cs="Arial"/>
          <w:sz w:val="24"/>
          <w:szCs w:val="24"/>
        </w:rPr>
        <w:t>kategori :</w:t>
      </w:r>
      <w:proofErr w:type="gramEnd"/>
    </w:p>
    <w:p w:rsidR="0099621B" w:rsidRDefault="00BE47B8">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0 = tidak ada gejala sama sekali</w:t>
      </w:r>
    </w:p>
    <w:p w:rsidR="0099621B" w:rsidRDefault="00BE47B8">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1 = satu dari gejala yang ada</w:t>
      </w:r>
    </w:p>
    <w:p w:rsidR="0099621B" w:rsidRDefault="00BE47B8">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2 = sedang/separu dari gejala yang ada</w:t>
      </w:r>
    </w:p>
    <w:p w:rsidR="0099621B" w:rsidRDefault="00BE47B8">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3 = berat/lebih dari gejala yang ada</w:t>
      </w:r>
    </w:p>
    <w:p w:rsidR="0099621B" w:rsidRDefault="00BE47B8">
      <w:pPr>
        <w:pStyle w:val="ListParagraph"/>
        <w:numPr>
          <w:ilvl w:val="0"/>
          <w:numId w:val="36"/>
        </w:numPr>
        <w:spacing w:line="480" w:lineRule="auto"/>
        <w:ind w:left="2127" w:hanging="426"/>
        <w:jc w:val="both"/>
        <w:rPr>
          <w:rFonts w:ascii="Arial" w:hAnsi="Arial" w:cs="Arial"/>
          <w:sz w:val="24"/>
          <w:szCs w:val="24"/>
        </w:rPr>
      </w:pPr>
      <w:r>
        <w:rPr>
          <w:rFonts w:ascii="Arial" w:hAnsi="Arial" w:cs="Arial"/>
          <w:sz w:val="24"/>
          <w:szCs w:val="24"/>
        </w:rPr>
        <w:t xml:space="preserve">4 = sangat berat semua gejala ada </w:t>
      </w:r>
    </w:p>
    <w:p w:rsidR="0099621B" w:rsidRDefault="00BE47B8">
      <w:pPr>
        <w:spacing w:line="480" w:lineRule="auto"/>
        <w:ind w:left="1701"/>
        <w:jc w:val="both"/>
        <w:rPr>
          <w:rFonts w:ascii="Arial" w:hAnsi="Arial" w:cs="Arial"/>
          <w:sz w:val="24"/>
          <w:szCs w:val="24"/>
        </w:rPr>
      </w:pPr>
      <w:r>
        <w:rPr>
          <w:rFonts w:ascii="Arial" w:hAnsi="Arial" w:cs="Arial"/>
          <w:sz w:val="24"/>
          <w:szCs w:val="24"/>
        </w:rPr>
        <w:t xml:space="preserve">Penentuan Tingkat kecemasan dengan cara menjumlahkan nilai skor dan item 1-14 dengan </w:t>
      </w:r>
      <w:proofErr w:type="gramStart"/>
      <w:r>
        <w:rPr>
          <w:rFonts w:ascii="Arial" w:hAnsi="Arial" w:cs="Arial"/>
          <w:sz w:val="24"/>
          <w:szCs w:val="24"/>
        </w:rPr>
        <w:t>hasil :</w:t>
      </w:r>
      <w:proofErr w:type="gramEnd"/>
    </w:p>
    <w:tbl>
      <w:tblPr>
        <w:tblStyle w:val="TableGrid"/>
        <w:tblW w:w="6237" w:type="dxa"/>
        <w:tblInd w:w="10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1842"/>
        <w:gridCol w:w="2978"/>
      </w:tblGrid>
      <w:tr w:rsidR="0099621B">
        <w:trPr>
          <w:trHeight w:val="664"/>
        </w:trPr>
        <w:tc>
          <w:tcPr>
            <w:tcW w:w="1417" w:type="dxa"/>
          </w:tcPr>
          <w:p w:rsidR="0099621B" w:rsidRDefault="00BE47B8">
            <w:pPr>
              <w:spacing w:after="0" w:line="480" w:lineRule="auto"/>
              <w:rPr>
                <w:rFonts w:ascii="Arial" w:hAnsi="Arial" w:cs="Arial"/>
                <w:sz w:val="24"/>
                <w:szCs w:val="24"/>
              </w:rPr>
            </w:pPr>
            <w:r>
              <w:rPr>
                <w:rFonts w:ascii="Arial" w:hAnsi="Arial" w:cs="Arial"/>
                <w:sz w:val="24"/>
                <w:szCs w:val="24"/>
              </w:rPr>
              <w:t>Total skor</w:t>
            </w:r>
          </w:p>
        </w:tc>
        <w:tc>
          <w:tcPr>
            <w:tcW w:w="1842" w:type="dxa"/>
          </w:tcPr>
          <w:p w:rsidR="0099621B" w:rsidRDefault="00BE47B8">
            <w:pPr>
              <w:spacing w:after="0" w:line="480" w:lineRule="auto"/>
              <w:rPr>
                <w:rFonts w:ascii="Arial" w:hAnsi="Arial" w:cs="Arial"/>
                <w:sz w:val="24"/>
                <w:szCs w:val="24"/>
              </w:rPr>
            </w:pPr>
            <w:r>
              <w:rPr>
                <w:rFonts w:ascii="Arial" w:hAnsi="Arial" w:cs="Arial"/>
                <w:sz w:val="24"/>
                <w:szCs w:val="24"/>
              </w:rPr>
              <w:t>Kurang dari 14</w:t>
            </w:r>
          </w:p>
        </w:tc>
        <w:tc>
          <w:tcPr>
            <w:tcW w:w="2978" w:type="dxa"/>
          </w:tcPr>
          <w:p w:rsidR="0099621B" w:rsidRDefault="00BE47B8">
            <w:pPr>
              <w:spacing w:after="0" w:line="480" w:lineRule="auto"/>
              <w:rPr>
                <w:rFonts w:ascii="Arial" w:hAnsi="Arial" w:cs="Arial"/>
                <w:sz w:val="24"/>
                <w:szCs w:val="24"/>
              </w:rPr>
            </w:pPr>
            <w:r>
              <w:rPr>
                <w:rFonts w:ascii="Arial" w:hAnsi="Arial" w:cs="Arial"/>
                <w:sz w:val="24"/>
                <w:szCs w:val="24"/>
              </w:rPr>
              <w:t>= tidak ada kecemasan</w:t>
            </w:r>
          </w:p>
        </w:tc>
      </w:tr>
      <w:tr w:rsidR="0099621B">
        <w:tc>
          <w:tcPr>
            <w:tcW w:w="1417" w:type="dxa"/>
          </w:tcPr>
          <w:p w:rsidR="0099621B" w:rsidRDefault="0099621B">
            <w:pPr>
              <w:spacing w:after="0" w:line="480" w:lineRule="auto"/>
              <w:rPr>
                <w:rFonts w:ascii="Arial" w:hAnsi="Arial" w:cs="Arial"/>
                <w:sz w:val="24"/>
                <w:szCs w:val="24"/>
              </w:rPr>
            </w:pPr>
          </w:p>
        </w:tc>
        <w:tc>
          <w:tcPr>
            <w:tcW w:w="1842" w:type="dxa"/>
          </w:tcPr>
          <w:p w:rsidR="0099621B" w:rsidRDefault="00BE47B8">
            <w:pPr>
              <w:spacing w:after="0" w:line="480" w:lineRule="auto"/>
              <w:rPr>
                <w:rFonts w:ascii="Arial" w:hAnsi="Arial" w:cs="Arial"/>
                <w:sz w:val="24"/>
                <w:szCs w:val="24"/>
              </w:rPr>
            </w:pPr>
            <w:r>
              <w:rPr>
                <w:rFonts w:ascii="Arial" w:hAnsi="Arial" w:cs="Arial"/>
                <w:sz w:val="24"/>
                <w:szCs w:val="24"/>
              </w:rPr>
              <w:t>14-20</w:t>
            </w:r>
          </w:p>
        </w:tc>
        <w:tc>
          <w:tcPr>
            <w:tcW w:w="2978" w:type="dxa"/>
          </w:tcPr>
          <w:p w:rsidR="0099621B" w:rsidRDefault="00BE47B8">
            <w:pPr>
              <w:spacing w:after="0" w:line="480" w:lineRule="auto"/>
              <w:rPr>
                <w:rFonts w:ascii="Arial" w:hAnsi="Arial" w:cs="Arial"/>
                <w:sz w:val="24"/>
                <w:szCs w:val="24"/>
              </w:rPr>
            </w:pPr>
            <w:r>
              <w:rPr>
                <w:rFonts w:ascii="Arial" w:hAnsi="Arial" w:cs="Arial"/>
                <w:sz w:val="24"/>
                <w:szCs w:val="24"/>
              </w:rPr>
              <w:t>= kecemasan ringan</w:t>
            </w:r>
          </w:p>
        </w:tc>
      </w:tr>
      <w:tr w:rsidR="0099621B">
        <w:tc>
          <w:tcPr>
            <w:tcW w:w="1417" w:type="dxa"/>
          </w:tcPr>
          <w:p w:rsidR="0099621B" w:rsidRDefault="0099621B">
            <w:pPr>
              <w:spacing w:after="0" w:line="480" w:lineRule="auto"/>
              <w:rPr>
                <w:rFonts w:ascii="Arial" w:hAnsi="Arial" w:cs="Arial"/>
                <w:sz w:val="24"/>
                <w:szCs w:val="24"/>
              </w:rPr>
            </w:pPr>
          </w:p>
        </w:tc>
        <w:tc>
          <w:tcPr>
            <w:tcW w:w="1842" w:type="dxa"/>
          </w:tcPr>
          <w:p w:rsidR="0099621B" w:rsidRDefault="00BE47B8">
            <w:pPr>
              <w:spacing w:after="0" w:line="480" w:lineRule="auto"/>
              <w:rPr>
                <w:rFonts w:ascii="Arial" w:hAnsi="Arial" w:cs="Arial"/>
                <w:sz w:val="24"/>
                <w:szCs w:val="24"/>
              </w:rPr>
            </w:pPr>
            <w:r>
              <w:rPr>
                <w:rFonts w:ascii="Arial" w:hAnsi="Arial" w:cs="Arial"/>
                <w:sz w:val="24"/>
                <w:szCs w:val="24"/>
              </w:rPr>
              <w:t>21-27</w:t>
            </w:r>
          </w:p>
        </w:tc>
        <w:tc>
          <w:tcPr>
            <w:tcW w:w="2978" w:type="dxa"/>
          </w:tcPr>
          <w:p w:rsidR="0099621B" w:rsidRDefault="00BE47B8">
            <w:pPr>
              <w:spacing w:after="0" w:line="480" w:lineRule="auto"/>
              <w:rPr>
                <w:rFonts w:ascii="Arial" w:hAnsi="Arial" w:cs="Arial"/>
                <w:sz w:val="24"/>
                <w:szCs w:val="24"/>
              </w:rPr>
            </w:pPr>
            <w:r>
              <w:rPr>
                <w:rFonts w:ascii="Arial" w:hAnsi="Arial" w:cs="Arial"/>
                <w:sz w:val="24"/>
                <w:szCs w:val="24"/>
              </w:rPr>
              <w:t>= kecemasan sedang</w:t>
            </w:r>
          </w:p>
        </w:tc>
      </w:tr>
      <w:tr w:rsidR="0099621B">
        <w:tc>
          <w:tcPr>
            <w:tcW w:w="1417" w:type="dxa"/>
          </w:tcPr>
          <w:p w:rsidR="0099621B" w:rsidRDefault="0099621B">
            <w:pPr>
              <w:spacing w:after="0" w:line="480" w:lineRule="auto"/>
              <w:rPr>
                <w:rFonts w:ascii="Arial" w:hAnsi="Arial" w:cs="Arial"/>
                <w:sz w:val="24"/>
                <w:szCs w:val="24"/>
              </w:rPr>
            </w:pPr>
          </w:p>
        </w:tc>
        <w:tc>
          <w:tcPr>
            <w:tcW w:w="1842" w:type="dxa"/>
          </w:tcPr>
          <w:p w:rsidR="0099621B" w:rsidRDefault="00BE47B8">
            <w:pPr>
              <w:spacing w:after="0" w:line="480" w:lineRule="auto"/>
              <w:rPr>
                <w:rFonts w:ascii="Arial" w:hAnsi="Arial" w:cs="Arial"/>
                <w:sz w:val="24"/>
                <w:szCs w:val="24"/>
              </w:rPr>
            </w:pPr>
            <w:r>
              <w:rPr>
                <w:rFonts w:ascii="Arial" w:hAnsi="Arial" w:cs="Arial"/>
                <w:sz w:val="24"/>
                <w:szCs w:val="24"/>
              </w:rPr>
              <w:t>26-41</w:t>
            </w:r>
          </w:p>
        </w:tc>
        <w:tc>
          <w:tcPr>
            <w:tcW w:w="2978" w:type="dxa"/>
          </w:tcPr>
          <w:p w:rsidR="0099621B" w:rsidRDefault="00BE47B8">
            <w:pPr>
              <w:spacing w:after="0" w:line="480" w:lineRule="auto"/>
              <w:rPr>
                <w:rFonts w:ascii="Arial" w:hAnsi="Arial" w:cs="Arial"/>
                <w:sz w:val="24"/>
                <w:szCs w:val="24"/>
              </w:rPr>
            </w:pPr>
            <w:r>
              <w:rPr>
                <w:rFonts w:ascii="Arial" w:hAnsi="Arial" w:cs="Arial"/>
                <w:sz w:val="24"/>
                <w:szCs w:val="24"/>
              </w:rPr>
              <w:t>= kecemasan berat</w:t>
            </w:r>
          </w:p>
        </w:tc>
      </w:tr>
      <w:tr w:rsidR="0099621B">
        <w:tc>
          <w:tcPr>
            <w:tcW w:w="1417" w:type="dxa"/>
          </w:tcPr>
          <w:p w:rsidR="0099621B" w:rsidRDefault="0099621B">
            <w:pPr>
              <w:spacing w:after="0" w:line="480" w:lineRule="auto"/>
              <w:rPr>
                <w:rFonts w:ascii="Arial" w:hAnsi="Arial" w:cs="Arial"/>
                <w:sz w:val="24"/>
                <w:szCs w:val="24"/>
              </w:rPr>
            </w:pPr>
          </w:p>
        </w:tc>
        <w:tc>
          <w:tcPr>
            <w:tcW w:w="1842" w:type="dxa"/>
          </w:tcPr>
          <w:p w:rsidR="0099621B" w:rsidRDefault="00BE47B8">
            <w:pPr>
              <w:spacing w:after="0" w:line="480" w:lineRule="auto"/>
              <w:rPr>
                <w:rFonts w:ascii="Arial" w:hAnsi="Arial" w:cs="Arial"/>
                <w:sz w:val="24"/>
                <w:szCs w:val="24"/>
              </w:rPr>
            </w:pPr>
            <w:r>
              <w:rPr>
                <w:rFonts w:ascii="Arial" w:hAnsi="Arial" w:cs="Arial"/>
                <w:sz w:val="24"/>
                <w:szCs w:val="24"/>
              </w:rPr>
              <w:t>42-56</w:t>
            </w:r>
          </w:p>
        </w:tc>
        <w:tc>
          <w:tcPr>
            <w:tcW w:w="2978" w:type="dxa"/>
          </w:tcPr>
          <w:p w:rsidR="0099621B" w:rsidRDefault="00BE47B8">
            <w:pPr>
              <w:spacing w:after="0" w:line="480" w:lineRule="auto"/>
              <w:rPr>
                <w:rFonts w:ascii="Arial" w:hAnsi="Arial" w:cs="Arial"/>
                <w:sz w:val="24"/>
                <w:szCs w:val="24"/>
              </w:rPr>
            </w:pPr>
            <w:r>
              <w:rPr>
                <w:rFonts w:ascii="Arial" w:hAnsi="Arial" w:cs="Arial"/>
                <w:sz w:val="24"/>
                <w:szCs w:val="24"/>
              </w:rPr>
              <w:t>= kecemasan berat sekali</w:t>
            </w:r>
          </w:p>
        </w:tc>
      </w:tr>
    </w:tbl>
    <w:p w:rsidR="0099621B" w:rsidRDefault="0099621B">
      <w:pPr>
        <w:spacing w:line="480" w:lineRule="auto"/>
        <w:jc w:val="both"/>
        <w:rPr>
          <w:rFonts w:ascii="Arial" w:hAnsi="Arial" w:cs="Arial"/>
          <w:sz w:val="24"/>
          <w:szCs w:val="24"/>
        </w:rPr>
      </w:pPr>
    </w:p>
    <w:p w:rsidR="0099621B" w:rsidRDefault="00BE47B8">
      <w:pPr>
        <w:pStyle w:val="ListParagraph"/>
        <w:numPr>
          <w:ilvl w:val="0"/>
          <w:numId w:val="26"/>
        </w:numPr>
        <w:spacing w:line="480" w:lineRule="auto"/>
        <w:ind w:left="709" w:hanging="283"/>
        <w:jc w:val="both"/>
        <w:rPr>
          <w:rFonts w:ascii="Arial" w:hAnsi="Arial" w:cs="Arial"/>
          <w:b/>
          <w:sz w:val="24"/>
          <w:szCs w:val="24"/>
        </w:rPr>
      </w:pPr>
      <w:r>
        <w:rPr>
          <w:rFonts w:ascii="Arial" w:hAnsi="Arial" w:cs="Arial"/>
          <w:b/>
          <w:sz w:val="24"/>
          <w:szCs w:val="24"/>
        </w:rPr>
        <w:lastRenderedPageBreak/>
        <w:t>Spiritual</w:t>
      </w:r>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t>Pengertian Spiritual</w:t>
      </w:r>
    </w:p>
    <w:p w:rsidR="0099621B" w:rsidRDefault="00BE47B8">
      <w:pPr>
        <w:pStyle w:val="ListParagraph"/>
        <w:spacing w:line="480" w:lineRule="auto"/>
        <w:ind w:left="993" w:firstLine="425"/>
        <w:jc w:val="both"/>
        <w:rPr>
          <w:rFonts w:ascii="Arial" w:hAnsi="Arial" w:cs="Arial"/>
          <w:sz w:val="24"/>
          <w:szCs w:val="24"/>
        </w:rPr>
      </w:pPr>
      <w:proofErr w:type="gramStart"/>
      <w:r>
        <w:rPr>
          <w:rFonts w:ascii="Arial" w:hAnsi="Arial" w:cs="Arial"/>
          <w:sz w:val="24"/>
          <w:szCs w:val="24"/>
        </w:rPr>
        <w:t>Spiritualitas adalah kebutuhan bawaan manusia untuk berhubungan dengan sesuatu yang lebih besar dari diri manusia itu.</w:t>
      </w:r>
      <w:proofErr w:type="gramEnd"/>
      <w:r>
        <w:rPr>
          <w:rFonts w:ascii="Arial" w:hAnsi="Arial" w:cs="Arial"/>
          <w:sz w:val="24"/>
          <w:szCs w:val="24"/>
        </w:rPr>
        <w:t xml:space="preserve"> Istilah “sesuatu yang lebih besar dari manusia” adalah sesuatu yang diluar diri manusia dan menarik perasaan </w:t>
      </w:r>
      <w:proofErr w:type="gramStart"/>
      <w:r>
        <w:rPr>
          <w:rFonts w:ascii="Arial" w:hAnsi="Arial" w:cs="Arial"/>
          <w:sz w:val="24"/>
          <w:szCs w:val="24"/>
        </w:rPr>
        <w:t>akan</w:t>
      </w:r>
      <w:proofErr w:type="gramEnd"/>
      <w:r>
        <w:rPr>
          <w:rFonts w:ascii="Arial" w:hAnsi="Arial" w:cs="Arial"/>
          <w:sz w:val="24"/>
          <w:szCs w:val="24"/>
        </w:rPr>
        <w:t xml:space="preserve"> diri orang tersebut. </w:t>
      </w:r>
      <w:proofErr w:type="gramStart"/>
      <w:r>
        <w:rPr>
          <w:rFonts w:ascii="Arial" w:hAnsi="Arial" w:cs="Arial"/>
          <w:sz w:val="24"/>
          <w:szCs w:val="24"/>
        </w:rPr>
        <w:t>Spritulitas merupakan hubungan yang memiliki dua dimensi, yaitu antara individu dengan tuhan dan individu dengan diri sendiri, orang lain, dan lingkungan (Hamid, 2015).</w:t>
      </w:r>
      <w:proofErr w:type="gramEnd"/>
    </w:p>
    <w:p w:rsidR="0099621B" w:rsidRDefault="00BE47B8">
      <w:pPr>
        <w:pStyle w:val="ListParagraph"/>
        <w:spacing w:line="480" w:lineRule="auto"/>
        <w:ind w:left="993" w:firstLine="425"/>
        <w:jc w:val="both"/>
        <w:rPr>
          <w:rFonts w:ascii="Arial" w:hAnsi="Arial" w:cs="Arial"/>
          <w:sz w:val="24"/>
          <w:szCs w:val="24"/>
        </w:rPr>
      </w:pPr>
      <w:r>
        <w:rPr>
          <w:rFonts w:ascii="Arial" w:hAnsi="Arial" w:cs="Arial"/>
          <w:sz w:val="24"/>
          <w:szCs w:val="24"/>
        </w:rPr>
        <w:t xml:space="preserve">Setiap individu memiliki kebutuhan spiritual yang berbeda, meskipun mereka tidak melakukan </w:t>
      </w:r>
      <w:proofErr w:type="gramStart"/>
      <w:r>
        <w:rPr>
          <w:rFonts w:ascii="Arial" w:hAnsi="Arial" w:cs="Arial"/>
          <w:sz w:val="24"/>
          <w:szCs w:val="24"/>
        </w:rPr>
        <w:t>doa</w:t>
      </w:r>
      <w:proofErr w:type="gramEnd"/>
      <w:r>
        <w:rPr>
          <w:rFonts w:ascii="Arial" w:hAnsi="Arial" w:cs="Arial"/>
          <w:sz w:val="24"/>
          <w:szCs w:val="24"/>
        </w:rPr>
        <w:t xml:space="preserve"> pribadi ataupun ritual keagamaan, karena kebutuhan spiritual adalah kebutuhan tentang makna dan tujuan, cinta dan ikatan, serta pengampunan (Stanley and beare, 2017).</w:t>
      </w:r>
    </w:p>
    <w:p w:rsidR="0099621B" w:rsidRDefault="00BE47B8">
      <w:pPr>
        <w:pStyle w:val="ListParagraph"/>
        <w:spacing w:line="480" w:lineRule="auto"/>
        <w:ind w:left="993" w:firstLine="425"/>
        <w:jc w:val="both"/>
        <w:rPr>
          <w:rFonts w:ascii="Arial" w:hAnsi="Arial" w:cs="Arial"/>
          <w:sz w:val="24"/>
          <w:szCs w:val="24"/>
        </w:rPr>
      </w:pPr>
      <w:proofErr w:type="gramStart"/>
      <w:r>
        <w:rPr>
          <w:rFonts w:ascii="Arial" w:hAnsi="Arial" w:cs="Arial"/>
          <w:sz w:val="24"/>
          <w:szCs w:val="24"/>
        </w:rPr>
        <w:t>Para ahli keperawatan menyimpulkan spiritual merupakan sebuah konsep yang dapat diterapkan pada seluruh manusia.</w:t>
      </w:r>
      <w:proofErr w:type="gramEnd"/>
      <w:r>
        <w:rPr>
          <w:rFonts w:ascii="Arial" w:hAnsi="Arial" w:cs="Arial"/>
          <w:sz w:val="24"/>
          <w:szCs w:val="24"/>
        </w:rPr>
        <w:t xml:space="preserve"> </w:t>
      </w:r>
      <w:proofErr w:type="gramStart"/>
      <w:r>
        <w:rPr>
          <w:rFonts w:ascii="Arial" w:hAnsi="Arial" w:cs="Arial"/>
          <w:sz w:val="24"/>
          <w:szCs w:val="24"/>
        </w:rPr>
        <w:t>Spiritual merupakan aspek yang menyatu dan universal bagi seluruh manusia Setiap orang meneliti dimensi spiritual.</w:t>
      </w:r>
      <w:proofErr w:type="gramEnd"/>
      <w:r>
        <w:rPr>
          <w:rFonts w:ascii="Arial" w:hAnsi="Arial" w:cs="Arial"/>
          <w:sz w:val="24"/>
          <w:szCs w:val="24"/>
        </w:rPr>
        <w:t xml:space="preserve"> </w:t>
      </w:r>
      <w:proofErr w:type="gramStart"/>
      <w:r>
        <w:rPr>
          <w:rFonts w:ascii="Arial" w:hAnsi="Arial" w:cs="Arial"/>
          <w:sz w:val="24"/>
          <w:szCs w:val="24"/>
        </w:rPr>
        <w:t>Dimensi ini mengintergrasi, memotivasi, menggerakkan, dan mempengaruhi seluruh aspek hidup manusia.</w:t>
      </w:r>
      <w:proofErr w:type="gramEnd"/>
    </w:p>
    <w:p w:rsidR="0099621B" w:rsidRDefault="0099621B">
      <w:pPr>
        <w:pStyle w:val="ListParagraph"/>
        <w:spacing w:line="480" w:lineRule="auto"/>
        <w:ind w:left="993" w:firstLine="425"/>
        <w:jc w:val="both"/>
        <w:rPr>
          <w:rFonts w:ascii="Arial" w:hAnsi="Arial" w:cs="Arial"/>
          <w:sz w:val="24"/>
          <w:szCs w:val="24"/>
        </w:rPr>
      </w:pPr>
    </w:p>
    <w:p w:rsidR="0099621B" w:rsidRDefault="0099621B">
      <w:pPr>
        <w:pStyle w:val="ListParagraph"/>
        <w:spacing w:line="480" w:lineRule="auto"/>
        <w:ind w:left="993" w:firstLine="425"/>
        <w:jc w:val="both"/>
        <w:rPr>
          <w:rFonts w:ascii="Arial" w:hAnsi="Arial" w:cs="Arial"/>
          <w:sz w:val="24"/>
          <w:szCs w:val="24"/>
        </w:rPr>
      </w:pPr>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lastRenderedPageBreak/>
        <w:t>Karateristik Spiritual</w:t>
      </w:r>
    </w:p>
    <w:p w:rsidR="0099621B" w:rsidRDefault="00BE47B8">
      <w:pPr>
        <w:pStyle w:val="ListParagraph"/>
        <w:spacing w:line="480" w:lineRule="auto"/>
        <w:ind w:left="993" w:firstLine="425"/>
        <w:jc w:val="both"/>
        <w:rPr>
          <w:rFonts w:ascii="Arial" w:hAnsi="Arial" w:cs="Arial"/>
          <w:sz w:val="24"/>
          <w:szCs w:val="24"/>
        </w:rPr>
      </w:pPr>
      <w:r>
        <w:rPr>
          <w:rFonts w:ascii="Arial" w:hAnsi="Arial" w:cs="Arial"/>
          <w:sz w:val="24"/>
          <w:szCs w:val="24"/>
        </w:rPr>
        <w:t>Adapun karakteristik spiritualitas menurut Hamid (2015) meliputi:</w:t>
      </w:r>
    </w:p>
    <w:p w:rsidR="0099621B" w:rsidRDefault="00BE47B8">
      <w:pPr>
        <w:pStyle w:val="ListParagraph"/>
        <w:numPr>
          <w:ilvl w:val="0"/>
          <w:numId w:val="37"/>
        </w:numPr>
        <w:spacing w:line="480" w:lineRule="auto"/>
        <w:jc w:val="both"/>
        <w:rPr>
          <w:rFonts w:ascii="Arial" w:hAnsi="Arial" w:cs="Arial"/>
          <w:sz w:val="24"/>
          <w:szCs w:val="24"/>
        </w:rPr>
      </w:pPr>
      <w:r>
        <w:rPr>
          <w:rFonts w:ascii="Arial" w:hAnsi="Arial" w:cs="Arial"/>
          <w:sz w:val="24"/>
          <w:szCs w:val="24"/>
        </w:rPr>
        <w:t xml:space="preserve">Hubungan dengan diri sendiri (kekuatan dalam atau </w:t>
      </w:r>
      <w:r>
        <w:rPr>
          <w:rFonts w:ascii="Arial" w:hAnsi="Arial" w:cs="Arial"/>
          <w:i/>
          <w:sz w:val="24"/>
          <w:szCs w:val="24"/>
        </w:rPr>
        <w:t>self-reliance</w:t>
      </w:r>
      <w:r>
        <w:rPr>
          <w:rFonts w:ascii="Arial" w:hAnsi="Arial" w:cs="Arial"/>
          <w:sz w:val="24"/>
          <w:szCs w:val="24"/>
        </w:rPr>
        <w:t xml:space="preserve">) meliputi: pengetahuan diri (siapa dirinya, </w:t>
      </w:r>
      <w:proofErr w:type="gramStart"/>
      <w:r>
        <w:rPr>
          <w:rFonts w:ascii="Arial" w:hAnsi="Arial" w:cs="Arial"/>
          <w:sz w:val="24"/>
          <w:szCs w:val="24"/>
        </w:rPr>
        <w:t>apa</w:t>
      </w:r>
      <w:proofErr w:type="gramEnd"/>
      <w:r>
        <w:rPr>
          <w:rFonts w:ascii="Arial" w:hAnsi="Arial" w:cs="Arial"/>
          <w:sz w:val="24"/>
          <w:szCs w:val="24"/>
        </w:rPr>
        <w:t xml:space="preserve"> yang dapat dilakukannya) dan sikap (percaya pada diri sendis ri, percaya pada kehidupan/masa depan, ketenangan pikiran, harmoni atau keselarasan dengan diri sendiri).</w:t>
      </w:r>
    </w:p>
    <w:p w:rsidR="0099621B" w:rsidRDefault="00BE47B8">
      <w:pPr>
        <w:pStyle w:val="ListParagraph"/>
        <w:numPr>
          <w:ilvl w:val="0"/>
          <w:numId w:val="37"/>
        </w:numPr>
        <w:spacing w:line="480" w:lineRule="auto"/>
        <w:jc w:val="both"/>
        <w:rPr>
          <w:rFonts w:ascii="Arial" w:hAnsi="Arial" w:cs="Arial"/>
          <w:sz w:val="24"/>
          <w:szCs w:val="24"/>
        </w:rPr>
      </w:pPr>
      <w:r>
        <w:rPr>
          <w:rFonts w:ascii="Arial" w:hAnsi="Arial" w:cs="Arial"/>
          <w:sz w:val="24"/>
          <w:szCs w:val="24"/>
        </w:rPr>
        <w:t xml:space="preserve">Hubungan dengan alam (harmoni) meliputi: mengetahui tentang tanaman, pohon, margasatwa, iklim dan berkomunikasi dengan alam (bertanaman, berjalan kaki), mengakibatkan dan melindungi alam. </w:t>
      </w:r>
    </w:p>
    <w:p w:rsidR="0099621B" w:rsidRDefault="00BE47B8">
      <w:pPr>
        <w:pStyle w:val="ListParagraph"/>
        <w:numPr>
          <w:ilvl w:val="0"/>
          <w:numId w:val="37"/>
        </w:numPr>
        <w:spacing w:line="480" w:lineRule="auto"/>
        <w:jc w:val="both"/>
        <w:rPr>
          <w:rFonts w:ascii="Arial" w:hAnsi="Arial" w:cs="Arial"/>
          <w:sz w:val="24"/>
          <w:szCs w:val="24"/>
        </w:rPr>
      </w:pPr>
      <w:r>
        <w:rPr>
          <w:rFonts w:ascii="Arial" w:hAnsi="Arial" w:cs="Arial"/>
          <w:sz w:val="24"/>
          <w:szCs w:val="24"/>
        </w:rPr>
        <w:t xml:space="preserve">Hubungan dengan orang lain (harmonis atau sportif) meliputi; berbagai waktu, pengetahuan dan sumber secara timbal balik, mengasuh anak, orang tua dan orang sakit, serta menyakinin kehidupan dan kematian (mengunjungi, melayat, dll), dikatakan tidak harmonis apabila: konflik dengan orang lain, resolusi yang menimbulkan ketidak harmonisan dan frustasi. </w:t>
      </w:r>
    </w:p>
    <w:p w:rsidR="0099621B" w:rsidRDefault="00BE47B8">
      <w:pPr>
        <w:pStyle w:val="ListParagraph"/>
        <w:numPr>
          <w:ilvl w:val="0"/>
          <w:numId w:val="37"/>
        </w:numPr>
        <w:spacing w:line="480" w:lineRule="auto"/>
        <w:jc w:val="both"/>
        <w:rPr>
          <w:rFonts w:ascii="Arial" w:hAnsi="Arial" w:cs="Arial"/>
          <w:sz w:val="24"/>
          <w:szCs w:val="24"/>
        </w:rPr>
      </w:pPr>
      <w:r>
        <w:rPr>
          <w:rFonts w:ascii="Arial" w:hAnsi="Arial" w:cs="Arial"/>
          <w:sz w:val="24"/>
          <w:szCs w:val="24"/>
        </w:rPr>
        <w:t>Hubungan dengan ketuhanan (agamis atau tidak agamis) meliputi: sembayang atau berdoa atau meditasi perlengkapan keagamaan dan bersatu dengan alam.</w:t>
      </w:r>
    </w:p>
    <w:p w:rsidR="0099621B" w:rsidRDefault="0099621B">
      <w:pPr>
        <w:pStyle w:val="ListParagraph"/>
        <w:spacing w:line="480" w:lineRule="auto"/>
        <w:ind w:left="1080"/>
        <w:jc w:val="both"/>
        <w:rPr>
          <w:rFonts w:ascii="Arial" w:hAnsi="Arial" w:cs="Arial"/>
          <w:sz w:val="24"/>
          <w:szCs w:val="24"/>
        </w:rPr>
      </w:pPr>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t>Aspek Spiritual</w:t>
      </w:r>
    </w:p>
    <w:p w:rsidR="0099621B" w:rsidRDefault="00BE47B8">
      <w:pPr>
        <w:pStyle w:val="ListParagraph"/>
        <w:spacing w:line="480" w:lineRule="auto"/>
        <w:ind w:left="1080" w:firstLine="360"/>
        <w:jc w:val="both"/>
        <w:rPr>
          <w:rFonts w:ascii="Arial" w:hAnsi="Arial" w:cs="Arial"/>
          <w:sz w:val="24"/>
          <w:szCs w:val="24"/>
        </w:rPr>
      </w:pPr>
      <w:proofErr w:type="gramStart"/>
      <w:r>
        <w:rPr>
          <w:rFonts w:ascii="Arial" w:hAnsi="Arial" w:cs="Arial"/>
          <w:sz w:val="24"/>
          <w:szCs w:val="24"/>
        </w:rPr>
        <w:t>Kubutuhan spiritual adalah harmonisasi dimensi kehidupan.</w:t>
      </w:r>
      <w:proofErr w:type="gramEnd"/>
      <w:r>
        <w:rPr>
          <w:rFonts w:ascii="Arial" w:hAnsi="Arial" w:cs="Arial"/>
          <w:sz w:val="24"/>
          <w:szCs w:val="24"/>
        </w:rPr>
        <w:t xml:space="preserve"> Dimensi ini termasuk menemukan arti, tujuan, menderita, dan kematian, kebutuhan </w:t>
      </w:r>
      <w:proofErr w:type="gramStart"/>
      <w:r>
        <w:rPr>
          <w:rFonts w:ascii="Arial" w:hAnsi="Arial" w:cs="Arial"/>
          <w:sz w:val="24"/>
          <w:szCs w:val="24"/>
        </w:rPr>
        <w:t>akan</w:t>
      </w:r>
      <w:proofErr w:type="gramEnd"/>
      <w:r>
        <w:rPr>
          <w:rFonts w:ascii="Arial" w:hAnsi="Arial" w:cs="Arial"/>
          <w:sz w:val="24"/>
          <w:szCs w:val="24"/>
        </w:rPr>
        <w:t xml:space="preserve"> harapan dan keyakinan pada diri sendiri, dan tuhan. Ada 5 dasar kebutuhan spiritual manusia yaitu: arti dan tujuan hidup, perasaan misteri, pengabdian rasa percaya, dan harapan diwaktu kesusahan (Hawari, 2008).</w:t>
      </w:r>
    </w:p>
    <w:p w:rsidR="0099621B" w:rsidRDefault="00BE47B8">
      <w:pPr>
        <w:pStyle w:val="ListParagraph"/>
        <w:spacing w:line="480" w:lineRule="auto"/>
        <w:ind w:left="1134" w:firstLine="22"/>
        <w:jc w:val="both"/>
        <w:rPr>
          <w:rFonts w:ascii="Arial" w:hAnsi="Arial" w:cs="Arial"/>
          <w:sz w:val="24"/>
          <w:szCs w:val="24"/>
        </w:rPr>
      </w:pPr>
      <w:r>
        <w:rPr>
          <w:rFonts w:ascii="Arial" w:hAnsi="Arial" w:cs="Arial"/>
          <w:sz w:val="24"/>
          <w:szCs w:val="24"/>
        </w:rPr>
        <w:t xml:space="preserve">Menurut burhhardt (dalam hamid 2015), spiritualitas meliputi aspek sebagai berikut: </w:t>
      </w:r>
    </w:p>
    <w:p w:rsidR="0099621B" w:rsidRDefault="00BE47B8">
      <w:pPr>
        <w:pStyle w:val="ListParagraph"/>
        <w:numPr>
          <w:ilvl w:val="0"/>
          <w:numId w:val="38"/>
        </w:numPr>
        <w:spacing w:line="480" w:lineRule="auto"/>
        <w:ind w:left="1560"/>
        <w:jc w:val="both"/>
        <w:rPr>
          <w:rFonts w:ascii="Arial" w:hAnsi="Arial" w:cs="Arial"/>
          <w:sz w:val="24"/>
          <w:szCs w:val="24"/>
        </w:rPr>
      </w:pPr>
      <w:r>
        <w:rPr>
          <w:rFonts w:ascii="Arial" w:hAnsi="Arial" w:cs="Arial"/>
          <w:sz w:val="24"/>
          <w:szCs w:val="24"/>
        </w:rPr>
        <w:t>Berhubungan dengan sesuatu yang tidak diketahui atau ketidakpastian dalam kehidupan</w:t>
      </w:r>
    </w:p>
    <w:p w:rsidR="0099621B" w:rsidRDefault="00BE47B8">
      <w:pPr>
        <w:pStyle w:val="ListParagraph"/>
        <w:numPr>
          <w:ilvl w:val="0"/>
          <w:numId w:val="38"/>
        </w:numPr>
        <w:spacing w:line="480" w:lineRule="auto"/>
        <w:ind w:left="1560"/>
        <w:jc w:val="both"/>
        <w:rPr>
          <w:rFonts w:ascii="Arial" w:hAnsi="Arial" w:cs="Arial"/>
          <w:sz w:val="24"/>
          <w:szCs w:val="24"/>
        </w:rPr>
      </w:pPr>
      <w:r>
        <w:rPr>
          <w:rFonts w:ascii="Arial" w:hAnsi="Arial" w:cs="Arial"/>
          <w:sz w:val="24"/>
          <w:szCs w:val="24"/>
        </w:rPr>
        <w:t>Menemukan arti dan tujuan hidup</w:t>
      </w:r>
    </w:p>
    <w:p w:rsidR="0099621B" w:rsidRDefault="00BE47B8">
      <w:pPr>
        <w:pStyle w:val="ListParagraph"/>
        <w:numPr>
          <w:ilvl w:val="0"/>
          <w:numId w:val="38"/>
        </w:numPr>
        <w:spacing w:line="480" w:lineRule="auto"/>
        <w:ind w:left="1560"/>
        <w:jc w:val="both"/>
        <w:rPr>
          <w:rFonts w:ascii="Arial" w:hAnsi="Arial" w:cs="Arial"/>
          <w:sz w:val="24"/>
          <w:szCs w:val="24"/>
        </w:rPr>
      </w:pPr>
      <w:r>
        <w:rPr>
          <w:rFonts w:ascii="Arial" w:hAnsi="Arial" w:cs="Arial"/>
          <w:sz w:val="24"/>
          <w:szCs w:val="24"/>
        </w:rPr>
        <w:t>Menyadari kemampuan untuk menggunakan sumber dan kekuatan dalam diri sendiri</w:t>
      </w:r>
    </w:p>
    <w:p w:rsidR="0099621B" w:rsidRDefault="00BE47B8">
      <w:pPr>
        <w:pStyle w:val="ListParagraph"/>
        <w:numPr>
          <w:ilvl w:val="0"/>
          <w:numId w:val="38"/>
        </w:numPr>
        <w:spacing w:line="480" w:lineRule="auto"/>
        <w:ind w:left="1560"/>
        <w:jc w:val="both"/>
        <w:rPr>
          <w:rFonts w:ascii="Arial" w:hAnsi="Arial" w:cs="Arial"/>
          <w:sz w:val="24"/>
          <w:szCs w:val="24"/>
        </w:rPr>
      </w:pPr>
      <w:r>
        <w:rPr>
          <w:rFonts w:ascii="Arial" w:hAnsi="Arial" w:cs="Arial"/>
          <w:sz w:val="24"/>
          <w:szCs w:val="24"/>
        </w:rPr>
        <w:t>Mempunyai perasaan keterkaitan dengan diri sendiri dengan yang maha tinggi</w:t>
      </w:r>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t>Dimensi spiritual</w:t>
      </w:r>
    </w:p>
    <w:p w:rsidR="0099621B" w:rsidRDefault="00BE47B8">
      <w:pPr>
        <w:pStyle w:val="ListParagraph"/>
        <w:spacing w:line="480" w:lineRule="auto"/>
        <w:ind w:left="1134" w:firstLine="360"/>
        <w:jc w:val="both"/>
        <w:rPr>
          <w:rFonts w:ascii="Arial" w:hAnsi="Arial" w:cs="Arial"/>
          <w:sz w:val="24"/>
          <w:szCs w:val="24"/>
        </w:rPr>
      </w:pPr>
      <w:r>
        <w:rPr>
          <w:rFonts w:ascii="Arial" w:hAnsi="Arial" w:cs="Arial"/>
          <w:sz w:val="24"/>
          <w:szCs w:val="24"/>
        </w:rPr>
        <w:t xml:space="preserve">Dimensi spiritual adalah sesuatu yang terintegritasi dan berhubungan dengan dimensi yang </w:t>
      </w:r>
      <w:proofErr w:type="gramStart"/>
      <w:r>
        <w:rPr>
          <w:rFonts w:ascii="Arial" w:hAnsi="Arial" w:cs="Arial"/>
          <w:sz w:val="24"/>
          <w:szCs w:val="24"/>
        </w:rPr>
        <w:t>lain</w:t>
      </w:r>
      <w:proofErr w:type="gramEnd"/>
      <w:r>
        <w:rPr>
          <w:rFonts w:ascii="Arial" w:hAnsi="Arial" w:cs="Arial"/>
          <w:sz w:val="24"/>
          <w:szCs w:val="24"/>
        </w:rPr>
        <w:t xml:space="preserve"> dalam diri seseorang individu. </w:t>
      </w:r>
      <w:proofErr w:type="gramStart"/>
      <w:r>
        <w:rPr>
          <w:rFonts w:ascii="Arial" w:hAnsi="Arial" w:cs="Arial"/>
          <w:sz w:val="24"/>
          <w:szCs w:val="24"/>
        </w:rPr>
        <w:t>Spiritualitas mewakili totalitas keberadaan seseorang dan berfungsi sebagai perseptif pendorong yang menyatukan berbagai aspek individual.</w:t>
      </w:r>
      <w:proofErr w:type="gramEnd"/>
      <w:r>
        <w:rPr>
          <w:rFonts w:ascii="Arial" w:hAnsi="Arial" w:cs="Arial"/>
          <w:sz w:val="24"/>
          <w:szCs w:val="24"/>
        </w:rPr>
        <w:t xml:space="preserve"> </w:t>
      </w:r>
      <w:proofErr w:type="gramStart"/>
      <w:r>
        <w:rPr>
          <w:rFonts w:ascii="Arial" w:hAnsi="Arial" w:cs="Arial"/>
          <w:sz w:val="24"/>
          <w:szCs w:val="24"/>
        </w:rPr>
        <w:lastRenderedPageBreak/>
        <w:t>Dimensi spiritual merupakan salah satu dimensi penting yang perlu diperhatikan oleh perawat dalam memberikan asuhan keperawatan kepada seorang klien.</w:t>
      </w:r>
      <w:proofErr w:type="gramEnd"/>
      <w:r>
        <w:rPr>
          <w:rFonts w:ascii="Arial" w:hAnsi="Arial" w:cs="Arial"/>
          <w:sz w:val="24"/>
          <w:szCs w:val="24"/>
        </w:rPr>
        <w:t xml:space="preserve"> </w:t>
      </w:r>
      <w:proofErr w:type="gramStart"/>
      <w:r>
        <w:rPr>
          <w:rFonts w:ascii="Arial" w:hAnsi="Arial" w:cs="Arial"/>
          <w:sz w:val="24"/>
          <w:szCs w:val="24"/>
        </w:rPr>
        <w:t>Keimanan atau kenyakinan religious adalah sangat penting dalam kehidupan personal individu.</w:t>
      </w:r>
      <w:proofErr w:type="gramEnd"/>
      <w:r>
        <w:rPr>
          <w:rFonts w:ascii="Arial" w:hAnsi="Arial" w:cs="Arial"/>
          <w:sz w:val="24"/>
          <w:szCs w:val="24"/>
        </w:rPr>
        <w:t xml:space="preserve"> </w:t>
      </w:r>
      <w:proofErr w:type="gramStart"/>
      <w:r>
        <w:rPr>
          <w:rFonts w:ascii="Arial" w:hAnsi="Arial" w:cs="Arial"/>
          <w:sz w:val="24"/>
          <w:szCs w:val="24"/>
        </w:rPr>
        <w:t>Kenyakinan tersebut diketahui sebagai suatu factor yang kuat dalam penyembuhan dan pemulihan fisik (Hamid, 2015).</w:t>
      </w:r>
      <w:proofErr w:type="gramEnd"/>
    </w:p>
    <w:p w:rsidR="0099621B" w:rsidRDefault="00BE47B8">
      <w:pPr>
        <w:pStyle w:val="ListParagraph"/>
        <w:spacing w:line="480" w:lineRule="auto"/>
        <w:ind w:left="1134" w:firstLine="360"/>
        <w:jc w:val="both"/>
        <w:rPr>
          <w:rFonts w:ascii="Arial" w:hAnsi="Arial" w:cs="Arial"/>
          <w:sz w:val="24"/>
          <w:szCs w:val="24"/>
        </w:rPr>
      </w:pPr>
      <w:proofErr w:type="gramStart"/>
      <w:r>
        <w:rPr>
          <w:rFonts w:ascii="Arial" w:hAnsi="Arial" w:cs="Arial"/>
          <w:sz w:val="24"/>
          <w:szCs w:val="24"/>
        </w:rPr>
        <w:t>Dimensi spiritual berupaya untuk mempertahankan keharmonisan dan keselarasan dengan dunia luar, berjuang untuk menjawab atau mendapatkan kekuatan ketika sedang menghadapi stress emosional, penyakit fisik, atau kematian.</w:t>
      </w:r>
      <w:proofErr w:type="gramEnd"/>
      <w:r>
        <w:rPr>
          <w:rFonts w:ascii="Arial" w:hAnsi="Arial" w:cs="Arial"/>
          <w:sz w:val="24"/>
          <w:szCs w:val="24"/>
        </w:rPr>
        <w:t xml:space="preserve"> </w:t>
      </w:r>
      <w:proofErr w:type="gramStart"/>
      <w:r>
        <w:rPr>
          <w:rFonts w:ascii="Arial" w:hAnsi="Arial" w:cs="Arial"/>
          <w:sz w:val="24"/>
          <w:szCs w:val="24"/>
        </w:rPr>
        <w:t>Dimensi spiritual juga dapat menumbuhkan kekuatan yang timbul diluar kekuatan manusia (Koezier, 2016).</w:t>
      </w:r>
      <w:proofErr w:type="gramEnd"/>
    </w:p>
    <w:p w:rsidR="0099621B" w:rsidRDefault="00BE47B8">
      <w:pPr>
        <w:pStyle w:val="ListParagraph"/>
        <w:spacing w:line="480" w:lineRule="auto"/>
        <w:ind w:left="1134" w:firstLine="360"/>
        <w:jc w:val="both"/>
        <w:rPr>
          <w:rFonts w:ascii="Arial" w:hAnsi="Arial" w:cs="Arial"/>
          <w:sz w:val="24"/>
          <w:szCs w:val="24"/>
        </w:rPr>
      </w:pPr>
      <w:proofErr w:type="gramStart"/>
      <w:r>
        <w:rPr>
          <w:rFonts w:ascii="Arial" w:hAnsi="Arial" w:cs="Arial"/>
          <w:sz w:val="24"/>
          <w:szCs w:val="24"/>
        </w:rPr>
        <w:t>Spiritualitas sebagai suatu yang multidimensi, yaitu dimensi eksistensial dan dimensi agama, dimensi eksistensial berfokus pada tujuan dan arti kehidupan, sedangkan dimensi agama lebih berfokus pada hubungan seseorang dengan tuhan yang maha penguasa.</w:t>
      </w:r>
      <w:proofErr w:type="gramEnd"/>
      <w:r>
        <w:rPr>
          <w:rFonts w:ascii="Arial" w:hAnsi="Arial" w:cs="Arial"/>
          <w:sz w:val="24"/>
          <w:szCs w:val="24"/>
        </w:rPr>
        <w:t xml:space="preserve"> </w:t>
      </w:r>
      <w:proofErr w:type="gramStart"/>
      <w:r>
        <w:rPr>
          <w:rFonts w:ascii="Arial" w:hAnsi="Arial" w:cs="Arial"/>
          <w:sz w:val="24"/>
          <w:szCs w:val="24"/>
        </w:rPr>
        <w:t>Spiritualitas sebagai konsep dua dimensi.</w:t>
      </w:r>
      <w:proofErr w:type="gramEnd"/>
      <w:r>
        <w:rPr>
          <w:rFonts w:ascii="Arial" w:hAnsi="Arial" w:cs="Arial"/>
          <w:sz w:val="24"/>
          <w:szCs w:val="24"/>
        </w:rPr>
        <w:t xml:space="preserve"> Dimensi vertical adalah hubungan dengan tuhan atau yang maha tinggi yang menuntun kehidupan seseorang, sedangkan dimensi horizontal adalah hubungan seorang dengan diri sendiri, dengan orang lain dan dengan lingkungan. </w:t>
      </w:r>
      <w:proofErr w:type="gramStart"/>
      <w:r>
        <w:rPr>
          <w:rFonts w:ascii="Arial" w:hAnsi="Arial" w:cs="Arial"/>
          <w:sz w:val="24"/>
          <w:szCs w:val="24"/>
        </w:rPr>
        <w:lastRenderedPageBreak/>
        <w:t>Terdapat hubungan yang terus menerus antara dua dimensi tersebut (Hawari, 2015).</w:t>
      </w:r>
      <w:proofErr w:type="gramEnd"/>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t>Kebutuhan Spiritual</w:t>
      </w:r>
    </w:p>
    <w:p w:rsidR="0099621B" w:rsidRDefault="00BE47B8">
      <w:pPr>
        <w:pStyle w:val="ListParagraph"/>
        <w:spacing w:line="480" w:lineRule="auto"/>
        <w:ind w:left="1134" w:firstLine="567"/>
        <w:jc w:val="both"/>
        <w:rPr>
          <w:rFonts w:ascii="Arial" w:hAnsi="Arial" w:cs="Arial"/>
          <w:sz w:val="24"/>
          <w:szCs w:val="24"/>
        </w:rPr>
      </w:pPr>
      <w:proofErr w:type="gramStart"/>
      <w:r>
        <w:rPr>
          <w:rFonts w:ascii="Arial" w:hAnsi="Arial" w:cs="Arial"/>
          <w:sz w:val="24"/>
          <w:szCs w:val="24"/>
        </w:rPr>
        <w:t>Kebutuhan spiritual adalah kebutahan untuk mempertahankan atau mengembalikan keyakinan dan memenuhi kewajiban agama serta kebutuhan untuk mendapatkan maaf atau pengampunan, mencitai menjalani hungan penuh rasa percaya dengan tuhan.</w:t>
      </w:r>
      <w:proofErr w:type="gramEnd"/>
      <w:r>
        <w:rPr>
          <w:rFonts w:ascii="Arial" w:hAnsi="Arial" w:cs="Arial"/>
          <w:sz w:val="24"/>
          <w:szCs w:val="24"/>
        </w:rPr>
        <w:t xml:space="preserve"> </w:t>
      </w:r>
      <w:proofErr w:type="gramStart"/>
      <w:r>
        <w:rPr>
          <w:rFonts w:ascii="Arial" w:hAnsi="Arial" w:cs="Arial"/>
          <w:sz w:val="24"/>
          <w:szCs w:val="24"/>
        </w:rPr>
        <w:t>Kebutuhan spiritual adalah kebutuhan mencari arti dan tujuan hidup kebutuhan untuk mencintai dan dicintai, serta kebutuhan untuk memberikan dan mendapatkan maaf (Koizer, 2004).</w:t>
      </w:r>
      <w:proofErr w:type="gramEnd"/>
    </w:p>
    <w:p w:rsidR="0099621B" w:rsidRDefault="00BE47B8">
      <w:pPr>
        <w:pStyle w:val="ListParagraph"/>
        <w:spacing w:line="480" w:lineRule="auto"/>
        <w:ind w:left="1134" w:firstLine="567"/>
        <w:jc w:val="both"/>
        <w:rPr>
          <w:rFonts w:ascii="Arial" w:hAnsi="Arial" w:cs="Arial"/>
          <w:sz w:val="24"/>
          <w:szCs w:val="24"/>
        </w:rPr>
      </w:pPr>
      <w:r>
        <w:rPr>
          <w:rFonts w:ascii="Arial" w:hAnsi="Arial" w:cs="Arial"/>
          <w:sz w:val="24"/>
          <w:szCs w:val="24"/>
        </w:rPr>
        <w:t>Menginventarisasi 10 butir kebutuhan dasar spiritual manusia (Clinebell dalam Hawari, 2015), yaitu:</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kepercayaan dasar (</w:t>
      </w:r>
      <w:r>
        <w:rPr>
          <w:rFonts w:ascii="Arial" w:hAnsi="Arial" w:cs="Arial"/>
          <w:i/>
          <w:sz w:val="24"/>
          <w:szCs w:val="24"/>
        </w:rPr>
        <w:t>basic trust</w:t>
      </w:r>
      <w:r>
        <w:rPr>
          <w:rFonts w:ascii="Arial" w:hAnsi="Arial" w:cs="Arial"/>
          <w:sz w:val="24"/>
          <w:szCs w:val="24"/>
        </w:rPr>
        <w:t>) kebutuhan ini secara terus menerus diulang guna mengakibatkan kesadaran bahwa hidup ibadah.</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makna dan tujuan hidup, kebutuhan untuk menemukan makna hidup dalam membangun hubunga yang selaras dengan Tuhannya (Vertikal) dan sesama manusia (horizontal) serta alam sekitarnya.</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komitmen peribadatan dan hubungan dengan kesaharian, pengalaman agama </w:t>
      </w:r>
      <w:r>
        <w:rPr>
          <w:rFonts w:ascii="Arial" w:hAnsi="Arial" w:cs="Arial"/>
          <w:sz w:val="24"/>
          <w:szCs w:val="24"/>
        </w:rPr>
        <w:lastRenderedPageBreak/>
        <w:t xml:space="preserve">integritas antara ritual peribadatan dengan pengalaman dalam hidup sehari-hari. </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pengisian keimanan dengans secara teratur mengadakan hubungan dengan tuhan, tujuannya agar keimanan seseorang tidak melemah.</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bebas diri akan bersalah dan dosa. Rasa bersalah dan berdosa ini merupakan beban mental bagi seseorang dan tidak baik bagi kesehatan jiwa seseorang. Kebutuhan ini mencangkup dua hal yaitu:</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Pertama secara vertical adalah kebutuhan </w:t>
      </w:r>
      <w:proofErr w:type="gramStart"/>
      <w:r>
        <w:rPr>
          <w:rFonts w:ascii="Arial" w:hAnsi="Arial" w:cs="Arial"/>
          <w:sz w:val="24"/>
          <w:szCs w:val="24"/>
        </w:rPr>
        <w:t>akan</w:t>
      </w:r>
      <w:proofErr w:type="gramEnd"/>
      <w:r>
        <w:rPr>
          <w:rFonts w:ascii="Arial" w:hAnsi="Arial" w:cs="Arial"/>
          <w:sz w:val="24"/>
          <w:szCs w:val="24"/>
        </w:rPr>
        <w:t xml:space="preserve"> bebas dari rasa bersalah dan berdosa kepada tuhan. </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Secara horizontal yaitu bebas dari rasa bersalah kepada orang lain</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penerimaan diri dan harga diri (</w:t>
      </w:r>
      <w:r>
        <w:rPr>
          <w:rFonts w:ascii="Arial" w:hAnsi="Arial" w:cs="Arial"/>
          <w:i/>
          <w:sz w:val="24"/>
          <w:szCs w:val="24"/>
        </w:rPr>
        <w:t>self acceptance</w:t>
      </w:r>
      <w:r>
        <w:rPr>
          <w:rFonts w:ascii="Arial" w:hAnsi="Arial" w:cs="Arial"/>
          <w:sz w:val="24"/>
          <w:szCs w:val="24"/>
        </w:rPr>
        <w:t xml:space="preserve"> dan </w:t>
      </w:r>
      <w:r>
        <w:rPr>
          <w:rFonts w:ascii="Arial" w:hAnsi="Arial" w:cs="Arial"/>
          <w:i/>
          <w:sz w:val="24"/>
          <w:szCs w:val="24"/>
        </w:rPr>
        <w:t>self esteem</w:t>
      </w:r>
      <w:r>
        <w:rPr>
          <w:rFonts w:ascii="Arial" w:hAnsi="Arial" w:cs="Arial"/>
          <w:sz w:val="24"/>
          <w:szCs w:val="24"/>
        </w:rPr>
        <w:t>), setiap orang ingin dihargai diterima dan diakui oleh lingkungannya.</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Kebutuhan </w:t>
      </w:r>
      <w:proofErr w:type="gramStart"/>
      <w:r>
        <w:rPr>
          <w:rFonts w:ascii="Arial" w:hAnsi="Arial" w:cs="Arial"/>
          <w:sz w:val="24"/>
          <w:szCs w:val="24"/>
        </w:rPr>
        <w:t>akan</w:t>
      </w:r>
      <w:proofErr w:type="gramEnd"/>
      <w:r>
        <w:rPr>
          <w:rFonts w:ascii="Arial" w:hAnsi="Arial" w:cs="Arial"/>
          <w:sz w:val="24"/>
          <w:szCs w:val="24"/>
        </w:rPr>
        <w:t xml:space="preserve"> rasa aman, terjamin oleh keselamatan terhadap harapan masa depan. Bagi orang beriman hidup ini ada dua tahap yaitu jangka pengdek (hidup diakhirat). Hidup didunia sifatnya hanya sementara yang merupakan persiapan bagi hidup yang kekal diakhirat nanti.</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lastRenderedPageBreak/>
        <w:t xml:space="preserve"> Kebutuhan </w:t>
      </w:r>
      <w:proofErr w:type="gramStart"/>
      <w:r>
        <w:rPr>
          <w:rFonts w:ascii="Arial" w:hAnsi="Arial" w:cs="Arial"/>
          <w:sz w:val="24"/>
          <w:szCs w:val="24"/>
        </w:rPr>
        <w:t>akan</w:t>
      </w:r>
      <w:proofErr w:type="gramEnd"/>
      <w:r>
        <w:rPr>
          <w:rFonts w:ascii="Arial" w:hAnsi="Arial" w:cs="Arial"/>
          <w:sz w:val="24"/>
          <w:szCs w:val="24"/>
        </w:rPr>
        <w:t xml:space="preserve"> dicapainya derajat dan martabat yang makin tinggi sebagai pribadi yang utuh. Dihadapan tuhan, derajat atau kedudukan manusia didasarkan pada tingkat keimanan seseorang. Apabila seseorang ingin agar derajatnya lebih tinggi dihadapan tuhan maka dia senantiasa menjaga dan meningkatkan keimanannya.</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 Kebutuhan </w:t>
      </w:r>
      <w:proofErr w:type="gramStart"/>
      <w:r>
        <w:rPr>
          <w:rFonts w:ascii="Arial" w:hAnsi="Arial" w:cs="Arial"/>
          <w:sz w:val="24"/>
          <w:szCs w:val="24"/>
        </w:rPr>
        <w:t>akan</w:t>
      </w:r>
      <w:proofErr w:type="gramEnd"/>
      <w:r>
        <w:rPr>
          <w:rFonts w:ascii="Arial" w:hAnsi="Arial" w:cs="Arial"/>
          <w:sz w:val="24"/>
          <w:szCs w:val="24"/>
        </w:rPr>
        <w:t xml:space="preserve"> terpeliharanya interaksi dengan alam dan sesame manusia. Manusia hidup saling begantung satu </w:t>
      </w:r>
      <w:proofErr w:type="gramStart"/>
      <w:r>
        <w:rPr>
          <w:rFonts w:ascii="Arial" w:hAnsi="Arial" w:cs="Arial"/>
          <w:sz w:val="24"/>
          <w:szCs w:val="24"/>
        </w:rPr>
        <w:t>sama</w:t>
      </w:r>
      <w:proofErr w:type="gramEnd"/>
      <w:r>
        <w:rPr>
          <w:rFonts w:ascii="Arial" w:hAnsi="Arial" w:cs="Arial"/>
          <w:sz w:val="24"/>
          <w:szCs w:val="24"/>
        </w:rPr>
        <w:t xml:space="preserve"> lain, oleh karena itu, hubungan dengan orang disekitarnya senantiasa dijaga. Manusia juga tidak dapt dipisahkan dari lingkungan alamnya sebagai tempat hidupnya. Oleh karena itu manusia mempunyai kewajiban untuk menjaga dan melestarikan ala mini.</w:t>
      </w:r>
    </w:p>
    <w:p w:rsidR="0099621B" w:rsidRDefault="00BE47B8">
      <w:pPr>
        <w:pStyle w:val="ListParagraph"/>
        <w:numPr>
          <w:ilvl w:val="0"/>
          <w:numId w:val="39"/>
        </w:numPr>
        <w:spacing w:line="480" w:lineRule="auto"/>
        <w:ind w:left="1560"/>
        <w:jc w:val="both"/>
        <w:rPr>
          <w:rFonts w:ascii="Arial" w:hAnsi="Arial" w:cs="Arial"/>
          <w:sz w:val="24"/>
          <w:szCs w:val="24"/>
        </w:rPr>
      </w:pPr>
      <w:r>
        <w:rPr>
          <w:rFonts w:ascii="Arial" w:hAnsi="Arial" w:cs="Arial"/>
          <w:sz w:val="24"/>
          <w:szCs w:val="24"/>
        </w:rPr>
        <w:t xml:space="preserve"> Kebutuhan </w:t>
      </w:r>
      <w:proofErr w:type="gramStart"/>
      <w:r>
        <w:rPr>
          <w:rFonts w:ascii="Arial" w:hAnsi="Arial" w:cs="Arial"/>
          <w:sz w:val="24"/>
          <w:szCs w:val="24"/>
        </w:rPr>
        <w:t>akan</w:t>
      </w:r>
      <w:proofErr w:type="gramEnd"/>
      <w:r>
        <w:rPr>
          <w:rFonts w:ascii="Arial" w:hAnsi="Arial" w:cs="Arial"/>
          <w:sz w:val="24"/>
          <w:szCs w:val="24"/>
        </w:rPr>
        <w:t xml:space="preserve"> kehidupan bermasyarakat yang penuh dengan nilai-nilai religious. Komunitas keagamaan diperlukan oleh seseorang dengan sering berkumpul dengan orang yang beriman </w:t>
      </w:r>
      <w:proofErr w:type="gramStart"/>
      <w:r>
        <w:rPr>
          <w:rFonts w:ascii="Arial" w:hAnsi="Arial" w:cs="Arial"/>
          <w:sz w:val="24"/>
          <w:szCs w:val="24"/>
        </w:rPr>
        <w:t>akan</w:t>
      </w:r>
      <w:proofErr w:type="gramEnd"/>
      <w:r>
        <w:rPr>
          <w:rFonts w:ascii="Arial" w:hAnsi="Arial" w:cs="Arial"/>
          <w:sz w:val="24"/>
          <w:szCs w:val="24"/>
        </w:rPr>
        <w:t xml:space="preserve"> mampu meningkatkan iman orang tersebut.</w:t>
      </w:r>
    </w:p>
    <w:p w:rsidR="0099621B" w:rsidRDefault="00BE47B8">
      <w:pPr>
        <w:pStyle w:val="ListParagraph"/>
        <w:numPr>
          <w:ilvl w:val="1"/>
          <w:numId w:val="26"/>
        </w:numPr>
        <w:spacing w:line="480" w:lineRule="auto"/>
        <w:ind w:left="1134"/>
        <w:jc w:val="both"/>
        <w:rPr>
          <w:rFonts w:ascii="Arial" w:hAnsi="Arial" w:cs="Arial"/>
          <w:sz w:val="24"/>
          <w:szCs w:val="24"/>
        </w:rPr>
      </w:pPr>
      <w:r>
        <w:rPr>
          <w:rFonts w:ascii="Arial" w:hAnsi="Arial" w:cs="Arial"/>
          <w:sz w:val="24"/>
          <w:szCs w:val="24"/>
        </w:rPr>
        <w:t>Ciri-ciri kecerdasan spiritual</w:t>
      </w:r>
    </w:p>
    <w:p w:rsidR="0099621B" w:rsidRDefault="00BE47B8">
      <w:pPr>
        <w:pStyle w:val="ListParagraph"/>
        <w:spacing w:line="480" w:lineRule="auto"/>
        <w:ind w:left="1134" w:firstLine="567"/>
        <w:jc w:val="both"/>
        <w:rPr>
          <w:rFonts w:ascii="Arial" w:hAnsi="Arial" w:cs="Arial"/>
          <w:sz w:val="24"/>
          <w:szCs w:val="24"/>
        </w:rPr>
      </w:pPr>
      <w:r>
        <w:rPr>
          <w:rFonts w:ascii="Arial" w:hAnsi="Arial" w:cs="Arial"/>
          <w:sz w:val="24"/>
          <w:szCs w:val="24"/>
        </w:rPr>
        <w:t>Menurut Tasmara (2016) indicator atu ciri-ciri orang yang memiliki kecerdasan spiritual antara lain:</w:t>
      </w:r>
    </w:p>
    <w:p w:rsidR="0099621B" w:rsidRDefault="00BE47B8">
      <w:pPr>
        <w:pStyle w:val="ListParagraph"/>
        <w:numPr>
          <w:ilvl w:val="0"/>
          <w:numId w:val="40"/>
        </w:numPr>
        <w:tabs>
          <w:tab w:val="clear" w:pos="425"/>
        </w:tabs>
        <w:spacing w:line="480" w:lineRule="auto"/>
        <w:ind w:left="1525" w:hanging="205"/>
        <w:jc w:val="both"/>
        <w:rPr>
          <w:rFonts w:ascii="Arial" w:hAnsi="Arial" w:cs="Arial"/>
          <w:sz w:val="24"/>
          <w:szCs w:val="24"/>
        </w:rPr>
      </w:pPr>
      <w:r>
        <w:rPr>
          <w:rFonts w:ascii="Arial" w:hAnsi="Arial" w:cs="Arial"/>
          <w:sz w:val="24"/>
          <w:szCs w:val="24"/>
        </w:rPr>
        <w:t>Merasakan kehadiran Allah</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lastRenderedPageBreak/>
        <w:t>Orang yang bertanggung jawab dengan cerdas secara ruhaniah, merasakan kehadiran Allah dimana saja.</w:t>
      </w:r>
      <w:proofErr w:type="gramEnd"/>
      <w:r>
        <w:rPr>
          <w:rFonts w:ascii="Arial" w:hAnsi="Arial" w:cs="Arial"/>
          <w:sz w:val="24"/>
          <w:szCs w:val="24"/>
        </w:rPr>
        <w:t xml:space="preserve"> Seseorang menyakini bahwa salah satu produk keyakinan keagamaan antara </w:t>
      </w:r>
      <w:proofErr w:type="gramStart"/>
      <w:r>
        <w:rPr>
          <w:rFonts w:ascii="Arial" w:hAnsi="Arial" w:cs="Arial"/>
          <w:sz w:val="24"/>
          <w:szCs w:val="24"/>
        </w:rPr>
        <w:t>lain</w:t>
      </w:r>
      <w:proofErr w:type="gramEnd"/>
      <w:r>
        <w:rPr>
          <w:rFonts w:ascii="Arial" w:hAnsi="Arial" w:cs="Arial"/>
          <w:sz w:val="24"/>
          <w:szCs w:val="24"/>
        </w:rPr>
        <w:t xml:space="preserve"> melahirkan kecerdasan moral spiritual yang menumbuhkan perasaan yang sangat mendalam, bahwa dirinya senantiasa berada dalam pengawasan Allah.</w:t>
      </w:r>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Memiliki Visi</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t>Mereka yang cerdas secara spiritual sangat menyadari bahwa hidup yang dijalaninnyan bukanlah kebetulan tetapi sebuah kesengajaan yang harus dilakukan dengan penuh rasa (taqwa), bagi seseorang yang ingin mempertajam kecerdasan spiritualnya, menetapkan visinya melampaui daerah duniawi sehingga menjadikan qalbunya sebagai suara hati yang selalu didengar.</w:t>
      </w:r>
      <w:proofErr w:type="gramEnd"/>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Berzikir dan berdoa kepada Allah disetiap saat</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t>Yang dimaksud dengan berzikir adalah merasakan keagungan Allah dalam semua kondisi.</w:t>
      </w:r>
      <w:proofErr w:type="gramEnd"/>
      <w:r>
        <w:rPr>
          <w:rFonts w:ascii="Arial" w:hAnsi="Arial" w:cs="Arial"/>
          <w:sz w:val="24"/>
          <w:szCs w:val="24"/>
        </w:rPr>
        <w:t xml:space="preserve"> </w:t>
      </w:r>
      <w:proofErr w:type="gramStart"/>
      <w:r>
        <w:rPr>
          <w:rFonts w:ascii="Arial" w:hAnsi="Arial" w:cs="Arial"/>
          <w:sz w:val="24"/>
          <w:szCs w:val="24"/>
        </w:rPr>
        <w:t>Zikir tersebut bisa berupa fikiran, hati, lisan, atau perbuatan.</w:t>
      </w:r>
      <w:proofErr w:type="gramEnd"/>
      <w:r>
        <w:rPr>
          <w:rFonts w:ascii="Arial" w:hAnsi="Arial" w:cs="Arial"/>
          <w:sz w:val="24"/>
          <w:szCs w:val="24"/>
        </w:rPr>
        <w:t xml:space="preserve"> </w:t>
      </w:r>
      <w:proofErr w:type="gramStart"/>
      <w:r>
        <w:rPr>
          <w:rFonts w:ascii="Arial" w:hAnsi="Arial" w:cs="Arial"/>
          <w:sz w:val="24"/>
          <w:szCs w:val="24"/>
        </w:rPr>
        <w:t>Zikir perbuatan yang dimaksud disini mencangkup tilawah, ibadah dan keilmuan.</w:t>
      </w:r>
      <w:proofErr w:type="gramEnd"/>
    </w:p>
    <w:p w:rsidR="0099621B" w:rsidRDefault="0099621B">
      <w:pPr>
        <w:pStyle w:val="ListParagraph"/>
        <w:spacing w:line="480" w:lineRule="auto"/>
        <w:ind w:left="1560"/>
        <w:jc w:val="both"/>
        <w:rPr>
          <w:rFonts w:ascii="Arial" w:hAnsi="Arial" w:cs="Arial"/>
          <w:sz w:val="24"/>
          <w:szCs w:val="24"/>
        </w:rPr>
      </w:pPr>
    </w:p>
    <w:p w:rsidR="0099621B" w:rsidRDefault="0099621B">
      <w:pPr>
        <w:pStyle w:val="ListParagraph"/>
        <w:spacing w:line="480" w:lineRule="auto"/>
        <w:ind w:left="1560"/>
        <w:jc w:val="both"/>
        <w:rPr>
          <w:rFonts w:ascii="Arial" w:hAnsi="Arial" w:cs="Arial"/>
          <w:sz w:val="24"/>
          <w:szCs w:val="24"/>
        </w:rPr>
      </w:pPr>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lastRenderedPageBreak/>
        <w:t>Memiliki kualitas sabar</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t>Sabar bisa dipahami sebagai sebuah harapan kuat untuk menggapai cita-cita atau harapan, sehingga orang yang putus asa berarti orang yang kehilangan harapan atau terputusnya cita-cita.</w:t>
      </w:r>
      <w:proofErr w:type="gramEnd"/>
      <w:r>
        <w:rPr>
          <w:rFonts w:ascii="Arial" w:hAnsi="Arial" w:cs="Arial"/>
          <w:sz w:val="24"/>
          <w:szCs w:val="24"/>
        </w:rPr>
        <w:t xml:space="preserve"> </w:t>
      </w:r>
      <w:proofErr w:type="gramStart"/>
      <w:r>
        <w:rPr>
          <w:rFonts w:ascii="Arial" w:hAnsi="Arial" w:cs="Arial"/>
          <w:sz w:val="24"/>
          <w:szCs w:val="24"/>
        </w:rPr>
        <w:t>Dalam kandungan kualitas sabar, terdapat sikap yang istiqomah.</w:t>
      </w:r>
      <w:proofErr w:type="gramEnd"/>
      <w:r>
        <w:rPr>
          <w:rFonts w:ascii="Arial" w:hAnsi="Arial" w:cs="Arial"/>
          <w:sz w:val="24"/>
          <w:szCs w:val="24"/>
        </w:rPr>
        <w:t xml:space="preserve"> </w:t>
      </w:r>
      <w:proofErr w:type="gramStart"/>
      <w:r>
        <w:rPr>
          <w:rFonts w:ascii="Arial" w:hAnsi="Arial" w:cs="Arial"/>
          <w:sz w:val="24"/>
          <w:szCs w:val="24"/>
        </w:rPr>
        <w:t>Sabar berarti tidak bergeser dari jalan yang mereka tempuh.</w:t>
      </w:r>
      <w:proofErr w:type="gramEnd"/>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 xml:space="preserve">Cenderung pada kebaikan orang-orang yang bertaqwa (bertanggung jawab) adalah tipe manusia yang selalu cenderung kepada kebaikan dan kebenaran, orang yang bertaqwa atau bertanggung jawab berarti orang tersebut berupaya sekuat tenaga melaksanakan kewajiban (amanah) sedemikian rupa sehingga menghasilkan </w:t>
      </w:r>
      <w:r>
        <w:rPr>
          <w:rFonts w:ascii="Arial" w:hAnsi="Arial" w:cs="Arial"/>
          <w:i/>
          <w:sz w:val="24"/>
          <w:szCs w:val="24"/>
        </w:rPr>
        <w:t xml:space="preserve">performance </w:t>
      </w:r>
      <w:r>
        <w:rPr>
          <w:rFonts w:ascii="Arial" w:hAnsi="Arial" w:cs="Arial"/>
          <w:sz w:val="24"/>
          <w:szCs w:val="24"/>
        </w:rPr>
        <w:t>hasil kerja yang terbaik.</w:t>
      </w:r>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Memiliki Empati</w:t>
      </w:r>
    </w:p>
    <w:p w:rsidR="0099621B" w:rsidRDefault="00BE47B8">
      <w:pPr>
        <w:pStyle w:val="ListParagraph"/>
        <w:spacing w:line="480" w:lineRule="auto"/>
        <w:ind w:left="1560"/>
        <w:jc w:val="both"/>
        <w:rPr>
          <w:rFonts w:ascii="Arial" w:hAnsi="Arial" w:cs="Arial"/>
          <w:sz w:val="24"/>
          <w:szCs w:val="24"/>
        </w:rPr>
      </w:pPr>
      <w:r>
        <w:rPr>
          <w:rFonts w:ascii="Arial" w:hAnsi="Arial" w:cs="Arial"/>
          <w:sz w:val="24"/>
          <w:szCs w:val="24"/>
        </w:rPr>
        <w:t xml:space="preserve">Empati adalah kemampuan sesorang untuk memahaami orang lain, merasakan rintihan dan mendengarkan debar jantungnya, sehingga </w:t>
      </w:r>
      <w:proofErr w:type="gramStart"/>
      <w:r>
        <w:rPr>
          <w:rFonts w:ascii="Arial" w:hAnsi="Arial" w:cs="Arial"/>
          <w:sz w:val="24"/>
          <w:szCs w:val="24"/>
        </w:rPr>
        <w:t>mereka ,mampu</w:t>
      </w:r>
      <w:proofErr w:type="gramEnd"/>
      <w:r>
        <w:rPr>
          <w:rFonts w:ascii="Arial" w:hAnsi="Arial" w:cs="Arial"/>
          <w:sz w:val="24"/>
          <w:szCs w:val="24"/>
        </w:rPr>
        <w:t xml:space="preserve"> beradadaptasi dengan merasakan kondisi batiniah dari orang lain.</w:t>
      </w:r>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 xml:space="preserve">Memiliki jiwa yang besar </w:t>
      </w:r>
    </w:p>
    <w:p w:rsidR="0099621B" w:rsidRDefault="00BE47B8">
      <w:pPr>
        <w:pStyle w:val="ListParagraph"/>
        <w:spacing w:line="480" w:lineRule="auto"/>
        <w:ind w:left="1560"/>
        <w:jc w:val="both"/>
        <w:rPr>
          <w:rFonts w:ascii="Arial" w:hAnsi="Arial" w:cs="Arial"/>
          <w:sz w:val="24"/>
          <w:szCs w:val="24"/>
        </w:rPr>
      </w:pPr>
      <w:r>
        <w:rPr>
          <w:rFonts w:ascii="Arial" w:hAnsi="Arial" w:cs="Arial"/>
          <w:sz w:val="24"/>
          <w:szCs w:val="24"/>
        </w:rPr>
        <w:t xml:space="preserve">Jiwa besar adalah keberanian untuk memaafkan dan sekalius mulupakan perbuatan yang pernah dilakukan </w:t>
      </w:r>
      <w:r>
        <w:rPr>
          <w:rFonts w:ascii="Arial" w:hAnsi="Arial" w:cs="Arial"/>
          <w:sz w:val="24"/>
          <w:szCs w:val="24"/>
        </w:rPr>
        <w:lastRenderedPageBreak/>
        <w:t>orang lain.Orang yang cerdas secara rohani adalah mereka yang mampu memaafkan kesalahan orang lain, karena mereka menyadari bahwa sikap pemberian maaf bukan saja sebagai bukti kesalahan, melainkan salah satu bentuk tanggung jawab hidupnya.</w:t>
      </w:r>
    </w:p>
    <w:p w:rsidR="0099621B" w:rsidRDefault="00BE47B8">
      <w:pPr>
        <w:pStyle w:val="ListParagraph"/>
        <w:numPr>
          <w:ilvl w:val="0"/>
          <w:numId w:val="40"/>
        </w:numPr>
        <w:spacing w:line="480" w:lineRule="auto"/>
        <w:ind w:left="1525" w:hanging="205"/>
        <w:jc w:val="both"/>
        <w:rPr>
          <w:rFonts w:ascii="Arial" w:hAnsi="Arial" w:cs="Arial"/>
          <w:sz w:val="24"/>
          <w:szCs w:val="24"/>
        </w:rPr>
      </w:pPr>
      <w:r>
        <w:rPr>
          <w:rFonts w:ascii="Arial" w:hAnsi="Arial" w:cs="Arial"/>
          <w:sz w:val="24"/>
          <w:szCs w:val="24"/>
        </w:rPr>
        <w:t>Bahagia melayani</w:t>
      </w:r>
    </w:p>
    <w:p w:rsidR="0099621B" w:rsidRDefault="00BE47B8">
      <w:pPr>
        <w:pStyle w:val="ListParagraph"/>
        <w:spacing w:line="480" w:lineRule="auto"/>
        <w:ind w:left="1560"/>
        <w:jc w:val="both"/>
        <w:rPr>
          <w:rFonts w:ascii="Arial" w:hAnsi="Arial" w:cs="Arial"/>
          <w:sz w:val="24"/>
          <w:szCs w:val="24"/>
        </w:rPr>
      </w:pPr>
      <w:proofErr w:type="gramStart"/>
      <w:r>
        <w:rPr>
          <w:rFonts w:ascii="Arial" w:hAnsi="Arial" w:cs="Arial"/>
          <w:sz w:val="24"/>
          <w:szCs w:val="24"/>
        </w:rPr>
        <w:t>Budaya melayani dan menolong merupakan bagian dari citra diri seorang muslim.Mereka sadar bahwa kehadiran dirinya tidaklah terlepas diri tanggung jawab terhadap lingkunganya.</w:t>
      </w:r>
      <w:proofErr w:type="gramEnd"/>
      <w:r>
        <w:rPr>
          <w:rFonts w:ascii="Arial" w:hAnsi="Arial" w:cs="Arial"/>
          <w:sz w:val="24"/>
          <w:szCs w:val="24"/>
        </w:rPr>
        <w:t xml:space="preserve"> Sebagai bentuk tanggung jawab mereka menunjukan sikapnya selalu terbuka hatinya terhadap kebenaran orang lain.</w:t>
      </w:r>
    </w:p>
    <w:p w:rsidR="0099621B" w:rsidRDefault="00BE47B8">
      <w:pPr>
        <w:pStyle w:val="ListParagraph"/>
        <w:numPr>
          <w:ilvl w:val="0"/>
          <w:numId w:val="14"/>
        </w:numPr>
        <w:spacing w:line="480" w:lineRule="auto"/>
        <w:jc w:val="both"/>
        <w:rPr>
          <w:rFonts w:ascii="Arial" w:hAnsi="Arial" w:cs="Arial"/>
          <w:b/>
          <w:sz w:val="24"/>
          <w:szCs w:val="24"/>
        </w:rPr>
      </w:pPr>
      <w:r>
        <w:rPr>
          <w:rFonts w:ascii="Arial" w:hAnsi="Arial" w:cs="Arial"/>
          <w:b/>
          <w:sz w:val="24"/>
          <w:szCs w:val="24"/>
        </w:rPr>
        <w:t>Kerangka Teori Penelitian</w:t>
      </w:r>
    </w:p>
    <w:p w:rsidR="0099621B" w:rsidRDefault="00BE47B8">
      <w:pPr>
        <w:pStyle w:val="ListParagraph"/>
        <w:spacing w:line="480" w:lineRule="auto"/>
        <w:ind w:left="426"/>
        <w:jc w:val="both"/>
        <w:rPr>
          <w:rFonts w:ascii="Arial" w:hAnsi="Arial" w:cs="Arial"/>
          <w:sz w:val="24"/>
          <w:szCs w:val="24"/>
        </w:rPr>
      </w:pPr>
      <w:r>
        <w:rPr>
          <w:rFonts w:ascii="Arial" w:hAnsi="Arial" w:cs="Arial"/>
          <w:b/>
          <w:sz w:val="24"/>
          <w:szCs w:val="24"/>
        </w:rPr>
        <w:t xml:space="preserve">     </w:t>
      </w:r>
      <w:proofErr w:type="gramStart"/>
      <w:r>
        <w:rPr>
          <w:rFonts w:ascii="Arial" w:hAnsi="Arial" w:cs="Arial"/>
          <w:sz w:val="24"/>
          <w:szCs w:val="24"/>
        </w:rPr>
        <w:t>Kerangka  teori</w:t>
      </w:r>
      <w:proofErr w:type="gramEnd"/>
      <w:r>
        <w:rPr>
          <w:rFonts w:ascii="Arial" w:hAnsi="Arial" w:cs="Arial"/>
          <w:sz w:val="24"/>
          <w:szCs w:val="24"/>
        </w:rPr>
        <w:t xml:space="preserve"> adalah model yang menerangkan bagaimana hubungan suatu teori dengan faktor – faktor penting yang diketahui dalam suatu penelitian, yaitu teori dukungan keluarga teori tingakt kecemasan dan gagal ginjal kronikdigambarkan sebagai berikut :</w:t>
      </w:r>
      <w:r>
        <w:rPr>
          <w:rFonts w:ascii="Arial" w:hAnsi="Arial" w:cs="Arial"/>
          <w:sz w:val="24"/>
          <w:szCs w:val="24"/>
        </w:rPr>
        <w:tab/>
      </w:r>
    </w:p>
    <w:p w:rsidR="0099621B" w:rsidRDefault="0099621B">
      <w:pPr>
        <w:pStyle w:val="ListParagraph"/>
        <w:spacing w:line="480" w:lineRule="auto"/>
        <w:ind w:left="426"/>
        <w:jc w:val="both"/>
        <w:rPr>
          <w:rFonts w:ascii="Arial" w:hAnsi="Arial" w:cs="Arial"/>
          <w:sz w:val="24"/>
          <w:szCs w:val="24"/>
        </w:rPr>
      </w:pPr>
    </w:p>
    <w:p w:rsidR="0099621B" w:rsidRDefault="0099621B">
      <w:pPr>
        <w:pStyle w:val="ListParagraph"/>
        <w:spacing w:line="480" w:lineRule="auto"/>
        <w:ind w:left="426"/>
        <w:jc w:val="both"/>
        <w:rPr>
          <w:rFonts w:ascii="Arial" w:hAnsi="Arial" w:cs="Arial"/>
          <w:sz w:val="24"/>
          <w:szCs w:val="24"/>
        </w:rPr>
      </w:pPr>
    </w:p>
    <w:p w:rsidR="0099621B" w:rsidRDefault="0099621B">
      <w:pPr>
        <w:pStyle w:val="ListParagraph"/>
        <w:spacing w:line="480" w:lineRule="auto"/>
        <w:ind w:left="426"/>
        <w:jc w:val="both"/>
        <w:rPr>
          <w:rFonts w:ascii="Arial" w:hAnsi="Arial" w:cs="Arial"/>
          <w:sz w:val="24"/>
          <w:szCs w:val="24"/>
        </w:rPr>
      </w:pPr>
    </w:p>
    <w:p w:rsidR="0099621B" w:rsidRDefault="0099621B">
      <w:pPr>
        <w:pStyle w:val="ListParagraph"/>
        <w:spacing w:line="480" w:lineRule="auto"/>
        <w:ind w:left="426"/>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BE47B8">
      <w:pPr>
        <w:tabs>
          <w:tab w:val="left" w:pos="5070"/>
        </w:tabs>
        <w:spacing w:line="480" w:lineRule="auto"/>
        <w:jc w:val="center"/>
        <w:rPr>
          <w:rFonts w:ascii="Arial" w:hAnsi="Arial" w:cs="Arial"/>
          <w:b/>
          <w:sz w:val="24"/>
          <w:szCs w:val="24"/>
        </w:rPr>
      </w:pPr>
      <w:r>
        <w:rPr>
          <w:rFonts w:ascii="Arial" w:hAnsi="Arial" w:cs="Arial"/>
          <w:b/>
          <w:sz w:val="24"/>
          <w:szCs w:val="24"/>
        </w:rPr>
        <w:lastRenderedPageBreak/>
        <w:t>Tabel 2.1 Kerangka Teor Penelitian</w:t>
      </w:r>
    </w:p>
    <w:p w:rsidR="0099621B" w:rsidRDefault="00BE47B8">
      <w:pPr>
        <w:pStyle w:val="ListParagraph"/>
        <w:spacing w:line="480" w:lineRule="auto"/>
        <w:ind w:left="1440" w:hanging="22"/>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1312" behindDoc="0" locked="0" layoutInCell="1" allowOverlap="1">
                <wp:simplePos x="0" y="0"/>
                <wp:positionH relativeFrom="column">
                  <wp:posOffset>3636645</wp:posOffset>
                </wp:positionH>
                <wp:positionV relativeFrom="paragraph">
                  <wp:posOffset>61595</wp:posOffset>
                </wp:positionV>
                <wp:extent cx="1891665" cy="2843530"/>
                <wp:effectExtent l="4445" t="4445" r="8890" b="9525"/>
                <wp:wrapNone/>
                <wp:docPr id="1" name="Text Box 1"/>
                <wp:cNvGraphicFramePr/>
                <a:graphic xmlns:a="http://schemas.openxmlformats.org/drawingml/2006/main">
                  <a:graphicData uri="http://schemas.microsoft.com/office/word/2010/wordprocessingShape">
                    <wps:wsp>
                      <wps:cNvSpPr txBox="1"/>
                      <wps:spPr>
                        <a:xfrm>
                          <a:off x="0" y="0"/>
                          <a:ext cx="1891665" cy="2843530"/>
                        </a:xfrm>
                        <a:prstGeom prst="rect">
                          <a:avLst/>
                        </a:prstGeom>
                        <a:solidFill>
                          <a:schemeClr val="lt1"/>
                        </a:solidFill>
                        <a:ln w="6350" cap="flat" cmpd="sng">
                          <a:solidFill>
                            <a:srgbClr val="000000"/>
                          </a:solidFill>
                          <a:prstDash val="solid"/>
                          <a:miter/>
                          <a:headEnd type="none" w="med" len="med"/>
                          <a:tailEnd type="none" w="med" len="med"/>
                        </a:ln>
                      </wps:spPr>
                      <wps:txbx>
                        <w:txbxContent>
                          <w:p w:rsidR="0099621B" w:rsidRDefault="00BE47B8">
                            <w:pPr>
                              <w:jc w:val="center"/>
                              <w:rPr>
                                <w:rFonts w:ascii="Arial" w:hAnsi="Arial" w:cs="Arial"/>
                              </w:rPr>
                            </w:pPr>
                            <w:r>
                              <w:rPr>
                                <w:rFonts w:ascii="Arial" w:hAnsi="Arial" w:cs="Arial"/>
                              </w:rPr>
                              <w:t>Kecemasan</w:t>
                            </w:r>
                          </w:p>
                          <w:p w:rsidR="0099621B" w:rsidRDefault="00BE47B8">
                            <w:pPr>
                              <w:pStyle w:val="ListParagraph"/>
                              <w:numPr>
                                <w:ilvl w:val="0"/>
                                <w:numId w:val="41"/>
                              </w:numPr>
                              <w:rPr>
                                <w:rFonts w:ascii="Arial" w:hAnsi="Arial" w:cs="Arial"/>
                              </w:rPr>
                            </w:pPr>
                            <w:r>
                              <w:rPr>
                                <w:rFonts w:ascii="Arial" w:hAnsi="Arial" w:cs="Arial"/>
                              </w:rPr>
                              <w:t>Pengertian</w:t>
                            </w:r>
                          </w:p>
                          <w:p w:rsidR="0099621B" w:rsidRDefault="00BE47B8">
                            <w:pPr>
                              <w:pStyle w:val="ListParagraph"/>
                              <w:rPr>
                                <w:rFonts w:ascii="Arial" w:hAnsi="Arial" w:cs="Arial"/>
                              </w:rPr>
                            </w:pPr>
                            <w:proofErr w:type="gramStart"/>
                            <w:r>
                              <w:rPr>
                                <w:rFonts w:ascii="Arial" w:hAnsi="Arial" w:cs="Arial"/>
                              </w:rPr>
                              <w:t>kecemasan</w:t>
                            </w:r>
                            <w:proofErr w:type="gramEnd"/>
                          </w:p>
                          <w:p w:rsidR="0099621B" w:rsidRDefault="00BE47B8">
                            <w:pPr>
                              <w:pStyle w:val="ListParagraph"/>
                              <w:numPr>
                                <w:ilvl w:val="0"/>
                                <w:numId w:val="41"/>
                              </w:numPr>
                              <w:rPr>
                                <w:rFonts w:ascii="Arial" w:hAnsi="Arial" w:cs="Arial"/>
                              </w:rPr>
                            </w:pPr>
                            <w:r>
                              <w:rPr>
                                <w:rFonts w:ascii="Arial" w:hAnsi="Arial" w:cs="Arial"/>
                              </w:rPr>
                              <w:t>Faktor yang mempengaruhi kecemasan</w:t>
                            </w:r>
                          </w:p>
                          <w:p w:rsidR="0099621B" w:rsidRDefault="00BE47B8">
                            <w:pPr>
                              <w:pStyle w:val="ListParagraph"/>
                              <w:numPr>
                                <w:ilvl w:val="0"/>
                                <w:numId w:val="41"/>
                              </w:numPr>
                              <w:rPr>
                                <w:rFonts w:ascii="Arial" w:hAnsi="Arial" w:cs="Arial"/>
                              </w:rPr>
                            </w:pPr>
                            <w:r>
                              <w:rPr>
                                <w:rFonts w:ascii="Arial" w:hAnsi="Arial" w:cs="Arial"/>
                              </w:rPr>
                              <w:t>Gejala Klinis cemas</w:t>
                            </w:r>
                          </w:p>
                          <w:p w:rsidR="0099621B" w:rsidRDefault="00BE47B8">
                            <w:pPr>
                              <w:pStyle w:val="ListParagraph"/>
                              <w:numPr>
                                <w:ilvl w:val="0"/>
                                <w:numId w:val="41"/>
                              </w:numPr>
                              <w:rPr>
                                <w:rFonts w:ascii="Arial" w:hAnsi="Arial" w:cs="Arial"/>
                              </w:rPr>
                            </w:pPr>
                            <w:r>
                              <w:rPr>
                                <w:rFonts w:ascii="Arial" w:hAnsi="Arial" w:cs="Arial"/>
                              </w:rPr>
                              <w:t>Rentang respon kecemasan</w:t>
                            </w:r>
                          </w:p>
                          <w:p w:rsidR="0099621B" w:rsidRDefault="00BE47B8">
                            <w:pPr>
                              <w:pStyle w:val="ListParagraph"/>
                              <w:numPr>
                                <w:ilvl w:val="0"/>
                                <w:numId w:val="41"/>
                              </w:numPr>
                              <w:rPr>
                                <w:rFonts w:ascii="Arial" w:hAnsi="Arial" w:cs="Arial"/>
                              </w:rPr>
                            </w:pPr>
                            <w:r>
                              <w:rPr>
                                <w:rFonts w:ascii="Arial" w:hAnsi="Arial" w:cs="Arial"/>
                              </w:rPr>
                              <w:t>Klasifikasi tingkat kecemasan</w:t>
                            </w:r>
                          </w:p>
                          <w:p w:rsidR="0099621B" w:rsidRDefault="00BE47B8">
                            <w:pPr>
                              <w:pStyle w:val="ListParagraph"/>
                              <w:numPr>
                                <w:ilvl w:val="0"/>
                                <w:numId w:val="41"/>
                              </w:numPr>
                              <w:rPr>
                                <w:rFonts w:ascii="Arial" w:hAnsi="Arial" w:cs="Arial"/>
                              </w:rPr>
                            </w:pPr>
                            <w:r>
                              <w:rPr>
                                <w:rFonts w:ascii="Arial" w:hAnsi="Arial" w:cs="Arial"/>
                              </w:rPr>
                              <w:t>Alat ukur kecemasan</w:t>
                            </w:r>
                          </w:p>
                          <w:p w:rsidR="0099621B" w:rsidRDefault="00BE47B8">
                            <w:pPr>
                              <w:pStyle w:val="ListParagraph"/>
                              <w:rPr>
                                <w:rFonts w:ascii="Arial" w:hAnsi="Arial" w:cs="Arial"/>
                              </w:rPr>
                            </w:pPr>
                            <w:r>
                              <w:rPr>
                                <w:rFonts w:ascii="Arial" w:hAnsi="Arial" w:cs="Arial"/>
                                <w:sz w:val="24"/>
                                <w:szCs w:val="24"/>
                              </w:rPr>
                              <w:t>(Stuart, 2007),</w:t>
                            </w:r>
                          </w:p>
                        </w:txbxContent>
                      </wps:txbx>
                      <wps:bodyPr upright="1"/>
                    </wps:wsp>
                  </a:graphicData>
                </a:graphic>
              </wp:anchor>
            </w:drawing>
          </mc:Choice>
          <mc:Fallback xmlns:w15="http://schemas.microsoft.com/office/word/2012/wordml">
            <w:pict>
              <v:shape id="Text Box 1" o:spid="_x0000_s1027" type="#_x0000_t202" style="position:absolute;left:0;text-align:left;margin-left:286.35pt;margin-top:4.85pt;width:148.95pt;height:223.9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" fillcolor="white [3201]" strokeweight=".5pt">
                <v:textbox>
                  <w:txbxContent>
                    <w:p w:rsidR="0099621B" w:rsidRDefault="00BE47B8">
                      <w:pPr>
                        <w:jc w:val="center"/>
                        <w:rPr>
                          <w:rFonts w:ascii="Arial" w:hAnsi="Arial" w:cs="Arial"/>
                        </w:rPr>
                      </w:pPr>
                      <w:r>
                        <w:rPr>
                          <w:rFonts w:ascii="Arial" w:hAnsi="Arial" w:cs="Arial"/>
                        </w:rPr>
                        <w:t>Kecemasan</w:t>
                      </w:r>
                    </w:p>
                    <w:p w:rsidR="0099621B" w:rsidRDefault="00BE47B8">
                      <w:pPr>
                        <w:pStyle w:val="ListParagraph"/>
                        <w:numPr>
                          <w:ilvl w:val="0"/>
                          <w:numId w:val="41"/>
                        </w:numPr>
                        <w:rPr>
                          <w:rFonts w:ascii="Arial" w:hAnsi="Arial" w:cs="Arial"/>
                        </w:rPr>
                      </w:pPr>
                      <w:r>
                        <w:rPr>
                          <w:rFonts w:ascii="Arial" w:hAnsi="Arial" w:cs="Arial"/>
                        </w:rPr>
                        <w:t>Pengertian</w:t>
                      </w:r>
                    </w:p>
                    <w:p w:rsidR="0099621B" w:rsidRDefault="00BE47B8">
                      <w:pPr>
                        <w:pStyle w:val="ListParagraph"/>
                        <w:rPr>
                          <w:rFonts w:ascii="Arial" w:hAnsi="Arial" w:cs="Arial"/>
                        </w:rPr>
                      </w:pPr>
                      <w:r>
                        <w:rPr>
                          <w:rFonts w:ascii="Arial" w:hAnsi="Arial" w:cs="Arial"/>
                        </w:rPr>
                        <w:t>kecemasan</w:t>
                      </w:r>
                    </w:p>
                    <w:p w:rsidR="0099621B" w:rsidRDefault="00BE47B8">
                      <w:pPr>
                        <w:pStyle w:val="ListParagraph"/>
                        <w:numPr>
                          <w:ilvl w:val="0"/>
                          <w:numId w:val="41"/>
                        </w:numPr>
                        <w:rPr>
                          <w:rFonts w:ascii="Arial" w:hAnsi="Arial" w:cs="Arial"/>
                        </w:rPr>
                      </w:pPr>
                      <w:r>
                        <w:rPr>
                          <w:rFonts w:ascii="Arial" w:hAnsi="Arial" w:cs="Arial"/>
                        </w:rPr>
                        <w:t>Faktor yang mempengaruhi kecemasan</w:t>
                      </w:r>
                    </w:p>
                    <w:p w:rsidR="0099621B" w:rsidRDefault="00BE47B8">
                      <w:pPr>
                        <w:pStyle w:val="ListParagraph"/>
                        <w:numPr>
                          <w:ilvl w:val="0"/>
                          <w:numId w:val="41"/>
                        </w:numPr>
                        <w:rPr>
                          <w:rFonts w:ascii="Arial" w:hAnsi="Arial" w:cs="Arial"/>
                        </w:rPr>
                      </w:pPr>
                      <w:r>
                        <w:rPr>
                          <w:rFonts w:ascii="Arial" w:hAnsi="Arial" w:cs="Arial"/>
                        </w:rPr>
                        <w:t>Gejala Klinis cemas</w:t>
                      </w:r>
                    </w:p>
                    <w:p w:rsidR="0099621B" w:rsidRDefault="00BE47B8">
                      <w:pPr>
                        <w:pStyle w:val="ListParagraph"/>
                        <w:numPr>
                          <w:ilvl w:val="0"/>
                          <w:numId w:val="41"/>
                        </w:numPr>
                        <w:rPr>
                          <w:rFonts w:ascii="Arial" w:hAnsi="Arial" w:cs="Arial"/>
                        </w:rPr>
                      </w:pPr>
                      <w:r>
                        <w:rPr>
                          <w:rFonts w:ascii="Arial" w:hAnsi="Arial" w:cs="Arial"/>
                        </w:rPr>
                        <w:t>Rentang respon kecemasan</w:t>
                      </w:r>
                    </w:p>
                    <w:p w:rsidR="0099621B" w:rsidRDefault="00BE47B8">
                      <w:pPr>
                        <w:pStyle w:val="ListParagraph"/>
                        <w:numPr>
                          <w:ilvl w:val="0"/>
                          <w:numId w:val="41"/>
                        </w:numPr>
                        <w:rPr>
                          <w:rFonts w:ascii="Arial" w:hAnsi="Arial" w:cs="Arial"/>
                        </w:rPr>
                      </w:pPr>
                      <w:r>
                        <w:rPr>
                          <w:rFonts w:ascii="Arial" w:hAnsi="Arial" w:cs="Arial"/>
                        </w:rPr>
                        <w:t>Klasifikasi tingkat kecemasan</w:t>
                      </w:r>
                    </w:p>
                    <w:p w:rsidR="0099621B" w:rsidRDefault="00BE47B8">
                      <w:pPr>
                        <w:pStyle w:val="ListParagraph"/>
                        <w:numPr>
                          <w:ilvl w:val="0"/>
                          <w:numId w:val="41"/>
                        </w:numPr>
                        <w:rPr>
                          <w:rFonts w:ascii="Arial" w:hAnsi="Arial" w:cs="Arial"/>
                        </w:rPr>
                      </w:pPr>
                      <w:r>
                        <w:rPr>
                          <w:rFonts w:ascii="Arial" w:hAnsi="Arial" w:cs="Arial"/>
                        </w:rPr>
                        <w:t>Alat ukur kecemasan</w:t>
                      </w:r>
                    </w:p>
                    <w:p w:rsidR="0099621B" w:rsidRDefault="00BE47B8">
                      <w:pPr>
                        <w:pStyle w:val="ListParagraph"/>
                        <w:rPr>
                          <w:rFonts w:ascii="Arial" w:hAnsi="Arial" w:cs="Arial"/>
                        </w:rPr>
                      </w:pPr>
                      <w:r>
                        <w:rPr>
                          <w:rFonts w:ascii="Arial" w:hAnsi="Arial" w:cs="Arial"/>
                          <w:sz w:val="24"/>
                          <w:szCs w:val="24"/>
                        </w:rPr>
                        <w:t>(Stuart, 2007),</w:t>
                      </w:r>
                    </w:p>
                  </w:txbxContent>
                </v:textbox>
              </v:shape>
            </w:pict>
          </mc:Fallback>
        </mc:AlternateContent>
      </w:r>
    </w:p>
    <w:p w:rsidR="0099621B" w:rsidRDefault="00BE47B8">
      <w:pPr>
        <w:pStyle w:val="ListParagraph"/>
        <w:spacing w:line="480" w:lineRule="auto"/>
        <w:ind w:left="1440"/>
        <w:jc w:val="both"/>
        <w:rPr>
          <w:rFonts w:ascii="Arial" w:hAnsi="Arial" w:cs="Arial"/>
          <w:sz w:val="24"/>
          <w:szCs w:val="24"/>
        </w:rPr>
      </w:pPr>
      <w:r>
        <w:rPr>
          <w:rFonts w:ascii="Arial" w:hAnsi="Arial" w:cs="Arial"/>
          <w:i/>
          <w:noProof/>
          <w:sz w:val="24"/>
          <w:szCs w:val="24"/>
        </w:rPr>
        <mc:AlternateContent>
          <mc:Choice Requires="wps">
            <w:drawing>
              <wp:anchor distT="0" distB="0" distL="114300" distR="114300" simplePos="0" relativeHeight="251660288" behindDoc="0" locked="0" layoutInCell="1" allowOverlap="1">
                <wp:simplePos x="0" y="0"/>
                <wp:positionH relativeFrom="column">
                  <wp:posOffset>-497205</wp:posOffset>
                </wp:positionH>
                <wp:positionV relativeFrom="paragraph">
                  <wp:posOffset>15875</wp:posOffset>
                </wp:positionV>
                <wp:extent cx="1697355" cy="2726055"/>
                <wp:effectExtent l="4445" t="4445" r="12700" b="12700"/>
                <wp:wrapNone/>
                <wp:docPr id="5" name="Text Box 5"/>
                <wp:cNvGraphicFramePr/>
                <a:graphic xmlns:a="http://schemas.openxmlformats.org/drawingml/2006/main">
                  <a:graphicData uri="http://schemas.microsoft.com/office/word/2010/wordprocessingShape">
                    <wps:wsp>
                      <wps:cNvSpPr txBox="1"/>
                      <wps:spPr>
                        <a:xfrm>
                          <a:off x="0" y="0"/>
                          <a:ext cx="1697355" cy="2726055"/>
                        </a:xfrm>
                        <a:prstGeom prst="rect">
                          <a:avLst/>
                        </a:prstGeom>
                        <a:solidFill>
                          <a:schemeClr val="lt1"/>
                        </a:solidFill>
                        <a:ln w="6350" cap="flat" cmpd="sng">
                          <a:solidFill>
                            <a:srgbClr val="000000"/>
                          </a:solidFill>
                          <a:prstDash val="solid"/>
                          <a:miter/>
                          <a:headEnd type="none" w="med" len="med"/>
                          <a:tailEnd type="none" w="med" len="med"/>
                        </a:ln>
                      </wps:spPr>
                      <wps:txbx>
                        <w:txbxContent>
                          <w:p w:rsidR="0099621B" w:rsidRDefault="00BE47B8">
                            <w:pPr>
                              <w:jc w:val="center"/>
                              <w:rPr>
                                <w:rFonts w:ascii="Arial" w:hAnsi="Arial" w:cs="Arial"/>
                              </w:rPr>
                            </w:pPr>
                            <w:r>
                              <w:rPr>
                                <w:rFonts w:ascii="Arial" w:hAnsi="Arial" w:cs="Arial"/>
                              </w:rPr>
                              <w:t>Gagal Ginjal Kronik    (GGK)</w:t>
                            </w:r>
                          </w:p>
                          <w:p w:rsidR="0099621B" w:rsidRDefault="00BE47B8">
                            <w:pPr>
                              <w:pStyle w:val="ListParagraph"/>
                              <w:numPr>
                                <w:ilvl w:val="0"/>
                                <w:numId w:val="42"/>
                              </w:numPr>
                              <w:rPr>
                                <w:rFonts w:ascii="Arial" w:hAnsi="Arial" w:cs="Arial"/>
                              </w:rPr>
                            </w:pPr>
                            <w:r>
                              <w:rPr>
                                <w:rFonts w:ascii="Arial" w:hAnsi="Arial" w:cs="Arial"/>
                              </w:rPr>
                              <w:t>Pengertian GGK</w:t>
                            </w:r>
                          </w:p>
                          <w:p w:rsidR="0099621B" w:rsidRDefault="00BE47B8">
                            <w:pPr>
                              <w:pStyle w:val="ListParagraph"/>
                              <w:numPr>
                                <w:ilvl w:val="0"/>
                                <w:numId w:val="42"/>
                              </w:numPr>
                              <w:rPr>
                                <w:rFonts w:ascii="Arial" w:hAnsi="Arial" w:cs="Arial"/>
                              </w:rPr>
                            </w:pPr>
                            <w:r>
                              <w:rPr>
                                <w:rFonts w:ascii="Arial" w:hAnsi="Arial" w:cs="Arial"/>
                              </w:rPr>
                              <w:t>Etiologi</w:t>
                            </w:r>
                          </w:p>
                          <w:p w:rsidR="0099621B" w:rsidRDefault="00BE47B8">
                            <w:pPr>
                              <w:pStyle w:val="ListParagraph"/>
                              <w:numPr>
                                <w:ilvl w:val="0"/>
                                <w:numId w:val="42"/>
                              </w:numPr>
                              <w:rPr>
                                <w:rFonts w:ascii="Arial" w:hAnsi="Arial" w:cs="Arial"/>
                              </w:rPr>
                            </w:pPr>
                            <w:r>
                              <w:rPr>
                                <w:rFonts w:ascii="Arial" w:hAnsi="Arial" w:cs="Arial"/>
                              </w:rPr>
                              <w:t>Faktor resiko</w:t>
                            </w:r>
                          </w:p>
                          <w:p w:rsidR="0099621B" w:rsidRDefault="00BE47B8">
                            <w:pPr>
                              <w:pStyle w:val="ListParagraph"/>
                              <w:numPr>
                                <w:ilvl w:val="0"/>
                                <w:numId w:val="42"/>
                              </w:numPr>
                              <w:rPr>
                                <w:rFonts w:ascii="Arial" w:hAnsi="Arial" w:cs="Arial"/>
                              </w:rPr>
                            </w:pPr>
                            <w:r>
                              <w:rPr>
                                <w:rFonts w:ascii="Arial" w:hAnsi="Arial" w:cs="Arial"/>
                              </w:rPr>
                              <w:t>Patofisiologi</w:t>
                            </w:r>
                          </w:p>
                          <w:p w:rsidR="0099621B" w:rsidRDefault="00BE47B8">
                            <w:pPr>
                              <w:pStyle w:val="ListParagraph"/>
                              <w:numPr>
                                <w:ilvl w:val="0"/>
                                <w:numId w:val="42"/>
                              </w:numPr>
                              <w:rPr>
                                <w:rFonts w:ascii="Arial" w:hAnsi="Arial" w:cs="Arial"/>
                              </w:rPr>
                            </w:pPr>
                            <w:r>
                              <w:rPr>
                                <w:rFonts w:ascii="Arial" w:hAnsi="Arial" w:cs="Arial"/>
                              </w:rPr>
                              <w:t>Manisfestasi klinis</w:t>
                            </w:r>
                          </w:p>
                          <w:p w:rsidR="0099621B" w:rsidRDefault="00BE47B8">
                            <w:pPr>
                              <w:pStyle w:val="ListParagraph"/>
                              <w:numPr>
                                <w:ilvl w:val="0"/>
                                <w:numId w:val="42"/>
                              </w:numPr>
                              <w:rPr>
                                <w:rFonts w:ascii="Arial" w:hAnsi="Arial" w:cs="Arial"/>
                              </w:rPr>
                            </w:pPr>
                            <w:r>
                              <w:rPr>
                                <w:rFonts w:ascii="Arial" w:hAnsi="Arial" w:cs="Arial"/>
                              </w:rPr>
                              <w:t>Penatalaksanaan medis</w:t>
                            </w:r>
                          </w:p>
                          <w:p w:rsidR="0099621B" w:rsidRDefault="00BE47B8">
                            <w:pPr>
                              <w:pStyle w:val="ListParagraph"/>
                              <w:numPr>
                                <w:ilvl w:val="0"/>
                                <w:numId w:val="42"/>
                              </w:numPr>
                              <w:rPr>
                                <w:rFonts w:ascii="Arial" w:hAnsi="Arial" w:cs="Arial"/>
                              </w:rPr>
                            </w:pPr>
                            <w:r>
                              <w:rPr>
                                <w:rFonts w:ascii="Arial" w:hAnsi="Arial" w:cs="Arial"/>
                              </w:rPr>
                              <w:t xml:space="preserve">Komplikasi </w:t>
                            </w:r>
                          </w:p>
                          <w:p w:rsidR="0099621B" w:rsidRDefault="00BE47B8">
                            <w:pPr>
                              <w:pStyle w:val="ListParagraph"/>
                              <w:rPr>
                                <w:rFonts w:ascii="Arial" w:hAnsi="Arial" w:cs="Arial"/>
                              </w:rPr>
                            </w:pPr>
                            <w:r>
                              <w:rPr>
                                <w:rFonts w:ascii="Arial" w:hAnsi="Arial" w:cs="Arial"/>
                                <w:sz w:val="24"/>
                                <w:szCs w:val="24"/>
                              </w:rPr>
                              <w:t>(Price and Wilson, 2006),</w:t>
                            </w:r>
                          </w:p>
                          <w:p w:rsidR="0099621B" w:rsidRDefault="0099621B">
                            <w:pPr>
                              <w:pStyle w:val="ListParagraph"/>
                              <w:jc w:val="center"/>
                              <w:rPr>
                                <w:rFonts w:ascii="Arial" w:hAnsi="Arial" w:cs="Arial"/>
                              </w:rPr>
                            </w:pPr>
                          </w:p>
                        </w:txbxContent>
                      </wps:txbx>
                      <wps:bodyPr upright="1"/>
                    </wps:wsp>
                  </a:graphicData>
                </a:graphic>
              </wp:anchor>
            </w:drawing>
          </mc:Choice>
          <mc:Fallback xmlns:w15="http://schemas.microsoft.com/office/word/2012/wordml">
            <w:pict>
              <v:shape id="Text Box 5" o:spid="_x0000_s1028" type="#_x0000_t202" style="position:absolute;left:0;text-align:left;margin-left:-39.15pt;margin-top:1.25pt;width:133.65pt;height:214.6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" fillcolor="white [3201]" strokeweight=".5pt">
                <v:textbox>
                  <w:txbxContent>
                    <w:p w:rsidR="0099621B" w:rsidRDefault="00BE47B8">
                      <w:pPr>
                        <w:jc w:val="center"/>
                        <w:rPr>
                          <w:rFonts w:ascii="Arial" w:hAnsi="Arial" w:cs="Arial"/>
                        </w:rPr>
                      </w:pPr>
                      <w:r>
                        <w:rPr>
                          <w:rFonts w:ascii="Arial" w:hAnsi="Arial" w:cs="Arial"/>
                        </w:rPr>
                        <w:t>Gagal Ginjal Kronik    (GGK)</w:t>
                      </w:r>
                    </w:p>
                    <w:p w:rsidR="0099621B" w:rsidRDefault="00BE47B8">
                      <w:pPr>
                        <w:pStyle w:val="ListParagraph"/>
                        <w:numPr>
                          <w:ilvl w:val="0"/>
                          <w:numId w:val="42"/>
                        </w:numPr>
                        <w:rPr>
                          <w:rFonts w:ascii="Arial" w:hAnsi="Arial" w:cs="Arial"/>
                        </w:rPr>
                      </w:pPr>
                      <w:r>
                        <w:rPr>
                          <w:rFonts w:ascii="Arial" w:hAnsi="Arial" w:cs="Arial"/>
                        </w:rPr>
                        <w:t xml:space="preserve">Pengertian </w:t>
                      </w:r>
                      <w:r>
                        <w:rPr>
                          <w:rFonts w:ascii="Arial" w:hAnsi="Arial" w:cs="Arial"/>
                        </w:rPr>
                        <w:t>GGK</w:t>
                      </w:r>
                    </w:p>
                    <w:p w:rsidR="0099621B" w:rsidRDefault="00BE47B8">
                      <w:pPr>
                        <w:pStyle w:val="ListParagraph"/>
                        <w:numPr>
                          <w:ilvl w:val="0"/>
                          <w:numId w:val="42"/>
                        </w:numPr>
                        <w:rPr>
                          <w:rFonts w:ascii="Arial" w:hAnsi="Arial" w:cs="Arial"/>
                        </w:rPr>
                      </w:pPr>
                      <w:r>
                        <w:rPr>
                          <w:rFonts w:ascii="Arial" w:hAnsi="Arial" w:cs="Arial"/>
                        </w:rPr>
                        <w:t>Etiologi</w:t>
                      </w:r>
                    </w:p>
                    <w:p w:rsidR="0099621B" w:rsidRDefault="00BE47B8">
                      <w:pPr>
                        <w:pStyle w:val="ListParagraph"/>
                        <w:numPr>
                          <w:ilvl w:val="0"/>
                          <w:numId w:val="42"/>
                        </w:numPr>
                        <w:rPr>
                          <w:rFonts w:ascii="Arial" w:hAnsi="Arial" w:cs="Arial"/>
                        </w:rPr>
                      </w:pPr>
                      <w:r>
                        <w:rPr>
                          <w:rFonts w:ascii="Arial" w:hAnsi="Arial" w:cs="Arial"/>
                        </w:rPr>
                        <w:t>Faktor resiko</w:t>
                      </w:r>
                    </w:p>
                    <w:p w:rsidR="0099621B" w:rsidRDefault="00BE47B8">
                      <w:pPr>
                        <w:pStyle w:val="ListParagraph"/>
                        <w:numPr>
                          <w:ilvl w:val="0"/>
                          <w:numId w:val="42"/>
                        </w:numPr>
                        <w:rPr>
                          <w:rFonts w:ascii="Arial" w:hAnsi="Arial" w:cs="Arial"/>
                        </w:rPr>
                      </w:pPr>
                      <w:r>
                        <w:rPr>
                          <w:rFonts w:ascii="Arial" w:hAnsi="Arial" w:cs="Arial"/>
                        </w:rPr>
                        <w:t>Patofisiologi</w:t>
                      </w:r>
                    </w:p>
                    <w:p w:rsidR="0099621B" w:rsidRDefault="00BE47B8">
                      <w:pPr>
                        <w:pStyle w:val="ListParagraph"/>
                        <w:numPr>
                          <w:ilvl w:val="0"/>
                          <w:numId w:val="42"/>
                        </w:numPr>
                        <w:rPr>
                          <w:rFonts w:ascii="Arial" w:hAnsi="Arial" w:cs="Arial"/>
                        </w:rPr>
                      </w:pPr>
                      <w:r>
                        <w:rPr>
                          <w:rFonts w:ascii="Arial" w:hAnsi="Arial" w:cs="Arial"/>
                        </w:rPr>
                        <w:t>Manisfestasi klinis</w:t>
                      </w:r>
                    </w:p>
                    <w:p w:rsidR="0099621B" w:rsidRDefault="00BE47B8">
                      <w:pPr>
                        <w:pStyle w:val="ListParagraph"/>
                        <w:numPr>
                          <w:ilvl w:val="0"/>
                          <w:numId w:val="42"/>
                        </w:numPr>
                        <w:rPr>
                          <w:rFonts w:ascii="Arial" w:hAnsi="Arial" w:cs="Arial"/>
                        </w:rPr>
                      </w:pPr>
                      <w:r>
                        <w:rPr>
                          <w:rFonts w:ascii="Arial" w:hAnsi="Arial" w:cs="Arial"/>
                        </w:rPr>
                        <w:t>Penatalaksanaan medis</w:t>
                      </w:r>
                    </w:p>
                    <w:p w:rsidR="0099621B" w:rsidRDefault="00BE47B8">
                      <w:pPr>
                        <w:pStyle w:val="ListParagraph"/>
                        <w:numPr>
                          <w:ilvl w:val="0"/>
                          <w:numId w:val="42"/>
                        </w:numPr>
                        <w:rPr>
                          <w:rFonts w:ascii="Arial" w:hAnsi="Arial" w:cs="Arial"/>
                        </w:rPr>
                      </w:pPr>
                      <w:r>
                        <w:rPr>
                          <w:rFonts w:ascii="Arial" w:hAnsi="Arial" w:cs="Arial"/>
                        </w:rPr>
                        <w:t xml:space="preserve">Komplikasi </w:t>
                      </w:r>
                    </w:p>
                    <w:p w:rsidR="0099621B" w:rsidRDefault="00BE47B8">
                      <w:pPr>
                        <w:pStyle w:val="ListParagraph"/>
                        <w:rPr>
                          <w:rFonts w:ascii="Arial" w:hAnsi="Arial" w:cs="Arial"/>
                        </w:rPr>
                      </w:pPr>
                      <w:r>
                        <w:rPr>
                          <w:rFonts w:ascii="Arial" w:hAnsi="Arial" w:cs="Arial"/>
                          <w:sz w:val="24"/>
                          <w:szCs w:val="24"/>
                        </w:rPr>
                        <w:t>(Price and Wilson, 2006),</w:t>
                      </w:r>
                    </w:p>
                    <w:p w:rsidR="0099621B" w:rsidRDefault="0099621B">
                      <w:pPr>
                        <w:pStyle w:val="ListParagraph"/>
                        <w:jc w:val="center"/>
                        <w:rPr>
                          <w:rFonts w:ascii="Arial" w:hAnsi="Arial" w:cs="Arial"/>
                        </w:rPr>
                      </w:pPr>
                    </w:p>
                  </w:txbxContent>
                </v:textbox>
              </v:shape>
            </w:pict>
          </mc:Fallback>
        </mc:AlternateContent>
      </w:r>
    </w:p>
    <w:p w:rsidR="0099621B" w:rsidRDefault="0099621B">
      <w:pPr>
        <w:pStyle w:val="ListParagraph"/>
        <w:spacing w:line="480" w:lineRule="auto"/>
        <w:ind w:left="4320"/>
        <w:jc w:val="both"/>
        <w:rPr>
          <w:rFonts w:ascii="Arial" w:hAnsi="Arial" w:cs="Arial"/>
          <w:i/>
          <w:sz w:val="24"/>
          <w:szCs w:val="24"/>
        </w:rPr>
      </w:pPr>
    </w:p>
    <w:p w:rsidR="0099621B" w:rsidRDefault="00BE47B8">
      <w:pPr>
        <w:pStyle w:val="ListParagraph"/>
        <w:tabs>
          <w:tab w:val="left" w:pos="6597"/>
        </w:tabs>
        <w:spacing w:line="480" w:lineRule="auto"/>
        <w:jc w:val="both"/>
        <w:rPr>
          <w:rFonts w:ascii="Arial" w:hAnsi="Arial" w:cs="Arial"/>
          <w:sz w:val="24"/>
          <w:szCs w:val="24"/>
        </w:rPr>
      </w:pPr>
      <w:r>
        <w:rPr>
          <w:rFonts w:ascii="Arial" w:hAnsi="Arial" w:cs="Arial"/>
          <w:sz w:val="24"/>
          <w:szCs w:val="24"/>
        </w:rPr>
        <w:tab/>
      </w:r>
    </w:p>
    <w:p w:rsidR="0099621B" w:rsidRDefault="00BE47B8">
      <w:pPr>
        <w:pStyle w:val="ListParagraph"/>
        <w:spacing w:line="480" w:lineRule="auto"/>
        <w:ind w:left="1843"/>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2336" behindDoc="0" locked="0" layoutInCell="1" allowOverlap="1">
                <wp:simplePos x="0" y="0"/>
                <wp:positionH relativeFrom="column">
                  <wp:posOffset>1200150</wp:posOffset>
                </wp:positionH>
                <wp:positionV relativeFrom="paragraph">
                  <wp:posOffset>185420</wp:posOffset>
                </wp:positionV>
                <wp:extent cx="2436495" cy="0"/>
                <wp:effectExtent l="0" t="48895" r="1905" b="65405"/>
                <wp:wrapNone/>
                <wp:docPr id="6" name="Straight Arrow Connector 6"/>
                <wp:cNvGraphicFramePr/>
                <a:graphic xmlns:a="http://schemas.openxmlformats.org/drawingml/2006/main">
                  <a:graphicData uri="http://schemas.microsoft.com/office/word/2010/wordprocessingShape">
                    <wps:wsp>
                      <wps:cNvCnPr/>
                      <wps:spPr>
                        <a:xfrm>
                          <a:off x="0" y="0"/>
                          <a:ext cx="2436495" cy="0"/>
                        </a:xfrm>
                        <a:prstGeom prst="straightConnector1">
                          <a:avLst/>
                        </a:prstGeom>
                        <a:ln w="9525" cap="flat" cmpd="sng">
                          <a:solidFill>
                            <a:schemeClr val="dk1">
                              <a:lumMod val="95000"/>
                            </a:schemeClr>
                          </a:solidFill>
                          <a:prstDash val="solid"/>
                          <a:headEnd type="none" w="med" len="med"/>
                          <a:tailEnd type="arrow" w="med" len="med"/>
                        </a:ln>
                      </wps:spPr>
                      <wps:bodyPr/>
                    </wps:wsp>
                  </a:graphicData>
                </a:graphic>
              </wp:anchor>
            </w:drawing>
          </mc:Choice>
          <mc:Fallback xmlns:w15="http://schemas.microsoft.com/office/word/2012/wordml">
            <w:pict>
              <v:shapetype w14:anchorId="243F3C71" id="_x0000_t32" coordsize="21600,21600" o:spt="32" o:oned="t" path="m,l21600,21600e" filled="f">
                <v:path arrowok="t" fillok="f" o:connecttype="none"/>
                <o:lock v:ext="edit" shapetype="t"/>
              </v:shapetype>
              <v:shape id="Straight Arrow Connector 6" o:spid="_x0000_s1026" type="#_x0000_t32" style="position:absolute;margin-left:94.5pt;margin-top:14.6pt;width:191.8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" strokecolor="black [3040]">
                <v:stroke endarrow="open"/>
              </v:shape>
            </w:pict>
          </mc:Fallback>
        </mc:AlternateContent>
      </w:r>
    </w:p>
    <w:p w:rsidR="0099621B" w:rsidRDefault="0099621B">
      <w:pPr>
        <w:spacing w:line="480" w:lineRule="auto"/>
        <w:jc w:val="both"/>
        <w:rPr>
          <w:rFonts w:ascii="Arial" w:hAnsi="Arial" w:cs="Arial"/>
          <w:sz w:val="24"/>
          <w:szCs w:val="24"/>
        </w:rPr>
      </w:pPr>
    </w:p>
    <w:p w:rsidR="0099621B" w:rsidRDefault="00BE47B8">
      <w:pPr>
        <w:tabs>
          <w:tab w:val="left" w:pos="2805"/>
        </w:tabs>
        <w:spacing w:line="480" w:lineRule="auto"/>
        <w:jc w:val="both"/>
        <w:rPr>
          <w:rFonts w:ascii="Arial" w:hAnsi="Arial" w:cs="Arial"/>
          <w:sz w:val="24"/>
          <w:szCs w:val="24"/>
        </w:rPr>
      </w:pPr>
      <w:r>
        <w:rPr>
          <w:rFonts w:ascii="Arial" w:hAnsi="Arial" w:cs="Arial"/>
          <w:sz w:val="24"/>
          <w:szCs w:val="24"/>
        </w:rPr>
        <w:tab/>
      </w:r>
    </w:p>
    <w:p w:rsidR="0099621B" w:rsidRDefault="00BE47B8">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7456" behindDoc="0" locked="0" layoutInCell="1" allowOverlap="1">
                <wp:simplePos x="0" y="0"/>
                <wp:positionH relativeFrom="column">
                  <wp:posOffset>3665220</wp:posOffset>
                </wp:positionH>
                <wp:positionV relativeFrom="paragraph">
                  <wp:posOffset>347345</wp:posOffset>
                </wp:positionV>
                <wp:extent cx="1844040" cy="2520950"/>
                <wp:effectExtent l="4445" t="4445" r="18415" b="8255"/>
                <wp:wrapNone/>
                <wp:docPr id="8" name="Text Box 8"/>
                <wp:cNvGraphicFramePr/>
                <a:graphic xmlns:a="http://schemas.openxmlformats.org/drawingml/2006/main">
                  <a:graphicData uri="http://schemas.microsoft.com/office/word/2010/wordprocessingShape">
                    <wps:wsp>
                      <wps:cNvSpPr txBox="1"/>
                      <wps:spPr>
                        <a:xfrm>
                          <a:off x="0" y="0"/>
                          <a:ext cx="1844040" cy="252095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9621B" w:rsidRDefault="00BE47B8">
                            <w:pPr>
                              <w:jc w:val="center"/>
                              <w:rPr>
                                <w:rFonts w:ascii="Arial" w:hAnsi="Arial" w:cs="Arial"/>
                              </w:rPr>
                            </w:pPr>
                            <w:r>
                              <w:rPr>
                                <w:rFonts w:ascii="Arial" w:hAnsi="Arial" w:cs="Arial"/>
                              </w:rPr>
                              <w:t>Spiritual</w:t>
                            </w:r>
                          </w:p>
                          <w:p w:rsidR="0099621B" w:rsidRDefault="00BE47B8">
                            <w:pPr>
                              <w:pStyle w:val="ListParagraph"/>
                              <w:numPr>
                                <w:ilvl w:val="0"/>
                                <w:numId w:val="43"/>
                              </w:numPr>
                              <w:jc w:val="both"/>
                              <w:rPr>
                                <w:rFonts w:ascii="Arial" w:hAnsi="Arial" w:cs="Arial"/>
                              </w:rPr>
                            </w:pPr>
                            <w:r>
                              <w:rPr>
                                <w:rFonts w:ascii="Arial" w:hAnsi="Arial" w:cs="Arial"/>
                              </w:rPr>
                              <w:t>Pengrtian Spiritual</w:t>
                            </w:r>
                          </w:p>
                          <w:p w:rsidR="0099621B" w:rsidRDefault="00BE47B8">
                            <w:pPr>
                              <w:pStyle w:val="ListParagraph"/>
                              <w:numPr>
                                <w:ilvl w:val="0"/>
                                <w:numId w:val="43"/>
                              </w:numPr>
                              <w:jc w:val="both"/>
                              <w:rPr>
                                <w:rFonts w:ascii="Arial" w:hAnsi="Arial" w:cs="Arial"/>
                              </w:rPr>
                            </w:pPr>
                            <w:r>
                              <w:rPr>
                                <w:rFonts w:ascii="Arial" w:hAnsi="Arial" w:cs="Arial"/>
                              </w:rPr>
                              <w:t>Karakteristik spiritual</w:t>
                            </w:r>
                          </w:p>
                          <w:p w:rsidR="0099621B" w:rsidRDefault="00BE47B8">
                            <w:pPr>
                              <w:pStyle w:val="ListParagraph"/>
                              <w:numPr>
                                <w:ilvl w:val="0"/>
                                <w:numId w:val="43"/>
                              </w:numPr>
                              <w:jc w:val="both"/>
                              <w:rPr>
                                <w:rFonts w:ascii="Arial" w:hAnsi="Arial" w:cs="Arial"/>
                              </w:rPr>
                            </w:pPr>
                            <w:r>
                              <w:rPr>
                                <w:rFonts w:ascii="Arial" w:hAnsi="Arial" w:cs="Arial"/>
                              </w:rPr>
                              <w:t>Aspek spiritual</w:t>
                            </w:r>
                          </w:p>
                          <w:p w:rsidR="0099621B" w:rsidRDefault="00BE47B8">
                            <w:pPr>
                              <w:pStyle w:val="ListParagraph"/>
                              <w:numPr>
                                <w:ilvl w:val="0"/>
                                <w:numId w:val="43"/>
                              </w:numPr>
                              <w:jc w:val="both"/>
                              <w:rPr>
                                <w:rFonts w:ascii="Arial" w:hAnsi="Arial" w:cs="Arial"/>
                              </w:rPr>
                            </w:pPr>
                            <w:r>
                              <w:rPr>
                                <w:rFonts w:ascii="Arial" w:hAnsi="Arial" w:cs="Arial"/>
                              </w:rPr>
                              <w:t>Dimensi spiritual</w:t>
                            </w:r>
                          </w:p>
                          <w:p w:rsidR="0099621B" w:rsidRDefault="00BE47B8">
                            <w:pPr>
                              <w:pStyle w:val="ListParagraph"/>
                              <w:numPr>
                                <w:ilvl w:val="0"/>
                                <w:numId w:val="43"/>
                              </w:numPr>
                              <w:jc w:val="both"/>
                              <w:rPr>
                                <w:rFonts w:ascii="Arial" w:hAnsi="Arial" w:cs="Arial"/>
                              </w:rPr>
                            </w:pPr>
                            <w:r>
                              <w:rPr>
                                <w:rFonts w:ascii="Arial" w:hAnsi="Arial" w:cs="Arial"/>
                              </w:rPr>
                              <w:t>Kebutuhan spiritual</w:t>
                            </w:r>
                          </w:p>
                          <w:p w:rsidR="0099621B" w:rsidRDefault="00BE47B8">
                            <w:pPr>
                              <w:pStyle w:val="ListParagraph"/>
                              <w:numPr>
                                <w:ilvl w:val="0"/>
                                <w:numId w:val="43"/>
                              </w:numPr>
                              <w:jc w:val="both"/>
                              <w:rPr>
                                <w:rFonts w:ascii="Arial" w:hAnsi="Arial" w:cs="Arial"/>
                              </w:rPr>
                            </w:pPr>
                            <w:r>
                              <w:rPr>
                                <w:rFonts w:ascii="Arial" w:hAnsi="Arial" w:cs="Arial"/>
                              </w:rPr>
                              <w:t>Ciri-ciri kecerdasan spiritual</w:t>
                            </w:r>
                          </w:p>
                          <w:p w:rsidR="0099621B" w:rsidRDefault="0099621B">
                            <w:pPr>
                              <w:pStyle w:val="ListParagraph"/>
                              <w:jc w:val="both"/>
                              <w:rPr>
                                <w:rFonts w:ascii="Arial" w:hAnsi="Arial" w:cs="Arial"/>
                              </w:rPr>
                            </w:pPr>
                          </w:p>
                          <w:p w:rsidR="0099621B" w:rsidRDefault="00BE47B8">
                            <w:pPr>
                              <w:pStyle w:val="ListParagraph"/>
                              <w:jc w:val="both"/>
                              <w:rPr>
                                <w:rFonts w:ascii="Arial" w:hAnsi="Arial" w:cs="Arial"/>
                              </w:rPr>
                            </w:pPr>
                            <w:proofErr w:type="gramStart"/>
                            <w:r>
                              <w:rPr>
                                <w:rFonts w:ascii="Arial" w:hAnsi="Arial" w:cs="Arial"/>
                                <w:sz w:val="24"/>
                                <w:szCs w:val="24"/>
                              </w:rPr>
                              <w:t>(Zohar&amp;Marshall, 2007).</w:t>
                            </w:r>
                            <w:proofErr w:type="gramEnd"/>
                          </w:p>
                        </w:txbxContent>
                      </wps:txbx>
                      <wps:bodyPr upright="1"/>
                    </wps:wsp>
                  </a:graphicData>
                </a:graphic>
              </wp:anchor>
            </w:drawing>
          </mc:Choice>
          <mc:Fallback xmlns:w15="http://schemas.microsoft.com/office/word/2012/wordml">
            <w:pict>
              <v:shape id="Text Box 8" o:spid="_x0000_s1029" type="#_x0000_t202" style="position:absolute;left:0;text-align:left;margin-left:288.6pt;margin-top:27.35pt;width:145.2pt;height:198.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">
                <v:textbox>
                  <w:txbxContent>
                    <w:p w:rsidR="0099621B" w:rsidRDefault="00BE47B8">
                      <w:pPr>
                        <w:jc w:val="center"/>
                        <w:rPr>
                          <w:rFonts w:ascii="Arial" w:hAnsi="Arial" w:cs="Arial"/>
                        </w:rPr>
                      </w:pPr>
                      <w:r>
                        <w:rPr>
                          <w:rFonts w:ascii="Arial" w:hAnsi="Arial" w:cs="Arial"/>
                        </w:rPr>
                        <w:t>Spiritual</w:t>
                      </w:r>
                    </w:p>
                    <w:p w:rsidR="0099621B" w:rsidRDefault="00BE47B8">
                      <w:pPr>
                        <w:pStyle w:val="ListParagraph"/>
                        <w:numPr>
                          <w:ilvl w:val="0"/>
                          <w:numId w:val="43"/>
                        </w:numPr>
                        <w:jc w:val="both"/>
                        <w:rPr>
                          <w:rFonts w:ascii="Arial" w:hAnsi="Arial" w:cs="Arial"/>
                        </w:rPr>
                      </w:pPr>
                      <w:r>
                        <w:rPr>
                          <w:rFonts w:ascii="Arial" w:hAnsi="Arial" w:cs="Arial"/>
                        </w:rPr>
                        <w:t>Pengrtian Spiritual</w:t>
                      </w:r>
                    </w:p>
                    <w:p w:rsidR="0099621B" w:rsidRDefault="00BE47B8">
                      <w:pPr>
                        <w:pStyle w:val="ListParagraph"/>
                        <w:numPr>
                          <w:ilvl w:val="0"/>
                          <w:numId w:val="43"/>
                        </w:numPr>
                        <w:jc w:val="both"/>
                        <w:rPr>
                          <w:rFonts w:ascii="Arial" w:hAnsi="Arial" w:cs="Arial"/>
                        </w:rPr>
                      </w:pPr>
                      <w:r>
                        <w:rPr>
                          <w:rFonts w:ascii="Arial" w:hAnsi="Arial" w:cs="Arial"/>
                        </w:rPr>
                        <w:t>Karakteristik spiritual</w:t>
                      </w:r>
                    </w:p>
                    <w:p w:rsidR="0099621B" w:rsidRDefault="00BE47B8">
                      <w:pPr>
                        <w:pStyle w:val="ListParagraph"/>
                        <w:numPr>
                          <w:ilvl w:val="0"/>
                          <w:numId w:val="43"/>
                        </w:numPr>
                        <w:jc w:val="both"/>
                        <w:rPr>
                          <w:rFonts w:ascii="Arial" w:hAnsi="Arial" w:cs="Arial"/>
                        </w:rPr>
                      </w:pPr>
                      <w:r>
                        <w:rPr>
                          <w:rFonts w:ascii="Arial" w:hAnsi="Arial" w:cs="Arial"/>
                        </w:rPr>
                        <w:t>Aspek spiritual</w:t>
                      </w:r>
                    </w:p>
                    <w:p w:rsidR="0099621B" w:rsidRDefault="00BE47B8">
                      <w:pPr>
                        <w:pStyle w:val="ListParagraph"/>
                        <w:numPr>
                          <w:ilvl w:val="0"/>
                          <w:numId w:val="43"/>
                        </w:numPr>
                        <w:jc w:val="both"/>
                        <w:rPr>
                          <w:rFonts w:ascii="Arial" w:hAnsi="Arial" w:cs="Arial"/>
                        </w:rPr>
                      </w:pPr>
                      <w:r>
                        <w:rPr>
                          <w:rFonts w:ascii="Arial" w:hAnsi="Arial" w:cs="Arial"/>
                        </w:rPr>
                        <w:t>Dimensi spiritual</w:t>
                      </w:r>
                    </w:p>
                    <w:p w:rsidR="0099621B" w:rsidRDefault="00BE47B8">
                      <w:pPr>
                        <w:pStyle w:val="ListParagraph"/>
                        <w:numPr>
                          <w:ilvl w:val="0"/>
                          <w:numId w:val="43"/>
                        </w:numPr>
                        <w:jc w:val="both"/>
                        <w:rPr>
                          <w:rFonts w:ascii="Arial" w:hAnsi="Arial" w:cs="Arial"/>
                        </w:rPr>
                      </w:pPr>
                      <w:r>
                        <w:rPr>
                          <w:rFonts w:ascii="Arial" w:hAnsi="Arial" w:cs="Arial"/>
                        </w:rPr>
                        <w:t>Kebutuhan spiritual</w:t>
                      </w:r>
                    </w:p>
                    <w:p w:rsidR="0099621B" w:rsidRDefault="00BE47B8">
                      <w:pPr>
                        <w:pStyle w:val="ListParagraph"/>
                        <w:numPr>
                          <w:ilvl w:val="0"/>
                          <w:numId w:val="43"/>
                        </w:numPr>
                        <w:jc w:val="both"/>
                        <w:rPr>
                          <w:rFonts w:ascii="Arial" w:hAnsi="Arial" w:cs="Arial"/>
                        </w:rPr>
                      </w:pPr>
                      <w:r>
                        <w:rPr>
                          <w:rFonts w:ascii="Arial" w:hAnsi="Arial" w:cs="Arial"/>
                        </w:rPr>
                        <w:t xml:space="preserve">Ciri-ciri </w:t>
                      </w:r>
                      <w:r>
                        <w:rPr>
                          <w:rFonts w:ascii="Arial" w:hAnsi="Arial" w:cs="Arial"/>
                        </w:rPr>
                        <w:t>kecerdasan spiritual</w:t>
                      </w:r>
                    </w:p>
                    <w:p w:rsidR="0099621B" w:rsidRDefault="0099621B">
                      <w:pPr>
                        <w:pStyle w:val="ListParagraph"/>
                        <w:jc w:val="both"/>
                        <w:rPr>
                          <w:rFonts w:ascii="Arial" w:hAnsi="Arial" w:cs="Arial"/>
                        </w:rPr>
                      </w:pPr>
                    </w:p>
                    <w:p w:rsidR="0099621B" w:rsidRDefault="00BE47B8">
                      <w:pPr>
                        <w:pStyle w:val="ListParagraph"/>
                        <w:jc w:val="both"/>
                        <w:rPr>
                          <w:rFonts w:ascii="Arial" w:hAnsi="Arial" w:cs="Arial"/>
                        </w:rPr>
                      </w:pPr>
                      <w:r>
                        <w:rPr>
                          <w:rFonts w:ascii="Arial" w:hAnsi="Arial" w:cs="Arial"/>
                          <w:sz w:val="24"/>
                          <w:szCs w:val="24"/>
                        </w:rPr>
                        <w:t>(Zohar&amp;Marshall, 2007).</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68480" behindDoc="0" locked="0" layoutInCell="1" allowOverlap="1">
                <wp:simplePos x="0" y="0"/>
                <wp:positionH relativeFrom="column">
                  <wp:posOffset>4364990</wp:posOffset>
                </wp:positionH>
                <wp:positionV relativeFrom="paragraph">
                  <wp:posOffset>208915</wp:posOffset>
                </wp:positionV>
                <wp:extent cx="257810" cy="0"/>
                <wp:effectExtent l="48895" t="0" r="65405" b="8890"/>
                <wp:wrapNone/>
                <wp:docPr id="7" name="Straight Arrow Connector 7"/>
                <wp:cNvGraphicFramePr/>
                <a:graphic xmlns:a="http://schemas.openxmlformats.org/drawingml/2006/main">
                  <a:graphicData uri="http://schemas.microsoft.com/office/word/2010/wordprocessingShape">
                    <wps:wsp>
                      <wps:cNvCnPr/>
                      <wps:spPr>
                        <a:xfrm rot="5400000">
                          <a:off x="0" y="0"/>
                          <a:ext cx="257810" cy="0"/>
                        </a:xfrm>
                        <a:prstGeom prst="straightConnector1">
                          <a:avLst/>
                        </a:prstGeom>
                        <a:ln w="9525" cap="flat" cmpd="sng">
                          <a:solidFill>
                            <a:schemeClr val="dk1">
                              <a:lumMod val="95000"/>
                            </a:schemeClr>
                          </a:solidFill>
                          <a:prstDash val="solid"/>
                          <a:headEnd type="none" w="med" len="med"/>
                          <a:tailEnd type="arrow" w="med" len="med"/>
                        </a:ln>
                      </wps:spPr>
                      <wps:bodyPr/>
                    </wps:wsp>
                  </a:graphicData>
                </a:graphic>
              </wp:anchor>
            </w:drawing>
          </mc:Choice>
          <mc:Fallback xmlns:w15="http://schemas.microsoft.com/office/word/2012/wordml">
            <w:pict>
              <v:shape w14:anchorId="3B2294CE" id="Straight Arrow Connector 7" o:spid="_x0000_s1026" type="#_x0000_t32" style="position:absolute;margin-left:343.7pt;margin-top:16.45pt;width:20.3pt;height:0;rotation:9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" strokecolor="black [3040]">
                <v:stroke endarrow="open"/>
              </v:shape>
            </w:pict>
          </mc:Fallback>
        </mc:AlternateContent>
      </w:r>
      <w:r>
        <w:rPr>
          <w:rFonts w:ascii="Arial" w:hAnsi="Arial" w:cs="Arial"/>
          <w:noProof/>
          <w:sz w:val="24"/>
          <w:szCs w:val="24"/>
        </w:rPr>
        <mc:AlternateContent>
          <mc:Choice Requires="wps">
            <w:drawing>
              <wp:anchor distT="0" distB="0" distL="114300" distR="114300" simplePos="0" relativeHeight="251664384" behindDoc="0" locked="0" layoutInCell="1" allowOverlap="1">
                <wp:simplePos x="0" y="0"/>
                <wp:positionH relativeFrom="column">
                  <wp:posOffset>155575</wp:posOffset>
                </wp:positionH>
                <wp:positionV relativeFrom="paragraph">
                  <wp:posOffset>405130</wp:posOffset>
                </wp:positionV>
                <wp:extent cx="295910" cy="635"/>
                <wp:effectExtent l="49530" t="0" r="64135" b="8890"/>
                <wp:wrapNone/>
                <wp:docPr id="9" name="Elbow Connector 9"/>
                <wp:cNvGraphicFramePr/>
                <a:graphic xmlns:a="http://schemas.openxmlformats.org/drawingml/2006/main">
                  <a:graphicData uri="http://schemas.microsoft.com/office/word/2010/wordprocessingShape">
                    <wps:wsp>
                      <wps:cNvCnPr/>
                      <wps:spPr>
                        <a:xfrm rot="5400000">
                          <a:off x="0" y="0"/>
                          <a:ext cx="295910" cy="635"/>
                        </a:xfrm>
                        <a:prstGeom prst="bentConnector3">
                          <a:avLst>
                            <a:gd name="adj1" fmla="val 50000"/>
                          </a:avLst>
                        </a:prstGeom>
                        <a:ln w="9525" cap="flat" cmpd="sng">
                          <a:solidFill>
                            <a:schemeClr val="dk1">
                              <a:lumMod val="95000"/>
                            </a:schemeClr>
                          </a:solidFill>
                          <a:prstDash val="solid"/>
                          <a:miter/>
                          <a:headEnd type="none" w="med" len="med"/>
                          <a:tailEnd type="arrow" w="med" len="med"/>
                        </a:ln>
                      </wps:spPr>
                      <wps:bodyPr/>
                    </wps:wsp>
                  </a:graphicData>
                </a:graphic>
              </wp:anchor>
            </w:drawing>
          </mc:Choice>
          <mc:Fallback xmlns:w15="http://schemas.microsoft.com/office/word/2012/wordml">
            <w:pict>
              <v:shapetype w14:anchorId="0B08D1AA"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9" o:spid="_x0000_s1026" type="#_x0000_t34" style="position:absolute;margin-left:12.25pt;margin-top:31.9pt;width:23.3pt;height:.05pt;rotation:9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" strokecolor="black [3040]">
                <v:stroke endarrow="open"/>
              </v:shape>
            </w:pict>
          </mc:Fallback>
        </mc:AlternateContent>
      </w:r>
    </w:p>
    <w:p w:rsidR="0099621B" w:rsidRDefault="00BE47B8">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6432" behindDoc="0" locked="0" layoutInCell="1" allowOverlap="1">
                <wp:simplePos x="0" y="0"/>
                <wp:positionH relativeFrom="column">
                  <wp:posOffset>-497205</wp:posOffset>
                </wp:positionH>
                <wp:positionV relativeFrom="paragraph">
                  <wp:posOffset>76200</wp:posOffset>
                </wp:positionV>
                <wp:extent cx="1730375" cy="1799590"/>
                <wp:effectExtent l="4445" t="4445" r="17780" b="5715"/>
                <wp:wrapNone/>
                <wp:docPr id="10" name="Text Box 10"/>
                <wp:cNvGraphicFramePr/>
                <a:graphic xmlns:a="http://schemas.openxmlformats.org/drawingml/2006/main">
                  <a:graphicData uri="http://schemas.microsoft.com/office/word/2010/wordprocessingShape">
                    <wps:wsp>
                      <wps:cNvSpPr txBox="1"/>
                      <wps:spPr>
                        <a:xfrm>
                          <a:off x="0" y="0"/>
                          <a:ext cx="1730375" cy="179959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9621B" w:rsidRDefault="00BE47B8">
                            <w:pPr>
                              <w:rPr>
                                <w:rFonts w:ascii="Arial" w:hAnsi="Arial" w:cs="Arial"/>
                              </w:rPr>
                            </w:pPr>
                            <w:r>
                              <w:rPr>
                                <w:rFonts w:ascii="Arial" w:hAnsi="Arial" w:cs="Arial"/>
                              </w:rPr>
                              <w:t xml:space="preserve">Hemodialisa </w:t>
                            </w:r>
                            <w:proofErr w:type="gramStart"/>
                            <w:r>
                              <w:rPr>
                                <w:rFonts w:ascii="Arial" w:hAnsi="Arial" w:cs="Arial"/>
                              </w:rPr>
                              <w:t>( HD</w:t>
                            </w:r>
                            <w:proofErr w:type="gramEnd"/>
                            <w:r>
                              <w:rPr>
                                <w:rFonts w:ascii="Arial" w:hAnsi="Arial" w:cs="Arial"/>
                              </w:rPr>
                              <w:t>) adalah terapi yang paling sering dilakukan oleh pasien yang sering dilakukan oada pasien agal ginjal kronik diseluruh dunia</w:t>
                            </w:r>
                          </w:p>
                          <w:p w:rsidR="0099621B" w:rsidRDefault="00BE47B8">
                            <w:pPr>
                              <w:rPr>
                                <w:rFonts w:ascii="Arial" w:hAnsi="Arial" w:cs="Arial"/>
                              </w:rPr>
                            </w:pPr>
                            <w:r>
                              <w:rPr>
                                <w:rFonts w:ascii="Arial" w:hAnsi="Arial" w:cs="Arial"/>
                                <w:sz w:val="24"/>
                                <w:szCs w:val="24"/>
                              </w:rPr>
                              <w:t>(Son, etal</w:t>
                            </w:r>
                            <w:proofErr w:type="gramStart"/>
                            <w:r>
                              <w:rPr>
                                <w:rFonts w:ascii="Arial" w:hAnsi="Arial" w:cs="Arial"/>
                                <w:sz w:val="24"/>
                                <w:szCs w:val="24"/>
                              </w:rPr>
                              <w:t>,2009</w:t>
                            </w:r>
                            <w:proofErr w:type="gramEnd"/>
                            <w:r>
                              <w:rPr>
                                <w:rFonts w:ascii="Arial" w:hAnsi="Arial" w:cs="Arial"/>
                                <w:sz w:val="24"/>
                                <w:szCs w:val="24"/>
                              </w:rPr>
                              <w:t>),</w:t>
                            </w:r>
                          </w:p>
                          <w:p w:rsidR="0099621B" w:rsidRDefault="0099621B">
                            <w:pPr>
                              <w:rPr>
                                <w:rFonts w:ascii="Arial" w:hAnsi="Arial" w:cs="Arial"/>
                              </w:rPr>
                            </w:pPr>
                          </w:p>
                        </w:txbxContent>
                      </wps:txbx>
                      <wps:bodyPr upright="1"/>
                    </wps:wsp>
                  </a:graphicData>
                </a:graphic>
              </wp:anchor>
            </w:drawing>
          </mc:Choice>
          <mc:Fallback xmlns:w15="http://schemas.microsoft.com/office/word/2012/wordml">
            <w:pict>
              <v:shape id="Text Box 10" o:spid="_x0000_s1030" type="#_x0000_t202" style="position:absolute;left:0;text-align:left;margin-left:-39.15pt;margin-top:6pt;width:136.25pt;height:141.7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">
                <v:textbox>
                  <w:txbxContent>
                    <w:p w:rsidR="0099621B" w:rsidRDefault="00BE47B8">
                      <w:pPr>
                        <w:rPr>
                          <w:rFonts w:ascii="Arial" w:hAnsi="Arial" w:cs="Arial"/>
                        </w:rPr>
                      </w:pPr>
                      <w:r>
                        <w:rPr>
                          <w:rFonts w:ascii="Arial" w:hAnsi="Arial" w:cs="Arial"/>
                        </w:rPr>
                        <w:t>Hemodialisa ( HD) adalah terapi yang paling sering dilakukan oleh pasien yang sering dilakukan oada pasien agal ginjal kronik diseluruh dunia</w:t>
                      </w:r>
                    </w:p>
                    <w:p w:rsidR="0099621B" w:rsidRDefault="00BE47B8">
                      <w:pPr>
                        <w:rPr>
                          <w:rFonts w:ascii="Arial" w:hAnsi="Arial" w:cs="Arial"/>
                        </w:rPr>
                      </w:pPr>
                      <w:r>
                        <w:rPr>
                          <w:rFonts w:ascii="Arial" w:hAnsi="Arial" w:cs="Arial"/>
                          <w:sz w:val="24"/>
                          <w:szCs w:val="24"/>
                        </w:rPr>
                        <w:t>(Son, etal,2009),</w:t>
                      </w:r>
                    </w:p>
                    <w:p w:rsidR="0099621B" w:rsidRDefault="0099621B">
                      <w:pPr>
                        <w:rPr>
                          <w:rFonts w:ascii="Arial" w:hAnsi="Arial" w:cs="Arial"/>
                        </w:rPr>
                      </w:pPr>
                    </w:p>
                  </w:txbxContent>
                </v:textbox>
              </v:shape>
            </w:pict>
          </mc:Fallback>
        </mc:AlternateContent>
      </w:r>
    </w:p>
    <w:p w:rsidR="0099621B" w:rsidRDefault="00BE47B8">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5408" behindDoc="0" locked="0" layoutInCell="1" allowOverlap="1">
                <wp:simplePos x="0" y="0"/>
                <wp:positionH relativeFrom="column">
                  <wp:posOffset>1233170</wp:posOffset>
                </wp:positionH>
                <wp:positionV relativeFrom="paragraph">
                  <wp:posOffset>417195</wp:posOffset>
                </wp:positionV>
                <wp:extent cx="2403475" cy="0"/>
                <wp:effectExtent l="0" t="48895" r="15875" b="65405"/>
                <wp:wrapNone/>
                <wp:docPr id="11" name="Straight Arrow Connector 11"/>
                <wp:cNvGraphicFramePr/>
                <a:graphic xmlns:a="http://schemas.openxmlformats.org/drawingml/2006/main">
                  <a:graphicData uri="http://schemas.microsoft.com/office/word/2010/wordprocessingShape">
                    <wps:wsp>
                      <wps:cNvCnPr/>
                      <wps:spPr>
                        <a:xfrm>
                          <a:off x="0" y="0"/>
                          <a:ext cx="2403475" cy="0"/>
                        </a:xfrm>
                        <a:prstGeom prst="straightConnector1">
                          <a:avLst/>
                        </a:prstGeom>
                        <a:ln w="9525" cap="flat" cmpd="sng">
                          <a:solidFill>
                            <a:schemeClr val="dk1">
                              <a:lumMod val="95000"/>
                            </a:schemeClr>
                          </a:solidFill>
                          <a:prstDash val="solid"/>
                          <a:headEnd type="none" w="med" len="med"/>
                          <a:tailEnd type="arrow" w="med" len="med"/>
                        </a:ln>
                      </wps:spPr>
                      <wps:bodyPr/>
                    </wps:wsp>
                  </a:graphicData>
                </a:graphic>
              </wp:anchor>
            </w:drawing>
          </mc:Choice>
          <mc:Fallback xmlns:w15="http://schemas.microsoft.com/office/word/2012/wordml">
            <w:pict>
              <v:shape w14:anchorId="6BE82358" id="Straight Arrow Connector 11" o:spid="_x0000_s1026" type="#_x0000_t32" style="position:absolute;margin-left:97.1pt;margin-top:32.85pt;width:189.2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" strokecolor="black [3040]">
                <v:stroke endarrow="open"/>
              </v:shape>
            </w:pict>
          </mc:Fallback>
        </mc:AlternateContent>
      </w:r>
    </w:p>
    <w:p w:rsidR="0099621B" w:rsidRDefault="00BE47B8">
      <w:pPr>
        <w:spacing w:line="480" w:lineRule="auto"/>
        <w:jc w:val="both"/>
        <w:rPr>
          <w:rFonts w:ascii="Arial" w:hAnsi="Arial" w:cs="Arial"/>
          <w:sz w:val="24"/>
          <w:szCs w:val="24"/>
        </w:rPr>
      </w:pPr>
      <w:r>
        <w:rPr>
          <w:rFonts w:ascii="Arial" w:hAnsi="Arial" w:cs="Arial"/>
          <w:sz w:val="24"/>
          <w:szCs w:val="24"/>
        </w:rPr>
        <w:t xml:space="preserve">   </w:t>
      </w: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99621B">
      <w:pPr>
        <w:spacing w:line="480" w:lineRule="auto"/>
        <w:jc w:val="both"/>
        <w:rPr>
          <w:rFonts w:ascii="Arial" w:hAnsi="Arial" w:cs="Arial"/>
          <w:sz w:val="24"/>
          <w:szCs w:val="24"/>
        </w:rPr>
      </w:pPr>
    </w:p>
    <w:p w:rsidR="0099621B" w:rsidRDefault="00BE47B8">
      <w:pPr>
        <w:pStyle w:val="ListParagraph"/>
        <w:numPr>
          <w:ilvl w:val="0"/>
          <w:numId w:val="14"/>
        </w:numPr>
        <w:spacing w:line="480" w:lineRule="auto"/>
        <w:ind w:left="426"/>
        <w:jc w:val="both"/>
        <w:rPr>
          <w:rFonts w:ascii="Arial" w:hAnsi="Arial" w:cs="Arial"/>
          <w:b/>
          <w:sz w:val="24"/>
          <w:szCs w:val="24"/>
        </w:rPr>
      </w:pPr>
      <w:r>
        <w:rPr>
          <w:rFonts w:ascii="Arial" w:hAnsi="Arial" w:cs="Arial"/>
          <w:b/>
          <w:sz w:val="24"/>
          <w:szCs w:val="24"/>
        </w:rPr>
        <w:lastRenderedPageBreak/>
        <w:t>Kerangka Konsep</w:t>
      </w:r>
    </w:p>
    <w:p w:rsidR="0099621B" w:rsidRDefault="00BE47B8">
      <w:pPr>
        <w:pStyle w:val="ListParagraph"/>
        <w:spacing w:line="480" w:lineRule="auto"/>
        <w:ind w:left="426"/>
        <w:jc w:val="both"/>
        <w:rPr>
          <w:rFonts w:ascii="Arial" w:hAnsi="Arial" w:cs="Arial"/>
          <w:sz w:val="24"/>
          <w:szCs w:val="24"/>
        </w:rPr>
      </w:pPr>
      <w:r>
        <w:rPr>
          <w:rFonts w:ascii="Arial" w:hAnsi="Arial" w:cs="Arial"/>
          <w:b/>
          <w:sz w:val="24"/>
          <w:szCs w:val="24"/>
        </w:rPr>
        <w:t xml:space="preserve">     </w:t>
      </w:r>
      <w:proofErr w:type="gramStart"/>
      <w:r>
        <w:rPr>
          <w:rFonts w:ascii="Arial" w:hAnsi="Arial" w:cs="Arial"/>
          <w:sz w:val="24"/>
          <w:szCs w:val="24"/>
        </w:rPr>
        <w:t>Kerangka konsep merupakan abstruksi yang terbentuk oleh generalisasi dari hal – hal yang khusus.</w:t>
      </w:r>
      <w:proofErr w:type="gramEnd"/>
      <w:r>
        <w:rPr>
          <w:rFonts w:ascii="Arial" w:hAnsi="Arial" w:cs="Arial"/>
          <w:sz w:val="24"/>
          <w:szCs w:val="24"/>
        </w:rPr>
        <w:t xml:space="preserve"> Oleh karena konsep merupakan abstarksi, dapat diamati melalui konstruk atau yang lebih dikenal dengan nama variable </w:t>
      </w:r>
      <w:proofErr w:type="gramStart"/>
      <w:r>
        <w:rPr>
          <w:rFonts w:ascii="Arial" w:hAnsi="Arial" w:cs="Arial"/>
          <w:sz w:val="24"/>
          <w:szCs w:val="24"/>
        </w:rPr>
        <w:t>( Notoatmodjo</w:t>
      </w:r>
      <w:proofErr w:type="gramEnd"/>
      <w:r>
        <w:rPr>
          <w:rFonts w:ascii="Arial" w:hAnsi="Arial" w:cs="Arial"/>
          <w:sz w:val="24"/>
          <w:szCs w:val="24"/>
        </w:rPr>
        <w:t>, 2010)</w:t>
      </w:r>
    </w:p>
    <w:p w:rsidR="0099621B" w:rsidRDefault="0099621B">
      <w:pPr>
        <w:pStyle w:val="ListParagraph"/>
        <w:spacing w:line="480" w:lineRule="auto"/>
        <w:ind w:left="426"/>
        <w:jc w:val="both"/>
        <w:rPr>
          <w:rFonts w:ascii="Arial" w:hAnsi="Arial" w:cs="Arial"/>
          <w:sz w:val="24"/>
          <w:szCs w:val="24"/>
        </w:rPr>
      </w:pPr>
    </w:p>
    <w:p w:rsidR="0099621B" w:rsidRDefault="00BE47B8">
      <w:pPr>
        <w:spacing w:line="480" w:lineRule="auto"/>
        <w:jc w:val="center"/>
        <w:rPr>
          <w:rFonts w:ascii="Arial" w:hAnsi="Arial" w:cs="Arial"/>
          <w:b/>
          <w:sz w:val="24"/>
          <w:szCs w:val="24"/>
        </w:rPr>
      </w:pPr>
      <w:r>
        <w:rPr>
          <w:rFonts w:ascii="Arial" w:hAnsi="Arial" w:cs="Arial"/>
          <w:b/>
          <w:sz w:val="24"/>
          <w:szCs w:val="24"/>
        </w:rPr>
        <w:t>Tabel 2.2 Kerangka Konsep</w:t>
      </w:r>
    </w:p>
    <w:p w:rsidR="0099621B" w:rsidRDefault="00BE47B8">
      <w:pPr>
        <w:pStyle w:val="ListParagraph"/>
        <w:spacing w:line="480" w:lineRule="auto"/>
        <w:ind w:left="426"/>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71552" behindDoc="0" locked="0" layoutInCell="1" allowOverlap="1">
                <wp:simplePos x="0" y="0"/>
                <wp:positionH relativeFrom="column">
                  <wp:posOffset>3627120</wp:posOffset>
                </wp:positionH>
                <wp:positionV relativeFrom="paragraph">
                  <wp:posOffset>411480</wp:posOffset>
                </wp:positionV>
                <wp:extent cx="1609725" cy="1371600"/>
                <wp:effectExtent l="4445" t="4445" r="5080" b="14605"/>
                <wp:wrapNone/>
                <wp:docPr id="12" name="Rectangle 12"/>
                <wp:cNvGraphicFramePr/>
                <a:graphic xmlns:a="http://schemas.openxmlformats.org/drawingml/2006/main">
                  <a:graphicData uri="http://schemas.microsoft.com/office/word/2010/wordprocessingShape">
                    <wps:wsp>
                      <wps:cNvSpPr/>
                      <wps:spPr>
                        <a:xfrm>
                          <a:off x="0" y="0"/>
                          <a:ext cx="1609725" cy="13716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9621B" w:rsidRDefault="00BE47B8">
                            <w:pPr>
                              <w:spacing w:line="480" w:lineRule="auto"/>
                              <w:jc w:val="center"/>
                              <w:rPr>
                                <w:rFonts w:ascii="Arial" w:hAnsi="Arial" w:cs="Arial"/>
                                <w:sz w:val="24"/>
                                <w:szCs w:val="24"/>
                              </w:rPr>
                            </w:pPr>
                            <w:r>
                              <w:rPr>
                                <w:rFonts w:ascii="Arial" w:hAnsi="Arial" w:cs="Arial"/>
                                <w:sz w:val="24"/>
                                <w:szCs w:val="24"/>
                              </w:rPr>
                              <w:t>Kecemasan Pasien Gagal Ginjal Kronik Dengan Hemodialisa (HD)</w:t>
                            </w:r>
                          </w:p>
                        </w:txbxContent>
                      </wps:txbx>
                      <wps:bodyPr upright="1"/>
                    </wps:wsp>
                  </a:graphicData>
                </a:graphic>
              </wp:anchor>
            </w:drawing>
          </mc:Choice>
          <mc:Fallback xmlns:w15="http://schemas.microsoft.com/office/word/2012/wordml">
            <w:pict>
              <v:rect id="Rectangle 12" o:spid="_x0000_s1031" style="position:absolute;left:0;text-align:left;margin-left:285.6pt;margin-top:32.4pt;width:126.75pt;height:108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">
                <v:textbox>
                  <w:txbxContent>
                    <w:p w:rsidR="0099621B" w:rsidRDefault="00BE47B8">
                      <w:pPr>
                        <w:spacing w:line="480" w:lineRule="auto"/>
                        <w:jc w:val="center"/>
                        <w:rPr>
                          <w:rFonts w:ascii="Arial" w:hAnsi="Arial" w:cs="Arial"/>
                          <w:sz w:val="24"/>
                          <w:szCs w:val="24"/>
                        </w:rPr>
                      </w:pPr>
                      <w:r>
                        <w:rPr>
                          <w:rFonts w:ascii="Arial" w:hAnsi="Arial" w:cs="Arial"/>
                          <w:sz w:val="24"/>
                          <w:szCs w:val="24"/>
                        </w:rPr>
                        <w:t>Kecemasan Pasien Gagal Ginjal Kronik Dengan Hemodialisa (HD)</w:t>
                      </w:r>
                    </w:p>
                  </w:txbxContent>
                </v:textbox>
              </v:rect>
            </w:pict>
          </mc:Fallback>
        </mc:AlternateContent>
      </w:r>
    </w:p>
    <w:p w:rsidR="0099621B" w:rsidRDefault="00BE47B8">
      <w:p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0528" behindDoc="0" locked="0" layoutInCell="1" allowOverlap="1">
                <wp:simplePos x="0" y="0"/>
                <wp:positionH relativeFrom="column">
                  <wp:posOffset>-240030</wp:posOffset>
                </wp:positionH>
                <wp:positionV relativeFrom="paragraph">
                  <wp:posOffset>248285</wp:posOffset>
                </wp:positionV>
                <wp:extent cx="1295400" cy="593725"/>
                <wp:effectExtent l="5080" t="4445" r="13970" b="11430"/>
                <wp:wrapNone/>
                <wp:docPr id="13" name="Rectangle 13"/>
                <wp:cNvGraphicFramePr/>
                <a:graphic xmlns:a="http://schemas.openxmlformats.org/drawingml/2006/main">
                  <a:graphicData uri="http://schemas.microsoft.com/office/word/2010/wordprocessingShape">
                    <wps:wsp>
                      <wps:cNvSpPr/>
                      <wps:spPr>
                        <a:xfrm>
                          <a:off x="0" y="0"/>
                          <a:ext cx="1295400" cy="59372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99621B" w:rsidRDefault="00BE47B8">
                            <w:pPr>
                              <w:spacing w:line="480" w:lineRule="auto"/>
                              <w:jc w:val="center"/>
                              <w:rPr>
                                <w:rFonts w:ascii="Arial" w:hAnsi="Arial" w:cs="Arial"/>
                                <w:sz w:val="28"/>
                                <w:szCs w:val="28"/>
                              </w:rPr>
                            </w:pPr>
                            <w:r>
                              <w:rPr>
                                <w:rFonts w:ascii="Arial" w:hAnsi="Arial" w:cs="Arial"/>
                                <w:sz w:val="28"/>
                                <w:szCs w:val="28"/>
                              </w:rPr>
                              <w:t>Spiritual</w:t>
                            </w:r>
                          </w:p>
                        </w:txbxContent>
                      </wps:txbx>
                      <wps:bodyPr upright="1"/>
                    </wps:wsp>
                  </a:graphicData>
                </a:graphic>
              </wp:anchor>
            </w:drawing>
          </mc:Choice>
          <mc:Fallback xmlns:w15="http://schemas.microsoft.com/office/word/2012/wordml">
            <w:pict>
              <v:rect id="Rectangle 13" o:spid="_x0000_s1032" style="position:absolute;margin-left:-18.9pt;margin-top:19.55pt;width:102pt;height:46.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">
                <v:textbox>
                  <w:txbxContent>
                    <w:p w:rsidR="0099621B" w:rsidRDefault="00BE47B8">
                      <w:pPr>
                        <w:spacing w:line="480" w:lineRule="auto"/>
                        <w:jc w:val="center"/>
                        <w:rPr>
                          <w:rFonts w:ascii="Arial" w:hAnsi="Arial" w:cs="Arial"/>
                          <w:sz w:val="28"/>
                          <w:szCs w:val="28"/>
                        </w:rPr>
                      </w:pPr>
                      <w:r>
                        <w:rPr>
                          <w:rFonts w:ascii="Arial" w:hAnsi="Arial" w:cs="Arial"/>
                          <w:sz w:val="28"/>
                          <w:szCs w:val="28"/>
                        </w:rPr>
                        <w:t>Spiritual</w:t>
                      </w:r>
                    </w:p>
                  </w:txbxContent>
                </v:textbox>
              </v:rect>
            </w:pict>
          </mc:Fallback>
        </mc:AlternateContent>
      </w:r>
    </w:p>
    <w:p w:rsidR="0099621B" w:rsidRDefault="00BE47B8">
      <w:pPr>
        <w:spacing w:line="48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2576" behindDoc="0" locked="0" layoutInCell="1" allowOverlap="1">
                <wp:simplePos x="0" y="0"/>
                <wp:positionH relativeFrom="column">
                  <wp:posOffset>1084580</wp:posOffset>
                </wp:positionH>
                <wp:positionV relativeFrom="paragraph">
                  <wp:posOffset>75565</wp:posOffset>
                </wp:positionV>
                <wp:extent cx="2542540" cy="0"/>
                <wp:effectExtent l="0" t="38100" r="10160" b="38100"/>
                <wp:wrapNone/>
                <wp:docPr id="2" name="Straight Arrow Connector 2"/>
                <wp:cNvGraphicFramePr/>
                <a:graphic xmlns:a="http://schemas.openxmlformats.org/drawingml/2006/main">
                  <a:graphicData uri="http://schemas.microsoft.com/office/word/2010/wordprocessingShape">
                    <wps:wsp>
                      <wps:cNvCnPr/>
                      <wps:spPr>
                        <a:xfrm>
                          <a:off x="0" y="0"/>
                          <a:ext cx="254254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xmlns:w15="http://schemas.microsoft.com/office/word/2012/wordml">
            <w:pict>
              <v:shape w14:anchorId="42C988E5" id="Straight Arrow Connector 2" o:spid="_x0000_s1026" type="#_x0000_t32" style="position:absolute;margin-left:85.4pt;margin-top:5.95pt;width:200.2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">
                <v:stroke endarrow="block"/>
              </v:shape>
            </w:pict>
          </mc:Fallback>
        </mc:AlternateContent>
      </w:r>
    </w:p>
    <w:p w:rsidR="0099621B" w:rsidRDefault="00BE47B8">
      <w:pPr>
        <w:tabs>
          <w:tab w:val="center" w:pos="3969"/>
          <w:tab w:val="right" w:pos="7938"/>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p>
    <w:p w:rsidR="0099621B" w:rsidRDefault="0099621B">
      <w:pPr>
        <w:rPr>
          <w:rFonts w:ascii="Arial" w:hAnsi="Arial" w:cs="Arial"/>
          <w:sz w:val="24"/>
          <w:szCs w:val="24"/>
        </w:rPr>
      </w:pPr>
    </w:p>
    <w:p w:rsidR="0099621B" w:rsidRDefault="0099621B">
      <w:pPr>
        <w:rPr>
          <w:rFonts w:ascii="Arial" w:hAnsi="Arial" w:cs="Arial"/>
          <w:sz w:val="24"/>
          <w:szCs w:val="24"/>
        </w:rPr>
      </w:pPr>
    </w:p>
    <w:p w:rsidR="0099621B" w:rsidRDefault="0099621B">
      <w:pPr>
        <w:rPr>
          <w:rFonts w:ascii="Arial" w:hAnsi="Arial" w:cs="Arial"/>
          <w:sz w:val="24"/>
          <w:szCs w:val="24"/>
        </w:rPr>
      </w:pPr>
    </w:p>
    <w:p w:rsidR="0099621B" w:rsidRDefault="00BE47B8">
      <w:pPr>
        <w:rPr>
          <w:rFonts w:ascii="Arial" w:hAnsi="Arial" w:cs="Arial"/>
          <w:sz w:val="24"/>
          <w:szCs w:val="24"/>
        </w:rPr>
      </w:pPr>
      <w:r>
        <w:rPr>
          <w:rFonts w:ascii="Arial" w:hAnsi="Arial" w:cs="Arial"/>
          <w:sz w:val="24"/>
          <w:szCs w:val="24"/>
        </w:rPr>
        <w:t>\</w:t>
      </w:r>
    </w:p>
    <w:p w:rsidR="0099621B" w:rsidRDefault="0099621B">
      <w:pPr>
        <w:rPr>
          <w:rFonts w:ascii="Arial" w:hAnsi="Arial" w:cs="Arial"/>
          <w:sz w:val="24"/>
          <w:szCs w:val="24"/>
        </w:rPr>
      </w:pPr>
    </w:p>
    <w:p w:rsidR="0099621B" w:rsidRDefault="00BE47B8">
      <w:pPr>
        <w:tabs>
          <w:tab w:val="left" w:pos="5057"/>
        </w:tabs>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3360" behindDoc="0" locked="0" layoutInCell="1" allowOverlap="1">
                <wp:simplePos x="0" y="0"/>
                <wp:positionH relativeFrom="column">
                  <wp:posOffset>360680</wp:posOffset>
                </wp:positionH>
                <wp:positionV relativeFrom="paragraph">
                  <wp:posOffset>211455</wp:posOffset>
                </wp:positionV>
                <wp:extent cx="1504950" cy="390525"/>
                <wp:effectExtent l="12700" t="0" r="25400" b="15875"/>
                <wp:wrapNone/>
                <wp:docPr id="3" name="Rectangle 3"/>
                <wp:cNvGraphicFramePr/>
                <a:graphic xmlns:a="http://schemas.openxmlformats.org/drawingml/2006/main">
                  <a:graphicData uri="http://schemas.microsoft.com/office/word/2010/wordprocessingShape">
                    <wps:wsp>
                      <wps:cNvSpPr/>
                      <wps:spPr>
                        <a:xfrm>
                          <a:off x="0" y="0"/>
                          <a:ext cx="1504950" cy="390525"/>
                        </a:xfrm>
                        <a:prstGeom prst="rect">
                          <a:avLst/>
                        </a:prstGeom>
                        <a:noFill/>
                        <a:ln w="25400" cap="flat" cmpd="sng">
                          <a:solidFill>
                            <a:schemeClr val="tx1"/>
                          </a:solidFill>
                          <a:prstDash val="solid"/>
                          <a:miter/>
                          <a:headEnd type="none" w="med" len="med"/>
                          <a:tailEnd type="none" w="med" len="med"/>
                        </a:ln>
                      </wps:spPr>
                      <wps:bodyPr anchor="ctr" upright="1"/>
                    </wps:wsp>
                  </a:graphicData>
                </a:graphic>
              </wp:anchor>
            </w:drawing>
          </mc:Choice>
          <mc:Fallback xmlns:w15="http://schemas.microsoft.com/office/word/2012/wordml">
            <w:pict>
              <v:rect w14:anchorId="4D547C03" id="Rectangle 3" o:spid="_x0000_s1026" style="position:absolute;margin-left:28.4pt;margin-top:16.65pt;width:118.5pt;height:30.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" filled="f" strokecolor="black [3213]" strokeweight="2pt"/>
            </w:pict>
          </mc:Fallback>
        </mc:AlternateContent>
      </w:r>
      <w:r>
        <w:rPr>
          <w:rFonts w:ascii="Arial" w:hAnsi="Arial" w:cs="Arial"/>
          <w:sz w:val="24"/>
          <w:szCs w:val="24"/>
        </w:rPr>
        <w:tab/>
      </w:r>
      <w:r>
        <w:rPr>
          <w:rFonts w:ascii="Arial" w:hAnsi="Arial" w:cs="Arial"/>
          <w:sz w:val="24"/>
          <w:szCs w:val="24"/>
        </w:rPr>
        <w:tab/>
      </w:r>
    </w:p>
    <w:p w:rsidR="0099621B" w:rsidRDefault="00BE47B8">
      <w:pPr>
        <w:tabs>
          <w:tab w:val="left" w:pos="3349"/>
        </w:tabs>
        <w:ind w:left="120" w:hangingChars="50" w:hanging="120"/>
        <w:rPr>
          <w:rFonts w:ascii="Arial" w:hAnsi="Arial" w:cs="Arial"/>
          <w:sz w:val="24"/>
          <w:szCs w:val="24"/>
        </w:rPr>
      </w:pPr>
      <w:r>
        <w:rPr>
          <w:rFonts w:ascii="Arial" w:hAnsi="Arial" w:cs="Arial"/>
          <w:sz w:val="24"/>
          <w:szCs w:val="24"/>
        </w:rPr>
        <w:tab/>
        <w:t xml:space="preserve">                           </w:t>
      </w:r>
      <w:r>
        <w:rPr>
          <w:rFonts w:ascii="Arial" w:hAnsi="Arial" w:cs="Arial"/>
          <w:sz w:val="24"/>
          <w:szCs w:val="24"/>
        </w:rPr>
        <w:tab/>
        <w:t>=   Diteliti</w:t>
      </w:r>
    </w:p>
    <w:p w:rsidR="0099621B" w:rsidRDefault="0099621B">
      <w:pPr>
        <w:tabs>
          <w:tab w:val="left" w:pos="3480"/>
        </w:tabs>
        <w:spacing w:after="0" w:line="480" w:lineRule="auto"/>
        <w:jc w:val="both"/>
        <w:rPr>
          <w:rFonts w:ascii="Arial" w:hAnsi="Arial" w:cs="Arial"/>
          <w:sz w:val="24"/>
          <w:szCs w:val="24"/>
        </w:rPr>
      </w:pPr>
    </w:p>
    <w:p w:rsidR="0099621B" w:rsidRDefault="00BE47B8">
      <w:pPr>
        <w:tabs>
          <w:tab w:val="left" w:pos="3480"/>
        </w:tabs>
        <w:spacing w:after="0"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9504" behindDoc="0" locked="0" layoutInCell="1" allowOverlap="1">
                <wp:simplePos x="0" y="0"/>
                <wp:positionH relativeFrom="column">
                  <wp:posOffset>379730</wp:posOffset>
                </wp:positionH>
                <wp:positionV relativeFrom="paragraph">
                  <wp:posOffset>113665</wp:posOffset>
                </wp:positionV>
                <wp:extent cx="1505585" cy="17780"/>
                <wp:effectExtent l="0" t="37465" r="18415" b="20955"/>
                <wp:wrapNone/>
                <wp:docPr id="4" name="Straight Arrow Connector 4"/>
                <wp:cNvGraphicFramePr/>
                <a:graphic xmlns:a="http://schemas.openxmlformats.org/drawingml/2006/main">
                  <a:graphicData uri="http://schemas.microsoft.com/office/word/2010/wordprocessingShape">
                    <wps:wsp>
                      <wps:cNvCnPr/>
                      <wps:spPr>
                        <a:xfrm flipV="1">
                          <a:off x="0" y="0"/>
                          <a:ext cx="1505585" cy="1778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xmlns:w15="http://schemas.microsoft.com/office/word/2012/wordml">
            <w:pict>
              <v:shape w14:anchorId="43102E1B" id="Straight Arrow Connector 4" o:spid="_x0000_s1026" type="#_x0000_t32" style="position:absolute;margin-left:29.9pt;margin-top:8.95pt;width:118.55pt;height:1.4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">
                <v:stroke endarrow="block"/>
              </v:shape>
            </w:pict>
          </mc:Fallback>
        </mc:AlternateContent>
      </w:r>
      <w:r>
        <w:rPr>
          <w:rFonts w:ascii="Arial" w:hAnsi="Arial" w:cs="Arial"/>
          <w:sz w:val="24"/>
          <w:szCs w:val="24"/>
        </w:rPr>
        <w:tab/>
        <w:t xml:space="preserve">  </w:t>
      </w:r>
      <w:proofErr w:type="gramStart"/>
      <w:r>
        <w:rPr>
          <w:rFonts w:ascii="Arial" w:hAnsi="Arial" w:cs="Arial"/>
          <w:sz w:val="24"/>
          <w:szCs w:val="24"/>
        </w:rPr>
        <w:t>=  Hubungan</w:t>
      </w:r>
      <w:proofErr w:type="gramEnd"/>
    </w:p>
    <w:p w:rsidR="0099621B" w:rsidRDefault="0099621B">
      <w:pPr>
        <w:tabs>
          <w:tab w:val="left" w:pos="3480"/>
        </w:tabs>
        <w:spacing w:after="0" w:line="480" w:lineRule="auto"/>
        <w:jc w:val="both"/>
        <w:rPr>
          <w:rFonts w:ascii="Arial" w:hAnsi="Arial" w:cs="Arial"/>
          <w:sz w:val="24"/>
          <w:szCs w:val="24"/>
        </w:rPr>
      </w:pPr>
    </w:p>
    <w:p w:rsidR="0099621B" w:rsidRDefault="0099621B">
      <w:pPr>
        <w:tabs>
          <w:tab w:val="left" w:pos="3480"/>
        </w:tabs>
        <w:spacing w:after="0" w:line="480" w:lineRule="auto"/>
        <w:jc w:val="both"/>
        <w:rPr>
          <w:rFonts w:ascii="Arial" w:hAnsi="Arial" w:cs="Arial"/>
          <w:sz w:val="24"/>
          <w:szCs w:val="24"/>
        </w:rPr>
      </w:pPr>
    </w:p>
    <w:p w:rsidR="0099621B" w:rsidRDefault="0099621B">
      <w:pPr>
        <w:tabs>
          <w:tab w:val="left" w:pos="3480"/>
        </w:tabs>
        <w:spacing w:after="0" w:line="480" w:lineRule="auto"/>
        <w:jc w:val="both"/>
        <w:rPr>
          <w:rFonts w:ascii="Arial" w:hAnsi="Arial" w:cs="Arial"/>
          <w:sz w:val="24"/>
          <w:szCs w:val="24"/>
        </w:rPr>
      </w:pPr>
    </w:p>
    <w:p w:rsidR="0099621B" w:rsidRDefault="00BE47B8">
      <w:pPr>
        <w:pStyle w:val="ListParagraph"/>
        <w:numPr>
          <w:ilvl w:val="0"/>
          <w:numId w:val="14"/>
        </w:numPr>
        <w:spacing w:after="0" w:line="480" w:lineRule="auto"/>
        <w:ind w:left="426"/>
        <w:jc w:val="both"/>
        <w:rPr>
          <w:rFonts w:ascii="Arial" w:hAnsi="Arial" w:cs="Arial"/>
          <w:b/>
          <w:sz w:val="24"/>
          <w:szCs w:val="24"/>
        </w:rPr>
      </w:pPr>
      <w:r>
        <w:rPr>
          <w:rFonts w:ascii="Arial" w:hAnsi="Arial" w:cs="Arial"/>
          <w:b/>
          <w:sz w:val="24"/>
          <w:szCs w:val="24"/>
        </w:rPr>
        <w:lastRenderedPageBreak/>
        <w:t>Hipotesis</w:t>
      </w:r>
    </w:p>
    <w:p w:rsidR="0099621B" w:rsidRDefault="00BE47B8">
      <w:pPr>
        <w:pStyle w:val="ListParagraph"/>
        <w:spacing w:after="0" w:line="480" w:lineRule="auto"/>
        <w:ind w:left="426"/>
        <w:jc w:val="both"/>
        <w:rPr>
          <w:rFonts w:ascii="Arial" w:hAnsi="Arial" w:cs="Arial"/>
          <w:b/>
          <w:sz w:val="24"/>
          <w:szCs w:val="24"/>
        </w:rPr>
      </w:pPr>
      <w:r>
        <w:rPr>
          <w:rFonts w:ascii="Arial" w:hAnsi="Arial" w:cs="Arial"/>
          <w:b/>
          <w:sz w:val="24"/>
          <w:szCs w:val="24"/>
        </w:rPr>
        <w:t xml:space="preserve">     </w:t>
      </w:r>
      <w:proofErr w:type="gramStart"/>
      <w:r>
        <w:rPr>
          <w:rFonts w:ascii="Arial" w:hAnsi="Arial" w:cs="Arial"/>
          <w:sz w:val="24"/>
          <w:szCs w:val="24"/>
        </w:rPr>
        <w:t>Hipotesis merupakan jawaban sementara terhadap rumusan masalah penelitian.Dikatakan sementara karena jawaban yang diberikan baru berdasarkan pada teori dan belum menggunakan fakta (sugiyono, 2010).</w:t>
      </w:r>
      <w:proofErr w:type="gramEnd"/>
      <w:r>
        <w:rPr>
          <w:rFonts w:ascii="Arial" w:hAnsi="Arial" w:cs="Arial"/>
          <w:sz w:val="24"/>
          <w:szCs w:val="24"/>
        </w:rPr>
        <w:t xml:space="preserve"> Menurut Riyanto (2011) hipotesa terbagi 2 yaitu Hipotesa Alternatif (Ha) dan Hipotesa Nol (H0</w:t>
      </w:r>
      <w:proofErr w:type="gramStart"/>
      <w:r>
        <w:rPr>
          <w:rFonts w:ascii="Arial" w:hAnsi="Arial" w:cs="Arial"/>
          <w:sz w:val="24"/>
          <w:szCs w:val="24"/>
        </w:rPr>
        <w:t>) :</w:t>
      </w:r>
      <w:proofErr w:type="gramEnd"/>
    </w:p>
    <w:p w:rsidR="0099621B" w:rsidRDefault="00BE47B8">
      <w:pPr>
        <w:pStyle w:val="ListParagraph"/>
        <w:numPr>
          <w:ilvl w:val="0"/>
          <w:numId w:val="44"/>
        </w:numPr>
        <w:spacing w:after="0" w:line="480" w:lineRule="auto"/>
        <w:ind w:left="851"/>
        <w:jc w:val="both"/>
        <w:rPr>
          <w:rFonts w:ascii="Arial" w:hAnsi="Arial" w:cs="Arial"/>
          <w:b/>
          <w:sz w:val="24"/>
          <w:szCs w:val="24"/>
        </w:rPr>
      </w:pPr>
      <w:r>
        <w:rPr>
          <w:rFonts w:ascii="Arial" w:hAnsi="Arial" w:cs="Arial"/>
          <w:sz w:val="24"/>
          <w:szCs w:val="24"/>
        </w:rPr>
        <w:t>Hipotesa Alternatif (Ha)</w:t>
      </w:r>
    </w:p>
    <w:p w:rsidR="0099621B" w:rsidRDefault="00BE47B8">
      <w:pPr>
        <w:pStyle w:val="ListParagraph"/>
        <w:spacing w:after="0" w:line="480" w:lineRule="auto"/>
        <w:ind w:left="851"/>
        <w:jc w:val="both"/>
        <w:rPr>
          <w:rFonts w:ascii="Arial" w:hAnsi="Arial" w:cs="Arial"/>
          <w:sz w:val="24"/>
          <w:szCs w:val="24"/>
        </w:rPr>
      </w:pPr>
      <w:r>
        <w:rPr>
          <w:rFonts w:ascii="Arial" w:hAnsi="Arial" w:cs="Arial"/>
          <w:sz w:val="24"/>
          <w:szCs w:val="24"/>
        </w:rPr>
        <w:t xml:space="preserve">Merupaskan hipotesa yang menyebabkan ada hubungan antara variable satu dengan variable yang lainnya atau ada perbedaan suatu kejadia antara dua kelompok.Hipotesa alternative pada penelitian ini adalah ada hubungan antara spiritual terhadap tingkat kecemasan pada pasien gagal ginjal kronik diruang hemodialisa di </w:t>
      </w:r>
      <w:proofErr w:type="gramStart"/>
      <w:r>
        <w:rPr>
          <w:rFonts w:ascii="Arial" w:hAnsi="Arial" w:cs="Arial"/>
          <w:sz w:val="24"/>
          <w:szCs w:val="24"/>
        </w:rPr>
        <w:t>kota</w:t>
      </w:r>
      <w:proofErr w:type="gramEnd"/>
      <w:r>
        <w:rPr>
          <w:rFonts w:ascii="Arial" w:hAnsi="Arial" w:cs="Arial"/>
          <w:sz w:val="24"/>
          <w:szCs w:val="24"/>
        </w:rPr>
        <w:t xml:space="preserve"> samarinda.</w:t>
      </w:r>
    </w:p>
    <w:p w:rsidR="0099621B" w:rsidRDefault="00BE47B8">
      <w:pPr>
        <w:pStyle w:val="ListParagraph"/>
        <w:numPr>
          <w:ilvl w:val="0"/>
          <w:numId w:val="44"/>
        </w:numPr>
        <w:spacing w:after="0" w:line="480" w:lineRule="auto"/>
        <w:ind w:left="851"/>
        <w:jc w:val="both"/>
        <w:rPr>
          <w:rFonts w:ascii="Arial" w:hAnsi="Arial" w:cs="Arial"/>
          <w:b/>
          <w:sz w:val="24"/>
          <w:szCs w:val="24"/>
        </w:rPr>
      </w:pPr>
      <w:r>
        <w:rPr>
          <w:rFonts w:ascii="Arial" w:hAnsi="Arial" w:cs="Arial"/>
          <w:sz w:val="24"/>
          <w:szCs w:val="24"/>
        </w:rPr>
        <w:t>Hipotesa Nol (H0)</w:t>
      </w:r>
    </w:p>
    <w:p w:rsidR="0099621B" w:rsidRDefault="00BE47B8">
      <w:pPr>
        <w:pStyle w:val="ListParagraph"/>
        <w:spacing w:after="0" w:line="480" w:lineRule="auto"/>
        <w:ind w:left="851"/>
        <w:jc w:val="both"/>
        <w:rPr>
          <w:rFonts w:ascii="Arial" w:hAnsi="Arial" w:cs="Arial"/>
          <w:sz w:val="24"/>
          <w:szCs w:val="24"/>
        </w:rPr>
      </w:pPr>
      <w:proofErr w:type="gramStart"/>
      <w:r>
        <w:rPr>
          <w:rFonts w:ascii="Arial" w:hAnsi="Arial" w:cs="Arial"/>
          <w:sz w:val="24"/>
          <w:szCs w:val="24"/>
        </w:rPr>
        <w:t>Merupakan hipotesa yang menyatakan tidak ada hubungan antara variable satu dengan variable lainnya atau tidak ada perbedaan suatu kejadian antara dua kelompok.Hipotesa nol pada penelitian ini adalah tidak ada hubungan antara spiritual terhadap tingkat kecemasan pada pasien gagal ginjal kronik diruang hemodialisa dikota samarinda.</w:t>
      </w:r>
      <w:proofErr w:type="gramEnd"/>
    </w:p>
    <w:p w:rsidR="0099621B" w:rsidRDefault="00BE47B8">
      <w:pPr>
        <w:pStyle w:val="ListParagraph"/>
        <w:spacing w:after="0" w:line="480" w:lineRule="auto"/>
        <w:ind w:left="851"/>
        <w:jc w:val="both"/>
        <w:rPr>
          <w:rFonts w:ascii="Arial" w:hAnsi="Arial" w:cs="Arial"/>
          <w:sz w:val="24"/>
          <w:szCs w:val="24"/>
        </w:rPr>
      </w:pPr>
      <w:r>
        <w:rPr>
          <w:rFonts w:ascii="Arial" w:hAnsi="Arial" w:cs="Arial"/>
          <w:sz w:val="24"/>
          <w:szCs w:val="24"/>
        </w:rPr>
        <w:t xml:space="preserve">Hipotesis adalah jawaban sementara dari rumusan masalah atau pertanyaan penelitian </w:t>
      </w:r>
      <w:proofErr w:type="gramStart"/>
      <w:r>
        <w:rPr>
          <w:rFonts w:ascii="Arial" w:hAnsi="Arial" w:cs="Arial"/>
          <w:sz w:val="24"/>
          <w:szCs w:val="24"/>
        </w:rPr>
        <w:t>( nursalam,2008</w:t>
      </w:r>
      <w:proofErr w:type="gramEnd"/>
      <w:r>
        <w:rPr>
          <w:rFonts w:ascii="Arial" w:hAnsi="Arial" w:cs="Arial"/>
          <w:sz w:val="24"/>
          <w:szCs w:val="24"/>
        </w:rPr>
        <w:t>).</w:t>
      </w:r>
    </w:p>
    <w:p w:rsidR="0099621B" w:rsidRDefault="0099621B">
      <w:pPr>
        <w:pStyle w:val="ListParagraph"/>
        <w:spacing w:after="0" w:line="480" w:lineRule="auto"/>
        <w:ind w:left="851"/>
        <w:jc w:val="both"/>
        <w:rPr>
          <w:rFonts w:ascii="Arial" w:hAnsi="Arial" w:cs="Arial"/>
          <w:sz w:val="24"/>
          <w:szCs w:val="24"/>
        </w:rPr>
      </w:pPr>
    </w:p>
    <w:p w:rsidR="0099621B" w:rsidRDefault="0099621B">
      <w:pPr>
        <w:pStyle w:val="ListParagraph"/>
        <w:spacing w:after="0" w:line="480" w:lineRule="auto"/>
        <w:ind w:left="851"/>
        <w:jc w:val="both"/>
        <w:rPr>
          <w:rFonts w:ascii="Arial" w:hAnsi="Arial" w:cs="Arial"/>
          <w:sz w:val="24"/>
          <w:szCs w:val="24"/>
        </w:rPr>
      </w:pPr>
    </w:p>
    <w:p w:rsidR="0099621B" w:rsidRDefault="00BE47B8">
      <w:pPr>
        <w:pStyle w:val="ListParagraph"/>
        <w:numPr>
          <w:ilvl w:val="4"/>
          <w:numId w:val="45"/>
        </w:numPr>
        <w:spacing w:after="0" w:line="480" w:lineRule="auto"/>
        <w:ind w:left="1276"/>
        <w:jc w:val="both"/>
        <w:rPr>
          <w:rFonts w:ascii="Arial" w:hAnsi="Arial" w:cs="Arial"/>
          <w:sz w:val="24"/>
          <w:szCs w:val="24"/>
        </w:rPr>
      </w:pPr>
      <w:r>
        <w:rPr>
          <w:rFonts w:ascii="Arial" w:hAnsi="Arial" w:cs="Arial"/>
          <w:sz w:val="24"/>
          <w:szCs w:val="24"/>
        </w:rPr>
        <w:t>H0 : p = 0</w:t>
      </w:r>
    </w:p>
    <w:p w:rsidR="0099621B" w:rsidRDefault="00BE47B8">
      <w:pPr>
        <w:pStyle w:val="ListParagraph"/>
        <w:spacing w:after="0" w:line="480" w:lineRule="auto"/>
        <w:ind w:left="1276"/>
        <w:jc w:val="both"/>
        <w:rPr>
          <w:rFonts w:ascii="Arial" w:hAnsi="Arial" w:cs="Arial"/>
          <w:sz w:val="24"/>
          <w:szCs w:val="24"/>
        </w:rPr>
      </w:pPr>
      <w:proofErr w:type="gramStart"/>
      <w:r>
        <w:rPr>
          <w:rFonts w:ascii="Arial" w:hAnsi="Arial" w:cs="Arial"/>
          <w:sz w:val="24"/>
          <w:szCs w:val="24"/>
        </w:rPr>
        <w:t>Tidak terdapat hubungan yang bermakna antara spiritual terhadap tingkat kecemasan pada pasien gagal ginjal kronik diruang hemodialisa.</w:t>
      </w:r>
      <w:proofErr w:type="gramEnd"/>
    </w:p>
    <w:p w:rsidR="0099621B" w:rsidRDefault="00BE47B8">
      <w:pPr>
        <w:pStyle w:val="ListParagraph"/>
        <w:numPr>
          <w:ilvl w:val="4"/>
          <w:numId w:val="45"/>
        </w:numPr>
        <w:spacing w:after="0" w:line="480" w:lineRule="auto"/>
        <w:ind w:left="1276"/>
        <w:jc w:val="both"/>
        <w:rPr>
          <w:rFonts w:ascii="Arial" w:hAnsi="Arial" w:cs="Arial"/>
          <w:sz w:val="24"/>
          <w:szCs w:val="24"/>
        </w:rPr>
      </w:pPr>
      <w:r>
        <w:rPr>
          <w:rFonts w:ascii="Arial" w:hAnsi="Arial" w:cs="Arial"/>
          <w:sz w:val="24"/>
          <w:szCs w:val="24"/>
        </w:rPr>
        <w:t>Ha: p ≠ 0</w:t>
      </w:r>
    </w:p>
    <w:p w:rsidR="0099621B" w:rsidRDefault="00BE47B8">
      <w:pPr>
        <w:pStyle w:val="ListParagraph"/>
        <w:spacing w:after="0" w:line="480" w:lineRule="auto"/>
        <w:ind w:left="1276"/>
        <w:jc w:val="both"/>
        <w:rPr>
          <w:rFonts w:ascii="Arial" w:hAnsi="Arial" w:cs="Arial"/>
          <w:sz w:val="24"/>
          <w:szCs w:val="24"/>
        </w:rPr>
      </w:pPr>
      <w:r>
        <w:rPr>
          <w:rFonts w:ascii="Arial" w:hAnsi="Arial" w:cs="Arial"/>
          <w:sz w:val="24"/>
          <w:szCs w:val="24"/>
        </w:rPr>
        <w:t xml:space="preserve">Terdapat hubungan yang bermakna antara spiritual terhadap tingkat kecemasan pada pasien gagal ginjal kronik diruang hemodialisa </w:t>
      </w: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 w:rsidR="0099621B" w:rsidRDefault="00BE47B8">
      <w:pPr>
        <w:tabs>
          <w:tab w:val="left" w:pos="1230"/>
        </w:tabs>
        <w:spacing w:line="480" w:lineRule="auto"/>
        <w:jc w:val="center"/>
        <w:rPr>
          <w:rFonts w:ascii="Arial" w:hAnsi="Arial" w:cs="Arial"/>
          <w:b/>
          <w:sz w:val="24"/>
          <w:szCs w:val="24"/>
        </w:rPr>
      </w:pPr>
      <w:r>
        <w:rPr>
          <w:rFonts w:ascii="Arial" w:hAnsi="Arial" w:cs="Arial"/>
          <w:b/>
          <w:sz w:val="24"/>
          <w:szCs w:val="24"/>
        </w:rPr>
        <w:t>BAB III</w:t>
      </w:r>
    </w:p>
    <w:p w:rsidR="0099621B" w:rsidRDefault="00BE47B8">
      <w:pPr>
        <w:spacing w:line="480" w:lineRule="auto"/>
        <w:jc w:val="center"/>
        <w:rPr>
          <w:rFonts w:ascii="Arial" w:hAnsi="Arial" w:cs="Arial"/>
          <w:b/>
          <w:sz w:val="24"/>
          <w:szCs w:val="24"/>
        </w:rPr>
      </w:pPr>
      <w:r>
        <w:rPr>
          <w:rFonts w:ascii="Arial" w:hAnsi="Arial" w:cs="Arial"/>
          <w:b/>
          <w:sz w:val="24"/>
          <w:szCs w:val="24"/>
        </w:rPr>
        <w:t xml:space="preserve">METODE PENELITIAN  </w:t>
      </w:r>
    </w:p>
    <w:p w:rsidR="0099621B" w:rsidRDefault="00BE47B8">
      <w:pPr>
        <w:pStyle w:val="ListParagraph"/>
        <w:numPr>
          <w:ilvl w:val="0"/>
          <w:numId w:val="46"/>
        </w:numPr>
        <w:spacing w:line="480" w:lineRule="auto"/>
        <w:jc w:val="both"/>
        <w:rPr>
          <w:rFonts w:ascii="Arial" w:hAnsi="Arial" w:cs="Arial"/>
          <w:b/>
          <w:sz w:val="24"/>
          <w:szCs w:val="24"/>
        </w:rPr>
      </w:pPr>
      <w:r>
        <w:rPr>
          <w:rFonts w:ascii="Arial" w:hAnsi="Arial" w:cs="Arial"/>
          <w:b/>
          <w:sz w:val="24"/>
          <w:szCs w:val="24"/>
        </w:rPr>
        <w:t>Rancangan Penelitian</w:t>
      </w:r>
    </w:p>
    <w:p w:rsidR="0099621B" w:rsidRDefault="00BE47B8">
      <w:pPr>
        <w:spacing w:line="480" w:lineRule="auto"/>
        <w:ind w:left="720" w:firstLine="720"/>
        <w:jc w:val="both"/>
        <w:rPr>
          <w:rFonts w:ascii="Arial" w:hAnsi="Arial" w:cs="Arial"/>
          <w:sz w:val="24"/>
          <w:szCs w:val="24"/>
        </w:rPr>
      </w:pPr>
      <w:r>
        <w:rPr>
          <w:rFonts w:ascii="Arial" w:hAnsi="Arial" w:cs="Arial"/>
          <w:sz w:val="24"/>
          <w:szCs w:val="24"/>
        </w:rPr>
        <w:t>Rencana penelitian adalah sesuatu yang sangat penting  dalam penelitian, memungkinkankan pengontrolan maksimal beberapa factor dapat mempengaruhi akurasi atau hasil.dapat digunakan peneliti sebagai penunjuk dalam perencanaan dan pelaksanaan penelitian untuk mencapai suatu tujuan atau menjawab suatu pertanyaan penelitian dan merupakan hasil akhir dari suatu tahap keputusan yang dibuat oleh peneliti berhubung dengan bagaimana suatu penelitian bisa diterapkan (Nursalam, 2008).</w:t>
      </w:r>
    </w:p>
    <w:p w:rsidR="0099621B" w:rsidRDefault="00BE47B8">
      <w:pPr>
        <w:spacing w:line="480" w:lineRule="auto"/>
        <w:ind w:left="720" w:firstLine="720"/>
        <w:jc w:val="both"/>
        <w:rPr>
          <w:rFonts w:ascii="Arial" w:hAnsi="Arial" w:cs="Arial"/>
          <w:sz w:val="24"/>
          <w:szCs w:val="24"/>
        </w:rPr>
      </w:pPr>
      <w:r>
        <w:rPr>
          <w:rFonts w:ascii="Arial" w:hAnsi="Arial" w:cs="Arial"/>
          <w:sz w:val="24"/>
          <w:szCs w:val="24"/>
        </w:rPr>
        <w:t xml:space="preserve">Penelitian ini menggunakan penelitian dekriktif korelasional yang bertujuan untuk mengungkapkan hubungan korelatif antara variable yaitu hubungan spiritual terhadap tingkat kecemasan pada pasien gagal ginjal kronik diruang hemodialisa </w:t>
      </w:r>
      <w:proofErr w:type="gramStart"/>
      <w:r>
        <w:rPr>
          <w:rFonts w:ascii="Arial" w:hAnsi="Arial" w:cs="Arial"/>
          <w:sz w:val="24"/>
          <w:szCs w:val="24"/>
        </w:rPr>
        <w:t>di  kota</w:t>
      </w:r>
      <w:proofErr w:type="gramEnd"/>
      <w:r>
        <w:rPr>
          <w:rFonts w:ascii="Arial" w:hAnsi="Arial" w:cs="Arial"/>
          <w:sz w:val="24"/>
          <w:szCs w:val="24"/>
        </w:rPr>
        <w:t xml:space="preserve"> Samarinda (Nursalam, 2008), dengan pendekatan </w:t>
      </w:r>
      <w:r>
        <w:rPr>
          <w:rFonts w:ascii="Arial" w:hAnsi="Arial" w:cs="Arial"/>
          <w:i/>
          <w:sz w:val="24"/>
          <w:szCs w:val="24"/>
        </w:rPr>
        <w:t xml:space="preserve">cross sectional </w:t>
      </w:r>
      <w:r>
        <w:rPr>
          <w:rFonts w:ascii="Arial" w:hAnsi="Arial" w:cs="Arial"/>
          <w:sz w:val="24"/>
          <w:szCs w:val="24"/>
        </w:rPr>
        <w:t xml:space="preserve">ialah jenis penelitian yang menentukan waktu pengukuran atau observasi data variable independen dan dependen hanya satu kali pada satu saat (Nursalam, 2011). Penelitrian ini menggambarkan tentang variabel yang diteliti yaitu variabel independen adalah spiritual </w:t>
      </w:r>
      <w:r>
        <w:rPr>
          <w:rFonts w:ascii="Arial" w:hAnsi="Arial" w:cs="Arial"/>
          <w:sz w:val="24"/>
          <w:szCs w:val="24"/>
        </w:rPr>
        <w:lastRenderedPageBreak/>
        <w:t xml:space="preserve">dan tingkat kecemasan yang </w:t>
      </w:r>
      <w:proofErr w:type="gramStart"/>
      <w:r>
        <w:rPr>
          <w:rFonts w:ascii="Arial" w:hAnsi="Arial" w:cs="Arial"/>
          <w:sz w:val="24"/>
          <w:szCs w:val="24"/>
        </w:rPr>
        <w:t>akan</w:t>
      </w:r>
      <w:proofErr w:type="gramEnd"/>
      <w:r>
        <w:rPr>
          <w:rFonts w:ascii="Arial" w:hAnsi="Arial" w:cs="Arial"/>
          <w:sz w:val="24"/>
          <w:szCs w:val="24"/>
        </w:rPr>
        <w:t xml:space="preserve"> diukur dengan kuesioner dan variabel dependen adalah pada pasien gagal ginjal kronik diruang hemodialisa dengan menggunakan dalam suatu waktu yaitu pada saat penelitian dilakukan oleh peneliti.</w:t>
      </w:r>
    </w:p>
    <w:p w:rsidR="0099621B" w:rsidRDefault="00BE47B8">
      <w:pPr>
        <w:pStyle w:val="ListParagraph"/>
        <w:numPr>
          <w:ilvl w:val="0"/>
          <w:numId w:val="46"/>
        </w:numPr>
        <w:spacing w:line="480" w:lineRule="auto"/>
        <w:ind w:left="709"/>
        <w:jc w:val="both"/>
        <w:rPr>
          <w:rFonts w:ascii="Arial" w:hAnsi="Arial" w:cs="Arial"/>
          <w:b/>
          <w:sz w:val="24"/>
          <w:szCs w:val="24"/>
        </w:rPr>
      </w:pPr>
      <w:r>
        <w:rPr>
          <w:rFonts w:ascii="Arial" w:hAnsi="Arial" w:cs="Arial"/>
          <w:b/>
          <w:sz w:val="24"/>
          <w:szCs w:val="24"/>
        </w:rPr>
        <w:t>Populasi dan sampel Penelitian</w:t>
      </w:r>
    </w:p>
    <w:p w:rsidR="0099621B" w:rsidRDefault="00BE47B8">
      <w:pPr>
        <w:pStyle w:val="ListParagraph"/>
        <w:numPr>
          <w:ilvl w:val="0"/>
          <w:numId w:val="47"/>
        </w:numPr>
        <w:spacing w:line="480" w:lineRule="auto"/>
        <w:jc w:val="both"/>
        <w:rPr>
          <w:rFonts w:ascii="Arial" w:hAnsi="Arial" w:cs="Arial"/>
          <w:sz w:val="24"/>
          <w:szCs w:val="24"/>
        </w:rPr>
      </w:pPr>
      <w:r>
        <w:rPr>
          <w:rFonts w:ascii="Arial" w:hAnsi="Arial" w:cs="Arial"/>
          <w:sz w:val="24"/>
          <w:szCs w:val="24"/>
        </w:rPr>
        <w:t>Populasi</w:t>
      </w:r>
    </w:p>
    <w:p w:rsidR="0099621B" w:rsidRDefault="00BE47B8">
      <w:pPr>
        <w:spacing w:line="480" w:lineRule="auto"/>
        <w:ind w:left="72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Keseluruhan objek penelitian atau objek yang diteliti tersebut adalah populasi penelitian, sedangkan objek yang diteliti dan dianggap mewakili seluruh populasi ini disebut sampel penelitian (Notoatmodjo, 2012).</w:t>
      </w:r>
      <w:proofErr w:type="gramEnd"/>
      <w:r>
        <w:rPr>
          <w:rFonts w:ascii="Arial" w:hAnsi="Arial" w:cs="Arial"/>
          <w:sz w:val="24"/>
          <w:szCs w:val="24"/>
        </w:rPr>
        <w:t xml:space="preserve"> </w:t>
      </w:r>
      <w:proofErr w:type="gramStart"/>
      <w:r>
        <w:rPr>
          <w:rFonts w:ascii="Arial" w:hAnsi="Arial" w:cs="Arial"/>
          <w:sz w:val="24"/>
          <w:szCs w:val="24"/>
        </w:rPr>
        <w:t>Populasi dalam penelitian ini adalah faktor-faktor yang berhubungan dengan tingkat kecemasan pada pasien yang mempunyai gagal ginjal di samarinda 260 orang dalam waktu 6 bulan terakir dari bulan yaitu tahun 2018.</w:t>
      </w:r>
      <w:proofErr w:type="gramEnd"/>
    </w:p>
    <w:p w:rsidR="0099621B" w:rsidRDefault="00BE47B8">
      <w:pPr>
        <w:pStyle w:val="ListParagraph"/>
        <w:numPr>
          <w:ilvl w:val="0"/>
          <w:numId w:val="47"/>
        </w:numPr>
        <w:spacing w:line="480" w:lineRule="auto"/>
        <w:ind w:hanging="371"/>
        <w:jc w:val="both"/>
        <w:rPr>
          <w:rFonts w:ascii="Arial" w:hAnsi="Arial" w:cs="Arial"/>
          <w:sz w:val="24"/>
          <w:szCs w:val="24"/>
        </w:rPr>
      </w:pPr>
      <w:r>
        <w:rPr>
          <w:rFonts w:ascii="Arial" w:hAnsi="Arial" w:cs="Arial"/>
          <w:sz w:val="24"/>
          <w:szCs w:val="24"/>
        </w:rPr>
        <w:t>Sampel</w:t>
      </w:r>
    </w:p>
    <w:p w:rsidR="0099621B" w:rsidRDefault="00BE47B8">
      <w:pPr>
        <w:pStyle w:val="ListParagraph"/>
        <w:spacing w:line="480" w:lineRule="auto"/>
        <w:ind w:left="1080" w:firstLine="418"/>
        <w:jc w:val="both"/>
        <w:rPr>
          <w:rFonts w:ascii="Arial" w:hAnsi="Arial" w:cs="Arial"/>
          <w:sz w:val="24"/>
          <w:szCs w:val="24"/>
        </w:rPr>
      </w:pPr>
      <w:r>
        <w:rPr>
          <w:rFonts w:ascii="Arial" w:hAnsi="Arial" w:cs="Arial"/>
          <w:sz w:val="24"/>
          <w:szCs w:val="24"/>
        </w:rPr>
        <w:t xml:space="preserve">Sampel merupakan bagian populasi yang </w:t>
      </w:r>
      <w:proofErr w:type="gramStart"/>
      <w:r>
        <w:rPr>
          <w:rFonts w:ascii="Arial" w:hAnsi="Arial" w:cs="Arial"/>
          <w:sz w:val="24"/>
          <w:szCs w:val="24"/>
        </w:rPr>
        <w:t>akan</w:t>
      </w:r>
      <w:proofErr w:type="gramEnd"/>
      <w:r>
        <w:rPr>
          <w:rFonts w:ascii="Arial" w:hAnsi="Arial" w:cs="Arial"/>
          <w:sz w:val="24"/>
          <w:szCs w:val="24"/>
        </w:rPr>
        <w:t xml:space="preserve"> diteliti atau sebagian jumlah dari karakteristik yang dimiliki oleh populasi (Hidayat, 2008). </w:t>
      </w:r>
      <w:proofErr w:type="gramStart"/>
      <w:r>
        <w:rPr>
          <w:rFonts w:ascii="Arial" w:hAnsi="Arial" w:cs="Arial"/>
          <w:sz w:val="24"/>
          <w:szCs w:val="24"/>
        </w:rPr>
        <w:t>Sampel merupakan bagian dari jumlah karakteristik yang dimiliki oleh populasi (Sugiyono, 2011).</w:t>
      </w:r>
      <w:proofErr w:type="gramEnd"/>
      <w:r>
        <w:rPr>
          <w:rFonts w:ascii="Arial" w:hAnsi="Arial" w:cs="Arial"/>
          <w:sz w:val="24"/>
          <w:szCs w:val="24"/>
        </w:rPr>
        <w:t xml:space="preserve"> </w:t>
      </w:r>
      <w:proofErr w:type="gramStart"/>
      <w:r>
        <w:rPr>
          <w:rFonts w:ascii="Arial" w:hAnsi="Arial" w:cs="Arial"/>
          <w:sz w:val="24"/>
          <w:szCs w:val="24"/>
        </w:rPr>
        <w:t xml:space="preserve">Teknik </w:t>
      </w:r>
      <w:r>
        <w:rPr>
          <w:rFonts w:ascii="Arial" w:hAnsi="Arial" w:cs="Arial"/>
          <w:i/>
          <w:sz w:val="24"/>
          <w:szCs w:val="24"/>
        </w:rPr>
        <w:t>purprosive sampling</w:t>
      </w:r>
      <w:r>
        <w:rPr>
          <w:rFonts w:ascii="Arial" w:hAnsi="Arial" w:cs="Arial"/>
          <w:sz w:val="24"/>
          <w:szCs w:val="24"/>
        </w:rPr>
        <w:t xml:space="preserve"> adalah teknik penentuan sempel dengan pertimbangan tertentu (Sugiyono, 2011).</w:t>
      </w:r>
      <w:proofErr w:type="gramEnd"/>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lastRenderedPageBreak/>
        <w:t>Untuk menentukan besarnya sampel peneliti menggunakan rumus (Cochran Formula 1997</w:t>
      </w:r>
      <w:proofErr w:type="gramStart"/>
      <w:r>
        <w:rPr>
          <w:rFonts w:ascii="Arial" w:hAnsi="Arial" w:cs="Arial"/>
          <w:sz w:val="24"/>
          <w:szCs w:val="24"/>
        </w:rPr>
        <w:t>) :</w:t>
      </w:r>
      <w:proofErr w:type="gramEnd"/>
    </w:p>
    <w:p w:rsidR="0099621B" w:rsidRDefault="00BE47B8">
      <w:pPr>
        <w:pStyle w:val="ListParagraph"/>
        <w:spacing w:line="480" w:lineRule="auto"/>
        <w:ind w:left="2880" w:firstLine="720"/>
        <w:jc w:val="both"/>
        <w:rPr>
          <w:rFonts w:ascii="Arial" w:hAnsi="Arial" w:cs="Arial"/>
          <w:sz w:val="24"/>
          <w:szCs w:val="24"/>
        </w:rPr>
      </w:pPr>
      <w:r>
        <w:rPr>
          <w:rFonts w:ascii="Arial" w:hAnsi="Arial" w:cs="Arial"/>
          <w:noProof/>
          <w:sz w:val="24"/>
          <w:szCs w:val="24"/>
        </w:rPr>
        <w:drawing>
          <wp:inline distT="0" distB="0" distL="114300" distR="114300">
            <wp:extent cx="1047750" cy="457200"/>
            <wp:effectExtent l="0" t="0" r="0" b="0"/>
            <wp:docPr id="1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7"/>
                    <pic:cNvPicPr>
                      <a:picLocks noChangeAspect="1"/>
                    </pic:cNvPicPr>
                  </pic:nvPicPr>
                  <pic:blipFill>
                    <a:blip r:embed="rId21"/>
                    <a:stretch>
                      <a:fillRect/>
                    </a:stretch>
                  </pic:blipFill>
                  <pic:spPr>
                    <a:xfrm>
                      <a:off x="0" y="0"/>
                      <a:ext cx="1047750" cy="457200"/>
                    </a:xfrm>
                    <a:prstGeom prst="rect">
                      <a:avLst/>
                    </a:prstGeom>
                    <a:noFill/>
                    <a:ln w="9525">
                      <a:noFill/>
                    </a:ln>
                  </pic:spPr>
                </pic:pic>
              </a:graphicData>
            </a:graphic>
          </wp:inline>
        </w:drawing>
      </w:r>
    </w:p>
    <w:p w:rsidR="0099621B" w:rsidRDefault="0099621B">
      <w:pPr>
        <w:pStyle w:val="ListParagraph"/>
        <w:spacing w:line="480" w:lineRule="auto"/>
        <w:ind w:left="2880" w:firstLine="720"/>
        <w:jc w:val="both"/>
        <w:rPr>
          <w:rFonts w:ascii="Arial" w:hAnsi="Arial" w:cs="Arial"/>
          <w:sz w:val="24"/>
          <w:szCs w:val="24"/>
        </w:rPr>
      </w:pPr>
    </w:p>
    <w:p w:rsidR="0099621B" w:rsidRDefault="00BE47B8">
      <w:pPr>
        <w:pStyle w:val="ListParagraph"/>
        <w:spacing w:line="480" w:lineRule="auto"/>
        <w:ind w:left="2880" w:firstLine="720"/>
        <w:jc w:val="both"/>
        <w:rPr>
          <w:rFonts w:ascii="Arial" w:hAnsi="Arial" w:cs="Arial"/>
          <w:sz w:val="24"/>
          <w:szCs w:val="24"/>
        </w:rPr>
      </w:pPr>
      <w:r>
        <w:rPr>
          <w:rFonts w:ascii="Arial" w:hAnsi="Arial" w:cs="Arial"/>
          <w:noProof/>
          <w:sz w:val="24"/>
          <w:szCs w:val="24"/>
        </w:rPr>
        <w:drawing>
          <wp:inline distT="0" distB="0" distL="114300" distR="114300">
            <wp:extent cx="1724025" cy="457200"/>
            <wp:effectExtent l="0" t="0" r="9525" b="0"/>
            <wp:docPr id="1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4"/>
                    <pic:cNvPicPr>
                      <a:picLocks noChangeAspect="1"/>
                    </pic:cNvPicPr>
                  </pic:nvPicPr>
                  <pic:blipFill>
                    <a:blip r:embed="rId22"/>
                    <a:stretch>
                      <a:fillRect/>
                    </a:stretch>
                  </pic:blipFill>
                  <pic:spPr>
                    <a:xfrm>
                      <a:off x="0" y="0"/>
                      <a:ext cx="1724025" cy="457200"/>
                    </a:xfrm>
                    <a:prstGeom prst="rect">
                      <a:avLst/>
                    </a:prstGeom>
                    <a:noFill/>
                    <a:ln w="9525">
                      <a:noFill/>
                    </a:ln>
                  </pic:spPr>
                </pic:pic>
              </a:graphicData>
            </a:graphic>
          </wp:inline>
        </w:drawing>
      </w:r>
    </w:p>
    <w:p w:rsidR="0099621B" w:rsidRDefault="0099621B">
      <w:pPr>
        <w:pStyle w:val="ListParagraph"/>
        <w:spacing w:line="480" w:lineRule="auto"/>
        <w:ind w:left="2880" w:firstLine="720"/>
        <w:jc w:val="both"/>
        <w:rPr>
          <w:rFonts w:ascii="Arial" w:hAnsi="Arial" w:cs="Arial"/>
          <w:sz w:val="24"/>
          <w:szCs w:val="24"/>
        </w:rPr>
      </w:pPr>
    </w:p>
    <w:p w:rsidR="0099621B" w:rsidRDefault="00BE47B8">
      <w:pPr>
        <w:pStyle w:val="ListParagraph"/>
        <w:spacing w:line="480" w:lineRule="auto"/>
        <w:ind w:left="2880" w:firstLine="720"/>
        <w:jc w:val="both"/>
        <w:rPr>
          <w:rFonts w:ascii="Arial" w:hAnsi="Arial" w:cs="Arial"/>
          <w:sz w:val="24"/>
          <w:szCs w:val="24"/>
        </w:rPr>
      </w:pPr>
      <w:r>
        <w:rPr>
          <w:rFonts w:ascii="Arial" w:hAnsi="Arial" w:cs="Arial"/>
          <w:position w:val="-30"/>
          <w:sz w:val="24"/>
          <w:szCs w:val="24"/>
        </w:rPr>
        <w:object w:dxaOrig="414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37pt" o:ole="">
            <v:imagedata r:id="rId23" o:title=""/>
          </v:shape>
          <o:OLEObject Type="Embed" ProgID="Equation.3" ShapeID="_x0000_i1025" DrawAspect="Content" ObjectID="_1640586940" r:id="rId24"/>
        </w:object>
      </w:r>
    </w:p>
    <w:p w:rsidR="0099621B" w:rsidRDefault="0099621B">
      <w:pPr>
        <w:pStyle w:val="ListParagraph"/>
        <w:spacing w:line="480" w:lineRule="auto"/>
        <w:ind w:left="2880" w:firstLine="720"/>
        <w:jc w:val="both"/>
        <w:rPr>
          <w:rFonts w:ascii="Arial" w:hAnsi="Arial" w:cs="Arial"/>
          <w:sz w:val="24"/>
          <w:szCs w:val="24"/>
        </w:rPr>
      </w:pPr>
    </w:p>
    <w:p w:rsidR="0099621B" w:rsidRDefault="00BE47B8">
      <w:pPr>
        <w:pStyle w:val="ListParagraph"/>
        <w:spacing w:line="480" w:lineRule="auto"/>
        <w:ind w:left="2880" w:firstLine="720"/>
        <w:jc w:val="both"/>
        <w:rPr>
          <w:rFonts w:ascii="Arial" w:hAnsi="Arial" w:cs="Arial"/>
          <w:sz w:val="24"/>
          <w:szCs w:val="24"/>
        </w:rPr>
      </w:pPr>
      <w:r>
        <w:rPr>
          <w:rFonts w:ascii="Arial" w:hAnsi="Arial" w:cs="Arial"/>
          <w:position w:val="-14"/>
          <w:sz w:val="24"/>
          <w:szCs w:val="24"/>
        </w:rPr>
        <w:object w:dxaOrig="139" w:dyaOrig="380">
          <v:shape id="_x0000_i1026" type="#_x0000_t75" style="width:6.95pt;height:19pt" o:ole="">
            <v:imagedata r:id="rId25" o:title=""/>
          </v:shape>
          <o:OLEObject Type="Embed" ProgID="Equation.3" ShapeID="_x0000_i1026" DrawAspect="Content" ObjectID="_1640586941" r:id="rId26"/>
        </w:object>
      </w:r>
      <w:r>
        <w:rPr>
          <w:rFonts w:ascii="Arial" w:hAnsi="Arial" w:cs="Arial"/>
          <w:position w:val="-10"/>
          <w:sz w:val="24"/>
          <w:szCs w:val="24"/>
        </w:rPr>
        <w:object w:dxaOrig="2340" w:dyaOrig="340">
          <v:shape id="_x0000_i1027" type="#_x0000_t75" style="width:117pt;height:17pt" o:ole="">
            <v:imagedata r:id="rId27" o:title=""/>
          </v:shape>
          <o:OLEObject Type="Embed" ProgID="Equation.3" ShapeID="_x0000_i1027" DrawAspect="Content" ObjectID="_1640586942" r:id="rId28"/>
        </w:object>
      </w:r>
      <w:r>
        <w:rPr>
          <w:rFonts w:ascii="Arial" w:hAnsi="Arial" w:cs="Arial"/>
          <w:sz w:val="24"/>
          <w:szCs w:val="24"/>
        </w:rPr>
        <w:t xml:space="preserve"> Sampel</w:t>
      </w:r>
    </w:p>
    <w:p w:rsidR="0099621B" w:rsidRDefault="0099621B">
      <w:pPr>
        <w:pStyle w:val="ListParagraph"/>
        <w:spacing w:line="480" w:lineRule="auto"/>
        <w:ind w:left="2880" w:firstLine="720"/>
        <w:jc w:val="both"/>
        <w:rPr>
          <w:rFonts w:ascii="Arial" w:hAnsi="Arial" w:cs="Arial"/>
          <w:sz w:val="24"/>
          <w:szCs w:val="24"/>
        </w:rPr>
      </w:pPr>
    </w:p>
    <w:p w:rsidR="0099621B" w:rsidRDefault="00BE47B8">
      <w:pPr>
        <w:pStyle w:val="ListParagraph"/>
        <w:spacing w:line="480" w:lineRule="auto"/>
        <w:ind w:left="2880" w:firstLine="720"/>
        <w:jc w:val="both"/>
        <w:rPr>
          <w:rFonts w:ascii="Arial" w:hAnsi="Arial" w:cs="Arial"/>
          <w:sz w:val="24"/>
          <w:szCs w:val="24"/>
        </w:rPr>
      </w:pPr>
      <w:r>
        <w:rPr>
          <w:rFonts w:ascii="Arial" w:hAnsi="Arial" w:cs="Arial"/>
          <w:position w:val="-10"/>
          <w:sz w:val="24"/>
          <w:szCs w:val="24"/>
        </w:rPr>
        <w:object w:dxaOrig="2140" w:dyaOrig="340">
          <v:shape id="_x0000_i1028" type="#_x0000_t75" style="width:107pt;height:17pt" o:ole="">
            <v:imagedata r:id="rId29" o:title=""/>
          </v:shape>
          <o:OLEObject Type="Embed" ProgID="Equation.3" ShapeID="_x0000_i1028" DrawAspect="Content" ObjectID="_1640586943" r:id="rId30"/>
        </w:object>
      </w:r>
      <w:r>
        <w:rPr>
          <w:rFonts w:ascii="Arial" w:hAnsi="Arial" w:cs="Arial"/>
          <w:sz w:val="24"/>
          <w:szCs w:val="24"/>
        </w:rPr>
        <w:t xml:space="preserve"> Sampel</w:t>
      </w:r>
    </w:p>
    <w:p w:rsidR="0099621B" w:rsidRDefault="00BE47B8">
      <w:pPr>
        <w:pStyle w:val="ListParagraph"/>
        <w:spacing w:line="480" w:lineRule="auto"/>
        <w:jc w:val="both"/>
        <w:rPr>
          <w:rFonts w:ascii="Arial" w:hAnsi="Arial" w:cs="Arial"/>
          <w:sz w:val="24"/>
          <w:szCs w:val="24"/>
        </w:rPr>
      </w:pPr>
      <w:r>
        <w:rPr>
          <w:rFonts w:ascii="Arial" w:hAnsi="Arial" w:cs="Arial"/>
          <w:sz w:val="24"/>
          <w:szCs w:val="24"/>
        </w:rPr>
        <w:t>Keterangan:</w:t>
      </w:r>
    </w:p>
    <w:p w:rsidR="0099621B" w:rsidRDefault="00BE47B8">
      <w:pPr>
        <w:pStyle w:val="ListParagraph"/>
        <w:spacing w:line="480" w:lineRule="auto"/>
        <w:ind w:left="1760" w:hanging="320"/>
        <w:rPr>
          <w:rFonts w:ascii="Arial" w:hAnsi="Arial" w:cs="Arial"/>
          <w:sz w:val="24"/>
          <w:szCs w:val="24"/>
        </w:rPr>
      </w:pPr>
      <w:r>
        <w:rPr>
          <w:rFonts w:ascii="Arial" w:hAnsi="Arial" w:cs="Arial"/>
          <w:sz w:val="24"/>
          <w:szCs w:val="24"/>
        </w:rPr>
        <w:t xml:space="preserve">t = nilai untuk tingkat alpha yang dipilih 0.025 disetiap </w:t>
      </w:r>
      <w:proofErr w:type="gramStart"/>
      <w:r>
        <w:rPr>
          <w:rFonts w:ascii="Arial" w:hAnsi="Arial" w:cs="Arial"/>
          <w:sz w:val="24"/>
          <w:szCs w:val="24"/>
        </w:rPr>
        <w:t>ekor :</w:t>
      </w:r>
      <w:proofErr w:type="gramEnd"/>
      <w:r>
        <w:rPr>
          <w:rFonts w:ascii="Arial" w:hAnsi="Arial" w:cs="Arial"/>
          <w:sz w:val="24"/>
          <w:szCs w:val="24"/>
        </w:rPr>
        <w:t xml:space="preserve"> 1,96</w:t>
      </w:r>
    </w:p>
    <w:p w:rsidR="0099621B" w:rsidRDefault="00BE47B8">
      <w:pPr>
        <w:pStyle w:val="ListParagraph"/>
        <w:spacing w:line="480" w:lineRule="auto"/>
        <w:ind w:left="1760"/>
        <w:rPr>
          <w:rFonts w:ascii="Arial" w:hAnsi="Arial" w:cs="Arial"/>
          <w:sz w:val="24"/>
          <w:szCs w:val="24"/>
        </w:rPr>
      </w:pPr>
      <w:r>
        <w:rPr>
          <w:rFonts w:ascii="Arial" w:hAnsi="Arial" w:cs="Arial"/>
          <w:sz w:val="24"/>
          <w:szCs w:val="24"/>
        </w:rPr>
        <w:t>(</w:t>
      </w:r>
      <w:proofErr w:type="gramStart"/>
      <w:r>
        <w:rPr>
          <w:rFonts w:ascii="Arial" w:hAnsi="Arial" w:cs="Arial"/>
          <w:sz w:val="24"/>
          <w:szCs w:val="24"/>
        </w:rPr>
        <w:t>tingkat</w:t>
      </w:r>
      <w:proofErr w:type="gramEnd"/>
      <w:r>
        <w:rPr>
          <w:rFonts w:ascii="Arial" w:hAnsi="Arial" w:cs="Arial"/>
          <w:sz w:val="24"/>
          <w:szCs w:val="24"/>
        </w:rPr>
        <w:t xml:space="preserve"> alfa 0,05 menunjukan tingkat resiko yang peneliti bersedia untuk mengambil bahwa margin kesalahan yang sebenarnya dapat melebihi batas kesalahan yang dapat diterima.)</w:t>
      </w:r>
    </w:p>
    <w:p w:rsidR="0099621B" w:rsidRDefault="00BE47B8">
      <w:pPr>
        <w:pStyle w:val="ListParagraph"/>
        <w:spacing w:line="480" w:lineRule="auto"/>
        <w:ind w:firstLine="720"/>
        <w:rPr>
          <w:rFonts w:ascii="Arial" w:hAnsi="Arial" w:cs="Arial"/>
          <w:sz w:val="24"/>
          <w:szCs w:val="24"/>
        </w:rPr>
      </w:pPr>
      <w:r>
        <w:rPr>
          <w:rFonts w:ascii="Arial" w:hAnsi="Arial" w:cs="Arial"/>
          <w:sz w:val="24"/>
          <w:szCs w:val="24"/>
        </w:rPr>
        <w:t xml:space="preserve">S = estimasi standar deviasi dalam </w:t>
      </w:r>
      <w:proofErr w:type="gramStart"/>
      <w:r>
        <w:rPr>
          <w:rFonts w:ascii="Arial" w:hAnsi="Arial" w:cs="Arial"/>
          <w:sz w:val="24"/>
          <w:szCs w:val="24"/>
        </w:rPr>
        <w:t>populasi :</w:t>
      </w:r>
      <w:proofErr w:type="gramEnd"/>
      <w:r>
        <w:rPr>
          <w:rFonts w:ascii="Arial" w:hAnsi="Arial" w:cs="Arial"/>
          <w:sz w:val="24"/>
          <w:szCs w:val="24"/>
        </w:rPr>
        <w:t xml:space="preserve"> 1.167</w:t>
      </w:r>
    </w:p>
    <w:p w:rsidR="0099621B" w:rsidRDefault="00BE47B8">
      <w:pPr>
        <w:pStyle w:val="ListParagraph"/>
        <w:spacing w:line="480" w:lineRule="auto"/>
        <w:ind w:left="1760"/>
        <w:rPr>
          <w:rFonts w:ascii="Arial" w:hAnsi="Arial" w:cs="Arial"/>
          <w:sz w:val="24"/>
          <w:szCs w:val="24"/>
        </w:rPr>
      </w:pPr>
      <w:r>
        <w:rPr>
          <w:rFonts w:ascii="Arial" w:hAnsi="Arial" w:cs="Arial"/>
          <w:sz w:val="24"/>
          <w:szCs w:val="24"/>
        </w:rPr>
        <w:t xml:space="preserve">(Perkiraan penyimpangan varians untuk 7 poin SCL dihitung dengan menggunakan 7 </w:t>
      </w:r>
      <w:proofErr w:type="gramStart"/>
      <w:r>
        <w:rPr>
          <w:rFonts w:ascii="Arial" w:hAnsi="Arial" w:cs="Arial"/>
          <w:sz w:val="24"/>
          <w:szCs w:val="24"/>
        </w:rPr>
        <w:t>[ rentang</w:t>
      </w:r>
      <w:proofErr w:type="gramEnd"/>
      <w:r>
        <w:rPr>
          <w:rFonts w:ascii="Arial" w:hAnsi="Arial" w:cs="Arial"/>
          <w:sz w:val="24"/>
          <w:szCs w:val="24"/>
        </w:rPr>
        <w:t xml:space="preserve"> skala </w:t>
      </w:r>
      <w:r>
        <w:rPr>
          <w:rFonts w:ascii="Arial" w:hAnsi="Arial" w:cs="Arial"/>
          <w:sz w:val="24"/>
          <w:szCs w:val="24"/>
        </w:rPr>
        <w:lastRenderedPageBreak/>
        <w:t>inklusif ] dibagi dengan 6 [ jumlah standar deviasi yang mencakup hampir semua ( kira kira 98% ) dari nilai yang mungkin dalam kisaran ])</w:t>
      </w:r>
    </w:p>
    <w:p w:rsidR="0099621B" w:rsidRDefault="00BE47B8">
      <w:pPr>
        <w:pStyle w:val="ListParagraph"/>
        <w:spacing w:line="480" w:lineRule="auto"/>
        <w:ind w:left="1760" w:hanging="320"/>
        <w:rPr>
          <w:rFonts w:ascii="Arial" w:hAnsi="Arial" w:cs="Arial"/>
          <w:sz w:val="24"/>
          <w:szCs w:val="24"/>
        </w:rPr>
      </w:pPr>
      <w:r>
        <w:rPr>
          <w:rFonts w:ascii="Arial" w:hAnsi="Arial" w:cs="Arial"/>
          <w:sz w:val="24"/>
          <w:szCs w:val="24"/>
        </w:rPr>
        <w:t xml:space="preserve">D = margin kesalahn yang dapat diterima untuk mean yang </w:t>
      </w:r>
      <w:proofErr w:type="gramStart"/>
      <w:r>
        <w:rPr>
          <w:rFonts w:ascii="Arial" w:hAnsi="Arial" w:cs="Arial"/>
          <w:sz w:val="24"/>
          <w:szCs w:val="24"/>
        </w:rPr>
        <w:t>diperkirakan :</w:t>
      </w:r>
      <w:proofErr w:type="gramEnd"/>
      <w:r>
        <w:rPr>
          <w:rFonts w:ascii="Arial" w:hAnsi="Arial" w:cs="Arial"/>
          <w:sz w:val="24"/>
          <w:szCs w:val="24"/>
        </w:rPr>
        <w:t xml:space="preserve"> 21</w:t>
      </w:r>
    </w:p>
    <w:p w:rsidR="0099621B" w:rsidRDefault="00BE47B8">
      <w:pPr>
        <w:pStyle w:val="ListParagraph"/>
        <w:spacing w:line="480" w:lineRule="auto"/>
        <w:ind w:left="1760"/>
      </w:pPr>
      <w:r>
        <w:rPr>
          <w:rFonts w:ascii="Arial" w:hAnsi="Arial" w:cs="Arial"/>
          <w:sz w:val="24"/>
          <w:szCs w:val="24"/>
        </w:rPr>
        <w:t xml:space="preserve"> </w:t>
      </w:r>
      <w:proofErr w:type="gramStart"/>
      <w:r>
        <w:rPr>
          <w:rFonts w:ascii="Arial" w:hAnsi="Arial" w:cs="Arial"/>
          <w:sz w:val="24"/>
          <w:szCs w:val="24"/>
        </w:rPr>
        <w:t>( jumlah</w:t>
      </w:r>
      <w:proofErr w:type="gramEnd"/>
      <w:r>
        <w:rPr>
          <w:rFonts w:ascii="Arial" w:hAnsi="Arial" w:cs="Arial"/>
          <w:sz w:val="24"/>
          <w:szCs w:val="24"/>
        </w:rPr>
        <w:t xml:space="preserve"> point dalam skala primer margin kesalahan yang dapat diterima : point pada skala primer = 7: margin kesalahan yang dapat diterima =.03 [ peneliti kesalahan bersedia kecuali ])</w:t>
      </w:r>
      <w:r>
        <w:rPr>
          <w:rFonts w:ascii="Arial" w:hAnsi="Arial" w:cs="Arial"/>
        </w:rPr>
        <w:t>.</w:t>
      </w:r>
    </w:p>
    <w:p w:rsidR="0099621B" w:rsidRDefault="00BE47B8">
      <w:pPr>
        <w:pStyle w:val="ListParagraph"/>
        <w:spacing w:line="480" w:lineRule="auto"/>
        <w:ind w:left="1134"/>
        <w:jc w:val="both"/>
        <w:rPr>
          <w:rFonts w:ascii="Arial" w:hAnsi="Arial" w:cs="Arial"/>
          <w:sz w:val="24"/>
          <w:szCs w:val="24"/>
        </w:rPr>
      </w:pPr>
      <w:proofErr w:type="gramStart"/>
      <w:r>
        <w:rPr>
          <w:rFonts w:ascii="Arial" w:hAnsi="Arial" w:cs="Arial"/>
          <w:sz w:val="24"/>
          <w:szCs w:val="24"/>
        </w:rPr>
        <w:t>berdasarkan</w:t>
      </w:r>
      <w:proofErr w:type="gramEnd"/>
      <w:r>
        <w:rPr>
          <w:rFonts w:ascii="Arial" w:hAnsi="Arial" w:cs="Arial"/>
          <w:sz w:val="24"/>
          <w:szCs w:val="24"/>
        </w:rPr>
        <w:t xml:space="preserve"> dari hasil perhitungan yang didapatkan jumlah sampel dalam penelitian ini sebanyak 89 responden yang mewakili 260 pasien yang menjalani terapi hemodialisis di RSUD Abdul Wahab Sjahrani </w:t>
      </w:r>
    </w:p>
    <w:p w:rsidR="0099621B" w:rsidRDefault="00BE47B8">
      <w:pPr>
        <w:spacing w:line="480" w:lineRule="auto"/>
        <w:ind w:left="1540" w:hanging="100"/>
        <w:jc w:val="both"/>
        <w:rPr>
          <w:rFonts w:ascii="Arial" w:hAnsi="Arial" w:cs="Arial"/>
          <w:sz w:val="24"/>
          <w:szCs w:val="24"/>
        </w:rPr>
      </w:pPr>
      <w:r>
        <w:rPr>
          <w:rFonts w:ascii="Arial" w:hAnsi="Arial" w:cs="Arial"/>
          <w:sz w:val="24"/>
          <w:szCs w:val="24"/>
        </w:rPr>
        <w:t>Penelitian ini menggunakan kriteria dalam pengambilan</w:t>
      </w:r>
    </w:p>
    <w:p w:rsidR="0099621B" w:rsidRDefault="00BE47B8">
      <w:pPr>
        <w:tabs>
          <w:tab w:val="left" w:pos="1320"/>
        </w:tabs>
        <w:spacing w:line="480" w:lineRule="auto"/>
        <w:jc w:val="both"/>
        <w:rPr>
          <w:rFonts w:ascii="Arial" w:hAnsi="Arial" w:cs="Arial"/>
          <w:sz w:val="24"/>
          <w:szCs w:val="24"/>
        </w:rPr>
      </w:pPr>
      <w:r>
        <w:rPr>
          <w:rFonts w:ascii="Arial" w:hAnsi="Arial" w:cs="Arial"/>
          <w:sz w:val="24"/>
          <w:szCs w:val="24"/>
        </w:rPr>
        <w:tab/>
        <w:t xml:space="preserve"> </w:t>
      </w:r>
      <w:proofErr w:type="gramStart"/>
      <w:r>
        <w:rPr>
          <w:rFonts w:ascii="Arial" w:hAnsi="Arial" w:cs="Arial"/>
          <w:sz w:val="24"/>
          <w:szCs w:val="24"/>
        </w:rPr>
        <w:t>data</w:t>
      </w:r>
      <w:proofErr w:type="gramEnd"/>
    </w:p>
    <w:p w:rsidR="0099621B" w:rsidRDefault="00BE47B8">
      <w:pPr>
        <w:spacing w:line="480" w:lineRule="auto"/>
        <w:ind w:left="720" w:firstLine="720"/>
        <w:jc w:val="both"/>
        <w:rPr>
          <w:rFonts w:ascii="Arial" w:hAnsi="Arial" w:cs="Arial"/>
          <w:sz w:val="24"/>
          <w:szCs w:val="24"/>
        </w:rPr>
      </w:pPr>
      <w:proofErr w:type="gramStart"/>
      <w:r>
        <w:rPr>
          <w:rFonts w:ascii="Arial" w:hAnsi="Arial" w:cs="Arial"/>
          <w:sz w:val="24"/>
          <w:szCs w:val="24"/>
        </w:rPr>
        <w:t>yaitu :</w:t>
      </w:r>
      <w:proofErr w:type="gramEnd"/>
    </w:p>
    <w:p w:rsidR="0099621B" w:rsidRDefault="00BE47B8">
      <w:pPr>
        <w:pStyle w:val="ListParagraph"/>
        <w:numPr>
          <w:ilvl w:val="0"/>
          <w:numId w:val="48"/>
        </w:numPr>
        <w:spacing w:line="480" w:lineRule="auto"/>
        <w:jc w:val="both"/>
        <w:rPr>
          <w:rFonts w:ascii="Arial" w:hAnsi="Arial" w:cs="Arial"/>
          <w:sz w:val="24"/>
          <w:szCs w:val="24"/>
        </w:rPr>
      </w:pPr>
      <w:r>
        <w:rPr>
          <w:rFonts w:ascii="Arial" w:hAnsi="Arial" w:cs="Arial"/>
          <w:sz w:val="24"/>
          <w:szCs w:val="24"/>
        </w:rPr>
        <w:t xml:space="preserve">Kriteria inklusi </w:t>
      </w:r>
    </w:p>
    <w:p w:rsidR="0099621B" w:rsidRDefault="00BE47B8">
      <w:pPr>
        <w:pStyle w:val="ListParagraph"/>
        <w:spacing w:after="160" w:line="480" w:lineRule="auto"/>
        <w:ind w:left="1440" w:firstLine="720"/>
        <w:jc w:val="both"/>
        <w:rPr>
          <w:rFonts w:ascii="Arial" w:hAnsi="Arial" w:cs="Arial"/>
          <w:sz w:val="24"/>
          <w:szCs w:val="24"/>
        </w:rPr>
      </w:pPr>
      <w:r>
        <w:rPr>
          <w:rFonts w:ascii="Arial" w:hAnsi="Arial" w:cs="Arial"/>
          <w:sz w:val="24"/>
          <w:szCs w:val="24"/>
        </w:rPr>
        <w:t xml:space="preserve">Kriteria inklusi adalah suatu suatu krakteristik umum subjek penelitian dari populasi atau target yang </w:t>
      </w:r>
      <w:proofErr w:type="gramStart"/>
      <w:r>
        <w:rPr>
          <w:rFonts w:ascii="Arial" w:hAnsi="Arial" w:cs="Arial"/>
          <w:sz w:val="24"/>
          <w:szCs w:val="24"/>
        </w:rPr>
        <w:t>akan</w:t>
      </w:r>
      <w:proofErr w:type="gramEnd"/>
      <w:r>
        <w:rPr>
          <w:rFonts w:ascii="Arial" w:hAnsi="Arial" w:cs="Arial"/>
          <w:sz w:val="24"/>
          <w:szCs w:val="24"/>
        </w:rPr>
        <w:t xml:space="preserve"> diajukan dan diteliti (Nursalam, 2011).</w:t>
      </w:r>
    </w:p>
    <w:p w:rsidR="0099621B" w:rsidRDefault="00BE47B8">
      <w:pPr>
        <w:pStyle w:val="ListParagraph"/>
        <w:spacing w:after="160" w:line="480" w:lineRule="auto"/>
        <w:ind w:left="1440" w:hanging="22"/>
        <w:jc w:val="both"/>
        <w:rPr>
          <w:rFonts w:ascii="Arial" w:hAnsi="Arial" w:cs="Arial"/>
          <w:sz w:val="24"/>
          <w:szCs w:val="24"/>
        </w:rPr>
      </w:pPr>
      <w:r>
        <w:rPr>
          <w:rFonts w:ascii="Arial" w:hAnsi="Arial" w:cs="Arial"/>
          <w:sz w:val="24"/>
          <w:szCs w:val="24"/>
        </w:rPr>
        <w:t xml:space="preserve">Adapun melihat inklusi ini </w:t>
      </w:r>
      <w:proofErr w:type="gramStart"/>
      <w:r>
        <w:rPr>
          <w:rFonts w:ascii="Arial" w:hAnsi="Arial" w:cs="Arial"/>
          <w:sz w:val="24"/>
          <w:szCs w:val="24"/>
        </w:rPr>
        <w:t>meliputi :</w:t>
      </w:r>
      <w:proofErr w:type="gramEnd"/>
    </w:p>
    <w:p w:rsidR="0099621B" w:rsidRDefault="00BE47B8">
      <w:pPr>
        <w:pStyle w:val="ListParagraph"/>
        <w:numPr>
          <w:ilvl w:val="0"/>
          <w:numId w:val="49"/>
        </w:numPr>
        <w:spacing w:line="480" w:lineRule="auto"/>
        <w:ind w:left="1843"/>
        <w:jc w:val="both"/>
        <w:rPr>
          <w:rFonts w:ascii="Arial" w:hAnsi="Arial" w:cs="Arial"/>
          <w:sz w:val="24"/>
          <w:szCs w:val="24"/>
        </w:rPr>
      </w:pPr>
      <w:r>
        <w:rPr>
          <w:rFonts w:ascii="Arial" w:hAnsi="Arial" w:cs="Arial"/>
          <w:sz w:val="24"/>
          <w:szCs w:val="24"/>
        </w:rPr>
        <w:t>Bersedia menjadi responden</w:t>
      </w:r>
    </w:p>
    <w:p w:rsidR="0099621B" w:rsidRDefault="00BE47B8">
      <w:pPr>
        <w:pStyle w:val="ListParagraph"/>
        <w:numPr>
          <w:ilvl w:val="0"/>
          <w:numId w:val="49"/>
        </w:numPr>
        <w:spacing w:line="480" w:lineRule="auto"/>
        <w:ind w:left="1843"/>
        <w:jc w:val="both"/>
        <w:rPr>
          <w:rFonts w:ascii="Arial" w:hAnsi="Arial" w:cs="Arial"/>
          <w:sz w:val="24"/>
          <w:szCs w:val="24"/>
        </w:rPr>
      </w:pPr>
      <w:r>
        <w:rPr>
          <w:rFonts w:ascii="Arial" w:hAnsi="Arial" w:cs="Arial"/>
          <w:sz w:val="24"/>
          <w:szCs w:val="24"/>
        </w:rPr>
        <w:lastRenderedPageBreak/>
        <w:t>Responden dapat diajak berkomunikasi dengan bahasa Indonesia</w:t>
      </w:r>
    </w:p>
    <w:p w:rsidR="0099621B" w:rsidRDefault="00BE47B8">
      <w:pPr>
        <w:pStyle w:val="ListParagraph"/>
        <w:numPr>
          <w:ilvl w:val="0"/>
          <w:numId w:val="49"/>
        </w:numPr>
        <w:spacing w:line="480" w:lineRule="auto"/>
        <w:ind w:left="1843"/>
        <w:jc w:val="both"/>
        <w:rPr>
          <w:rFonts w:ascii="Arial" w:hAnsi="Arial" w:cs="Arial"/>
          <w:sz w:val="24"/>
          <w:szCs w:val="24"/>
        </w:rPr>
      </w:pPr>
      <w:r>
        <w:rPr>
          <w:rFonts w:ascii="Arial" w:hAnsi="Arial" w:cs="Arial"/>
          <w:sz w:val="24"/>
          <w:szCs w:val="24"/>
        </w:rPr>
        <w:t>Responden yang belum mengetahui tentang pentingnya dukungan spiritual</w:t>
      </w:r>
    </w:p>
    <w:p w:rsidR="0099621B" w:rsidRDefault="00BE47B8">
      <w:pPr>
        <w:pStyle w:val="ListParagraph"/>
        <w:numPr>
          <w:ilvl w:val="0"/>
          <w:numId w:val="49"/>
        </w:numPr>
        <w:spacing w:line="480" w:lineRule="auto"/>
        <w:ind w:left="1843"/>
        <w:jc w:val="both"/>
        <w:rPr>
          <w:rFonts w:ascii="Arial" w:hAnsi="Arial" w:cs="Arial"/>
          <w:sz w:val="24"/>
          <w:szCs w:val="24"/>
        </w:rPr>
      </w:pPr>
      <w:r>
        <w:rPr>
          <w:rFonts w:ascii="Arial" w:hAnsi="Arial" w:cs="Arial"/>
          <w:sz w:val="24"/>
          <w:szCs w:val="24"/>
        </w:rPr>
        <w:t>Responden yang mengalami kecemasan pada pasien gagal ginjal kronik</w:t>
      </w:r>
    </w:p>
    <w:p w:rsidR="0099621B" w:rsidRDefault="00BE47B8">
      <w:pPr>
        <w:pStyle w:val="ListParagraph"/>
        <w:numPr>
          <w:ilvl w:val="0"/>
          <w:numId w:val="48"/>
        </w:numPr>
        <w:spacing w:line="480" w:lineRule="auto"/>
        <w:jc w:val="both"/>
        <w:rPr>
          <w:rFonts w:ascii="Arial" w:hAnsi="Arial" w:cs="Arial"/>
          <w:sz w:val="24"/>
          <w:szCs w:val="24"/>
        </w:rPr>
      </w:pPr>
      <w:r>
        <w:rPr>
          <w:rFonts w:ascii="Arial" w:hAnsi="Arial" w:cs="Arial"/>
          <w:sz w:val="24"/>
          <w:szCs w:val="24"/>
        </w:rPr>
        <w:t xml:space="preserve">Kriteria eksklusi </w:t>
      </w:r>
    </w:p>
    <w:p w:rsidR="0099621B" w:rsidRDefault="00BE47B8">
      <w:pPr>
        <w:pStyle w:val="ListParagraph"/>
        <w:spacing w:line="480" w:lineRule="auto"/>
        <w:ind w:left="1800"/>
        <w:jc w:val="both"/>
        <w:rPr>
          <w:rFonts w:ascii="Arial" w:hAnsi="Arial" w:cs="Arial"/>
          <w:sz w:val="24"/>
          <w:szCs w:val="24"/>
        </w:rPr>
      </w:pPr>
      <w:r>
        <w:rPr>
          <w:rFonts w:ascii="Arial" w:hAnsi="Arial" w:cs="Arial"/>
          <w:sz w:val="24"/>
          <w:szCs w:val="24"/>
        </w:rPr>
        <w:t xml:space="preserve">Kirteria eksklusi adalah mengeluarkan atau mengkilangkan subjek yang tidak memenuhi kriteria yang </w:t>
      </w:r>
      <w:proofErr w:type="gramStart"/>
      <w:r>
        <w:rPr>
          <w:rFonts w:ascii="Arial" w:hAnsi="Arial" w:cs="Arial"/>
          <w:sz w:val="24"/>
          <w:szCs w:val="24"/>
        </w:rPr>
        <w:t>akan</w:t>
      </w:r>
      <w:proofErr w:type="gramEnd"/>
      <w:r>
        <w:rPr>
          <w:rFonts w:ascii="Arial" w:hAnsi="Arial" w:cs="Arial"/>
          <w:sz w:val="24"/>
          <w:szCs w:val="24"/>
        </w:rPr>
        <w:t xml:space="preserve"> diteliti dari kriteria inklusi karena ada sebab responden tidak bisa ditemui saat melaksanakan penelitian (Nursalam, 2011).</w:t>
      </w:r>
    </w:p>
    <w:p w:rsidR="0099621B" w:rsidRDefault="00BE47B8">
      <w:pPr>
        <w:pStyle w:val="ListParagraph"/>
        <w:spacing w:line="480" w:lineRule="auto"/>
        <w:ind w:left="1800"/>
        <w:jc w:val="both"/>
        <w:rPr>
          <w:rFonts w:ascii="Arial" w:hAnsi="Arial" w:cs="Arial"/>
          <w:sz w:val="24"/>
          <w:szCs w:val="24"/>
        </w:rPr>
      </w:pPr>
      <w:r>
        <w:rPr>
          <w:rFonts w:ascii="Arial" w:hAnsi="Arial" w:cs="Arial"/>
          <w:sz w:val="24"/>
          <w:szCs w:val="24"/>
        </w:rPr>
        <w:t>Adapun Kriteria eksklusi ini meliputi:</w:t>
      </w:r>
    </w:p>
    <w:p w:rsidR="0099621B" w:rsidRDefault="00BE47B8">
      <w:pPr>
        <w:pStyle w:val="ListParagraph"/>
        <w:numPr>
          <w:ilvl w:val="0"/>
          <w:numId w:val="50"/>
        </w:numPr>
        <w:spacing w:line="480" w:lineRule="auto"/>
        <w:ind w:left="2127"/>
        <w:jc w:val="both"/>
        <w:rPr>
          <w:rFonts w:ascii="Arial" w:hAnsi="Arial" w:cs="Arial"/>
          <w:sz w:val="24"/>
          <w:szCs w:val="24"/>
        </w:rPr>
      </w:pPr>
      <w:r>
        <w:rPr>
          <w:rFonts w:ascii="Arial" w:hAnsi="Arial" w:cs="Arial"/>
          <w:sz w:val="24"/>
          <w:szCs w:val="24"/>
        </w:rPr>
        <w:t>Responden menolak untuk diteliti</w:t>
      </w:r>
    </w:p>
    <w:p w:rsidR="0099621B" w:rsidRDefault="00BE47B8">
      <w:pPr>
        <w:pStyle w:val="ListParagraph"/>
        <w:numPr>
          <w:ilvl w:val="0"/>
          <w:numId w:val="50"/>
        </w:numPr>
        <w:spacing w:line="480" w:lineRule="auto"/>
        <w:ind w:left="2127"/>
        <w:jc w:val="both"/>
        <w:rPr>
          <w:rFonts w:ascii="Arial" w:hAnsi="Arial" w:cs="Arial"/>
          <w:sz w:val="24"/>
          <w:szCs w:val="24"/>
        </w:rPr>
      </w:pPr>
      <w:r>
        <w:rPr>
          <w:rFonts w:ascii="Arial" w:hAnsi="Arial" w:cs="Arial"/>
          <w:sz w:val="24"/>
          <w:szCs w:val="24"/>
        </w:rPr>
        <w:t>Orang tua yang buta huruf</w:t>
      </w:r>
    </w:p>
    <w:p w:rsidR="0099621B" w:rsidRDefault="00BE47B8">
      <w:pPr>
        <w:pStyle w:val="ListParagraph"/>
        <w:numPr>
          <w:ilvl w:val="0"/>
          <w:numId w:val="50"/>
        </w:numPr>
        <w:spacing w:line="480" w:lineRule="auto"/>
        <w:ind w:left="2127"/>
        <w:jc w:val="both"/>
        <w:rPr>
          <w:rFonts w:ascii="Arial" w:hAnsi="Arial" w:cs="Arial"/>
          <w:sz w:val="24"/>
          <w:szCs w:val="24"/>
        </w:rPr>
      </w:pPr>
      <w:r>
        <w:rPr>
          <w:rFonts w:ascii="Arial" w:hAnsi="Arial" w:cs="Arial"/>
          <w:sz w:val="24"/>
          <w:szCs w:val="24"/>
        </w:rPr>
        <w:t>Responden yang mengalami gangguan pendengaran</w:t>
      </w:r>
    </w:p>
    <w:p w:rsidR="0099621B" w:rsidRDefault="00BE47B8">
      <w:pPr>
        <w:pStyle w:val="ListParagraph"/>
        <w:numPr>
          <w:ilvl w:val="0"/>
          <w:numId w:val="46"/>
        </w:numPr>
        <w:spacing w:after="160" w:line="480" w:lineRule="auto"/>
        <w:jc w:val="both"/>
        <w:rPr>
          <w:rFonts w:ascii="Arial" w:hAnsi="Arial" w:cs="Arial"/>
          <w:sz w:val="24"/>
          <w:szCs w:val="24"/>
        </w:rPr>
      </w:pPr>
      <w:r>
        <w:rPr>
          <w:rFonts w:ascii="Arial" w:hAnsi="Arial" w:cs="Arial"/>
          <w:b/>
          <w:sz w:val="24"/>
          <w:szCs w:val="24"/>
        </w:rPr>
        <w:t>Waktu dan tempat</w:t>
      </w:r>
      <w:r>
        <w:rPr>
          <w:rFonts w:ascii="Arial" w:hAnsi="Arial" w:cs="Arial"/>
          <w:sz w:val="24"/>
          <w:szCs w:val="24"/>
        </w:rPr>
        <w:t xml:space="preserve"> </w:t>
      </w:r>
      <w:r>
        <w:rPr>
          <w:rFonts w:ascii="Arial" w:hAnsi="Arial" w:cs="Arial"/>
          <w:b/>
          <w:sz w:val="24"/>
          <w:szCs w:val="24"/>
        </w:rPr>
        <w:t xml:space="preserve">penelitian </w:t>
      </w:r>
    </w:p>
    <w:p w:rsidR="0099621B" w:rsidRDefault="00BE47B8">
      <w:pPr>
        <w:pStyle w:val="ListParagraph"/>
        <w:numPr>
          <w:ilvl w:val="0"/>
          <w:numId w:val="51"/>
        </w:numPr>
        <w:spacing w:after="160" w:line="480" w:lineRule="auto"/>
        <w:jc w:val="both"/>
        <w:rPr>
          <w:rFonts w:ascii="Arial" w:hAnsi="Arial" w:cs="Arial"/>
          <w:sz w:val="24"/>
          <w:szCs w:val="24"/>
        </w:rPr>
      </w:pPr>
      <w:r>
        <w:rPr>
          <w:rFonts w:ascii="Arial" w:hAnsi="Arial" w:cs="Arial"/>
          <w:sz w:val="24"/>
          <w:szCs w:val="24"/>
        </w:rPr>
        <w:t>Waktu penelitian</w:t>
      </w:r>
    </w:p>
    <w:p w:rsidR="0099621B" w:rsidRDefault="00BE47B8">
      <w:pPr>
        <w:pStyle w:val="ListParagraph"/>
        <w:spacing w:after="160" w:line="480" w:lineRule="auto"/>
        <w:ind w:left="1134"/>
        <w:jc w:val="both"/>
        <w:rPr>
          <w:rFonts w:ascii="Arial" w:hAnsi="Arial" w:cs="Arial"/>
          <w:sz w:val="24"/>
          <w:szCs w:val="24"/>
        </w:rPr>
      </w:pPr>
      <w:r>
        <w:rPr>
          <w:rFonts w:ascii="Arial" w:hAnsi="Arial" w:cs="Arial"/>
          <w:sz w:val="24"/>
          <w:szCs w:val="24"/>
        </w:rPr>
        <w:t xml:space="preserve">Waktu penelitian </w:t>
      </w:r>
      <w:proofErr w:type="gramStart"/>
      <w:r>
        <w:rPr>
          <w:rFonts w:ascii="Arial" w:hAnsi="Arial" w:cs="Arial"/>
          <w:sz w:val="24"/>
          <w:szCs w:val="24"/>
        </w:rPr>
        <w:t>akan</w:t>
      </w:r>
      <w:proofErr w:type="gramEnd"/>
      <w:r>
        <w:rPr>
          <w:rFonts w:ascii="Arial" w:hAnsi="Arial" w:cs="Arial"/>
          <w:sz w:val="24"/>
          <w:szCs w:val="24"/>
        </w:rPr>
        <w:t xml:space="preserve"> dilaksanakan pada bulan mei - juni 2019</w:t>
      </w:r>
    </w:p>
    <w:p w:rsidR="0099621B" w:rsidRDefault="00BE47B8">
      <w:pPr>
        <w:pStyle w:val="ListParagraph"/>
        <w:numPr>
          <w:ilvl w:val="0"/>
          <w:numId w:val="51"/>
        </w:numPr>
        <w:spacing w:line="480" w:lineRule="auto"/>
        <w:jc w:val="both"/>
        <w:rPr>
          <w:rFonts w:ascii="Arial" w:hAnsi="Arial" w:cs="Arial"/>
          <w:sz w:val="24"/>
          <w:szCs w:val="24"/>
        </w:rPr>
      </w:pPr>
      <w:r>
        <w:rPr>
          <w:rFonts w:ascii="Arial" w:hAnsi="Arial" w:cs="Arial"/>
          <w:sz w:val="24"/>
          <w:szCs w:val="24"/>
        </w:rPr>
        <w:t>Tempat penelitian</w:t>
      </w:r>
    </w:p>
    <w:p w:rsidR="0099621B" w:rsidRDefault="00BE47B8">
      <w:pPr>
        <w:pStyle w:val="ListParagraph"/>
        <w:spacing w:line="480" w:lineRule="auto"/>
        <w:ind w:left="1069"/>
        <w:jc w:val="both"/>
        <w:rPr>
          <w:rFonts w:ascii="Arial" w:hAnsi="Arial" w:cs="Arial"/>
          <w:sz w:val="24"/>
          <w:szCs w:val="24"/>
        </w:rPr>
      </w:pPr>
      <w:r>
        <w:rPr>
          <w:rFonts w:ascii="Arial" w:hAnsi="Arial" w:cs="Arial"/>
          <w:sz w:val="24"/>
          <w:szCs w:val="24"/>
        </w:rPr>
        <w:t xml:space="preserve">Tempat lokasi penelitian </w:t>
      </w:r>
      <w:proofErr w:type="gramStart"/>
      <w:r>
        <w:rPr>
          <w:rFonts w:ascii="Arial" w:hAnsi="Arial" w:cs="Arial"/>
          <w:sz w:val="24"/>
          <w:szCs w:val="24"/>
        </w:rPr>
        <w:t>akan</w:t>
      </w:r>
      <w:proofErr w:type="gramEnd"/>
      <w:r>
        <w:rPr>
          <w:rFonts w:ascii="Arial" w:hAnsi="Arial" w:cs="Arial"/>
          <w:sz w:val="24"/>
          <w:szCs w:val="24"/>
        </w:rPr>
        <w:t xml:space="preserve"> dilaksanakan diruang hemodialisa Abdul Wahab Syahrani di samarinda</w:t>
      </w:r>
    </w:p>
    <w:p w:rsidR="0099621B" w:rsidRDefault="00BE47B8">
      <w:pPr>
        <w:pStyle w:val="ListParagraph"/>
        <w:numPr>
          <w:ilvl w:val="0"/>
          <w:numId w:val="46"/>
        </w:numPr>
        <w:spacing w:line="480" w:lineRule="auto"/>
        <w:jc w:val="both"/>
        <w:rPr>
          <w:rFonts w:ascii="Arial" w:hAnsi="Arial" w:cs="Arial"/>
          <w:b/>
          <w:sz w:val="24"/>
          <w:szCs w:val="24"/>
        </w:rPr>
      </w:pPr>
      <w:r>
        <w:rPr>
          <w:rFonts w:ascii="Arial" w:hAnsi="Arial" w:cs="Arial"/>
          <w:b/>
          <w:sz w:val="24"/>
          <w:szCs w:val="24"/>
        </w:rPr>
        <w:lastRenderedPageBreak/>
        <w:t>Definisi operasional</w:t>
      </w:r>
    </w:p>
    <w:p w:rsidR="0099621B" w:rsidRDefault="00BE47B8">
      <w:pPr>
        <w:pStyle w:val="ListParagraph"/>
        <w:spacing w:line="480" w:lineRule="auto"/>
        <w:ind w:firstLine="360"/>
        <w:jc w:val="both"/>
        <w:rPr>
          <w:rFonts w:ascii="Arial" w:hAnsi="Arial" w:cs="Arial"/>
          <w:sz w:val="24"/>
          <w:szCs w:val="24"/>
        </w:rPr>
      </w:pPr>
      <w:proofErr w:type="gramStart"/>
      <w:r>
        <w:rPr>
          <w:rFonts w:ascii="Arial" w:hAnsi="Arial" w:cs="Arial"/>
          <w:sz w:val="24"/>
          <w:szCs w:val="24"/>
        </w:rPr>
        <w:t>Agar variabel dapat diukur dengan menggunakan instrument atau alat ukur, maka variabel tersebut harus diberi batasan atau definisi yang oprasional.</w:t>
      </w:r>
      <w:proofErr w:type="gramEnd"/>
      <w:r>
        <w:rPr>
          <w:rFonts w:ascii="Arial" w:hAnsi="Arial" w:cs="Arial"/>
          <w:sz w:val="24"/>
          <w:szCs w:val="24"/>
        </w:rPr>
        <w:t xml:space="preserve"> Definisi oprasional adalah urian batasan variabel yang dimaksud, atau variabel yang </w:t>
      </w:r>
      <w:proofErr w:type="gramStart"/>
      <w:r>
        <w:rPr>
          <w:rFonts w:ascii="Arial" w:hAnsi="Arial" w:cs="Arial"/>
          <w:sz w:val="24"/>
          <w:szCs w:val="24"/>
        </w:rPr>
        <w:t>akan</w:t>
      </w:r>
      <w:proofErr w:type="gramEnd"/>
      <w:r>
        <w:rPr>
          <w:rFonts w:ascii="Arial" w:hAnsi="Arial" w:cs="Arial"/>
          <w:sz w:val="24"/>
          <w:szCs w:val="24"/>
        </w:rPr>
        <w:t xml:space="preserve"> diukur oleh yang bersangkutan (Natoatmodjo, 2010).</w:t>
      </w:r>
    </w:p>
    <w:p w:rsidR="0099621B" w:rsidRDefault="00BE47B8">
      <w:pPr>
        <w:pStyle w:val="ListParagraph"/>
        <w:spacing w:line="240" w:lineRule="auto"/>
        <w:ind w:left="0"/>
        <w:jc w:val="center"/>
        <w:rPr>
          <w:rFonts w:ascii="Arial" w:hAnsi="Arial" w:cs="Arial"/>
          <w:sz w:val="24"/>
          <w:szCs w:val="24"/>
        </w:rPr>
      </w:pPr>
      <w:r>
        <w:rPr>
          <w:rFonts w:ascii="Arial" w:hAnsi="Arial" w:cs="Arial"/>
          <w:b/>
          <w:sz w:val="24"/>
          <w:szCs w:val="24"/>
        </w:rPr>
        <w:t>Tabel 3.1 Definisi Operasional</w:t>
      </w:r>
    </w:p>
    <w:tbl>
      <w:tblPr>
        <w:tblStyle w:val="TableGrid"/>
        <w:tblW w:w="8931" w:type="dxa"/>
        <w:tblInd w:w="-31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472"/>
        <w:gridCol w:w="1275"/>
        <w:gridCol w:w="2387"/>
        <w:gridCol w:w="1633"/>
        <w:gridCol w:w="1898"/>
        <w:gridCol w:w="1266"/>
      </w:tblGrid>
      <w:tr w:rsidR="0099621B">
        <w:tc>
          <w:tcPr>
            <w:tcW w:w="472"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No</w:t>
            </w:r>
          </w:p>
        </w:tc>
        <w:tc>
          <w:tcPr>
            <w:tcW w:w="1275"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Variabel</w:t>
            </w:r>
          </w:p>
        </w:tc>
        <w:tc>
          <w:tcPr>
            <w:tcW w:w="2387"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Definisi Operasional</w:t>
            </w:r>
          </w:p>
        </w:tc>
        <w:tc>
          <w:tcPr>
            <w:tcW w:w="1633"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7 Alat ukur</w:t>
            </w:r>
          </w:p>
        </w:tc>
        <w:tc>
          <w:tcPr>
            <w:tcW w:w="1898"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Hasil Ukur</w:t>
            </w:r>
          </w:p>
        </w:tc>
        <w:tc>
          <w:tcPr>
            <w:tcW w:w="1266"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Skala Ukur</w:t>
            </w:r>
          </w:p>
        </w:tc>
      </w:tr>
      <w:tr w:rsidR="0099621B">
        <w:tc>
          <w:tcPr>
            <w:tcW w:w="472"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1</w:t>
            </w:r>
          </w:p>
        </w:tc>
        <w:tc>
          <w:tcPr>
            <w:tcW w:w="1275"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Variabel independen spiritual</w:t>
            </w:r>
          </w:p>
        </w:tc>
        <w:tc>
          <w:tcPr>
            <w:tcW w:w="2387" w:type="dxa"/>
          </w:tcPr>
          <w:p w:rsidR="0099621B" w:rsidRDefault="00BE47B8">
            <w:pPr>
              <w:spacing w:after="0" w:line="360" w:lineRule="auto"/>
              <w:rPr>
                <w:rFonts w:ascii="Arial" w:hAnsi="Arial" w:cs="Arial"/>
                <w:sz w:val="24"/>
                <w:szCs w:val="24"/>
              </w:rPr>
            </w:pPr>
            <w:r>
              <w:rPr>
                <w:rFonts w:ascii="Arial" w:hAnsi="Arial" w:cs="Arial"/>
                <w:sz w:val="20"/>
                <w:szCs w:val="20"/>
              </w:rPr>
              <w:t>Spritulitas merupakan hubungan yang memiliki dua dimensi, yaitu antara individu dengan tuhan dan individu dengan diri sendiri, orang lain, dan lingkungan (Hamid, 2015).</w:t>
            </w:r>
          </w:p>
          <w:p w:rsidR="0099621B" w:rsidRDefault="0099621B">
            <w:pPr>
              <w:pStyle w:val="ListParagraph"/>
              <w:spacing w:after="0" w:line="360" w:lineRule="auto"/>
              <w:ind w:left="0"/>
              <w:rPr>
                <w:rFonts w:ascii="Arial" w:hAnsi="Arial" w:cs="Arial"/>
                <w:sz w:val="20"/>
                <w:szCs w:val="20"/>
              </w:rPr>
            </w:pPr>
          </w:p>
        </w:tc>
        <w:tc>
          <w:tcPr>
            <w:tcW w:w="1633"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Kuesioner spiritual yang berjumlah 20(C.Delaney 2003) soal dengan menggunakan skala likert</w:t>
            </w:r>
          </w:p>
        </w:tc>
        <w:tc>
          <w:tcPr>
            <w:tcW w:w="1898"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Mean: 65.73</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Median : 66.00</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SD : 3,86</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Min : 48.00</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Maks : 84.00</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95%CI:Low :64.22</w:t>
            </w:r>
          </w:p>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 xml:space="preserve">           Up    :67.23</w:t>
            </w:r>
          </w:p>
        </w:tc>
        <w:tc>
          <w:tcPr>
            <w:tcW w:w="1266"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Interval</w:t>
            </w:r>
          </w:p>
        </w:tc>
      </w:tr>
      <w:tr w:rsidR="0099621B">
        <w:tc>
          <w:tcPr>
            <w:tcW w:w="472"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2</w:t>
            </w:r>
          </w:p>
        </w:tc>
        <w:tc>
          <w:tcPr>
            <w:tcW w:w="1275"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Kecemasan pada pasien gagal ginjal kronik diruang HD</w:t>
            </w:r>
          </w:p>
        </w:tc>
        <w:tc>
          <w:tcPr>
            <w:tcW w:w="2387"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Cemas adalah perasaan tidak nyaman/ kekahwatiran pasien gagal ginjal kronik</w:t>
            </w:r>
          </w:p>
        </w:tc>
        <w:tc>
          <w:tcPr>
            <w:tcW w:w="1633"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Menggunakan skala kecemasan HARS (Hamillton anxiety ranting scale) yang dimodifikasi dengan judul tertentu terdapat 14 peryataan, likert</w:t>
            </w:r>
          </w:p>
        </w:tc>
        <w:tc>
          <w:tcPr>
            <w:tcW w:w="1898" w:type="dxa"/>
          </w:tcPr>
          <w:p w:rsidR="0099621B" w:rsidRDefault="00BE47B8">
            <w:pPr>
              <w:spacing w:after="0" w:line="360" w:lineRule="auto"/>
              <w:jc w:val="left"/>
              <w:rPr>
                <w:rFonts w:ascii="Arial" w:hAnsi="Arial" w:cs="Arial"/>
                <w:sz w:val="20"/>
                <w:szCs w:val="20"/>
              </w:rPr>
            </w:pPr>
            <w:r>
              <w:rPr>
                <w:rFonts w:ascii="Arial" w:hAnsi="Arial" w:cs="Arial"/>
                <w:sz w:val="20"/>
                <w:szCs w:val="20"/>
              </w:rPr>
              <w:t>Mean : 23,00</w:t>
            </w:r>
          </w:p>
          <w:p w:rsidR="0099621B" w:rsidRDefault="00BE47B8">
            <w:pPr>
              <w:spacing w:after="0" w:line="360" w:lineRule="auto"/>
              <w:jc w:val="left"/>
              <w:rPr>
                <w:rFonts w:ascii="Arial" w:hAnsi="Arial" w:cs="Arial"/>
                <w:sz w:val="20"/>
                <w:szCs w:val="20"/>
              </w:rPr>
            </w:pPr>
            <w:r>
              <w:rPr>
                <w:rFonts w:ascii="Arial" w:hAnsi="Arial" w:cs="Arial"/>
                <w:sz w:val="20"/>
                <w:szCs w:val="20"/>
              </w:rPr>
              <w:t>Median :24,00</w:t>
            </w:r>
          </w:p>
          <w:p w:rsidR="0099621B" w:rsidRDefault="00BE47B8">
            <w:pPr>
              <w:spacing w:after="0" w:line="360" w:lineRule="auto"/>
              <w:jc w:val="left"/>
              <w:rPr>
                <w:rFonts w:ascii="Arial" w:hAnsi="Arial" w:cs="Arial"/>
                <w:sz w:val="20"/>
                <w:szCs w:val="20"/>
              </w:rPr>
            </w:pPr>
            <w:r>
              <w:rPr>
                <w:rFonts w:ascii="Arial" w:hAnsi="Arial" w:cs="Arial"/>
                <w:sz w:val="20"/>
                <w:szCs w:val="20"/>
              </w:rPr>
              <w:t>SD : 3,86</w:t>
            </w:r>
          </w:p>
          <w:p w:rsidR="0099621B" w:rsidRDefault="00BE47B8">
            <w:pPr>
              <w:spacing w:after="0" w:line="360" w:lineRule="auto"/>
              <w:jc w:val="left"/>
              <w:rPr>
                <w:rFonts w:ascii="Arial" w:hAnsi="Arial" w:cs="Arial"/>
                <w:sz w:val="20"/>
                <w:szCs w:val="20"/>
              </w:rPr>
            </w:pPr>
            <w:r>
              <w:rPr>
                <w:rFonts w:ascii="Arial" w:hAnsi="Arial" w:cs="Arial"/>
                <w:sz w:val="20"/>
                <w:szCs w:val="20"/>
              </w:rPr>
              <w:t>Min :15,00</w:t>
            </w:r>
          </w:p>
          <w:p w:rsidR="0099621B" w:rsidRDefault="00BE47B8">
            <w:pPr>
              <w:spacing w:after="0" w:line="360" w:lineRule="auto"/>
              <w:jc w:val="left"/>
              <w:rPr>
                <w:rFonts w:ascii="Arial" w:hAnsi="Arial" w:cs="Arial"/>
                <w:sz w:val="20"/>
                <w:szCs w:val="20"/>
              </w:rPr>
            </w:pPr>
            <w:r>
              <w:rPr>
                <w:rFonts w:ascii="Arial" w:hAnsi="Arial" w:cs="Arial"/>
                <w:sz w:val="20"/>
                <w:szCs w:val="20"/>
              </w:rPr>
              <w:t>Max :32,00</w:t>
            </w:r>
          </w:p>
          <w:p w:rsidR="0099621B" w:rsidRDefault="00BE47B8">
            <w:pPr>
              <w:pStyle w:val="ListParagraph"/>
              <w:spacing w:after="0" w:line="360" w:lineRule="auto"/>
              <w:ind w:left="800" w:hangingChars="400" w:hanging="800"/>
              <w:jc w:val="left"/>
              <w:rPr>
                <w:rFonts w:ascii="Arial" w:hAnsi="Arial" w:cs="Arial"/>
                <w:sz w:val="20"/>
                <w:szCs w:val="20"/>
              </w:rPr>
            </w:pPr>
            <w:r>
              <w:rPr>
                <w:rFonts w:ascii="Arial" w:hAnsi="Arial" w:cs="Arial"/>
                <w:sz w:val="20"/>
                <w:szCs w:val="20"/>
              </w:rPr>
              <w:t>95%CI Low : 22,99 Up :39,62</w:t>
            </w:r>
          </w:p>
        </w:tc>
        <w:tc>
          <w:tcPr>
            <w:tcW w:w="1266" w:type="dxa"/>
          </w:tcPr>
          <w:p w:rsidR="0099621B" w:rsidRDefault="00BE47B8">
            <w:pPr>
              <w:pStyle w:val="ListParagraph"/>
              <w:spacing w:after="0" w:line="360" w:lineRule="auto"/>
              <w:ind w:left="0"/>
              <w:rPr>
                <w:rFonts w:ascii="Arial" w:hAnsi="Arial" w:cs="Arial"/>
                <w:sz w:val="20"/>
                <w:szCs w:val="20"/>
              </w:rPr>
            </w:pPr>
            <w:r>
              <w:rPr>
                <w:rFonts w:ascii="Arial" w:hAnsi="Arial" w:cs="Arial"/>
                <w:sz w:val="20"/>
                <w:szCs w:val="20"/>
              </w:rPr>
              <w:t>Interval</w:t>
            </w:r>
          </w:p>
        </w:tc>
      </w:tr>
    </w:tbl>
    <w:p w:rsidR="0099621B" w:rsidRDefault="0099621B">
      <w:pPr>
        <w:spacing w:line="480" w:lineRule="auto"/>
        <w:jc w:val="both"/>
        <w:rPr>
          <w:rFonts w:ascii="Arial" w:hAnsi="Arial" w:cs="Arial"/>
          <w:sz w:val="24"/>
          <w:szCs w:val="24"/>
        </w:rPr>
      </w:pPr>
    </w:p>
    <w:p w:rsidR="0099621B" w:rsidRDefault="00BE47B8">
      <w:pPr>
        <w:pStyle w:val="ListParagraph"/>
        <w:numPr>
          <w:ilvl w:val="0"/>
          <w:numId w:val="52"/>
        </w:numPr>
        <w:tabs>
          <w:tab w:val="left" w:pos="2410"/>
        </w:tabs>
        <w:spacing w:line="480" w:lineRule="auto"/>
        <w:jc w:val="both"/>
        <w:rPr>
          <w:rFonts w:ascii="Arial" w:hAnsi="Arial" w:cs="Arial"/>
          <w:sz w:val="24"/>
          <w:szCs w:val="24"/>
        </w:rPr>
      </w:pPr>
      <w:r>
        <w:rPr>
          <w:rFonts w:ascii="Arial" w:hAnsi="Arial" w:cs="Arial"/>
          <w:sz w:val="24"/>
          <w:szCs w:val="24"/>
        </w:rPr>
        <w:lastRenderedPageBreak/>
        <w:t>Variabel penelitian</w:t>
      </w:r>
    </w:p>
    <w:p w:rsidR="0099621B" w:rsidRDefault="00BE47B8">
      <w:pPr>
        <w:pStyle w:val="ListParagraph"/>
        <w:numPr>
          <w:ilvl w:val="0"/>
          <w:numId w:val="53"/>
        </w:numPr>
        <w:tabs>
          <w:tab w:val="left" w:pos="2410"/>
        </w:tabs>
        <w:spacing w:line="480" w:lineRule="auto"/>
        <w:jc w:val="both"/>
        <w:rPr>
          <w:rFonts w:ascii="Arial" w:hAnsi="Arial" w:cs="Arial"/>
          <w:sz w:val="24"/>
          <w:szCs w:val="24"/>
        </w:rPr>
      </w:pPr>
      <w:r>
        <w:rPr>
          <w:rFonts w:ascii="Arial" w:hAnsi="Arial" w:cs="Arial"/>
          <w:sz w:val="24"/>
          <w:szCs w:val="24"/>
        </w:rPr>
        <w:t>Variabel indeenden</w:t>
      </w:r>
    </w:p>
    <w:p w:rsidR="0099621B" w:rsidRDefault="00BE47B8">
      <w:pPr>
        <w:pStyle w:val="ListParagraph"/>
        <w:tabs>
          <w:tab w:val="left" w:pos="2410"/>
        </w:tabs>
        <w:spacing w:line="480" w:lineRule="auto"/>
        <w:ind w:left="1080"/>
        <w:jc w:val="both"/>
        <w:rPr>
          <w:rFonts w:ascii="Arial" w:hAnsi="Arial" w:cs="Arial"/>
          <w:i/>
          <w:sz w:val="24"/>
          <w:szCs w:val="24"/>
        </w:rPr>
      </w:pPr>
      <w:proofErr w:type="gramStart"/>
      <w:r>
        <w:rPr>
          <w:rFonts w:ascii="Arial" w:hAnsi="Arial" w:cs="Arial"/>
          <w:sz w:val="24"/>
          <w:szCs w:val="24"/>
        </w:rPr>
        <w:t>Variabel independen adalah variabel yang menjadi sebab perubahan atau timbulnya variabel dependen (terkait).</w:t>
      </w:r>
      <w:proofErr w:type="gramEnd"/>
      <w:r>
        <w:rPr>
          <w:rFonts w:ascii="Arial" w:hAnsi="Arial" w:cs="Arial"/>
          <w:sz w:val="24"/>
          <w:szCs w:val="24"/>
        </w:rPr>
        <w:t xml:space="preserve"> Variabel ini juga dikenal denan nama variabel yang artinya bebas dalam mempengaruhi variabel lain, </w:t>
      </w:r>
      <w:proofErr w:type="gramStart"/>
      <w:r>
        <w:rPr>
          <w:rFonts w:ascii="Arial" w:hAnsi="Arial" w:cs="Arial"/>
          <w:sz w:val="24"/>
          <w:szCs w:val="24"/>
        </w:rPr>
        <w:t>variabel  juga</w:t>
      </w:r>
      <w:proofErr w:type="gramEnd"/>
      <w:r>
        <w:rPr>
          <w:rFonts w:ascii="Arial" w:hAnsi="Arial" w:cs="Arial"/>
          <w:sz w:val="24"/>
          <w:szCs w:val="24"/>
        </w:rPr>
        <w:t xml:space="preserve"> mempunyai nama lain seperti resiko atau kuasa. Variabe independen dalam penelitian ini adalah spiritual terhadap pasien gagal ginjal kronik diruang hemodialisa</w:t>
      </w:r>
    </w:p>
    <w:p w:rsidR="0099621B" w:rsidRDefault="00BE47B8">
      <w:pPr>
        <w:pStyle w:val="ListParagraph"/>
        <w:numPr>
          <w:ilvl w:val="0"/>
          <w:numId w:val="53"/>
        </w:numPr>
        <w:tabs>
          <w:tab w:val="left" w:pos="2410"/>
        </w:tabs>
        <w:spacing w:line="480" w:lineRule="auto"/>
        <w:jc w:val="both"/>
        <w:rPr>
          <w:rFonts w:ascii="Arial" w:hAnsi="Arial" w:cs="Arial"/>
          <w:sz w:val="24"/>
          <w:szCs w:val="24"/>
        </w:rPr>
      </w:pPr>
      <w:r>
        <w:rPr>
          <w:rFonts w:ascii="Arial" w:hAnsi="Arial" w:cs="Arial"/>
          <w:sz w:val="24"/>
          <w:szCs w:val="24"/>
        </w:rPr>
        <w:t xml:space="preserve">Variabel independen </w:t>
      </w:r>
    </w:p>
    <w:p w:rsidR="0099621B" w:rsidRDefault="00BE47B8">
      <w:pPr>
        <w:pStyle w:val="ListParagraph"/>
        <w:tabs>
          <w:tab w:val="left" w:pos="2410"/>
        </w:tabs>
        <w:spacing w:line="480" w:lineRule="auto"/>
        <w:ind w:left="1080"/>
        <w:jc w:val="both"/>
        <w:rPr>
          <w:rFonts w:ascii="Arial" w:hAnsi="Arial" w:cs="Arial"/>
          <w:sz w:val="24"/>
          <w:szCs w:val="24"/>
        </w:rPr>
      </w:pPr>
      <w:proofErr w:type="gramStart"/>
      <w:r>
        <w:rPr>
          <w:rFonts w:ascii="Arial" w:hAnsi="Arial" w:cs="Arial"/>
          <w:sz w:val="24"/>
          <w:szCs w:val="24"/>
        </w:rPr>
        <w:t>Variabel dependen adalah variabel yang dipengaruhi atau menajadi akibat karena variabel bebas.</w:t>
      </w:r>
      <w:proofErr w:type="gramEnd"/>
      <w:r>
        <w:rPr>
          <w:rFonts w:ascii="Arial" w:hAnsi="Arial" w:cs="Arial"/>
          <w:sz w:val="24"/>
          <w:szCs w:val="24"/>
        </w:rPr>
        <w:t xml:space="preserve"> </w:t>
      </w:r>
      <w:proofErr w:type="gramStart"/>
      <w:r>
        <w:rPr>
          <w:rFonts w:ascii="Arial" w:hAnsi="Arial" w:cs="Arial"/>
          <w:sz w:val="24"/>
          <w:szCs w:val="24"/>
        </w:rPr>
        <w:t>Variabel ini tergantung dari variabel bebas terhadap perubahan.</w:t>
      </w:r>
      <w:proofErr w:type="gramEnd"/>
      <w:r>
        <w:rPr>
          <w:rFonts w:ascii="Arial" w:hAnsi="Arial" w:cs="Arial"/>
          <w:sz w:val="24"/>
          <w:szCs w:val="24"/>
        </w:rPr>
        <w:t xml:space="preserve"> Variabel dependen dalam penelitian ini adalah kecemasan pada pasien gagal ginjal kronik diruang hemodialisa</w:t>
      </w:r>
    </w:p>
    <w:p w:rsidR="0099621B" w:rsidRDefault="00BE47B8">
      <w:pPr>
        <w:pStyle w:val="ListParagraph"/>
        <w:numPr>
          <w:ilvl w:val="0"/>
          <w:numId w:val="46"/>
        </w:numPr>
        <w:spacing w:line="480" w:lineRule="auto"/>
        <w:jc w:val="both"/>
        <w:rPr>
          <w:rFonts w:ascii="Arial" w:hAnsi="Arial" w:cs="Arial"/>
          <w:sz w:val="24"/>
          <w:szCs w:val="24"/>
        </w:rPr>
      </w:pPr>
      <w:r>
        <w:rPr>
          <w:rFonts w:ascii="Arial" w:hAnsi="Arial" w:cs="Arial"/>
          <w:b/>
          <w:sz w:val="24"/>
          <w:szCs w:val="24"/>
        </w:rPr>
        <w:t>Instrumen Penelitian</w:t>
      </w:r>
    </w:p>
    <w:p w:rsidR="0099621B" w:rsidRDefault="00BE47B8">
      <w:pPr>
        <w:pStyle w:val="ListParagraph"/>
        <w:tabs>
          <w:tab w:val="left" w:pos="2410"/>
        </w:tabs>
        <w:spacing w:line="48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Notoatmodjo(</w:t>
      </w:r>
      <w:proofErr w:type="gramEnd"/>
      <w:r>
        <w:rPr>
          <w:rFonts w:ascii="Arial" w:hAnsi="Arial" w:cs="Arial"/>
          <w:sz w:val="24"/>
          <w:szCs w:val="24"/>
        </w:rPr>
        <w:t xml:space="preserve"> (2012) menjelaskan bahwa instrument penelitian adalah alat-alat yang digunakan untuk mengumpulkan data. </w:t>
      </w:r>
      <w:proofErr w:type="gramStart"/>
      <w:r>
        <w:rPr>
          <w:rFonts w:ascii="Arial" w:hAnsi="Arial" w:cs="Arial"/>
          <w:sz w:val="24"/>
          <w:szCs w:val="24"/>
        </w:rPr>
        <w:t>Instrumen penelitian ini dapat berupa kuesioner (daftar pertanyaan), formulir observasi, formulir-formulir lain yang berkaitan denagan pencatatan dalam bentuk pertanyaan tertutup artinya semua jawban sudah disediakan dan responden tinggal memilih jawaban.</w:t>
      </w:r>
      <w:proofErr w:type="gramEnd"/>
      <w:r>
        <w:rPr>
          <w:rFonts w:ascii="Arial" w:hAnsi="Arial" w:cs="Arial"/>
          <w:sz w:val="24"/>
          <w:szCs w:val="24"/>
        </w:rPr>
        <w:t xml:space="preserve"> Adapun instrumen dalam penelitian ini </w:t>
      </w:r>
      <w:proofErr w:type="gramStart"/>
      <w:r>
        <w:rPr>
          <w:rFonts w:ascii="Arial" w:hAnsi="Arial" w:cs="Arial"/>
          <w:sz w:val="24"/>
          <w:szCs w:val="24"/>
        </w:rPr>
        <w:t>adalah :</w:t>
      </w:r>
      <w:proofErr w:type="gramEnd"/>
    </w:p>
    <w:p w:rsidR="0099621B" w:rsidRDefault="00BE47B8">
      <w:pPr>
        <w:pStyle w:val="ListParagraph"/>
        <w:numPr>
          <w:ilvl w:val="0"/>
          <w:numId w:val="54"/>
        </w:numPr>
        <w:spacing w:line="480" w:lineRule="auto"/>
        <w:ind w:left="993" w:hanging="284"/>
        <w:jc w:val="both"/>
        <w:rPr>
          <w:rFonts w:ascii="Arial" w:hAnsi="Arial" w:cs="Arial"/>
          <w:sz w:val="24"/>
          <w:szCs w:val="24"/>
        </w:rPr>
      </w:pPr>
      <w:r>
        <w:rPr>
          <w:rFonts w:ascii="Arial" w:hAnsi="Arial" w:cs="Arial"/>
          <w:sz w:val="24"/>
          <w:szCs w:val="24"/>
        </w:rPr>
        <w:lastRenderedPageBreak/>
        <w:t>Bagian  A</w:t>
      </w:r>
    </w:p>
    <w:p w:rsidR="0099621B" w:rsidRDefault="00BE47B8">
      <w:pPr>
        <w:pStyle w:val="ListParagraph"/>
        <w:spacing w:line="480" w:lineRule="auto"/>
        <w:ind w:left="993"/>
        <w:jc w:val="both"/>
        <w:rPr>
          <w:rFonts w:ascii="Arial" w:hAnsi="Arial" w:cs="Arial"/>
          <w:sz w:val="24"/>
          <w:szCs w:val="24"/>
        </w:rPr>
      </w:pPr>
      <w:r>
        <w:rPr>
          <w:rFonts w:ascii="Arial" w:hAnsi="Arial" w:cs="Arial"/>
          <w:sz w:val="24"/>
          <w:szCs w:val="24"/>
        </w:rPr>
        <w:t xml:space="preserve">Bagian A berupa kuesioner untuk pengumpulan data demografi yang berisikan responden yaitu jenis kelamin, </w:t>
      </w:r>
      <w:proofErr w:type="gramStart"/>
      <w:r>
        <w:rPr>
          <w:rFonts w:ascii="Arial" w:hAnsi="Arial" w:cs="Arial"/>
          <w:sz w:val="24"/>
          <w:szCs w:val="24"/>
        </w:rPr>
        <w:t>usia</w:t>
      </w:r>
      <w:proofErr w:type="gramEnd"/>
      <w:r>
        <w:rPr>
          <w:rFonts w:ascii="Arial" w:hAnsi="Arial" w:cs="Arial"/>
          <w:sz w:val="24"/>
          <w:szCs w:val="24"/>
        </w:rPr>
        <w:t>, pendidikan terakhir, pekerjaan, status pernikahan, lamanya pengobatan.</w:t>
      </w:r>
    </w:p>
    <w:p w:rsidR="0099621B" w:rsidRDefault="00BE47B8">
      <w:pPr>
        <w:pStyle w:val="ListParagraph"/>
        <w:numPr>
          <w:ilvl w:val="0"/>
          <w:numId w:val="55"/>
        </w:numPr>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 xml:space="preserve">Bagian B </w:t>
      </w:r>
    </w:p>
    <w:p w:rsidR="0099621B" w:rsidRDefault="00BE47B8">
      <w:pPr>
        <w:pStyle w:val="ListParagraph"/>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berisikan tentang kecemasan yang menggunakan skala ukur likert,  terdiri dari  14 pertanyaan yang terdiri dari perasaan cemas, ketegangan, ketakutan, gangguan tidur, gangguann kecerdasan, perasaan depresi, gejala stomatik ( otot-otot), gejala sensori, gejala kardiovaskular, gejala pernafasaan, gejala gastroinstensinal, gejala urogenital, gejala vegetatife/ ototnom, apakah anda merasakan,  tidak ada gejala (0), Ringan(1), Sedang(2), Berat(3), Panik(4).</w:t>
      </w:r>
    </w:p>
    <w:p w:rsidR="0099621B" w:rsidRDefault="00BE47B8">
      <w:pPr>
        <w:pStyle w:val="ListParagraph"/>
        <w:numPr>
          <w:ilvl w:val="0"/>
          <w:numId w:val="56"/>
        </w:numPr>
        <w:spacing w:line="480" w:lineRule="auto"/>
        <w:ind w:left="993"/>
        <w:jc w:val="both"/>
        <w:rPr>
          <w:rFonts w:ascii="Arial" w:hAnsi="Arial" w:cs="Arial"/>
          <w:color w:val="000000" w:themeColor="text1"/>
          <w:sz w:val="24"/>
          <w:szCs w:val="24"/>
        </w:rPr>
      </w:pPr>
      <w:r>
        <w:rPr>
          <w:rFonts w:ascii="Arial" w:hAnsi="Arial" w:cs="Arial"/>
          <w:color w:val="000000" w:themeColor="text1"/>
          <w:sz w:val="24"/>
          <w:szCs w:val="24"/>
        </w:rPr>
        <w:t>Bagian C</w:t>
      </w:r>
    </w:p>
    <w:p w:rsidR="0099621B" w:rsidRDefault="00BE47B8">
      <w:pPr>
        <w:pStyle w:val="ListParagraph"/>
        <w:spacing w:line="480" w:lineRule="auto"/>
        <w:ind w:left="993"/>
        <w:jc w:val="both"/>
        <w:rPr>
          <w:rFonts w:ascii="Arial" w:hAnsi="Arial" w:cs="Arial"/>
          <w:color w:val="000000" w:themeColor="text1"/>
          <w:sz w:val="24"/>
          <w:szCs w:val="24"/>
          <w:lang w:val="id-ID"/>
        </w:rPr>
      </w:pPr>
      <w:r>
        <w:rPr>
          <w:rFonts w:ascii="Arial" w:hAnsi="Arial" w:cs="Arial"/>
          <w:color w:val="000000" w:themeColor="text1"/>
          <w:sz w:val="24"/>
          <w:szCs w:val="24"/>
        </w:rPr>
        <w:t xml:space="preserve">Instrumen C berisikan tentang spiritual yang terdiri dari 20 </w:t>
      </w:r>
      <w:r>
        <w:rPr>
          <w:rFonts w:ascii="Arial" w:hAnsi="Arial" w:cs="Arial"/>
          <w:color w:val="000000" w:themeColor="text1"/>
          <w:sz w:val="24"/>
          <w:szCs w:val="24"/>
          <w:lang w:val="id-ID"/>
        </w:rPr>
        <w:t xml:space="preserve">pernyataan yang terdiri </w:t>
      </w:r>
      <w:proofErr w:type="gramStart"/>
      <w:r>
        <w:rPr>
          <w:rFonts w:ascii="Arial" w:hAnsi="Arial" w:cs="Arial"/>
          <w:color w:val="000000" w:themeColor="text1"/>
          <w:sz w:val="24"/>
          <w:szCs w:val="24"/>
          <w:lang w:val="id-ID"/>
        </w:rPr>
        <w:t>dari :</w:t>
      </w:r>
      <w:proofErr w:type="gramEnd"/>
      <w:r>
        <w:rPr>
          <w:rFonts w:ascii="Arial" w:hAnsi="Arial" w:cs="Arial"/>
          <w:color w:val="000000" w:themeColor="text1"/>
          <w:sz w:val="24"/>
          <w:szCs w:val="24"/>
          <w:lang w:val="id-ID"/>
        </w:rPr>
        <w:t xml:space="preserve"> Sangat setuju (6), setuju (5), Sebagian benar setuju</w:t>
      </w:r>
      <w:r>
        <w:rPr>
          <w:rFonts w:ascii="Arial" w:hAnsi="Arial" w:cs="Arial"/>
          <w:color w:val="000000" w:themeColor="text1"/>
          <w:sz w:val="24"/>
          <w:szCs w:val="24"/>
        </w:rPr>
        <w:t xml:space="preserve"> </w:t>
      </w:r>
      <w:r>
        <w:rPr>
          <w:rFonts w:ascii="Arial" w:hAnsi="Arial" w:cs="Arial"/>
          <w:color w:val="000000" w:themeColor="text1"/>
          <w:sz w:val="24"/>
          <w:szCs w:val="24"/>
          <w:lang w:val="id-ID"/>
        </w:rPr>
        <w:t>(4), Kebanyakan tidak setuju (3), Tidak setuju (2), Sangat tidak setuju (1)</w:t>
      </w:r>
    </w:p>
    <w:p w:rsidR="0099621B" w:rsidRDefault="00BE47B8">
      <w:pPr>
        <w:pStyle w:val="ListParagraph"/>
        <w:numPr>
          <w:ilvl w:val="0"/>
          <w:numId w:val="46"/>
        </w:numPr>
        <w:spacing w:line="480" w:lineRule="auto"/>
        <w:jc w:val="both"/>
        <w:rPr>
          <w:rFonts w:ascii="Arial" w:hAnsi="Arial" w:cs="Arial"/>
          <w:b/>
          <w:sz w:val="24"/>
          <w:szCs w:val="24"/>
        </w:rPr>
      </w:pPr>
      <w:r>
        <w:rPr>
          <w:rFonts w:ascii="Arial" w:hAnsi="Arial" w:cs="Arial"/>
          <w:b/>
          <w:sz w:val="24"/>
          <w:szCs w:val="24"/>
        </w:rPr>
        <w:t>Uji validitas dan Reabilitas</w:t>
      </w:r>
    </w:p>
    <w:p w:rsidR="0099621B" w:rsidRDefault="00BE47B8">
      <w:pPr>
        <w:pStyle w:val="ListParagraph"/>
        <w:spacing w:line="480" w:lineRule="auto"/>
        <w:ind w:firstLine="720"/>
        <w:jc w:val="both"/>
        <w:rPr>
          <w:rFonts w:ascii="Arial" w:hAnsi="Arial" w:cs="Arial"/>
          <w:sz w:val="24"/>
          <w:szCs w:val="24"/>
        </w:rPr>
      </w:pPr>
      <w:proofErr w:type="gramStart"/>
      <w:r>
        <w:rPr>
          <w:rFonts w:ascii="Arial" w:hAnsi="Arial" w:cs="Arial"/>
          <w:sz w:val="24"/>
          <w:szCs w:val="24"/>
        </w:rPr>
        <w:t xml:space="preserve">Menurut sugiyono (2011), bahwa instrument yang baik harus memenuhi dua persyaratan yaitu </w:t>
      </w:r>
      <w:r>
        <w:rPr>
          <w:rFonts w:ascii="Arial" w:hAnsi="Arial" w:cs="Arial"/>
          <w:i/>
          <w:sz w:val="24"/>
          <w:szCs w:val="24"/>
        </w:rPr>
        <w:t>valid</w:t>
      </w:r>
      <w:r>
        <w:rPr>
          <w:rFonts w:ascii="Arial" w:hAnsi="Arial" w:cs="Arial"/>
          <w:sz w:val="24"/>
          <w:szCs w:val="24"/>
        </w:rPr>
        <w:t xml:space="preserve"> dan </w:t>
      </w:r>
      <w:r>
        <w:rPr>
          <w:rFonts w:ascii="Arial" w:hAnsi="Arial" w:cs="Arial"/>
          <w:i/>
          <w:sz w:val="24"/>
          <w:szCs w:val="24"/>
        </w:rPr>
        <w:t>realible.</w:t>
      </w:r>
      <w:proofErr w:type="gramEnd"/>
      <w:r>
        <w:rPr>
          <w:rFonts w:ascii="Arial" w:hAnsi="Arial" w:cs="Arial"/>
          <w:i/>
          <w:sz w:val="24"/>
          <w:szCs w:val="24"/>
        </w:rPr>
        <w:t xml:space="preserve"> </w:t>
      </w:r>
      <w:proofErr w:type="gramStart"/>
      <w:r>
        <w:rPr>
          <w:rFonts w:ascii="Arial" w:hAnsi="Arial" w:cs="Arial"/>
          <w:sz w:val="24"/>
          <w:szCs w:val="24"/>
        </w:rPr>
        <w:t>Sebagai pengumumpulan data dalam penelitian ini perlu di uji coba pada kelompok responden.</w:t>
      </w:r>
      <w:proofErr w:type="gramEnd"/>
    </w:p>
    <w:p w:rsidR="0099621B" w:rsidRDefault="00BE47B8">
      <w:pPr>
        <w:pStyle w:val="ListParagraph"/>
        <w:spacing w:line="480" w:lineRule="auto"/>
        <w:ind w:firstLine="360"/>
        <w:jc w:val="both"/>
        <w:rPr>
          <w:rFonts w:ascii="Arial" w:hAnsi="Arial" w:cs="Arial"/>
          <w:sz w:val="24"/>
          <w:szCs w:val="24"/>
        </w:rPr>
      </w:pPr>
      <w:proofErr w:type="gramStart"/>
      <w:r>
        <w:rPr>
          <w:rFonts w:ascii="Arial" w:hAnsi="Arial" w:cs="Arial"/>
          <w:sz w:val="24"/>
          <w:szCs w:val="24"/>
        </w:rPr>
        <w:lastRenderedPageBreak/>
        <w:t>Uji validitas dan reabilitas dilakukan pada kuesioner tentang peran perawat sebagai educator terhadap kepuasan pasien.</w:t>
      </w:r>
      <w:proofErr w:type="gramEnd"/>
      <w:r>
        <w:rPr>
          <w:rFonts w:ascii="Arial" w:hAnsi="Arial" w:cs="Arial"/>
          <w:sz w:val="24"/>
          <w:szCs w:val="24"/>
        </w:rPr>
        <w:t xml:space="preserve"> Uji kuesioner dilaksanakan pada pasien di RSUD Abdul Wahab Sjahranie Samarinda</w:t>
      </w:r>
    </w:p>
    <w:p w:rsidR="0099621B" w:rsidRDefault="00BE47B8">
      <w:pPr>
        <w:pStyle w:val="ListParagraph"/>
        <w:numPr>
          <w:ilvl w:val="0"/>
          <w:numId w:val="57"/>
        </w:numPr>
        <w:spacing w:line="480" w:lineRule="auto"/>
        <w:jc w:val="both"/>
        <w:rPr>
          <w:rFonts w:ascii="Arial" w:hAnsi="Arial" w:cs="Arial"/>
          <w:sz w:val="24"/>
          <w:szCs w:val="24"/>
        </w:rPr>
      </w:pPr>
      <w:r>
        <w:rPr>
          <w:rFonts w:ascii="Arial" w:hAnsi="Arial" w:cs="Arial"/>
          <w:sz w:val="24"/>
          <w:szCs w:val="24"/>
        </w:rPr>
        <w:t>Uji Validitas</w:t>
      </w:r>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t xml:space="preserve">Validitas adalah suatu indeks yang menunjukan alat ukur itu benar benar mengukur </w:t>
      </w:r>
      <w:proofErr w:type="gramStart"/>
      <w:r>
        <w:rPr>
          <w:rFonts w:ascii="Arial" w:hAnsi="Arial" w:cs="Arial"/>
          <w:sz w:val="24"/>
          <w:szCs w:val="24"/>
        </w:rPr>
        <w:t>apa</w:t>
      </w:r>
      <w:proofErr w:type="gramEnd"/>
      <w:r>
        <w:rPr>
          <w:rFonts w:ascii="Arial" w:hAnsi="Arial" w:cs="Arial"/>
          <w:sz w:val="24"/>
          <w:szCs w:val="24"/>
        </w:rPr>
        <w:t xml:space="preserve"> yang diukur (Notoadmojo, 2012). Adapun untuk mengetahui tentang tingkat validitas instrument peneliti menggunakan rumus “koefisien korelasi point biseral” (Riyanto</w:t>
      </w:r>
      <w:proofErr w:type="gramStart"/>
      <w:r>
        <w:rPr>
          <w:rFonts w:ascii="Arial" w:hAnsi="Arial" w:cs="Arial"/>
          <w:sz w:val="24"/>
          <w:szCs w:val="24"/>
        </w:rPr>
        <w:t>,2011</w:t>
      </w:r>
      <w:proofErr w:type="gramEnd"/>
      <w:r>
        <w:rPr>
          <w:rFonts w:ascii="Arial" w:hAnsi="Arial" w:cs="Arial"/>
          <w:sz w:val="24"/>
          <w:szCs w:val="24"/>
        </w:rPr>
        <w:t>), yaitu apabila:</w:t>
      </w:r>
    </w:p>
    <w:p w:rsidR="0099621B" w:rsidRDefault="0099621B">
      <w:pPr>
        <w:pStyle w:val="ListParagraph"/>
        <w:spacing w:line="480" w:lineRule="auto"/>
        <w:ind w:left="1080"/>
        <w:jc w:val="both"/>
        <w:rPr>
          <w:rFonts w:ascii="Arial" w:hAnsi="Arial" w:cs="Arial"/>
          <w:sz w:val="24"/>
          <w:szCs w:val="24"/>
        </w:rPr>
      </w:pPr>
    </w:p>
    <w:p w:rsidR="0099621B" w:rsidRDefault="00BE47B8">
      <w:pPr>
        <w:pStyle w:val="ListParagraph"/>
        <w:spacing w:line="480" w:lineRule="auto"/>
        <w:ind w:left="1080"/>
        <w:jc w:val="both"/>
        <w:rPr>
          <w:rFonts w:ascii="Arial" w:hAnsi="Arial" w:cs="Arial"/>
          <w:sz w:val="24"/>
          <w:szCs w:val="24"/>
        </w:rPr>
      </w:pPr>
      <w:proofErr w:type="gramStart"/>
      <w:r>
        <w:rPr>
          <w:rFonts w:ascii="Arial" w:hAnsi="Arial" w:cs="Arial"/>
          <w:sz w:val="24"/>
          <w:szCs w:val="24"/>
        </w:rPr>
        <w:t>Rumus :</w:t>
      </w:r>
      <w:proofErr w:type="gramEnd"/>
    </w:p>
    <w:p w:rsidR="0099621B" w:rsidRDefault="00BE47B8">
      <w:pPr>
        <w:pStyle w:val="ListParagraph"/>
        <w:spacing w:line="480" w:lineRule="auto"/>
        <w:ind w:left="1080"/>
        <w:jc w:val="both"/>
        <w:rPr>
          <w:rFonts w:ascii="Arial" w:hAnsi="Arial" w:cs="Arial"/>
          <w:color w:val="000000"/>
          <w:sz w:val="24"/>
          <w:szCs w:val="24"/>
        </w:rPr>
      </w:pPr>
      <m:oMathPara>
        <m:oMath>
          <m:r>
            <w:rPr>
              <w:rFonts w:ascii="Cambria Math" w:eastAsia="Calibri" w:hAnsi="Cambria Math" w:cs="Arial"/>
              <w:color w:val="000000"/>
              <w:sz w:val="24"/>
              <w:szCs w:val="24"/>
            </w:rPr>
            <m:t xml:space="preserve">rbis= </m:t>
          </m:r>
          <m:f>
            <m:fPr>
              <m:ctrlPr>
                <w:rPr>
                  <w:rFonts w:ascii="Cambria Math" w:eastAsia="Calibri" w:hAnsi="Cambria Math" w:cs="Arial"/>
                  <w:i/>
                  <w:color w:val="000000"/>
                  <w:sz w:val="24"/>
                  <w:szCs w:val="24"/>
                </w:rPr>
              </m:ctrlPr>
            </m:fPr>
            <m:num>
              <m:sSub>
                <m:sSubPr>
                  <m:ctrlPr>
                    <w:rPr>
                      <w:rFonts w:ascii="Cambria Math" w:eastAsia="Calibri" w:hAnsi="Cambria Math" w:cs="Arial"/>
                      <w:i/>
                      <w:color w:val="000000"/>
                      <w:sz w:val="24"/>
                      <w:szCs w:val="24"/>
                    </w:rPr>
                  </m:ctrlPr>
                </m:sSubPr>
                <m:e>
                  <m:r>
                    <w:rPr>
                      <w:rFonts w:ascii="Cambria Math" w:eastAsia="Calibri" w:hAnsi="Cambria Math" w:cs="Arial"/>
                      <w:color w:val="000000"/>
                      <w:sz w:val="24"/>
                      <w:szCs w:val="24"/>
                    </w:rPr>
                    <m:t>x</m:t>
                  </m:r>
                </m:e>
                <m:sub>
                  <m:r>
                    <w:rPr>
                      <w:rFonts w:ascii="Cambria Math" w:eastAsia="Calibri" w:hAnsi="Cambria Math" w:cs="Arial"/>
                      <w:color w:val="000000"/>
                      <w:sz w:val="24"/>
                      <w:szCs w:val="24"/>
                    </w:rPr>
                    <m:t>1</m:t>
                  </m:r>
                </m:sub>
              </m:sSub>
              <m:r>
                <w:rPr>
                  <w:rFonts w:ascii="Cambria Math" w:eastAsia="Calibri" w:hAnsi="Cambria Math" w:cs="Arial"/>
                  <w:color w:val="000000"/>
                  <w:sz w:val="24"/>
                  <w:szCs w:val="24"/>
                </w:rPr>
                <m:t>-</m:t>
              </m:r>
              <m:sSub>
                <m:sSubPr>
                  <m:ctrlPr>
                    <w:rPr>
                      <w:rFonts w:ascii="Cambria Math" w:eastAsia="Calibri" w:hAnsi="Cambria Math" w:cs="Arial"/>
                      <w:i/>
                      <w:color w:val="000000"/>
                      <w:sz w:val="24"/>
                      <w:szCs w:val="24"/>
                    </w:rPr>
                  </m:ctrlPr>
                </m:sSubPr>
                <m:e>
                  <m:r>
                    <w:rPr>
                      <w:rFonts w:ascii="Cambria Math" w:eastAsia="Calibri" w:hAnsi="Cambria Math" w:cs="Arial"/>
                      <w:color w:val="000000"/>
                      <w:sz w:val="24"/>
                      <w:szCs w:val="24"/>
                    </w:rPr>
                    <m:t>x</m:t>
                  </m:r>
                </m:e>
                <m:sub>
                  <m:r>
                    <w:rPr>
                      <w:rFonts w:ascii="Cambria Math" w:eastAsia="Calibri" w:hAnsi="Cambria Math" w:cs="Arial"/>
                      <w:color w:val="000000"/>
                      <w:sz w:val="24"/>
                      <w:szCs w:val="24"/>
                    </w:rPr>
                    <m:t>2</m:t>
                  </m:r>
                </m:sub>
              </m:sSub>
            </m:num>
            <m:den>
              <m:r>
                <w:rPr>
                  <w:rFonts w:ascii="Cambria Math" w:eastAsia="Calibri" w:hAnsi="Cambria Math" w:cs="Arial"/>
                  <w:color w:val="000000"/>
                  <w:sz w:val="24"/>
                  <w:szCs w:val="24"/>
                </w:rPr>
                <m:t>SDt</m:t>
              </m:r>
            </m:den>
          </m:f>
          <m:d>
            <m:dPr>
              <m:ctrlPr>
                <w:rPr>
                  <w:rFonts w:ascii="Cambria Math" w:eastAsia="Calibri" w:hAnsi="Cambria Math" w:cs="Arial"/>
                  <w:i/>
                  <w:color w:val="000000"/>
                  <w:sz w:val="24"/>
                  <w:szCs w:val="24"/>
                </w:rPr>
              </m:ctrlPr>
            </m:dPr>
            <m:e>
              <m:rad>
                <m:radPr>
                  <m:degHide m:val="1"/>
                  <m:ctrlPr>
                    <w:rPr>
                      <w:rFonts w:ascii="Cambria Math" w:eastAsia="Calibri" w:hAnsi="Cambria Math" w:cs="Arial"/>
                      <w:i/>
                      <w:color w:val="000000"/>
                      <w:sz w:val="24"/>
                      <w:szCs w:val="24"/>
                    </w:rPr>
                  </m:ctrlPr>
                </m:radPr>
                <m:deg/>
                <m:e>
                  <m:r>
                    <w:rPr>
                      <w:rFonts w:ascii="Cambria Math" w:eastAsia="Calibri" w:hAnsi="Cambria Math" w:cs="Arial"/>
                      <w:color w:val="000000"/>
                      <w:sz w:val="24"/>
                      <w:szCs w:val="24"/>
                    </w:rPr>
                    <m:t>p.q</m:t>
                  </m:r>
                </m:e>
              </m:rad>
            </m:e>
          </m:d>
        </m:oMath>
      </m:oMathPara>
    </w:p>
    <w:p w:rsidR="0099621B" w:rsidRDefault="00BE47B8">
      <w:pPr>
        <w:spacing w:after="0" w:line="480" w:lineRule="auto"/>
        <w:ind w:left="1276"/>
        <w:jc w:val="both"/>
        <w:rPr>
          <w:rFonts w:ascii="Arial" w:eastAsia="Times New Roman" w:hAnsi="Arial" w:cs="Arial"/>
          <w:color w:val="000000"/>
          <w:sz w:val="24"/>
          <w:szCs w:val="24"/>
        </w:rPr>
      </w:pPr>
      <w:proofErr w:type="gramStart"/>
      <w:r>
        <w:rPr>
          <w:rFonts w:ascii="Arial" w:eastAsia="Times New Roman" w:hAnsi="Arial" w:cs="Arial"/>
          <w:color w:val="000000"/>
          <w:sz w:val="24"/>
          <w:szCs w:val="24"/>
        </w:rPr>
        <w:t>Keterangan :</w:t>
      </w:r>
      <w:proofErr w:type="gramEnd"/>
    </w:p>
    <w:p w:rsidR="0099621B" w:rsidRDefault="00BE47B8">
      <w:pPr>
        <w:spacing w:after="0" w:line="480" w:lineRule="auto"/>
        <w:ind w:left="1260" w:firstLine="16"/>
        <w:jc w:val="both"/>
        <w:rPr>
          <w:rFonts w:ascii="Arial" w:eastAsia="Times New Roman" w:hAnsi="Arial" w:cs="Arial"/>
          <w:color w:val="000000"/>
          <w:sz w:val="24"/>
          <w:szCs w:val="24"/>
        </w:rPr>
      </w:pPr>
      <m:oMath>
        <m:r>
          <w:rPr>
            <w:rFonts w:ascii="Cambria Math" w:eastAsia="Times New Roman" w:hAnsi="Cambria Math" w:cs="Arial"/>
            <w:color w:val="000000"/>
            <w:sz w:val="24"/>
            <w:szCs w:val="24"/>
          </w:rPr>
          <m:t xml:space="preserve">rbis </m:t>
        </m:r>
      </m:oMath>
      <w:r>
        <w:rPr>
          <w:rFonts w:ascii="Arial" w:eastAsia="Times New Roman" w:hAnsi="Arial" w:cs="Arial"/>
          <w:color w:val="000000"/>
          <w:sz w:val="24"/>
          <w:szCs w:val="24"/>
        </w:rPr>
        <w:tab/>
        <w:t>= Koefisien korelasi biseral antara skor butir soal nomor 1 dengan skor total.</w:t>
      </w:r>
    </w:p>
    <w:p w:rsidR="0099621B" w:rsidRDefault="00665C32">
      <w:pPr>
        <w:spacing w:after="0" w:line="480" w:lineRule="auto"/>
        <w:ind w:left="1260" w:firstLine="16"/>
        <w:jc w:val="both"/>
        <w:rPr>
          <w:rFonts w:ascii="Arial" w:eastAsia="Times New Roman" w:hAnsi="Arial" w:cs="Arial"/>
          <w:color w:val="000000"/>
          <w:sz w:val="24"/>
          <w:szCs w:val="24"/>
        </w:rPr>
      </w:pPr>
      <m:oMath>
        <m:sSub>
          <m:sSubPr>
            <m:ctrlPr>
              <w:rPr>
                <w:rFonts w:ascii="Cambria Math" w:eastAsia="Times New Roman" w:hAnsi="Cambria Math" w:cs="Arial"/>
                <w:i/>
                <w:color w:val="000000"/>
                <w:sz w:val="24"/>
                <w:szCs w:val="24"/>
              </w:rPr>
            </m:ctrlPr>
          </m:sSubPr>
          <m:e>
            <m:r>
              <w:rPr>
                <w:rFonts w:ascii="Cambria Math" w:eastAsia="Times New Roman" w:hAnsi="Cambria Math" w:cs="Arial"/>
                <w:color w:val="000000"/>
                <w:sz w:val="24"/>
                <w:szCs w:val="24"/>
              </w:rPr>
              <m:t>x</m:t>
            </m:r>
          </m:e>
          <m:sub>
            <m:r>
              <w:rPr>
                <w:rFonts w:ascii="Cambria Math" w:eastAsia="Times New Roman" w:hAnsi="Cambria Math" w:cs="Arial"/>
                <w:color w:val="000000"/>
                <w:sz w:val="24"/>
                <w:szCs w:val="24"/>
              </w:rPr>
              <m:t>1</m:t>
            </m:r>
          </m:sub>
        </m:sSub>
        <m:sSub>
          <m:sSubPr>
            <m:ctrlPr>
              <w:rPr>
                <w:rFonts w:ascii="Cambria Math" w:eastAsia="Times New Roman" w:hAnsi="Cambria Math" w:cs="Arial"/>
                <w:i/>
                <w:color w:val="000000"/>
                <w:sz w:val="24"/>
                <w:szCs w:val="24"/>
              </w:rPr>
            </m:ctrlPr>
          </m:sSubPr>
          <m:e>
            <m:r>
              <w:rPr>
                <w:rFonts w:ascii="Cambria Math" w:eastAsia="Times New Roman" w:hAnsi="Cambria Math" w:cs="Arial"/>
                <w:color w:val="000000"/>
                <w:sz w:val="24"/>
                <w:szCs w:val="24"/>
              </w:rPr>
              <m:t>x</m:t>
            </m:r>
          </m:e>
          <m:sub>
            <m:r>
              <w:rPr>
                <w:rFonts w:ascii="Cambria Math" w:eastAsia="Times New Roman" w:hAnsi="Cambria Math" w:cs="Arial"/>
                <w:color w:val="000000"/>
                <w:sz w:val="24"/>
                <w:szCs w:val="24"/>
              </w:rPr>
              <m:t>2</m:t>
            </m:r>
          </m:sub>
        </m:sSub>
      </m:oMath>
      <w:r w:rsidR="00BE47B8">
        <w:rPr>
          <w:rFonts w:ascii="Arial" w:eastAsia="Times New Roman" w:hAnsi="Arial" w:cs="Arial"/>
          <w:color w:val="000000"/>
          <w:sz w:val="24"/>
          <w:szCs w:val="24"/>
        </w:rPr>
        <w:tab/>
        <w:t>= Mean jenjang 1 dan 2.</w:t>
      </w:r>
    </w:p>
    <w:p w:rsidR="0099621B" w:rsidRDefault="00BE47B8">
      <w:pPr>
        <w:spacing w:after="0" w:line="480" w:lineRule="auto"/>
        <w:ind w:left="1260" w:firstLine="16"/>
        <w:jc w:val="both"/>
        <w:rPr>
          <w:rFonts w:ascii="Arial" w:eastAsia="Times New Roman" w:hAnsi="Arial" w:cs="Arial"/>
          <w:color w:val="000000"/>
          <w:sz w:val="24"/>
          <w:szCs w:val="24"/>
        </w:rPr>
      </w:pPr>
      <m:oMath>
        <m:r>
          <w:rPr>
            <w:rFonts w:ascii="Cambria Math" w:eastAsia="Times New Roman" w:hAnsi="Cambria Math" w:cs="Arial"/>
            <w:color w:val="000000"/>
            <w:sz w:val="24"/>
            <w:szCs w:val="24"/>
          </w:rPr>
          <m:t>SDt</m:t>
        </m:r>
      </m:oMath>
      <w:r>
        <w:rPr>
          <w:rFonts w:ascii="Arial" w:eastAsia="Times New Roman" w:hAnsi="Arial" w:cs="Arial"/>
          <w:color w:val="000000"/>
          <w:sz w:val="24"/>
          <w:szCs w:val="24"/>
        </w:rPr>
        <w:tab/>
        <w:t>= Simpangan deviasi total</w:t>
      </w:r>
    </w:p>
    <w:p w:rsidR="0099621B" w:rsidRDefault="00BE47B8">
      <w:pPr>
        <w:spacing w:after="0" w:line="480" w:lineRule="auto"/>
        <w:ind w:left="1260" w:firstLine="16"/>
        <w:jc w:val="both"/>
        <w:rPr>
          <w:rFonts w:ascii="Arial" w:eastAsia="Times New Roman" w:hAnsi="Arial" w:cs="Arial"/>
          <w:color w:val="000000"/>
          <w:sz w:val="24"/>
          <w:szCs w:val="24"/>
        </w:rPr>
      </w:pPr>
      <m:oMath>
        <m:r>
          <w:rPr>
            <w:rFonts w:ascii="Cambria Math" w:eastAsia="Times New Roman" w:hAnsi="Cambria Math" w:cs="Arial"/>
            <w:color w:val="000000"/>
            <w:sz w:val="24"/>
            <w:szCs w:val="24"/>
          </w:rPr>
          <m:t>p</m:t>
        </m:r>
      </m:oMath>
      <w:r>
        <w:rPr>
          <w:rFonts w:ascii="Arial" w:eastAsia="Times New Roman" w:hAnsi="Arial" w:cs="Arial"/>
          <w:color w:val="000000"/>
          <w:sz w:val="24"/>
          <w:szCs w:val="24"/>
        </w:rPr>
        <w:tab/>
        <w:t xml:space="preserve">        = Porposi (n.N)</w:t>
      </w:r>
    </w:p>
    <w:p w:rsidR="0099621B" w:rsidRDefault="00BE47B8">
      <w:pPr>
        <w:spacing w:after="0" w:line="480" w:lineRule="auto"/>
        <w:ind w:left="1260" w:firstLine="16"/>
        <w:jc w:val="both"/>
        <w:rPr>
          <w:rFonts w:ascii="Arial" w:eastAsia="Times New Roman" w:hAnsi="Arial" w:cs="Arial"/>
          <w:color w:val="000000"/>
          <w:sz w:val="24"/>
          <w:szCs w:val="24"/>
        </w:rPr>
      </w:pPr>
      <m:oMath>
        <m:r>
          <w:rPr>
            <w:rFonts w:ascii="Cambria Math" w:eastAsia="Times New Roman" w:hAnsi="Cambria Math" w:cs="Arial"/>
            <w:color w:val="000000"/>
            <w:sz w:val="24"/>
            <w:szCs w:val="24"/>
          </w:rPr>
          <m:t>q</m:t>
        </m:r>
      </m:oMath>
      <w:r>
        <w:rPr>
          <w:rFonts w:ascii="Arial" w:eastAsia="Times New Roman" w:hAnsi="Arial" w:cs="Arial"/>
          <w:color w:val="000000"/>
          <w:sz w:val="24"/>
          <w:szCs w:val="24"/>
        </w:rPr>
        <w:tab/>
        <w:t xml:space="preserve">        = 1-p</w:t>
      </w:r>
    </w:p>
    <w:p w:rsidR="0099621B" w:rsidRDefault="00BE47B8">
      <w:pPr>
        <w:spacing w:after="0" w:line="480" w:lineRule="auto"/>
        <w:ind w:left="1260" w:firstLine="16"/>
        <w:jc w:val="both"/>
        <w:rPr>
          <w:rFonts w:ascii="Arial" w:eastAsia="Times New Roman" w:hAnsi="Arial" w:cs="Arial"/>
          <w:sz w:val="24"/>
          <w:szCs w:val="24"/>
        </w:rPr>
      </w:pPr>
      <w:r>
        <w:rPr>
          <w:rFonts w:ascii="Arial" w:eastAsia="Times New Roman" w:hAnsi="Arial" w:cs="Arial"/>
          <w:sz w:val="24"/>
          <w:szCs w:val="24"/>
        </w:rPr>
        <w:t xml:space="preserve">Keputusan </w:t>
      </w:r>
      <w:proofErr w:type="gramStart"/>
      <w:r>
        <w:rPr>
          <w:rFonts w:ascii="Arial" w:eastAsia="Times New Roman" w:hAnsi="Arial" w:cs="Arial"/>
          <w:sz w:val="24"/>
          <w:szCs w:val="24"/>
        </w:rPr>
        <w:t>Uji :</w:t>
      </w:r>
      <w:proofErr w:type="gramEnd"/>
    </w:p>
    <w:p w:rsidR="0099621B" w:rsidRDefault="00BE47B8">
      <w:pPr>
        <w:spacing w:after="0" w:line="480" w:lineRule="auto"/>
        <w:ind w:left="1560" w:hanging="284"/>
        <w:jc w:val="both"/>
        <w:rPr>
          <w:rFonts w:ascii="Arial" w:eastAsia="Times New Roman" w:hAnsi="Arial" w:cs="Arial"/>
          <w:color w:val="000000"/>
          <w:sz w:val="24"/>
          <w:szCs w:val="24"/>
        </w:rPr>
      </w:pPr>
      <w:r>
        <w:rPr>
          <w:rFonts w:ascii="Arial" w:eastAsia="Times New Roman" w:hAnsi="Arial" w:cs="Arial"/>
          <w:color w:val="000000"/>
          <w:sz w:val="24"/>
          <w:szCs w:val="24"/>
        </w:rPr>
        <w:t xml:space="preserve">1. </w:t>
      </w:r>
      <w:r>
        <w:rPr>
          <w:rFonts w:ascii="Arial" w:eastAsia="Times New Roman" w:hAnsi="Arial" w:cs="Arial"/>
          <w:sz w:val="24"/>
          <w:szCs w:val="24"/>
        </w:rPr>
        <w:t>Bila r hitung &gt;konstanta 0</w:t>
      </w:r>
      <w:proofErr w:type="gramStart"/>
      <w:r>
        <w:rPr>
          <w:rFonts w:ascii="Arial" w:eastAsia="Times New Roman" w:hAnsi="Arial" w:cs="Arial"/>
          <w:sz w:val="24"/>
          <w:szCs w:val="24"/>
        </w:rPr>
        <w:t>,6</w:t>
      </w:r>
      <w:proofErr w:type="gramEnd"/>
      <w:r>
        <w:rPr>
          <w:rFonts w:ascii="Arial" w:eastAsia="Times New Roman" w:hAnsi="Arial" w:cs="Arial"/>
          <w:sz w:val="24"/>
          <w:szCs w:val="24"/>
        </w:rPr>
        <w:t xml:space="preserve"> artinya pertanyaan tersebut valid.</w:t>
      </w:r>
    </w:p>
    <w:p w:rsidR="0099621B" w:rsidRDefault="00BE47B8">
      <w:pPr>
        <w:spacing w:after="0" w:line="480" w:lineRule="auto"/>
        <w:ind w:left="1560" w:hanging="284"/>
        <w:jc w:val="both"/>
        <w:rPr>
          <w:rFonts w:ascii="Arial" w:eastAsia="Times New Roman" w:hAnsi="Arial" w:cs="Arial"/>
          <w:sz w:val="24"/>
          <w:szCs w:val="24"/>
        </w:rPr>
      </w:pPr>
      <w:r>
        <w:rPr>
          <w:rFonts w:ascii="Arial" w:eastAsia="Times New Roman" w:hAnsi="Arial" w:cs="Arial"/>
          <w:color w:val="000000"/>
          <w:sz w:val="24"/>
          <w:szCs w:val="24"/>
        </w:rPr>
        <w:lastRenderedPageBreak/>
        <w:t xml:space="preserve">2. </w:t>
      </w:r>
      <w:r>
        <w:rPr>
          <w:rFonts w:ascii="Arial" w:eastAsia="Times New Roman" w:hAnsi="Arial" w:cs="Arial"/>
          <w:sz w:val="24"/>
          <w:szCs w:val="24"/>
        </w:rPr>
        <w:t>Bila r hitung &lt;Konstanta 0</w:t>
      </w:r>
      <w:proofErr w:type="gramStart"/>
      <w:r>
        <w:rPr>
          <w:rFonts w:ascii="Arial" w:eastAsia="Times New Roman" w:hAnsi="Arial" w:cs="Arial"/>
          <w:sz w:val="24"/>
          <w:szCs w:val="24"/>
        </w:rPr>
        <w:t>,6</w:t>
      </w:r>
      <w:proofErr w:type="gramEnd"/>
      <w:r>
        <w:rPr>
          <w:rFonts w:ascii="Arial" w:eastAsia="Times New Roman" w:hAnsi="Arial" w:cs="Arial"/>
          <w:sz w:val="24"/>
          <w:szCs w:val="24"/>
        </w:rPr>
        <w:t xml:space="preserve"> artinya pertanyaan tersebut tidak valid.</w:t>
      </w:r>
    </w:p>
    <w:p w:rsidR="0099621B" w:rsidRDefault="00BE47B8">
      <w:pPr>
        <w:spacing w:after="0" w:line="480" w:lineRule="auto"/>
        <w:ind w:left="1560" w:hanging="20"/>
        <w:jc w:val="both"/>
        <w:rPr>
          <w:rFonts w:ascii="Arial" w:eastAsia="Times New Roman" w:hAnsi="Arial" w:cs="Arial"/>
          <w:color w:val="000000"/>
          <w:sz w:val="24"/>
          <w:szCs w:val="24"/>
        </w:rPr>
      </w:pPr>
      <w:r>
        <w:rPr>
          <w:rFonts w:ascii="Arial" w:eastAsia="Times New Roman" w:hAnsi="Arial" w:cs="Arial"/>
          <w:color w:val="000000"/>
          <w:sz w:val="24"/>
          <w:szCs w:val="24"/>
        </w:rPr>
        <w:t>Adapun yang diuji validitas pada kusioner ini adalah kusioner C yaitu variabel spiritual terhadap pasien gagal ginjal yang telah dilakukan diruang hemodialisa RSUD Abdul Wahab Sjahranie Samarinda  yang di uji oleh Erik Muharam, (2019 ) dengan jumlah minimal sampel uji validitas yang dilakukan yaitu sebanyak 30 orang kuesioner ini baru pertama kali di gunakan di indonesia.</w:t>
      </w:r>
    </w:p>
    <w:p w:rsidR="0099621B" w:rsidRDefault="00BE47B8">
      <w:pPr>
        <w:numPr>
          <w:ilvl w:val="0"/>
          <w:numId w:val="58"/>
        </w:numPr>
        <w:spacing w:after="0" w:line="480" w:lineRule="auto"/>
        <w:ind w:left="993"/>
        <w:contextualSpacing/>
        <w:jc w:val="both"/>
        <w:rPr>
          <w:rFonts w:ascii="Arial" w:eastAsia="Times New Roman" w:hAnsi="Arial" w:cs="Arial"/>
          <w:sz w:val="24"/>
          <w:szCs w:val="24"/>
        </w:rPr>
      </w:pPr>
      <w:r>
        <w:rPr>
          <w:rFonts w:ascii="Arial" w:eastAsia="Times New Roman" w:hAnsi="Arial" w:cs="Arial"/>
          <w:sz w:val="24"/>
          <w:szCs w:val="24"/>
        </w:rPr>
        <w:t>Uji Reabilitas</w:t>
      </w:r>
    </w:p>
    <w:p w:rsidR="0099621B" w:rsidRDefault="00BE47B8">
      <w:pPr>
        <w:spacing w:after="0" w:line="480" w:lineRule="auto"/>
        <w:ind w:left="993"/>
        <w:contextualSpacing/>
        <w:jc w:val="both"/>
        <w:rPr>
          <w:rFonts w:ascii="Arial" w:eastAsia="Times New Roman" w:hAnsi="Arial" w:cs="Arial"/>
          <w:sz w:val="24"/>
          <w:szCs w:val="24"/>
        </w:rPr>
      </w:pPr>
      <w:proofErr w:type="gramStart"/>
      <w:r>
        <w:rPr>
          <w:rFonts w:ascii="Arial" w:eastAsia="Times New Roman" w:hAnsi="Arial" w:cs="Arial"/>
          <w:sz w:val="24"/>
          <w:szCs w:val="24"/>
        </w:rPr>
        <w:t>Reabilitas adalah indeks yang menunjukkan sejauh mana suatu alat pengukur dapat dipercaya atau dapat diandalkan (Notoatmodjo, 2012).</w:t>
      </w:r>
      <w:proofErr w:type="gramEnd"/>
      <w:r>
        <w:rPr>
          <w:rFonts w:ascii="Arial" w:eastAsia="Times New Roman" w:hAnsi="Arial" w:cs="Arial"/>
          <w:sz w:val="24"/>
          <w:szCs w:val="24"/>
        </w:rPr>
        <w:t xml:space="preserve"> Dengan kata lain reabilitas menunjukkan konsistensi dari suatu alat ukur dalam mengukur gejala yang </w:t>
      </w:r>
      <w:proofErr w:type="gramStart"/>
      <w:r>
        <w:rPr>
          <w:rFonts w:ascii="Arial" w:eastAsia="Times New Roman" w:hAnsi="Arial" w:cs="Arial"/>
          <w:sz w:val="24"/>
          <w:szCs w:val="24"/>
        </w:rPr>
        <w:t>sama</w:t>
      </w:r>
      <w:proofErr w:type="gramEnd"/>
      <w:r>
        <w:rPr>
          <w:rFonts w:ascii="Arial" w:eastAsia="Times New Roman" w:hAnsi="Arial" w:cs="Arial"/>
          <w:sz w:val="24"/>
          <w:szCs w:val="24"/>
        </w:rPr>
        <w:t>.</w:t>
      </w:r>
    </w:p>
    <w:p w:rsidR="0099621B" w:rsidRDefault="00BE47B8">
      <w:pPr>
        <w:spacing w:after="0" w:line="480" w:lineRule="auto"/>
        <w:ind w:left="993" w:firstLine="283"/>
        <w:contextualSpacing/>
        <w:jc w:val="both"/>
        <w:rPr>
          <w:rFonts w:ascii="Arial" w:eastAsia="Times New Roman" w:hAnsi="Arial" w:cs="Arial"/>
          <w:sz w:val="24"/>
          <w:szCs w:val="24"/>
        </w:rPr>
      </w:pPr>
      <w:r>
        <w:rPr>
          <w:rFonts w:ascii="Arial" w:eastAsia="Times New Roman" w:hAnsi="Arial" w:cs="Arial"/>
          <w:sz w:val="24"/>
          <w:szCs w:val="24"/>
        </w:rPr>
        <w:t xml:space="preserve">Dalam penelitian ini digunakan teknik pengukuran reabilitas dengan menggunakanan rumus KR (Kuder Richadrson) 21 (Arikunto, 2006) yaitu </w:t>
      </w:r>
      <w:proofErr w:type="gramStart"/>
      <w:r>
        <w:rPr>
          <w:rFonts w:ascii="Arial" w:eastAsia="Times New Roman" w:hAnsi="Arial" w:cs="Arial"/>
          <w:sz w:val="24"/>
          <w:szCs w:val="24"/>
        </w:rPr>
        <w:t>apabila :</w:t>
      </w:r>
      <w:proofErr w:type="gramEnd"/>
      <w:r>
        <w:rPr>
          <w:rFonts w:ascii="Arial" w:eastAsia="Times New Roman" w:hAnsi="Arial" w:cs="Arial"/>
          <w:sz w:val="24"/>
          <w:szCs w:val="24"/>
        </w:rPr>
        <w:t xml:space="preserve"> </w:t>
      </w:r>
    </w:p>
    <w:p w:rsidR="0099621B" w:rsidRDefault="00BE47B8">
      <w:pPr>
        <w:spacing w:after="0" w:line="480" w:lineRule="auto"/>
        <w:ind w:left="993"/>
        <w:contextualSpacing/>
        <w:jc w:val="both"/>
        <w:rPr>
          <w:rFonts w:ascii="Arial" w:eastAsia="Times New Roman" w:hAnsi="Arial" w:cs="Arial"/>
          <w:sz w:val="24"/>
          <w:szCs w:val="24"/>
        </w:rPr>
      </w:pPr>
      <w:proofErr w:type="gramStart"/>
      <w:r>
        <w:rPr>
          <w:rFonts w:ascii="Arial" w:eastAsia="Times New Roman" w:hAnsi="Arial" w:cs="Arial"/>
          <w:sz w:val="24"/>
          <w:szCs w:val="24"/>
        </w:rPr>
        <w:t>Rumus :</w:t>
      </w:r>
      <w:proofErr w:type="gramEnd"/>
    </w:p>
    <w:p w:rsidR="0099621B" w:rsidRDefault="00665C32">
      <w:pPr>
        <w:spacing w:after="0" w:line="480" w:lineRule="auto"/>
        <w:jc w:val="both"/>
        <w:rPr>
          <w:rFonts w:ascii="Arial" w:eastAsia="Times New Roman" w:hAnsi="Arial" w:cs="Arial"/>
          <w:sz w:val="24"/>
          <w:szCs w:val="24"/>
        </w:rPr>
      </w:pPr>
      <m:oMathPara>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r</m:t>
              </m:r>
            </m:e>
            <m:sub>
              <m:r>
                <w:rPr>
                  <w:rFonts w:ascii="Cambria Math" w:eastAsia="Times New Roman" w:hAnsi="Cambria Math" w:cs="Arial"/>
                  <w:sz w:val="24"/>
                  <w:szCs w:val="24"/>
                </w:rPr>
                <m:t xml:space="preserve">11= </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 xml:space="preserve">k-1 </m:t>
                  </m:r>
                </m:den>
              </m:f>
            </m:sub>
          </m:sSub>
          <m:d>
            <m:dPr>
              <m:begChr m:val=""/>
              <m:endChr m:val="}"/>
              <m:ctrlPr>
                <w:rPr>
                  <w:rFonts w:ascii="Cambria Math" w:eastAsia="Times New Roman" w:hAnsi="Cambria Math" w:cs="Arial"/>
                  <w:i/>
                  <w:sz w:val="24"/>
                  <w:szCs w:val="24"/>
                </w:rPr>
              </m:ctrlPr>
            </m:dPr>
            <m:e>
              <m:d>
                <m:dPr>
                  <m:begChr m:val="{"/>
                  <m:endChr m:val=""/>
                  <m:ctrlPr>
                    <w:rPr>
                      <w:rFonts w:ascii="Cambria Math" w:eastAsia="Times New Roman" w:hAnsi="Cambria Math" w:cs="Arial"/>
                      <w:i/>
                      <w:sz w:val="24"/>
                      <w:szCs w:val="24"/>
                    </w:rPr>
                  </m:ctrlPr>
                </m:dPr>
                <m:e>
                  <m:r>
                    <w:rPr>
                      <w:rFonts w:ascii="Cambria Math" w:eastAsia="Times New Roman" w:hAnsi="Cambria Math" w:cs="Arial"/>
                      <w:sz w:val="24"/>
                      <w:szCs w:val="24"/>
                    </w:rPr>
                    <m:t>1-</m:t>
                  </m:r>
                  <m:f>
                    <m:fPr>
                      <m:ctrlPr>
                        <w:rPr>
                          <w:rFonts w:ascii="Cambria Math" w:eastAsia="Times New Roman" w:hAnsi="Cambria Math" w:cs="Arial"/>
                          <w:i/>
                          <w:sz w:val="24"/>
                          <w:szCs w:val="24"/>
                        </w:rPr>
                      </m:ctrlPr>
                    </m:fPr>
                    <m:num>
                      <m:r>
                        <w:rPr>
                          <w:rFonts w:ascii="Cambria Math" w:eastAsia="Times New Roman" w:hAnsi="Cambria Math" w:cs="Arial"/>
                          <w:sz w:val="24"/>
                          <w:szCs w:val="24"/>
                        </w:rPr>
                        <m:t>x(k-x)</m:t>
                      </m:r>
                    </m:num>
                    <m:den>
                      <m:r>
                        <w:rPr>
                          <w:rFonts w:ascii="Cambria Math" w:eastAsia="Times New Roman" w:hAnsi="Cambria Math" w:cs="Arial"/>
                          <w:sz w:val="24"/>
                          <w:szCs w:val="24"/>
                        </w:rPr>
                        <m:t>k</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SBt</m:t>
                          </m:r>
                        </m:e>
                        <m:sup>
                          <m:r>
                            <w:rPr>
                              <w:rFonts w:ascii="Cambria Math" w:eastAsia="Times New Roman" w:hAnsi="Cambria Math" w:cs="Arial"/>
                              <w:sz w:val="24"/>
                              <w:szCs w:val="24"/>
                            </w:rPr>
                            <m:t>2</m:t>
                          </m:r>
                        </m:sup>
                      </m:sSup>
                    </m:den>
                  </m:f>
                </m:e>
              </m:d>
            </m:e>
          </m:d>
        </m:oMath>
      </m:oMathPara>
    </w:p>
    <w:p w:rsidR="0099621B" w:rsidRDefault="00BE47B8">
      <w:pPr>
        <w:spacing w:after="0" w:line="480" w:lineRule="auto"/>
        <w:ind w:left="993"/>
        <w:jc w:val="both"/>
        <w:rPr>
          <w:rFonts w:ascii="Arial" w:eastAsia="Times New Roman" w:hAnsi="Arial" w:cs="Arial"/>
          <w:sz w:val="24"/>
          <w:szCs w:val="24"/>
        </w:rPr>
      </w:pPr>
      <w:proofErr w:type="gramStart"/>
      <w:r>
        <w:rPr>
          <w:rFonts w:ascii="Arial" w:eastAsia="Times New Roman" w:hAnsi="Arial" w:cs="Arial"/>
          <w:sz w:val="24"/>
          <w:szCs w:val="24"/>
        </w:rPr>
        <w:t>Keterangan :</w:t>
      </w:r>
      <w:proofErr w:type="gramEnd"/>
    </w:p>
    <w:p w:rsidR="0099621B" w:rsidRDefault="00665C32">
      <w:pPr>
        <w:spacing w:after="0" w:line="480" w:lineRule="auto"/>
        <w:ind w:left="993"/>
        <w:jc w:val="both"/>
        <w:rPr>
          <w:rFonts w:ascii="Arial" w:eastAsia="Times New Roman" w:hAnsi="Arial" w:cs="Arial"/>
          <w:sz w:val="24"/>
          <w:szCs w:val="24"/>
        </w:rPr>
      </w:pP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r</m:t>
            </m:r>
          </m:e>
          <m:sub>
            <m:r>
              <w:rPr>
                <w:rFonts w:ascii="Cambria Math" w:eastAsia="Times New Roman" w:hAnsi="Cambria Math" w:cs="Arial"/>
                <w:sz w:val="24"/>
                <w:szCs w:val="24"/>
              </w:rPr>
              <m:t>11</m:t>
            </m:r>
          </m:sub>
        </m:sSub>
      </m:oMath>
      <w:r w:rsidR="00BE47B8">
        <w:rPr>
          <w:rFonts w:ascii="Arial" w:eastAsia="Times New Roman" w:hAnsi="Arial" w:cs="Arial"/>
          <w:sz w:val="24"/>
          <w:szCs w:val="24"/>
        </w:rPr>
        <w:tab/>
        <w:t>= Reliabilitas soal</w:t>
      </w:r>
      <w:r w:rsidR="00BE47B8">
        <w:rPr>
          <w:rFonts w:ascii="Arial" w:eastAsia="Times New Roman" w:hAnsi="Arial" w:cs="Arial"/>
          <w:sz w:val="24"/>
          <w:szCs w:val="24"/>
        </w:rPr>
        <w:tab/>
      </w:r>
    </w:p>
    <w:p w:rsidR="0099621B" w:rsidRDefault="00BE47B8">
      <w:pPr>
        <w:spacing w:after="0" w:line="480" w:lineRule="auto"/>
        <w:ind w:left="993"/>
        <w:jc w:val="both"/>
        <w:rPr>
          <w:rFonts w:ascii="Arial" w:eastAsia="Times New Roman" w:hAnsi="Arial" w:cs="Arial"/>
          <w:sz w:val="24"/>
          <w:szCs w:val="24"/>
        </w:rPr>
      </w:pPr>
      <m:oMath>
        <m:r>
          <w:rPr>
            <w:rFonts w:ascii="Cambria Math" w:eastAsia="Times New Roman" w:hAnsi="Cambria Math" w:cs="Arial"/>
            <w:sz w:val="24"/>
            <w:szCs w:val="24"/>
          </w:rPr>
          <m:t>k</m:t>
        </m:r>
      </m:oMath>
      <w:r>
        <w:rPr>
          <w:rFonts w:ascii="Arial" w:eastAsia="Times New Roman" w:hAnsi="Arial" w:cs="Arial"/>
          <w:sz w:val="24"/>
          <w:szCs w:val="24"/>
        </w:rPr>
        <w:tab/>
        <w:t>= Jumlah butir soal</w:t>
      </w:r>
    </w:p>
    <w:p w:rsidR="0099621B" w:rsidRDefault="00BE47B8">
      <w:pPr>
        <w:spacing w:after="0" w:line="480" w:lineRule="auto"/>
        <w:ind w:left="993"/>
        <w:jc w:val="both"/>
        <w:rPr>
          <w:rFonts w:ascii="Arial" w:eastAsia="Times New Roman" w:hAnsi="Arial" w:cs="Arial"/>
          <w:sz w:val="24"/>
          <w:szCs w:val="24"/>
        </w:rPr>
      </w:pPr>
      <m:oMath>
        <m:r>
          <w:rPr>
            <w:rFonts w:ascii="Cambria Math" w:eastAsia="Times New Roman" w:hAnsi="Cambria Math" w:cs="Arial"/>
            <w:sz w:val="24"/>
            <w:szCs w:val="24"/>
          </w:rPr>
          <w:lastRenderedPageBreak/>
          <m:t>x</m:t>
        </m:r>
      </m:oMath>
      <w:r>
        <w:rPr>
          <w:rFonts w:ascii="Arial" w:eastAsia="Times New Roman" w:hAnsi="Arial" w:cs="Arial"/>
          <w:sz w:val="24"/>
          <w:szCs w:val="24"/>
        </w:rPr>
        <w:tab/>
        <w:t>= Rerata skor soal</w:t>
      </w:r>
    </w:p>
    <w:p w:rsidR="0099621B" w:rsidRDefault="00BE47B8">
      <w:pPr>
        <w:spacing w:after="0" w:line="480" w:lineRule="auto"/>
        <w:ind w:left="993"/>
        <w:jc w:val="both"/>
        <w:rPr>
          <w:rFonts w:ascii="Arial" w:eastAsia="Times New Roman" w:hAnsi="Arial" w:cs="Arial"/>
          <w:sz w:val="24"/>
          <w:szCs w:val="24"/>
        </w:rPr>
      </w:pPr>
      <w:r>
        <w:rPr>
          <w:rFonts w:ascii="Arial" w:eastAsia="Times New Roman" w:hAnsi="Arial" w:cs="Arial"/>
          <w:sz w:val="24"/>
          <w:szCs w:val="24"/>
        </w:rPr>
        <w:t xml:space="preserve">Keputusan </w:t>
      </w:r>
      <w:proofErr w:type="gramStart"/>
      <w:r>
        <w:rPr>
          <w:rFonts w:ascii="Arial" w:eastAsia="Times New Roman" w:hAnsi="Arial" w:cs="Arial"/>
          <w:sz w:val="24"/>
          <w:szCs w:val="24"/>
        </w:rPr>
        <w:t>Uji :</w:t>
      </w:r>
      <w:proofErr w:type="gramEnd"/>
    </w:p>
    <w:p w:rsidR="0099621B" w:rsidRDefault="00BE47B8">
      <w:pPr>
        <w:pStyle w:val="ListParagraph"/>
        <w:numPr>
          <w:ilvl w:val="0"/>
          <w:numId w:val="59"/>
        </w:numPr>
        <w:spacing w:after="0" w:line="480" w:lineRule="auto"/>
        <w:ind w:left="1276" w:hanging="283"/>
        <w:jc w:val="both"/>
        <w:rPr>
          <w:rFonts w:ascii="Arial" w:eastAsia="Times New Roman" w:hAnsi="Arial" w:cs="Arial"/>
          <w:sz w:val="24"/>
          <w:szCs w:val="24"/>
        </w:rPr>
      </w:pPr>
      <w:r>
        <w:rPr>
          <w:rFonts w:ascii="Arial" w:eastAsia="Times New Roman" w:hAnsi="Arial" w:cs="Arial"/>
          <w:sz w:val="24"/>
          <w:szCs w:val="24"/>
        </w:rPr>
        <w:t>Jika r hitung &gt; konstanta 0</w:t>
      </w:r>
      <w:proofErr w:type="gramStart"/>
      <w:r>
        <w:rPr>
          <w:rFonts w:ascii="Arial" w:eastAsia="Times New Roman" w:hAnsi="Arial" w:cs="Arial"/>
          <w:sz w:val="24"/>
          <w:szCs w:val="24"/>
        </w:rPr>
        <w:t>,6</w:t>
      </w:r>
      <w:proofErr w:type="gramEnd"/>
      <w:r>
        <w:rPr>
          <w:rFonts w:ascii="Arial" w:eastAsia="Times New Roman" w:hAnsi="Arial" w:cs="Arial"/>
          <w:sz w:val="24"/>
          <w:szCs w:val="24"/>
        </w:rPr>
        <w:t xml:space="preserve"> , maka instrument penelitian dikatakan reliable.</w:t>
      </w:r>
    </w:p>
    <w:p w:rsidR="0099621B" w:rsidRDefault="00BE47B8">
      <w:pPr>
        <w:pStyle w:val="ListParagraph"/>
        <w:numPr>
          <w:ilvl w:val="0"/>
          <w:numId w:val="59"/>
        </w:numPr>
        <w:spacing w:after="0" w:line="480" w:lineRule="auto"/>
        <w:ind w:left="1276" w:hanging="283"/>
        <w:jc w:val="both"/>
        <w:rPr>
          <w:rFonts w:ascii="Arial" w:eastAsia="Times New Roman" w:hAnsi="Arial" w:cs="Arial"/>
          <w:sz w:val="24"/>
          <w:szCs w:val="24"/>
        </w:rPr>
      </w:pPr>
      <w:r>
        <w:rPr>
          <w:rFonts w:ascii="Arial" w:eastAsia="Times New Roman" w:hAnsi="Arial" w:cs="Arial"/>
          <w:sz w:val="24"/>
          <w:szCs w:val="24"/>
        </w:rPr>
        <w:t xml:space="preserve">Jika r </w:t>
      </w:r>
      <w:proofErr w:type="gramStart"/>
      <w:r>
        <w:rPr>
          <w:rFonts w:ascii="Arial" w:eastAsia="Times New Roman" w:hAnsi="Arial" w:cs="Arial"/>
          <w:sz w:val="24"/>
          <w:szCs w:val="24"/>
        </w:rPr>
        <w:t>hitung ,</w:t>
      </w:r>
      <w:proofErr w:type="gramEnd"/>
      <w:r>
        <w:rPr>
          <w:rFonts w:ascii="Arial" w:eastAsia="Times New Roman" w:hAnsi="Arial" w:cs="Arial"/>
          <w:sz w:val="24"/>
          <w:szCs w:val="24"/>
        </w:rPr>
        <w:t xml:space="preserve"> konstanta 0,6 maka instrument penelitian tidak reliable.</w:t>
      </w:r>
    </w:p>
    <w:p w:rsidR="0099621B" w:rsidRDefault="00BE47B8">
      <w:pPr>
        <w:pStyle w:val="ListParagraph"/>
        <w:spacing w:after="0" w:line="480" w:lineRule="auto"/>
        <w:ind w:left="993"/>
        <w:jc w:val="both"/>
        <w:rPr>
          <w:rFonts w:ascii="Arial" w:eastAsia="Times New Roman" w:hAnsi="Arial" w:cs="Arial"/>
          <w:sz w:val="24"/>
          <w:szCs w:val="24"/>
        </w:rPr>
      </w:pPr>
      <w:r>
        <w:rPr>
          <w:rFonts w:ascii="Arial" w:eastAsia="Times New Roman" w:hAnsi="Arial" w:cs="Arial"/>
          <w:sz w:val="24"/>
          <w:szCs w:val="24"/>
        </w:rPr>
        <w:t xml:space="preserve">Setlah dilakukan uji reabilitas didapatkan nilai alpha cronbach’s sebesar 0,883 sehingga instrumen dikatakan reliabel dan selanjutntya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di pergunakan sebagai penelitian.</w:t>
      </w:r>
    </w:p>
    <w:p w:rsidR="0099621B" w:rsidRDefault="00BE47B8">
      <w:pPr>
        <w:pStyle w:val="ListParagraph"/>
        <w:numPr>
          <w:ilvl w:val="0"/>
          <w:numId w:val="60"/>
        </w:numPr>
        <w:spacing w:line="480" w:lineRule="auto"/>
        <w:jc w:val="both"/>
        <w:rPr>
          <w:rFonts w:ascii="Arial" w:hAnsi="Arial" w:cs="Arial"/>
          <w:sz w:val="24"/>
          <w:szCs w:val="24"/>
        </w:rPr>
      </w:pPr>
      <w:r>
        <w:rPr>
          <w:rFonts w:ascii="Arial" w:hAnsi="Arial" w:cs="Arial"/>
          <w:b/>
          <w:sz w:val="24"/>
          <w:szCs w:val="24"/>
        </w:rPr>
        <w:t>Teknik Pengumpulan Data</w:t>
      </w:r>
    </w:p>
    <w:p w:rsidR="0099621B" w:rsidRDefault="00BE47B8">
      <w:pPr>
        <w:pStyle w:val="ListParagraph"/>
        <w:spacing w:line="480" w:lineRule="auto"/>
        <w:ind w:left="1080" w:firstLine="360"/>
        <w:jc w:val="both"/>
        <w:rPr>
          <w:rFonts w:ascii="Arial" w:hAnsi="Arial" w:cs="Arial"/>
          <w:i/>
          <w:sz w:val="24"/>
          <w:szCs w:val="24"/>
        </w:rPr>
      </w:pPr>
      <w:r>
        <w:rPr>
          <w:rFonts w:ascii="Arial" w:hAnsi="Arial" w:cs="Arial"/>
          <w:sz w:val="24"/>
          <w:szCs w:val="24"/>
        </w:rPr>
        <w:t>Dalam penelitian ini, pengumpulan data yang akan dilakukan adalah pertama mengidentifikasi tempat penelitian dan populasi target</w:t>
      </w:r>
      <w:proofErr w:type="gramStart"/>
      <w:r>
        <w:rPr>
          <w:rFonts w:ascii="Arial" w:hAnsi="Arial" w:cs="Arial"/>
          <w:sz w:val="24"/>
          <w:szCs w:val="24"/>
        </w:rPr>
        <w:t>,kemudian</w:t>
      </w:r>
      <w:proofErr w:type="gramEnd"/>
      <w:r>
        <w:rPr>
          <w:rFonts w:ascii="Arial" w:hAnsi="Arial" w:cs="Arial"/>
          <w:sz w:val="24"/>
          <w:szCs w:val="24"/>
        </w:rPr>
        <w:t xml:space="preserve"> menganjurkan surat permohonan izin untuk mengadakan penelitian di Rumah Sakit Abdul Wahab Syahrani Samarinda Diruang Hemodialisa. Setelah mendapatkan persetujuan, peneliti </w:t>
      </w:r>
      <w:proofErr w:type="gramStart"/>
      <w:r>
        <w:rPr>
          <w:rFonts w:ascii="Arial" w:hAnsi="Arial" w:cs="Arial"/>
          <w:sz w:val="24"/>
          <w:szCs w:val="24"/>
        </w:rPr>
        <w:t>akan</w:t>
      </w:r>
      <w:proofErr w:type="gramEnd"/>
      <w:r>
        <w:rPr>
          <w:rFonts w:ascii="Arial" w:hAnsi="Arial" w:cs="Arial"/>
          <w:sz w:val="24"/>
          <w:szCs w:val="24"/>
        </w:rPr>
        <w:t xml:space="preserve"> mencari sampel dan sesuai dengan kriteria yang telah ditetapkan dalam penelitian ini. Kemudian, peneliti melakukan pendekatan pada responden dan menjelaskan maksud dan tujuan penelitian serta meminta responden membaca dan menandatanganin </w:t>
      </w:r>
      <w:proofErr w:type="gramStart"/>
      <w:r>
        <w:rPr>
          <w:rFonts w:ascii="Arial" w:hAnsi="Arial" w:cs="Arial"/>
          <w:sz w:val="24"/>
          <w:szCs w:val="24"/>
        </w:rPr>
        <w:t>surat</w:t>
      </w:r>
      <w:proofErr w:type="gramEnd"/>
      <w:r>
        <w:rPr>
          <w:rFonts w:ascii="Arial" w:hAnsi="Arial" w:cs="Arial"/>
          <w:sz w:val="24"/>
          <w:szCs w:val="24"/>
        </w:rPr>
        <w:t xml:space="preserve"> perstujuann (</w:t>
      </w:r>
      <w:r>
        <w:rPr>
          <w:rFonts w:ascii="Arial" w:hAnsi="Arial" w:cs="Arial"/>
          <w:i/>
          <w:sz w:val="24"/>
          <w:szCs w:val="24"/>
        </w:rPr>
        <w:t>informend cocent).</w:t>
      </w:r>
    </w:p>
    <w:p w:rsidR="0099621B" w:rsidRDefault="00BE47B8">
      <w:pPr>
        <w:pStyle w:val="ListParagraph"/>
        <w:spacing w:line="480" w:lineRule="auto"/>
        <w:ind w:left="1080" w:firstLine="360"/>
        <w:jc w:val="both"/>
        <w:rPr>
          <w:rFonts w:ascii="Arial" w:hAnsi="Arial" w:cs="Arial"/>
          <w:i/>
          <w:sz w:val="24"/>
          <w:szCs w:val="24"/>
        </w:rPr>
      </w:pPr>
      <w:proofErr w:type="gramStart"/>
      <w:r>
        <w:rPr>
          <w:rFonts w:ascii="Arial" w:hAnsi="Arial" w:cs="Arial"/>
          <w:sz w:val="24"/>
          <w:szCs w:val="24"/>
        </w:rPr>
        <w:lastRenderedPageBreak/>
        <w:t>Bila responden bersedia, selanjutnya kuesioner dibagikan kepada responden yang memenuhikriteria, teraapi sebelum diinformasikan terlebih dahulu tentang cara-cara pengisian kuisionertersebut.</w:t>
      </w:r>
      <w:proofErr w:type="gramEnd"/>
      <w:r>
        <w:rPr>
          <w:rFonts w:ascii="Arial" w:hAnsi="Arial" w:cs="Arial"/>
          <w:sz w:val="24"/>
          <w:szCs w:val="24"/>
        </w:rPr>
        <w:t xml:space="preserve"> </w:t>
      </w:r>
      <w:proofErr w:type="gramStart"/>
      <w:r>
        <w:rPr>
          <w:rFonts w:ascii="Arial" w:hAnsi="Arial" w:cs="Arial"/>
          <w:sz w:val="24"/>
          <w:szCs w:val="24"/>
        </w:rPr>
        <w:t>Bila ada yang kurang jelas responden diperbolehkan bertanya.</w:t>
      </w:r>
      <w:proofErr w:type="gramEnd"/>
      <w:r>
        <w:rPr>
          <w:rFonts w:ascii="Arial" w:hAnsi="Arial" w:cs="Arial"/>
          <w:sz w:val="24"/>
          <w:szCs w:val="24"/>
        </w:rPr>
        <w:t xml:space="preserve"> </w:t>
      </w:r>
      <w:proofErr w:type="gramStart"/>
      <w:r>
        <w:rPr>
          <w:rFonts w:ascii="Arial" w:hAnsi="Arial" w:cs="Arial"/>
          <w:sz w:val="24"/>
          <w:szCs w:val="24"/>
        </w:rPr>
        <w:t>Dalam hal ini peneliti memberi waktu pada responden untuk mengisi angket selama 10-15 menit.</w:t>
      </w:r>
      <w:proofErr w:type="gramEnd"/>
      <w:r>
        <w:rPr>
          <w:rFonts w:ascii="Arial" w:hAnsi="Arial" w:cs="Arial"/>
          <w:sz w:val="24"/>
          <w:szCs w:val="24"/>
        </w:rPr>
        <w:t xml:space="preserve"> </w:t>
      </w:r>
      <w:proofErr w:type="gramStart"/>
      <w:r>
        <w:rPr>
          <w:rFonts w:ascii="Arial" w:hAnsi="Arial" w:cs="Arial"/>
          <w:sz w:val="24"/>
          <w:szCs w:val="24"/>
        </w:rPr>
        <w:t>Selama pengisian, peneliti berada bersama responden yang bertujuan untuk member keterangan secara langsung.</w:t>
      </w:r>
      <w:proofErr w:type="gramEnd"/>
      <w:r>
        <w:rPr>
          <w:rFonts w:ascii="Arial" w:hAnsi="Arial" w:cs="Arial"/>
          <w:sz w:val="24"/>
          <w:szCs w:val="24"/>
        </w:rPr>
        <w:t xml:space="preserve"> </w:t>
      </w:r>
      <w:proofErr w:type="gramStart"/>
      <w:r>
        <w:rPr>
          <w:rFonts w:ascii="Arial" w:hAnsi="Arial" w:cs="Arial"/>
          <w:sz w:val="24"/>
          <w:szCs w:val="24"/>
        </w:rPr>
        <w:t>Bila sudah selesai, peneliti mempersilahkanresponden untuk memeriksa kembali apakah semua pertanyaan sudah dijawab sesuai dengan pendapatnya.</w:t>
      </w:r>
      <w:proofErr w:type="gramEnd"/>
      <w:r>
        <w:rPr>
          <w:rFonts w:ascii="Arial" w:hAnsi="Arial" w:cs="Arial"/>
          <w:sz w:val="24"/>
          <w:szCs w:val="24"/>
        </w:rPr>
        <w:t xml:space="preserve"> </w:t>
      </w:r>
      <w:proofErr w:type="gramStart"/>
      <w:r>
        <w:rPr>
          <w:rFonts w:ascii="Arial" w:hAnsi="Arial" w:cs="Arial"/>
          <w:sz w:val="24"/>
          <w:szCs w:val="24"/>
        </w:rPr>
        <w:t>Kemudian, kuisioner yang telah diisi dikumpulkan langsung pada saat itu juga oleh peneliti.</w:t>
      </w:r>
      <w:proofErr w:type="gramEnd"/>
      <w:r>
        <w:rPr>
          <w:rFonts w:ascii="Arial" w:hAnsi="Arial" w:cs="Arial"/>
          <w:sz w:val="24"/>
          <w:szCs w:val="24"/>
        </w:rPr>
        <w:t xml:space="preserve"> </w:t>
      </w:r>
      <w:proofErr w:type="gramStart"/>
      <w:r>
        <w:rPr>
          <w:rFonts w:ascii="Arial" w:hAnsi="Arial" w:cs="Arial"/>
          <w:sz w:val="24"/>
          <w:szCs w:val="24"/>
        </w:rPr>
        <w:t>Setelah memperoleh nilai dari tiap-tiap vareabel penelitian selanjutnya data dianalisa.</w:t>
      </w:r>
      <w:proofErr w:type="gramEnd"/>
    </w:p>
    <w:p w:rsidR="0099621B" w:rsidRDefault="00BE47B8">
      <w:pPr>
        <w:pStyle w:val="ListParagraph"/>
        <w:numPr>
          <w:ilvl w:val="0"/>
          <w:numId w:val="60"/>
        </w:numPr>
        <w:spacing w:line="480" w:lineRule="auto"/>
        <w:ind w:left="993"/>
        <w:jc w:val="both"/>
        <w:rPr>
          <w:rFonts w:ascii="Arial" w:hAnsi="Arial" w:cs="Arial"/>
          <w:b/>
          <w:sz w:val="24"/>
          <w:szCs w:val="24"/>
        </w:rPr>
      </w:pPr>
      <w:r>
        <w:rPr>
          <w:rFonts w:ascii="Arial" w:hAnsi="Arial" w:cs="Arial"/>
          <w:b/>
          <w:sz w:val="24"/>
          <w:szCs w:val="24"/>
        </w:rPr>
        <w:t>Teknik Analisa Data</w:t>
      </w:r>
    </w:p>
    <w:p w:rsidR="0099621B" w:rsidRDefault="00BE47B8">
      <w:pPr>
        <w:pStyle w:val="ListParagraph"/>
        <w:spacing w:line="480" w:lineRule="auto"/>
        <w:ind w:left="993"/>
        <w:jc w:val="both"/>
        <w:rPr>
          <w:rFonts w:ascii="Arial" w:hAnsi="Arial" w:cs="Arial"/>
          <w:b/>
          <w:sz w:val="24"/>
          <w:szCs w:val="24"/>
        </w:rPr>
      </w:pPr>
      <w:r>
        <w:rPr>
          <w:rFonts w:ascii="Arial" w:hAnsi="Arial" w:cs="Arial"/>
          <w:sz w:val="24"/>
          <w:szCs w:val="24"/>
        </w:rPr>
        <w:t>1. Analisa data</w:t>
      </w:r>
    </w:p>
    <w:p w:rsidR="0099621B" w:rsidRDefault="00BE47B8">
      <w:pPr>
        <w:pStyle w:val="ListParagraph"/>
        <w:spacing w:line="480" w:lineRule="auto"/>
        <w:ind w:left="993" w:firstLine="283"/>
        <w:jc w:val="both"/>
        <w:rPr>
          <w:rFonts w:ascii="Arial" w:hAnsi="Arial" w:cs="Arial"/>
          <w:sz w:val="24"/>
          <w:szCs w:val="24"/>
        </w:rPr>
      </w:pPr>
      <w:r>
        <w:rPr>
          <w:rFonts w:ascii="Arial" w:hAnsi="Arial" w:cs="Arial"/>
          <w:sz w:val="24"/>
          <w:szCs w:val="24"/>
        </w:rPr>
        <w:t xml:space="preserve">Analisa data adalah kegiatan dalam penelitian dengan melakukan analisa data yaitu meliputi perrsiapan, tabulasi, dan aplikasi, setelah semua terkumpul kemudian dilakukan pengolahan data atau analisa data melalui tahap-tahapsebagai </w:t>
      </w:r>
      <w:proofErr w:type="gramStart"/>
      <w:r>
        <w:rPr>
          <w:rFonts w:ascii="Arial" w:hAnsi="Arial" w:cs="Arial"/>
          <w:sz w:val="24"/>
          <w:szCs w:val="24"/>
        </w:rPr>
        <w:t>berikut :</w:t>
      </w:r>
      <w:proofErr w:type="gramEnd"/>
    </w:p>
    <w:p w:rsidR="0099621B" w:rsidRDefault="0099621B">
      <w:pPr>
        <w:pStyle w:val="ListParagraph"/>
        <w:spacing w:line="480" w:lineRule="auto"/>
        <w:ind w:left="993" w:firstLine="283"/>
        <w:jc w:val="both"/>
        <w:rPr>
          <w:rFonts w:ascii="Arial" w:hAnsi="Arial" w:cs="Arial"/>
          <w:sz w:val="24"/>
          <w:szCs w:val="24"/>
        </w:rPr>
      </w:pPr>
    </w:p>
    <w:p w:rsidR="0099621B" w:rsidRDefault="0099621B">
      <w:pPr>
        <w:pStyle w:val="ListParagraph"/>
        <w:spacing w:line="480" w:lineRule="auto"/>
        <w:ind w:left="993" w:firstLine="283"/>
        <w:jc w:val="both"/>
        <w:rPr>
          <w:rFonts w:ascii="Arial" w:hAnsi="Arial" w:cs="Arial"/>
          <w:sz w:val="24"/>
          <w:szCs w:val="24"/>
        </w:rPr>
      </w:pPr>
    </w:p>
    <w:p w:rsidR="0099621B" w:rsidRDefault="00BE47B8">
      <w:pPr>
        <w:pStyle w:val="ListParagraph"/>
        <w:numPr>
          <w:ilvl w:val="0"/>
          <w:numId w:val="61"/>
        </w:numPr>
        <w:spacing w:line="480" w:lineRule="auto"/>
        <w:jc w:val="both"/>
        <w:rPr>
          <w:rFonts w:ascii="Arial" w:hAnsi="Arial" w:cs="Arial"/>
          <w:sz w:val="24"/>
          <w:szCs w:val="24"/>
        </w:rPr>
      </w:pPr>
      <w:r>
        <w:rPr>
          <w:rFonts w:ascii="Arial" w:hAnsi="Arial" w:cs="Arial"/>
          <w:sz w:val="24"/>
          <w:szCs w:val="24"/>
        </w:rPr>
        <w:lastRenderedPageBreak/>
        <w:t>Uji normalitas</w:t>
      </w:r>
    </w:p>
    <w:p w:rsidR="0099621B" w:rsidRDefault="0099621B">
      <w:pPr>
        <w:pStyle w:val="ListParagraph"/>
        <w:spacing w:line="480" w:lineRule="auto"/>
        <w:ind w:left="1080"/>
        <w:jc w:val="both"/>
        <w:rPr>
          <w:rFonts w:ascii="Arial" w:hAnsi="Arial" w:cs="Arial"/>
          <w:sz w:val="24"/>
          <w:szCs w:val="24"/>
        </w:rPr>
      </w:pPr>
    </w:p>
    <w:p w:rsidR="0099621B" w:rsidRDefault="00BE47B8">
      <w:pPr>
        <w:pStyle w:val="ListParagraph"/>
        <w:spacing w:line="480" w:lineRule="auto"/>
        <w:ind w:left="1440"/>
        <w:jc w:val="both"/>
        <w:rPr>
          <w:rFonts w:ascii="Arial" w:hAnsi="Arial" w:cs="Arial"/>
          <w:sz w:val="24"/>
          <w:szCs w:val="24"/>
        </w:rPr>
      </w:pPr>
      <w:r>
        <w:rPr>
          <w:rFonts w:ascii="Arial" w:hAnsi="Arial" w:cs="Arial"/>
          <w:sz w:val="24"/>
          <w:szCs w:val="24"/>
        </w:rPr>
        <w:t>Untuk menguji apakah sebaran dari data berdistribusi normal atau tidak maka perlu di uji dengan uji statistic (Riwidikdo, 2006):</w:t>
      </w:r>
    </w:p>
    <w:p w:rsidR="0099621B" w:rsidRDefault="00BE47B8">
      <w:pPr>
        <w:pStyle w:val="ListParagraph"/>
        <w:numPr>
          <w:ilvl w:val="0"/>
          <w:numId w:val="62"/>
        </w:numPr>
        <w:spacing w:line="480" w:lineRule="auto"/>
        <w:jc w:val="both"/>
        <w:rPr>
          <w:rFonts w:ascii="Arial" w:hAnsi="Arial" w:cs="Arial"/>
          <w:sz w:val="24"/>
          <w:szCs w:val="24"/>
        </w:rPr>
      </w:pPr>
      <w:r>
        <w:rPr>
          <w:rFonts w:ascii="Arial" w:hAnsi="Arial" w:cs="Arial"/>
          <w:sz w:val="24"/>
          <w:szCs w:val="24"/>
        </w:rPr>
        <w:t xml:space="preserve">Dengan menggunakan nilai standar </w:t>
      </w:r>
      <w:r>
        <w:rPr>
          <w:rFonts w:ascii="Arial" w:hAnsi="Arial" w:cs="Arial"/>
          <w:i/>
          <w:sz w:val="24"/>
          <w:szCs w:val="24"/>
        </w:rPr>
        <w:t>swekness</w:t>
      </w:r>
      <w:r>
        <w:rPr>
          <w:rFonts w:ascii="Arial" w:hAnsi="Arial" w:cs="Arial"/>
          <w:sz w:val="24"/>
          <w:szCs w:val="24"/>
        </w:rPr>
        <w:t xml:space="preserve">/standar kurtosis, yang diperoleh dari nilai </w:t>
      </w:r>
      <w:r>
        <w:rPr>
          <w:rFonts w:ascii="Arial" w:hAnsi="Arial" w:cs="Arial"/>
          <w:i/>
          <w:sz w:val="24"/>
          <w:szCs w:val="24"/>
        </w:rPr>
        <w:t xml:space="preserve">swekness/kurtosis </w:t>
      </w:r>
      <w:r>
        <w:rPr>
          <w:rFonts w:ascii="Arial" w:hAnsi="Arial" w:cs="Arial"/>
          <w:sz w:val="24"/>
          <w:szCs w:val="24"/>
        </w:rPr>
        <w:t xml:space="preserve">di bagi standar error of </w:t>
      </w:r>
      <w:r>
        <w:rPr>
          <w:rFonts w:ascii="Arial" w:hAnsi="Arial" w:cs="Arial"/>
          <w:i/>
          <w:sz w:val="24"/>
          <w:szCs w:val="24"/>
        </w:rPr>
        <w:t>skewness/</w:t>
      </w:r>
      <w:r>
        <w:rPr>
          <w:rFonts w:ascii="Arial" w:hAnsi="Arial" w:cs="Arial"/>
          <w:sz w:val="24"/>
          <w:szCs w:val="24"/>
        </w:rPr>
        <w:t xml:space="preserve"> standar error of </w:t>
      </w:r>
      <w:r>
        <w:rPr>
          <w:rFonts w:ascii="Arial" w:hAnsi="Arial" w:cs="Arial"/>
          <w:i/>
          <w:sz w:val="24"/>
          <w:szCs w:val="24"/>
        </w:rPr>
        <w:t>kurtosis</w:t>
      </w:r>
      <w:r>
        <w:rPr>
          <w:rFonts w:ascii="Arial" w:hAnsi="Arial" w:cs="Arial"/>
          <w:sz w:val="24"/>
          <w:szCs w:val="24"/>
        </w:rPr>
        <w:t>. Apabila nilainya antara -2 sampai 2 maka dapat dikatakan bahwa data tersebut dalam distribusi normal.</w:t>
      </w:r>
    </w:p>
    <w:p w:rsidR="0099621B" w:rsidRDefault="00BE47B8">
      <w:pPr>
        <w:pStyle w:val="ListParagraph"/>
        <w:numPr>
          <w:ilvl w:val="0"/>
          <w:numId w:val="62"/>
        </w:numPr>
        <w:spacing w:line="480" w:lineRule="auto"/>
        <w:jc w:val="both"/>
        <w:rPr>
          <w:rFonts w:ascii="Arial" w:hAnsi="Arial" w:cs="Arial"/>
          <w:sz w:val="24"/>
          <w:szCs w:val="24"/>
        </w:rPr>
      </w:pPr>
      <w:r>
        <w:rPr>
          <w:rFonts w:ascii="Arial" w:hAnsi="Arial" w:cs="Arial"/>
          <w:sz w:val="24"/>
          <w:szCs w:val="24"/>
        </w:rPr>
        <w:t>Uji normalitas data dilakukan dengan menggunakan uji one sample K</w:t>
      </w:r>
      <w:r>
        <w:rPr>
          <w:rFonts w:ascii="Arial" w:hAnsi="Arial" w:cs="Arial"/>
          <w:i/>
          <w:iCs/>
          <w:sz w:val="24"/>
          <w:szCs w:val="24"/>
        </w:rPr>
        <w:t>olmogrov-Smirnov</w:t>
      </w:r>
      <w:r>
        <w:rPr>
          <w:rFonts w:ascii="Arial" w:hAnsi="Arial" w:cs="Arial"/>
          <w:sz w:val="24"/>
          <w:szCs w:val="24"/>
        </w:rPr>
        <w:t>. Caranya dengan melihat besarnya nilai signifikasi (</w:t>
      </w:r>
      <w:r>
        <w:rPr>
          <w:rFonts w:ascii="Arial" w:hAnsi="Arial" w:cs="Arial"/>
          <w:i/>
          <w:sz w:val="24"/>
          <w:szCs w:val="24"/>
        </w:rPr>
        <w:t>Asymp. Sig</w:t>
      </w:r>
      <w:r>
        <w:rPr>
          <w:rFonts w:ascii="Arial" w:hAnsi="Arial" w:cs="Arial"/>
          <w:sz w:val="24"/>
          <w:szCs w:val="24"/>
        </w:rPr>
        <w:t>.), apabila nilai signifikasi &gt; 0</w:t>
      </w:r>
      <w:proofErr w:type="gramStart"/>
      <w:r>
        <w:rPr>
          <w:rFonts w:ascii="Arial" w:hAnsi="Arial" w:cs="Arial"/>
          <w:sz w:val="24"/>
          <w:szCs w:val="24"/>
        </w:rPr>
        <w:t>,05</w:t>
      </w:r>
      <w:proofErr w:type="gramEnd"/>
      <w:r>
        <w:rPr>
          <w:rFonts w:ascii="Arial" w:hAnsi="Arial" w:cs="Arial"/>
          <w:sz w:val="24"/>
          <w:szCs w:val="24"/>
        </w:rPr>
        <w:t xml:space="preserve"> (α:5%) maka data dalam distribusi normal. </w:t>
      </w:r>
    </w:p>
    <w:p w:rsidR="0099621B" w:rsidRDefault="00BE47B8">
      <w:pPr>
        <w:pStyle w:val="ListParagraph"/>
        <w:spacing w:line="480" w:lineRule="auto"/>
        <w:ind w:left="1800"/>
        <w:jc w:val="both"/>
        <w:rPr>
          <w:rFonts w:ascii="Arial" w:hAnsi="Arial" w:cs="Arial"/>
          <w:sz w:val="24"/>
          <w:szCs w:val="24"/>
        </w:rPr>
      </w:pPr>
      <w:r>
        <w:rPr>
          <w:rFonts w:ascii="Arial" w:hAnsi="Arial" w:cs="Arial"/>
          <w:sz w:val="24"/>
          <w:szCs w:val="24"/>
        </w:rPr>
        <w:t>Hasil uji normalitas yang telah dilakukan yaitu pada nilai signifikan dukungan sosial didapatkan nilai p=0,000, spiritual didapatkan nilai p=0,000, dan hardiness didapatkan nilai p=0,000, dimana semua nilai p&lt;0</w:t>
      </w:r>
      <w:proofErr w:type="gramStart"/>
      <w:r>
        <w:rPr>
          <w:rFonts w:ascii="Arial" w:hAnsi="Arial" w:cs="Arial"/>
          <w:sz w:val="24"/>
          <w:szCs w:val="24"/>
        </w:rPr>
        <w:t>,05</w:t>
      </w:r>
      <w:proofErr w:type="gramEnd"/>
      <w:r>
        <w:rPr>
          <w:rFonts w:ascii="Arial" w:hAnsi="Arial" w:cs="Arial"/>
          <w:sz w:val="24"/>
          <w:szCs w:val="24"/>
        </w:rPr>
        <w:t xml:space="preserve"> maka semua data dikatakan tidak normal.</w:t>
      </w:r>
    </w:p>
    <w:p w:rsidR="0099621B" w:rsidRDefault="00BE47B8">
      <w:pPr>
        <w:pStyle w:val="ListParagraph"/>
        <w:numPr>
          <w:ilvl w:val="0"/>
          <w:numId w:val="63"/>
        </w:numPr>
        <w:spacing w:line="480" w:lineRule="auto"/>
        <w:ind w:left="1276" w:hanging="283"/>
        <w:jc w:val="both"/>
        <w:rPr>
          <w:rFonts w:ascii="Arial" w:hAnsi="Arial" w:cs="Arial"/>
          <w:sz w:val="24"/>
          <w:szCs w:val="24"/>
        </w:rPr>
      </w:pPr>
      <w:r>
        <w:rPr>
          <w:rFonts w:ascii="Arial" w:hAnsi="Arial" w:cs="Arial"/>
          <w:i/>
          <w:sz w:val="24"/>
          <w:szCs w:val="24"/>
        </w:rPr>
        <w:t>Editing</w:t>
      </w:r>
    </w:p>
    <w:p w:rsidR="0099621B" w:rsidRDefault="00BE47B8">
      <w:pPr>
        <w:pStyle w:val="ListParagraph"/>
        <w:spacing w:line="480" w:lineRule="auto"/>
        <w:ind w:left="1276"/>
        <w:jc w:val="both"/>
        <w:rPr>
          <w:rFonts w:ascii="Arial" w:hAnsi="Arial" w:cs="Arial"/>
          <w:sz w:val="24"/>
          <w:szCs w:val="24"/>
        </w:rPr>
      </w:pPr>
      <w:proofErr w:type="gramStart"/>
      <w:r>
        <w:rPr>
          <w:rFonts w:ascii="Arial" w:hAnsi="Arial" w:cs="Arial"/>
          <w:i/>
          <w:sz w:val="24"/>
          <w:szCs w:val="24"/>
        </w:rPr>
        <w:lastRenderedPageBreak/>
        <w:t xml:space="preserve">Editing </w:t>
      </w:r>
      <w:r>
        <w:rPr>
          <w:rFonts w:ascii="Arial" w:hAnsi="Arial" w:cs="Arial"/>
          <w:sz w:val="24"/>
          <w:szCs w:val="24"/>
        </w:rPr>
        <w:t>dilakukan untuk memeriksa ulang yaitu mengecek jumlah dan meneliti kelengkapan kuesioner apakah semua pertanyaan sudah terjawab dengan benar.</w:t>
      </w:r>
      <w:proofErr w:type="gramEnd"/>
    </w:p>
    <w:p w:rsidR="0099621B" w:rsidRDefault="00BE47B8">
      <w:pPr>
        <w:pStyle w:val="ListParagraph"/>
        <w:numPr>
          <w:ilvl w:val="0"/>
          <w:numId w:val="63"/>
        </w:numPr>
        <w:spacing w:line="480" w:lineRule="auto"/>
        <w:ind w:left="1276"/>
        <w:jc w:val="both"/>
        <w:rPr>
          <w:rFonts w:ascii="Arial" w:hAnsi="Arial" w:cs="Arial"/>
          <w:sz w:val="24"/>
          <w:szCs w:val="24"/>
        </w:rPr>
      </w:pPr>
      <w:r>
        <w:rPr>
          <w:rFonts w:ascii="Arial" w:hAnsi="Arial" w:cs="Arial"/>
          <w:i/>
          <w:sz w:val="24"/>
          <w:szCs w:val="24"/>
        </w:rPr>
        <w:t>Coding data</w:t>
      </w:r>
    </w:p>
    <w:p w:rsidR="0099621B" w:rsidRDefault="00BE47B8">
      <w:pPr>
        <w:pStyle w:val="ListParagraph"/>
        <w:spacing w:line="480" w:lineRule="auto"/>
        <w:ind w:left="1276"/>
        <w:jc w:val="both"/>
        <w:rPr>
          <w:rFonts w:ascii="Arial" w:hAnsi="Arial" w:cs="Arial"/>
          <w:sz w:val="24"/>
          <w:szCs w:val="24"/>
        </w:rPr>
      </w:pPr>
      <w:r>
        <w:rPr>
          <w:rFonts w:ascii="Arial" w:hAnsi="Arial" w:cs="Arial"/>
          <w:i/>
          <w:sz w:val="24"/>
          <w:szCs w:val="24"/>
        </w:rPr>
        <w:t xml:space="preserve">Coding </w:t>
      </w:r>
      <w:r>
        <w:rPr>
          <w:rFonts w:ascii="Arial" w:hAnsi="Arial" w:cs="Arial"/>
          <w:sz w:val="24"/>
          <w:szCs w:val="24"/>
        </w:rPr>
        <w:t xml:space="preserve">adalah usaha, mengklasifikasikan jawaban dari para responden menurut macamnya, dalam melakukan </w:t>
      </w:r>
      <w:r>
        <w:rPr>
          <w:rFonts w:ascii="Arial" w:hAnsi="Arial" w:cs="Arial"/>
          <w:i/>
          <w:sz w:val="24"/>
          <w:szCs w:val="24"/>
        </w:rPr>
        <w:t>coding</w:t>
      </w:r>
      <w:r>
        <w:rPr>
          <w:rFonts w:ascii="Arial" w:hAnsi="Arial" w:cs="Arial"/>
          <w:sz w:val="24"/>
          <w:szCs w:val="24"/>
        </w:rPr>
        <w:t>, jawaban responden di klasifikasikan dengan menggunakan kode jawab berupa angka</w:t>
      </w:r>
    </w:p>
    <w:p w:rsidR="0099621B" w:rsidRDefault="00BE47B8">
      <w:pPr>
        <w:pStyle w:val="ListParagraph"/>
        <w:numPr>
          <w:ilvl w:val="0"/>
          <w:numId w:val="63"/>
        </w:numPr>
        <w:spacing w:line="480" w:lineRule="auto"/>
        <w:ind w:left="1276"/>
        <w:jc w:val="both"/>
        <w:rPr>
          <w:rFonts w:ascii="Arial" w:hAnsi="Arial" w:cs="Arial"/>
          <w:i/>
          <w:sz w:val="24"/>
          <w:szCs w:val="24"/>
        </w:rPr>
      </w:pPr>
      <w:r>
        <w:rPr>
          <w:rFonts w:ascii="Arial" w:hAnsi="Arial" w:cs="Arial"/>
          <w:i/>
          <w:sz w:val="24"/>
          <w:szCs w:val="24"/>
        </w:rPr>
        <w:t>Processinglentry</w:t>
      </w:r>
    </w:p>
    <w:p w:rsidR="0099621B" w:rsidRDefault="00BE47B8">
      <w:pPr>
        <w:pStyle w:val="ListParagraph"/>
        <w:spacing w:line="480" w:lineRule="auto"/>
        <w:ind w:left="1276"/>
        <w:jc w:val="both"/>
        <w:rPr>
          <w:rFonts w:ascii="Arial" w:hAnsi="Arial" w:cs="Arial"/>
          <w:i/>
          <w:sz w:val="24"/>
          <w:szCs w:val="24"/>
        </w:rPr>
      </w:pPr>
      <w:proofErr w:type="gramStart"/>
      <w:r>
        <w:rPr>
          <w:rFonts w:ascii="Arial" w:hAnsi="Arial" w:cs="Arial"/>
          <w:sz w:val="24"/>
          <w:szCs w:val="24"/>
        </w:rPr>
        <w:t>Setelah semua isian kuesioner trisi penuh dan sudah di lakukan pengkodean, maka langkah pengolahan selanjutnya adalah memproses data agar dianalisis.</w:t>
      </w:r>
      <w:proofErr w:type="gramEnd"/>
      <w:r>
        <w:rPr>
          <w:rFonts w:ascii="Arial" w:hAnsi="Arial" w:cs="Arial"/>
          <w:sz w:val="24"/>
          <w:szCs w:val="24"/>
        </w:rPr>
        <w:t xml:space="preserve"> Pemprosesan data dilakukan dengan </w:t>
      </w:r>
      <w:proofErr w:type="gramStart"/>
      <w:r>
        <w:rPr>
          <w:rFonts w:ascii="Arial" w:hAnsi="Arial" w:cs="Arial"/>
          <w:sz w:val="24"/>
          <w:szCs w:val="24"/>
        </w:rPr>
        <w:t>cara</w:t>
      </w:r>
      <w:proofErr w:type="gramEnd"/>
      <w:r>
        <w:rPr>
          <w:rFonts w:ascii="Arial" w:hAnsi="Arial" w:cs="Arial"/>
          <w:sz w:val="24"/>
          <w:szCs w:val="24"/>
        </w:rPr>
        <w:t xml:space="preserve"> meng-</w:t>
      </w:r>
      <w:r>
        <w:rPr>
          <w:rFonts w:ascii="Arial" w:hAnsi="Arial" w:cs="Arial"/>
          <w:i/>
          <w:sz w:val="24"/>
          <w:szCs w:val="24"/>
        </w:rPr>
        <w:t>entry</w:t>
      </w:r>
      <w:r>
        <w:rPr>
          <w:rFonts w:ascii="Arial" w:hAnsi="Arial" w:cs="Arial"/>
          <w:sz w:val="24"/>
          <w:szCs w:val="24"/>
        </w:rPr>
        <w:t xml:space="preserve"> data dari kuesioner kepaket program computer.</w:t>
      </w:r>
    </w:p>
    <w:p w:rsidR="0099621B" w:rsidRDefault="00BE47B8">
      <w:pPr>
        <w:pStyle w:val="ListParagraph"/>
        <w:numPr>
          <w:ilvl w:val="0"/>
          <w:numId w:val="63"/>
        </w:numPr>
        <w:spacing w:line="480" w:lineRule="auto"/>
        <w:ind w:left="1276"/>
        <w:jc w:val="both"/>
        <w:rPr>
          <w:rFonts w:ascii="Arial" w:hAnsi="Arial" w:cs="Arial"/>
          <w:sz w:val="24"/>
          <w:szCs w:val="24"/>
        </w:rPr>
      </w:pPr>
      <w:r>
        <w:rPr>
          <w:rFonts w:ascii="Arial" w:hAnsi="Arial" w:cs="Arial"/>
          <w:sz w:val="24"/>
          <w:szCs w:val="24"/>
        </w:rPr>
        <w:t>Tabulasi data</w:t>
      </w:r>
    </w:p>
    <w:p w:rsidR="0099621B" w:rsidRDefault="00BE47B8">
      <w:pPr>
        <w:pStyle w:val="ListParagraph"/>
        <w:spacing w:line="480" w:lineRule="auto"/>
        <w:ind w:left="1276"/>
        <w:jc w:val="both"/>
        <w:rPr>
          <w:rFonts w:ascii="Arial" w:hAnsi="Arial" w:cs="Arial"/>
          <w:sz w:val="24"/>
          <w:szCs w:val="24"/>
        </w:rPr>
      </w:pPr>
      <w:r>
        <w:rPr>
          <w:rFonts w:ascii="Arial" w:hAnsi="Arial" w:cs="Arial"/>
          <w:sz w:val="24"/>
          <w:szCs w:val="24"/>
        </w:rPr>
        <w:t xml:space="preserve">Setelah </w:t>
      </w:r>
      <w:r>
        <w:rPr>
          <w:rFonts w:ascii="Arial" w:hAnsi="Arial" w:cs="Arial"/>
          <w:i/>
          <w:sz w:val="24"/>
          <w:szCs w:val="24"/>
        </w:rPr>
        <w:t>editing</w:t>
      </w:r>
      <w:r>
        <w:rPr>
          <w:rFonts w:ascii="Arial" w:hAnsi="Arial" w:cs="Arial"/>
          <w:sz w:val="24"/>
          <w:szCs w:val="24"/>
        </w:rPr>
        <w:t xml:space="preserve"> dan </w:t>
      </w:r>
      <w:r>
        <w:rPr>
          <w:rFonts w:ascii="Arial" w:hAnsi="Arial" w:cs="Arial"/>
          <w:i/>
          <w:sz w:val="24"/>
          <w:szCs w:val="24"/>
        </w:rPr>
        <w:t xml:space="preserve">coding </w:t>
      </w:r>
      <w:r>
        <w:rPr>
          <w:rFonts w:ascii="Arial" w:hAnsi="Arial" w:cs="Arial"/>
          <w:sz w:val="24"/>
          <w:szCs w:val="24"/>
        </w:rPr>
        <w:t>selesai dilakukan, langkah selanjutnya peneliti mengkelompokkan data yang diperoleh dalam table tertentu menurut sifat yang di milikinya, sesuai dengan tujuan penelitian</w:t>
      </w:r>
    </w:p>
    <w:p w:rsidR="0099621B" w:rsidRDefault="00BE47B8">
      <w:pPr>
        <w:pStyle w:val="ListParagraph"/>
        <w:numPr>
          <w:ilvl w:val="0"/>
          <w:numId w:val="64"/>
        </w:numPr>
        <w:spacing w:line="480" w:lineRule="auto"/>
        <w:ind w:left="993" w:hanging="426"/>
        <w:jc w:val="both"/>
        <w:rPr>
          <w:rFonts w:ascii="Arial" w:hAnsi="Arial" w:cs="Arial"/>
          <w:sz w:val="24"/>
          <w:szCs w:val="24"/>
        </w:rPr>
      </w:pPr>
      <w:r>
        <w:rPr>
          <w:rFonts w:ascii="Arial" w:hAnsi="Arial" w:cs="Arial"/>
          <w:sz w:val="24"/>
          <w:szCs w:val="24"/>
        </w:rPr>
        <w:t xml:space="preserve">Teknik Analisa Data (Analisa </w:t>
      </w:r>
      <w:r>
        <w:rPr>
          <w:rFonts w:ascii="Arial" w:hAnsi="Arial" w:cs="Arial"/>
          <w:i/>
          <w:sz w:val="24"/>
          <w:szCs w:val="24"/>
        </w:rPr>
        <w:t>Univariat).</w:t>
      </w:r>
    </w:p>
    <w:p w:rsidR="0099621B" w:rsidRDefault="00BE47B8">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Analisis ini menggunakan analisis univariat, tujuan dari analisis ini adalah untuk menjelaskan atau mendiskripsikan masing-masing varieabel yang diteliti.</w:t>
      </w:r>
      <w:proofErr w:type="gramEnd"/>
      <w:r>
        <w:rPr>
          <w:rFonts w:ascii="Arial" w:hAnsi="Arial" w:cs="Arial"/>
          <w:sz w:val="24"/>
          <w:szCs w:val="24"/>
        </w:rPr>
        <w:t xml:space="preserve"> </w:t>
      </w:r>
      <w:proofErr w:type="gramStart"/>
      <w:r>
        <w:rPr>
          <w:rFonts w:ascii="Arial" w:hAnsi="Arial" w:cs="Arial"/>
          <w:sz w:val="24"/>
          <w:szCs w:val="24"/>
        </w:rPr>
        <w:lastRenderedPageBreak/>
        <w:t>Setiap varieabel dalam penelitian ini analisis dengan stastistik deskriptif untuk memperoleh gambaran frekuensi dan prensentase.</w:t>
      </w:r>
      <w:proofErr w:type="gramEnd"/>
      <w:r>
        <w:rPr>
          <w:rFonts w:ascii="Arial" w:hAnsi="Arial" w:cs="Arial"/>
          <w:sz w:val="24"/>
          <w:szCs w:val="24"/>
        </w:rPr>
        <w:t xml:space="preserve"> Aspek </w:t>
      </w:r>
      <w:proofErr w:type="gramStart"/>
      <w:r>
        <w:rPr>
          <w:rFonts w:ascii="Arial" w:hAnsi="Arial" w:cs="Arial"/>
          <w:sz w:val="24"/>
          <w:szCs w:val="24"/>
        </w:rPr>
        <w:t>kecemasan  dinilai</w:t>
      </w:r>
      <w:proofErr w:type="gramEnd"/>
      <w:r>
        <w:rPr>
          <w:rFonts w:ascii="Arial" w:hAnsi="Arial" w:cs="Arial"/>
          <w:sz w:val="24"/>
          <w:szCs w:val="24"/>
        </w:rPr>
        <w:t xml:space="preserve"> dengan menggunakan rumus sebagai berikut: </w:t>
      </w:r>
    </w:p>
    <w:p w:rsidR="0099621B" w:rsidRDefault="00BE47B8">
      <w:pPr>
        <w:pStyle w:val="ListParagraph"/>
        <w:spacing w:line="480" w:lineRule="auto"/>
        <w:jc w:val="both"/>
        <w:rPr>
          <w:rFonts w:ascii="Arial" w:hAnsi="Arial" w:cs="Arial"/>
          <w:sz w:val="24"/>
          <w:szCs w:val="24"/>
        </w:rPr>
      </w:pPr>
      <m:oMathPara>
        <m:oMath>
          <m:r>
            <w:rPr>
              <w:rFonts w:ascii="Cambria Math" w:hAnsi="Cambria Math" w:cs="Cambria Math"/>
              <w:sz w:val="24"/>
              <w:szCs w:val="24"/>
            </w:rPr>
            <m:t>P</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F</m:t>
              </m:r>
            </m:num>
            <m:den>
              <m:r>
                <m:rPr>
                  <m:sty m:val="p"/>
                </m:rPr>
                <w:rPr>
                  <w:rFonts w:ascii="Cambria Math" w:hAnsi="Cambria Math" w:cs="Cambria Math"/>
                  <w:sz w:val="24"/>
                  <w:szCs w:val="24"/>
                </w:rPr>
                <m:t>N</m:t>
              </m:r>
            </m:den>
          </m:f>
          <m:r>
            <m:rPr>
              <m:sty m:val="p"/>
            </m:rPr>
            <w:rPr>
              <w:rFonts w:ascii="Cambria Math" w:hAnsi="Cambria Math" w:cs="Arial"/>
              <w:sz w:val="24"/>
              <w:szCs w:val="24"/>
            </w:rPr>
            <m:t xml:space="preserve"> X 100%</m:t>
          </m:r>
        </m:oMath>
      </m:oMathPara>
    </w:p>
    <w:p w:rsidR="0099621B" w:rsidRDefault="00BE47B8">
      <w:pPr>
        <w:pStyle w:val="ListParagraph"/>
        <w:spacing w:line="480" w:lineRule="auto"/>
        <w:ind w:left="1080"/>
        <w:jc w:val="both"/>
        <w:rPr>
          <w:rFonts w:ascii="Arial" w:hAnsi="Arial" w:cs="Arial"/>
          <w:sz w:val="24"/>
          <w:szCs w:val="24"/>
        </w:rPr>
      </w:pPr>
      <w:proofErr w:type="gramStart"/>
      <w:r>
        <w:rPr>
          <w:rFonts w:ascii="Arial" w:hAnsi="Arial" w:cs="Arial"/>
          <w:sz w:val="24"/>
          <w:szCs w:val="24"/>
        </w:rPr>
        <w:t>Keterangan :</w:t>
      </w:r>
      <w:proofErr w:type="gramEnd"/>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t xml:space="preserve">P = presentasi yang dicari </w:t>
      </w:r>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t>N = jumlah keseluruhan sampel/responden</w:t>
      </w:r>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t>F = Frekuensi sampel/responden untuk setiap pertanyaan</w:t>
      </w:r>
    </w:p>
    <w:p w:rsidR="0099621B" w:rsidRDefault="00BE47B8">
      <w:pPr>
        <w:pStyle w:val="ListParagraph"/>
        <w:spacing w:line="480" w:lineRule="auto"/>
        <w:ind w:left="1080"/>
        <w:jc w:val="both"/>
        <w:rPr>
          <w:rFonts w:ascii="Arial" w:hAnsi="Arial" w:cs="Arial"/>
          <w:sz w:val="24"/>
          <w:szCs w:val="24"/>
        </w:rPr>
      </w:pPr>
      <w:r>
        <w:rPr>
          <w:rFonts w:ascii="Arial" w:hAnsi="Arial" w:cs="Arial"/>
          <w:sz w:val="24"/>
          <w:szCs w:val="24"/>
        </w:rPr>
        <w:t>100 = Bilangan tetap</w:t>
      </w:r>
    </w:p>
    <w:p w:rsidR="0099621B" w:rsidRDefault="00BE47B8">
      <w:pPr>
        <w:pStyle w:val="ListParagraph"/>
        <w:spacing w:line="480" w:lineRule="auto"/>
        <w:ind w:left="1134"/>
        <w:jc w:val="both"/>
        <w:rPr>
          <w:rFonts w:ascii="Arial" w:hAnsi="Arial" w:cs="Arial"/>
          <w:sz w:val="24"/>
          <w:szCs w:val="24"/>
        </w:rPr>
      </w:pPr>
      <w:r>
        <w:rPr>
          <w:rFonts w:ascii="Arial" w:hAnsi="Arial" w:cs="Arial"/>
          <w:sz w:val="24"/>
          <w:szCs w:val="24"/>
        </w:rPr>
        <w:t xml:space="preserve">Untuk mendapatkan nilai dari variabel independen, maka </w:t>
      </w:r>
      <w:proofErr w:type="gramStart"/>
      <w:r>
        <w:rPr>
          <w:rFonts w:ascii="Arial" w:hAnsi="Arial" w:cs="Arial"/>
          <w:sz w:val="24"/>
          <w:szCs w:val="24"/>
        </w:rPr>
        <w:t>akan</w:t>
      </w:r>
      <w:proofErr w:type="gramEnd"/>
      <w:r>
        <w:rPr>
          <w:rFonts w:ascii="Arial" w:hAnsi="Arial" w:cs="Arial"/>
          <w:sz w:val="24"/>
          <w:szCs w:val="24"/>
        </w:rPr>
        <w:t xml:space="preserve"> ada beberapa nilai yang dipakai yaitu mean dan median. </w:t>
      </w:r>
      <w:proofErr w:type="gramStart"/>
      <w:r>
        <w:rPr>
          <w:rFonts w:ascii="Arial" w:hAnsi="Arial" w:cs="Arial"/>
          <w:sz w:val="24"/>
          <w:szCs w:val="24"/>
        </w:rPr>
        <w:t>Nilai-nilai tersebut disebut sebagai nilai tengah (central tendency).</w:t>
      </w:r>
      <w:proofErr w:type="gramEnd"/>
    </w:p>
    <w:p w:rsidR="0099621B" w:rsidRDefault="00BE47B8">
      <w:pPr>
        <w:pStyle w:val="ListParagraph"/>
        <w:numPr>
          <w:ilvl w:val="0"/>
          <w:numId w:val="65"/>
        </w:numPr>
        <w:spacing w:line="480" w:lineRule="auto"/>
        <w:ind w:left="1418"/>
        <w:jc w:val="both"/>
        <w:rPr>
          <w:rFonts w:ascii="Arial" w:hAnsi="Arial" w:cs="Arial"/>
          <w:i/>
          <w:sz w:val="24"/>
          <w:szCs w:val="24"/>
        </w:rPr>
      </w:pPr>
      <w:r>
        <w:rPr>
          <w:rFonts w:ascii="Arial" w:hAnsi="Arial" w:cs="Arial"/>
          <w:i/>
          <w:sz w:val="24"/>
          <w:szCs w:val="24"/>
        </w:rPr>
        <w:t>Mean</w:t>
      </w:r>
    </w:p>
    <w:p w:rsidR="0099621B" w:rsidRDefault="00BE47B8">
      <w:pPr>
        <w:pStyle w:val="ListParagraph"/>
        <w:spacing w:line="480" w:lineRule="auto"/>
        <w:ind w:left="1418"/>
        <w:jc w:val="both"/>
        <w:rPr>
          <w:rFonts w:ascii="Arial" w:hAnsi="Arial" w:cs="Arial"/>
          <w:sz w:val="24"/>
          <w:szCs w:val="24"/>
        </w:rPr>
      </w:pPr>
      <w:r>
        <w:rPr>
          <w:rFonts w:ascii="Arial" w:hAnsi="Arial" w:cs="Arial"/>
          <w:i/>
          <w:sz w:val="24"/>
          <w:szCs w:val="24"/>
        </w:rPr>
        <w:t>Mean</w:t>
      </w:r>
      <w:r>
        <w:rPr>
          <w:rFonts w:ascii="Arial" w:hAnsi="Arial" w:cs="Arial"/>
          <w:sz w:val="24"/>
          <w:szCs w:val="24"/>
        </w:rPr>
        <w:t xml:space="preserve"> (rata-rata) adalah nilai dari data-data yang ada, disimbolkan dengan µ 9baca miu) atau ẋ (</w:t>
      </w:r>
      <w:proofErr w:type="gramStart"/>
      <w:r>
        <w:rPr>
          <w:rFonts w:ascii="Arial" w:hAnsi="Arial" w:cs="Arial"/>
          <w:sz w:val="24"/>
          <w:szCs w:val="24"/>
        </w:rPr>
        <w:t>baca :</w:t>
      </w:r>
      <w:proofErr w:type="gramEnd"/>
      <w:r>
        <w:rPr>
          <w:rFonts w:ascii="Arial" w:hAnsi="Arial" w:cs="Arial"/>
          <w:sz w:val="24"/>
          <w:szCs w:val="24"/>
        </w:rPr>
        <w:t xml:space="preserve">  X bar) (Gunawan, 2013). Mean merupakan teknik penjelasan kelompok yang didasarkan atas nilai rata-rata dari kelompok tersebut. Rata-rata ini didapat dengan menjumlahkan data seluruh individu didalam kelompok itu, kemudian dibagi dengan jumlah individu yang ada pada kelompok tersebut (Hasan, 2008)</w:t>
      </w:r>
    </w:p>
    <w:p w:rsidR="0099621B" w:rsidRDefault="0099621B">
      <w:pPr>
        <w:pStyle w:val="ListParagraph"/>
        <w:spacing w:line="480" w:lineRule="auto"/>
        <w:ind w:left="1418"/>
        <w:jc w:val="both"/>
        <w:rPr>
          <w:rFonts w:ascii="Arial" w:hAnsi="Arial" w:cs="Arial"/>
          <w:sz w:val="24"/>
          <w:szCs w:val="24"/>
        </w:rPr>
      </w:pPr>
    </w:p>
    <w:p w:rsidR="0099621B" w:rsidRDefault="0099621B">
      <w:pPr>
        <w:pStyle w:val="ListParagraph"/>
        <w:spacing w:line="480" w:lineRule="auto"/>
        <w:ind w:left="1418"/>
        <w:jc w:val="both"/>
        <w:rPr>
          <w:rFonts w:ascii="Arial" w:hAnsi="Arial" w:cs="Arial"/>
          <w:sz w:val="24"/>
          <w:szCs w:val="24"/>
        </w:rPr>
      </w:pPr>
    </w:p>
    <w:p w:rsidR="0099621B" w:rsidRDefault="00BE47B8">
      <w:pPr>
        <w:pStyle w:val="ListParagraph"/>
        <w:spacing w:line="480" w:lineRule="auto"/>
        <w:ind w:left="1800"/>
        <w:jc w:val="both"/>
        <w:rPr>
          <w:rFonts w:ascii="Arial" w:hAnsi="Arial" w:cs="Arial"/>
          <w:sz w:val="32"/>
          <w:szCs w:val="32"/>
        </w:rPr>
      </w:pPr>
      <w:r>
        <w:rPr>
          <w:rFonts w:ascii="Arial" w:hAnsi="Arial" w:cs="Arial"/>
          <w:sz w:val="24"/>
          <w:szCs w:val="24"/>
        </w:rPr>
        <w:t xml:space="preserve">x = </w:t>
      </w:r>
      <m:oMath>
        <m:f>
          <m:fPr>
            <m:ctrlPr>
              <w:rPr>
                <w:rFonts w:ascii="Cambria Math" w:hAnsi="Cambria Math" w:cs="Arial"/>
                <w:i/>
                <w:sz w:val="32"/>
                <w:szCs w:val="32"/>
              </w:rPr>
            </m:ctrlPr>
          </m:fPr>
          <m:num>
            <m:r>
              <w:rPr>
                <w:rFonts w:ascii="Cambria Math" w:hAnsi="Cambria Math" w:cs="Arial"/>
                <w:sz w:val="32"/>
                <w:szCs w:val="32"/>
              </w:rPr>
              <m:t>Σx</m:t>
            </m:r>
          </m:num>
          <m:den>
            <m:r>
              <w:rPr>
                <w:rFonts w:ascii="Cambria Math" w:hAnsi="Cambria Math" w:cs="Arial"/>
                <w:sz w:val="32"/>
                <w:szCs w:val="32"/>
              </w:rPr>
              <m:t>n</m:t>
            </m:r>
          </m:den>
        </m:f>
      </m:oMath>
    </w:p>
    <w:p w:rsidR="0099621B" w:rsidRDefault="00BE47B8">
      <w:pPr>
        <w:pStyle w:val="ListParagraph"/>
        <w:spacing w:line="480" w:lineRule="auto"/>
        <w:ind w:left="1800"/>
        <w:jc w:val="both"/>
        <w:rPr>
          <w:rFonts w:ascii="Arial" w:hAnsi="Arial" w:cs="Arial"/>
          <w:sz w:val="24"/>
          <w:szCs w:val="24"/>
        </w:rPr>
      </w:pPr>
      <w:proofErr w:type="gramStart"/>
      <w:r>
        <w:rPr>
          <w:rFonts w:ascii="Arial" w:hAnsi="Arial" w:cs="Arial"/>
          <w:sz w:val="24"/>
          <w:szCs w:val="24"/>
        </w:rPr>
        <w:t>Keterangan :</w:t>
      </w:r>
      <w:proofErr w:type="gramEnd"/>
    </w:p>
    <w:p w:rsidR="0099621B" w:rsidRDefault="00BE47B8">
      <w:pPr>
        <w:pStyle w:val="ListParagraph"/>
        <w:spacing w:line="480" w:lineRule="auto"/>
        <w:ind w:left="1800"/>
        <w:jc w:val="both"/>
        <w:rPr>
          <w:rFonts w:ascii="Arial" w:hAnsi="Arial" w:cs="Arial"/>
          <w:sz w:val="24"/>
          <w:szCs w:val="24"/>
        </w:rPr>
      </w:pPr>
      <w:proofErr w:type="gramStart"/>
      <w:r>
        <w:rPr>
          <w:rFonts w:ascii="Arial" w:hAnsi="Arial" w:cs="Arial"/>
          <w:sz w:val="24"/>
          <w:szCs w:val="24"/>
        </w:rPr>
        <w:t>x :</w:t>
      </w:r>
      <w:proofErr w:type="gramEnd"/>
      <w:r>
        <w:rPr>
          <w:rFonts w:ascii="Arial" w:hAnsi="Arial" w:cs="Arial"/>
          <w:sz w:val="24"/>
          <w:szCs w:val="24"/>
        </w:rPr>
        <w:t xml:space="preserve"> median</w:t>
      </w:r>
    </w:p>
    <w:p w:rsidR="0099621B" w:rsidRDefault="00BE47B8">
      <w:pPr>
        <w:pStyle w:val="ListParagraph"/>
        <w:spacing w:line="480" w:lineRule="auto"/>
        <w:ind w:left="1800"/>
        <w:jc w:val="both"/>
        <w:rPr>
          <w:rFonts w:ascii="Arial" w:hAnsi="Arial" w:cs="Arial"/>
          <w:sz w:val="24"/>
          <w:szCs w:val="24"/>
        </w:rPr>
      </w:pPr>
      <m:oMath>
        <m:r>
          <w:rPr>
            <w:rFonts w:ascii="Cambria Math" w:hAnsi="Cambria Math" w:cs="Arial"/>
            <w:sz w:val="24"/>
            <w:szCs w:val="24"/>
          </w:rPr>
          <m:t>x</m:t>
        </m:r>
      </m:oMath>
      <w:r>
        <w:rPr>
          <w:rFonts w:ascii="Arial" w:hAnsi="Arial" w:cs="Arial"/>
          <w:sz w:val="24"/>
          <w:szCs w:val="24"/>
        </w:rPr>
        <w:t xml:space="preserve"> : Wakil data</w:t>
      </w:r>
    </w:p>
    <w:p w:rsidR="0099621B" w:rsidRDefault="00BE47B8">
      <w:pPr>
        <w:pStyle w:val="ListParagraph"/>
        <w:spacing w:line="480" w:lineRule="auto"/>
        <w:ind w:left="1800"/>
        <w:jc w:val="both"/>
        <w:rPr>
          <w:rFonts w:ascii="Arial" w:hAnsi="Arial" w:cs="Arial"/>
          <w:sz w:val="24"/>
          <w:szCs w:val="24"/>
        </w:rPr>
      </w:pPr>
      <m:oMath>
        <m:r>
          <w:rPr>
            <w:rFonts w:ascii="Cambria Math" w:hAnsi="Cambria Math" w:cs="Arial"/>
            <w:sz w:val="24"/>
            <w:szCs w:val="24"/>
          </w:rPr>
          <m:t>n</m:t>
        </m:r>
      </m:oMath>
      <w:r>
        <w:rPr>
          <w:rFonts w:ascii="Arial" w:hAnsi="Arial" w:cs="Arial"/>
          <w:sz w:val="24"/>
          <w:szCs w:val="24"/>
        </w:rPr>
        <w:t xml:space="preserve"> : Jumlah data</w:t>
      </w:r>
    </w:p>
    <w:p w:rsidR="0099621B" w:rsidRDefault="00BE47B8">
      <w:pPr>
        <w:pStyle w:val="ListParagraph"/>
        <w:numPr>
          <w:ilvl w:val="0"/>
          <w:numId w:val="65"/>
        </w:numPr>
        <w:spacing w:line="480" w:lineRule="auto"/>
        <w:ind w:left="1418"/>
        <w:jc w:val="both"/>
        <w:rPr>
          <w:rFonts w:ascii="Arial" w:hAnsi="Arial" w:cs="Arial"/>
          <w:sz w:val="24"/>
          <w:szCs w:val="24"/>
        </w:rPr>
      </w:pPr>
      <w:r>
        <w:rPr>
          <w:rFonts w:ascii="Arial" w:hAnsi="Arial" w:cs="Arial"/>
          <w:sz w:val="24"/>
          <w:szCs w:val="24"/>
        </w:rPr>
        <w:t>Median</w:t>
      </w:r>
    </w:p>
    <w:p w:rsidR="0099621B" w:rsidRDefault="00BE47B8">
      <w:pPr>
        <w:pStyle w:val="ListParagraph"/>
        <w:spacing w:line="480" w:lineRule="auto"/>
        <w:ind w:left="1418"/>
        <w:jc w:val="both"/>
        <w:rPr>
          <w:rFonts w:ascii="Arial" w:hAnsi="Arial" w:cs="Arial"/>
          <w:sz w:val="24"/>
          <w:szCs w:val="24"/>
        </w:rPr>
      </w:pPr>
      <w:proofErr w:type="gramStart"/>
      <w:r>
        <w:rPr>
          <w:rFonts w:ascii="Arial" w:hAnsi="Arial" w:cs="Arial"/>
          <w:sz w:val="24"/>
          <w:szCs w:val="24"/>
        </w:rPr>
        <w:t>Median adalah nilai tengah dari data yang ada setelah diurutkan (Gunawan, 2013).</w:t>
      </w:r>
      <w:proofErr w:type="gramEnd"/>
      <w:r>
        <w:rPr>
          <w:rFonts w:ascii="Arial" w:hAnsi="Arial" w:cs="Arial"/>
          <w:sz w:val="24"/>
          <w:szCs w:val="24"/>
        </w:rPr>
        <w:t xml:space="preserve"> </w:t>
      </w:r>
      <w:proofErr w:type="gramStart"/>
      <w:r>
        <w:rPr>
          <w:rFonts w:ascii="Arial" w:hAnsi="Arial" w:cs="Arial"/>
          <w:sz w:val="24"/>
          <w:szCs w:val="24"/>
        </w:rPr>
        <w:t>Mediannya  adalah</w:t>
      </w:r>
      <w:proofErr w:type="gramEnd"/>
      <w:r>
        <w:rPr>
          <w:rFonts w:ascii="Arial" w:hAnsi="Arial" w:cs="Arial"/>
          <w:sz w:val="24"/>
          <w:szCs w:val="24"/>
        </w:rPr>
        <w:t xml:space="preserve"> salah satu teknik penjelasan kelompok yang didasarkan atas nilai tengah dari kelompok data yang telah disusun urutannya dari terkecil sampain terbesar, atau sebaliknya dari yang terbesar sampai terkecil (Hasan, 2008).</w:t>
      </w:r>
    </w:p>
    <w:p w:rsidR="0099621B" w:rsidRDefault="00BE47B8">
      <w:pPr>
        <w:pStyle w:val="ListParagraph"/>
        <w:numPr>
          <w:ilvl w:val="0"/>
          <w:numId w:val="66"/>
        </w:numPr>
        <w:spacing w:line="480" w:lineRule="auto"/>
        <w:ind w:left="1701"/>
        <w:jc w:val="both"/>
        <w:rPr>
          <w:rFonts w:ascii="Arial" w:hAnsi="Arial" w:cs="Arial"/>
          <w:sz w:val="24"/>
          <w:szCs w:val="24"/>
        </w:rPr>
      </w:pPr>
      <w:r>
        <w:rPr>
          <w:rFonts w:ascii="Arial" w:hAnsi="Arial" w:cs="Arial"/>
          <w:sz w:val="24"/>
          <w:szCs w:val="24"/>
        </w:rPr>
        <w:t xml:space="preserve">Jika jumlah data ganjil (n=ganjil), mediannya adalah data yang berada paling </w:t>
      </w:r>
      <w:proofErr w:type="gramStart"/>
      <w:r>
        <w:rPr>
          <w:rFonts w:ascii="Arial" w:hAnsi="Arial" w:cs="Arial"/>
          <w:sz w:val="24"/>
          <w:szCs w:val="24"/>
        </w:rPr>
        <w:t>tengah .</w:t>
      </w:r>
      <w:proofErr w:type="gramEnd"/>
    </w:p>
    <w:p w:rsidR="0099621B" w:rsidRDefault="00BE47B8">
      <w:pPr>
        <w:pStyle w:val="ListParagraph"/>
        <w:spacing w:line="480" w:lineRule="auto"/>
        <w:ind w:left="2160"/>
        <w:jc w:val="both"/>
        <w:rPr>
          <w:rFonts w:ascii="Arial" w:hAnsi="Arial" w:cs="Arial"/>
          <w:sz w:val="24"/>
          <w:szCs w:val="24"/>
        </w:rPr>
      </w:pPr>
      <m:oMathPara>
        <m:oMath>
          <m:r>
            <w:rPr>
              <w:rFonts w:ascii="Cambria Math" w:hAnsi="Cambria Math" w:cs="Arial"/>
              <w:sz w:val="24"/>
              <w:szCs w:val="24"/>
            </w:rPr>
            <m:t>Me</m:t>
          </m:r>
          <m:f>
            <m:fPr>
              <m:ctrlPr>
                <w:rPr>
                  <w:rFonts w:ascii="Cambria Math" w:hAnsi="Cambria Math" w:cs="Arial"/>
                  <w:i/>
                  <w:sz w:val="24"/>
                  <w:szCs w:val="24"/>
                </w:rPr>
              </m:ctrlPr>
            </m:fPr>
            <m:num>
              <m:r>
                <w:rPr>
                  <w:rFonts w:ascii="Cambria Math" w:hAnsi="Cambria Math" w:cs="Arial"/>
                  <w:sz w:val="24"/>
                  <w:szCs w:val="24"/>
                </w:rPr>
                <m:t>Xn</m:t>
              </m:r>
            </m:num>
            <m:den>
              <m:r>
                <w:rPr>
                  <w:rFonts w:ascii="Cambria Math" w:hAnsi="Cambria Math" w:cs="Arial"/>
                  <w:sz w:val="24"/>
                  <w:szCs w:val="24"/>
                </w:rPr>
                <m:t>2</m:t>
              </m:r>
            </m:den>
          </m:f>
        </m:oMath>
      </m:oMathPara>
    </w:p>
    <w:p w:rsidR="0099621B" w:rsidRDefault="00BE47B8">
      <w:pPr>
        <w:pStyle w:val="ListParagraph"/>
        <w:numPr>
          <w:ilvl w:val="0"/>
          <w:numId w:val="66"/>
        </w:numPr>
        <w:spacing w:line="480" w:lineRule="auto"/>
        <w:ind w:left="1701"/>
        <w:jc w:val="both"/>
        <w:rPr>
          <w:rFonts w:ascii="Arial" w:hAnsi="Arial" w:cs="Arial"/>
          <w:sz w:val="24"/>
          <w:szCs w:val="24"/>
        </w:rPr>
      </w:pPr>
      <w:r>
        <w:rPr>
          <w:rFonts w:ascii="Arial" w:hAnsi="Arial" w:cs="Arial"/>
          <w:sz w:val="24"/>
          <w:szCs w:val="24"/>
        </w:rPr>
        <w:t>Jika jumlah data genap (n = genap), mediannya adalah hasil pembagian jumlah dua data yang berada ditengah.</w:t>
      </w:r>
    </w:p>
    <w:p w:rsidR="0099621B" w:rsidRDefault="00665C32">
      <w:pPr>
        <w:pStyle w:val="ListParagraph"/>
        <w:spacing w:line="480" w:lineRule="auto"/>
        <w:ind w:left="2160"/>
        <w:jc w:val="center"/>
        <w:rPr>
          <w:rFonts w:ascii="Cambria Math" w:hAnsi="Cambria Math" w:cs="Arial" w:hint="eastAsia"/>
          <w:i/>
          <w:sz w:val="24"/>
          <w:szCs w:val="24"/>
        </w:rPr>
      </w:pPr>
      <m:oMathPara>
        <m:oMath>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 ʃ 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 ʃ 2</m:t>
                  </m:r>
                </m:sub>
              </m:sSub>
            </m:num>
            <m:den>
              <m:r>
                <w:rPr>
                  <w:rFonts w:ascii="Cambria Math" w:hAnsi="Cambria Math" w:cs="Arial"/>
                  <w:sz w:val="24"/>
                  <w:szCs w:val="24"/>
                </w:rPr>
                <m:t>2</m:t>
              </m:r>
            </m:den>
          </m:f>
        </m:oMath>
      </m:oMathPara>
    </w:p>
    <w:p w:rsidR="0099621B" w:rsidRDefault="0099621B">
      <w:pPr>
        <w:pStyle w:val="ListParagraph"/>
        <w:spacing w:line="480" w:lineRule="auto"/>
        <w:ind w:left="2160"/>
        <w:jc w:val="center"/>
        <w:rPr>
          <w:rFonts w:ascii="Cambria Math" w:hAnsi="Cambria Math" w:cs="Arial" w:hint="eastAsia"/>
          <w:i/>
          <w:sz w:val="24"/>
          <w:szCs w:val="24"/>
        </w:rPr>
      </w:pPr>
    </w:p>
    <w:p w:rsidR="0099621B" w:rsidRDefault="0099621B">
      <w:pPr>
        <w:pStyle w:val="ListParagraph"/>
        <w:spacing w:line="480" w:lineRule="auto"/>
        <w:ind w:left="2160"/>
        <w:jc w:val="center"/>
        <w:rPr>
          <w:rFonts w:ascii="Cambria Math" w:hAnsi="Cambria Math" w:cs="Arial" w:hint="eastAsia"/>
          <w:i/>
          <w:sz w:val="24"/>
          <w:szCs w:val="24"/>
        </w:rPr>
      </w:pPr>
    </w:p>
    <w:p w:rsidR="0099621B" w:rsidRDefault="0099621B">
      <w:pPr>
        <w:pStyle w:val="ListParagraph"/>
        <w:spacing w:line="480" w:lineRule="auto"/>
        <w:ind w:left="2160"/>
        <w:jc w:val="center"/>
        <w:rPr>
          <w:rFonts w:ascii="Cambria Math" w:hAnsi="Cambria Math" w:cs="Arial" w:hint="eastAsia"/>
          <w:i/>
          <w:sz w:val="24"/>
          <w:szCs w:val="24"/>
        </w:rPr>
      </w:pPr>
    </w:p>
    <w:p w:rsidR="0099621B" w:rsidRDefault="00BE47B8">
      <w:pPr>
        <w:pStyle w:val="ListParagraph"/>
        <w:numPr>
          <w:ilvl w:val="0"/>
          <w:numId w:val="64"/>
        </w:numPr>
        <w:spacing w:line="480" w:lineRule="auto"/>
        <w:jc w:val="both"/>
        <w:rPr>
          <w:rFonts w:ascii="Arial" w:hAnsi="Arial" w:cs="Arial"/>
          <w:sz w:val="24"/>
          <w:szCs w:val="24"/>
        </w:rPr>
      </w:pPr>
      <w:r>
        <w:rPr>
          <w:rFonts w:ascii="Arial" w:hAnsi="Arial" w:cs="Arial"/>
          <w:sz w:val="24"/>
          <w:szCs w:val="24"/>
        </w:rPr>
        <w:t>Analisis Bivariat</w:t>
      </w:r>
    </w:p>
    <w:p w:rsidR="0099621B" w:rsidRDefault="00BE47B8">
      <w:pPr>
        <w:spacing w:line="480" w:lineRule="auto"/>
        <w:ind w:left="1080" w:firstLine="360"/>
        <w:jc w:val="both"/>
        <w:rPr>
          <w:rFonts w:ascii="Arial" w:hAnsi="Arial" w:cs="Arial"/>
          <w:sz w:val="24"/>
          <w:szCs w:val="24"/>
          <w:lang w:val="id-ID"/>
        </w:rPr>
      </w:pPr>
      <w:proofErr w:type="gramStart"/>
      <w:r>
        <w:rPr>
          <w:rFonts w:ascii="Arial" w:hAnsi="Arial" w:cs="Arial"/>
          <w:sz w:val="24"/>
          <w:szCs w:val="24"/>
        </w:rPr>
        <w:t>Analisa bivariat adalah analisa yang dilakukan terhadap dua variabel yang diduga berhubungan atau korelasi (Notoadmodjo, 2010).</w:t>
      </w:r>
      <w:proofErr w:type="gramEnd"/>
      <w:r>
        <w:rPr>
          <w:rFonts w:ascii="Arial" w:hAnsi="Arial" w:cs="Arial"/>
          <w:sz w:val="24"/>
          <w:szCs w:val="24"/>
        </w:rPr>
        <w:t xml:space="preserve"> </w:t>
      </w:r>
      <w:proofErr w:type="gramStart"/>
      <w:r>
        <w:rPr>
          <w:rFonts w:ascii="Arial" w:hAnsi="Arial" w:cs="Arial"/>
          <w:sz w:val="24"/>
          <w:szCs w:val="24"/>
        </w:rPr>
        <w:t xml:space="preserve">Analisis ini dilakukan untuk mengetahui hubungan </w:t>
      </w:r>
      <w:r>
        <w:rPr>
          <w:rFonts w:ascii="Arial" w:hAnsi="Arial" w:cs="Arial"/>
          <w:sz w:val="24"/>
          <w:szCs w:val="24"/>
          <w:lang w:val="id-ID"/>
        </w:rPr>
        <w:t>Tingkat Kecemasan Terhadap Mekanisme Koping</w:t>
      </w:r>
      <w:r>
        <w:rPr>
          <w:rFonts w:ascii="Arial" w:hAnsi="Arial" w:cs="Arial"/>
          <w:sz w:val="24"/>
          <w:szCs w:val="24"/>
        </w:rPr>
        <w:t>.</w:t>
      </w:r>
      <w:proofErr w:type="gramEnd"/>
      <w:r>
        <w:rPr>
          <w:rFonts w:ascii="Arial" w:hAnsi="Arial" w:cs="Arial"/>
          <w:sz w:val="24"/>
          <w:szCs w:val="24"/>
        </w:rPr>
        <w:t xml:space="preserve"> Analisis penelitian bivariate ini adalah uji statistik parametrik, dimana untuk menguji apakah terdapat hubungan antara hubungan yang satu dengan yang lain. Uji hubungan digunakan untuk korelasi </w:t>
      </w:r>
      <w:proofErr w:type="gramStart"/>
      <w:r>
        <w:rPr>
          <w:rFonts w:ascii="Arial" w:hAnsi="Arial" w:cs="Arial"/>
          <w:sz w:val="24"/>
          <w:szCs w:val="24"/>
        </w:rPr>
        <w:t>pearson</w:t>
      </w:r>
      <w:proofErr w:type="gramEnd"/>
      <w:r>
        <w:rPr>
          <w:rFonts w:ascii="Arial" w:hAnsi="Arial" w:cs="Arial"/>
          <w:sz w:val="24"/>
          <w:szCs w:val="24"/>
        </w:rPr>
        <w:t xml:space="preserve"> product moment (Jenita, 2017).</w:t>
      </w:r>
    </w:p>
    <w:p w:rsidR="0099621B" w:rsidRDefault="00BE47B8">
      <w:pPr>
        <w:spacing w:line="480" w:lineRule="auto"/>
        <w:ind w:left="1080"/>
        <w:jc w:val="both"/>
        <w:rPr>
          <w:rFonts w:ascii="Arial" w:hAnsi="Arial" w:cs="Arial"/>
          <w:sz w:val="24"/>
          <w:szCs w:val="24"/>
          <w:lang w:val="id-ID"/>
        </w:rPr>
      </w:pPr>
      <w:r>
        <w:rPr>
          <w:rFonts w:ascii="Arial" w:hAnsi="Arial" w:cs="Arial"/>
          <w:sz w:val="24"/>
          <w:szCs w:val="24"/>
        </w:rPr>
        <w:t xml:space="preserve">Rumus yang digunakan adalah </w:t>
      </w:r>
      <w:proofErr w:type="gramStart"/>
      <w:r>
        <w:rPr>
          <w:rFonts w:ascii="Arial" w:hAnsi="Arial" w:cs="Arial"/>
          <w:sz w:val="24"/>
          <w:szCs w:val="24"/>
        </w:rPr>
        <w:t>pearson</w:t>
      </w:r>
      <w:proofErr w:type="gramEnd"/>
      <w:r>
        <w:rPr>
          <w:rFonts w:ascii="Arial" w:hAnsi="Arial" w:cs="Arial"/>
          <w:sz w:val="24"/>
          <w:szCs w:val="24"/>
        </w:rPr>
        <w:t xml:space="preserve"> product moment (Hidayat, 2017). Rumus </w:t>
      </w:r>
      <w:proofErr w:type="gramStart"/>
      <w:r>
        <w:rPr>
          <w:rFonts w:ascii="Arial" w:hAnsi="Arial" w:cs="Arial"/>
          <w:sz w:val="24"/>
          <w:szCs w:val="24"/>
        </w:rPr>
        <w:t>pearson</w:t>
      </w:r>
      <w:proofErr w:type="gramEnd"/>
      <w:r>
        <w:rPr>
          <w:rFonts w:ascii="Arial" w:hAnsi="Arial" w:cs="Arial"/>
          <w:sz w:val="24"/>
          <w:szCs w:val="24"/>
        </w:rPr>
        <w:t xml:space="preserve"> product moment</w:t>
      </w:r>
    </w:p>
    <w:p w:rsidR="0099621B" w:rsidRDefault="00665C32">
      <w:pPr>
        <w:spacing w:line="480" w:lineRule="auto"/>
        <w:jc w:val="both"/>
        <w:rPr>
          <w:rFonts w:ascii="Cambria Math" w:hAnsi="Cambria Math" w:cs="Arial" w:hint="eastAsia"/>
          <w:sz w:val="24"/>
          <w:szCs w:val="24"/>
          <w:lang w:val="id-ID"/>
        </w:rPr>
      </w:pPr>
      <m:oMathPara>
        <m:oMath>
          <m:sSub>
            <m:sSubPr>
              <m:ctrlPr>
                <w:rPr>
                  <w:rFonts w:ascii="Cambria Math" w:hAnsi="Cambria Math" w:cs="Arial"/>
                  <w:sz w:val="24"/>
                  <w:szCs w:val="24"/>
                  <w:lang w:val="id-ID"/>
                </w:rPr>
              </m:ctrlPr>
            </m:sSubPr>
            <m:e>
              <m:r>
                <m:rPr>
                  <m:sty m:val="p"/>
                </m:rPr>
                <w:rPr>
                  <w:rFonts w:ascii="Cambria Math" w:hAnsi="Cambria Math" w:cs="Arial"/>
                  <w:sz w:val="24"/>
                  <w:szCs w:val="24"/>
                  <w:lang w:val="id-ID"/>
                </w:rPr>
                <m:t>r</m:t>
              </m:r>
            </m:e>
            <m:sub>
              <m:r>
                <m:rPr>
                  <m:sty m:val="p"/>
                </m:rPr>
                <w:rPr>
                  <w:rFonts w:ascii="Cambria Math" w:hAnsi="Cambria Math" w:cs="Arial"/>
                  <w:sz w:val="24"/>
                  <w:szCs w:val="24"/>
                  <w:lang w:val="id-ID"/>
                </w:rPr>
                <m:t>hitung</m:t>
              </m:r>
            </m:sub>
          </m:sSub>
          <m:r>
            <w:rPr>
              <w:rFonts w:ascii="Cambria Math" w:hAnsi="Cambria Math" w:cs="Arial"/>
              <w:sz w:val="24"/>
              <w:szCs w:val="24"/>
              <w:lang w:val="id-ID"/>
            </w:rPr>
            <m:t>=</m:t>
          </m:r>
          <m:f>
            <m:fPr>
              <m:ctrlPr>
                <w:rPr>
                  <w:rFonts w:ascii="Cambria Math" w:hAnsi="Cambria Math" w:cs="Arial"/>
                  <w:i/>
                  <w:sz w:val="24"/>
                  <w:szCs w:val="24"/>
                  <w:lang w:val="id-ID"/>
                </w:rPr>
              </m:ctrlPr>
            </m:fPr>
            <m:num>
              <m:r>
                <w:rPr>
                  <w:rFonts w:ascii="Cambria Math" w:hAnsi="Cambria Math" w:cs="Arial"/>
                  <w:sz w:val="24"/>
                  <w:szCs w:val="24"/>
                  <w:lang w:val="id-ID"/>
                </w:rPr>
                <m:t>N</m:t>
              </m:r>
              <m:nary>
                <m:naryPr>
                  <m:chr m:val="∑"/>
                  <m:limLoc m:val="undOvr"/>
                  <m:subHide m:val="1"/>
                  <m:supHide m:val="1"/>
                  <m:ctrlPr>
                    <w:rPr>
                      <w:rFonts w:ascii="Cambria Math" w:hAnsi="Cambria Math" w:cs="Arial"/>
                      <w:i/>
                      <w:sz w:val="24"/>
                      <w:szCs w:val="24"/>
                      <w:lang w:val="id-ID"/>
                    </w:rPr>
                  </m:ctrlPr>
                </m:naryPr>
                <m:sub/>
                <m:sup/>
                <m:e>
                  <m:r>
                    <w:rPr>
                      <w:rFonts w:ascii="Cambria Math" w:hAnsi="Cambria Math" w:cs="Arial"/>
                      <w:sz w:val="24"/>
                      <w:szCs w:val="24"/>
                      <w:lang w:val="id-ID"/>
                    </w:rPr>
                    <m:t>XY-</m:t>
                  </m:r>
                  <m:d>
                    <m:dPr>
                      <m:ctrlPr>
                        <w:rPr>
                          <w:rFonts w:ascii="Cambria Math" w:hAnsi="Cambria Math" w:cs="Arial"/>
                          <w:i/>
                          <w:sz w:val="24"/>
                          <w:szCs w:val="24"/>
                          <w:lang w:val="id-ID"/>
                        </w:rPr>
                      </m:ctrlPr>
                    </m:dPr>
                    <m:e>
                      <m:r>
                        <w:rPr>
                          <w:rFonts w:ascii="Cambria Math" w:hAnsi="Cambria Math" w:cs="Arial"/>
                          <w:sz w:val="24"/>
                          <w:szCs w:val="24"/>
                          <w:lang w:val="id-ID"/>
                        </w:rPr>
                        <m:t>∑x</m:t>
                      </m:r>
                    </m:e>
                  </m:d>
                  <m:r>
                    <w:rPr>
                      <w:rFonts w:ascii="Cambria Math" w:hAnsi="Cambria Math" w:cs="Arial"/>
                      <w:sz w:val="24"/>
                      <w:szCs w:val="24"/>
                      <w:lang w:val="id-ID"/>
                    </w:rPr>
                    <m:t>(∑y)</m:t>
                  </m:r>
                </m:e>
              </m:nary>
            </m:num>
            <m:den>
              <m:r>
                <w:rPr>
                  <w:rFonts w:ascii="Cambria Math" w:hAnsi="Cambria Math" w:cs="Arial"/>
                  <w:sz w:val="24"/>
                  <w:szCs w:val="24"/>
                  <w:lang w:val="id-ID"/>
                </w:rPr>
                <m:t>√{N∑</m:t>
              </m:r>
              <m:sSup>
                <m:sSupPr>
                  <m:ctrlPr>
                    <w:rPr>
                      <w:rFonts w:ascii="Cambria Math" w:hAnsi="Cambria Math" w:cs="Arial"/>
                      <w:i/>
                      <w:sz w:val="24"/>
                      <w:szCs w:val="24"/>
                      <w:lang w:val="id-ID"/>
                    </w:rPr>
                  </m:ctrlPr>
                </m:sSupPr>
                <m:e>
                  <m:r>
                    <w:rPr>
                      <w:rFonts w:ascii="Cambria Math" w:hAnsi="Cambria Math" w:cs="Arial"/>
                      <w:sz w:val="24"/>
                      <w:szCs w:val="24"/>
                      <w:lang w:val="id-ID"/>
                    </w:rPr>
                    <m:t>X</m:t>
                  </m:r>
                </m:e>
                <m:sup>
                  <m:r>
                    <w:rPr>
                      <w:rFonts w:ascii="Cambria Math" w:hAnsi="Cambria Math" w:cs="Arial"/>
                      <w:sz w:val="24"/>
                      <w:szCs w:val="24"/>
                      <w:lang w:val="id-ID"/>
                    </w:rPr>
                    <m:t>2</m:t>
                  </m:r>
                </m:sup>
              </m:sSup>
              <m:r>
                <w:rPr>
                  <w:rFonts w:ascii="Cambria Math" w:hAnsi="Cambria Math" w:cs="Arial"/>
                  <w:sz w:val="24"/>
                  <w:szCs w:val="24"/>
                  <w:lang w:val="id-ID"/>
                </w:rPr>
                <m:t>-(</m:t>
              </m:r>
              <m:nary>
                <m:naryPr>
                  <m:chr m:val="∑"/>
                  <m:limLoc m:val="undOvr"/>
                  <m:subHide m:val="1"/>
                  <m:supHide m:val="1"/>
                  <m:ctrlPr>
                    <w:rPr>
                      <w:rFonts w:ascii="Cambria Math" w:hAnsi="Cambria Math" w:cs="Arial"/>
                      <w:i/>
                      <w:sz w:val="24"/>
                      <w:szCs w:val="24"/>
                      <w:lang w:val="id-ID"/>
                    </w:rPr>
                  </m:ctrlPr>
                </m:naryPr>
                <m:sub/>
                <m:sup/>
                <m:e>
                  <m:sSup>
                    <m:sSupPr>
                      <m:ctrlPr>
                        <w:rPr>
                          <w:rFonts w:ascii="Cambria Math" w:hAnsi="Cambria Math" w:cs="Arial"/>
                          <w:i/>
                          <w:sz w:val="24"/>
                          <w:szCs w:val="24"/>
                          <w:lang w:val="id-ID"/>
                        </w:rPr>
                      </m:ctrlPr>
                    </m:sSupPr>
                    <m:e>
                      <m:r>
                        <w:rPr>
                          <w:rFonts w:ascii="Cambria Math" w:hAnsi="Cambria Math" w:cs="Arial"/>
                          <w:sz w:val="24"/>
                          <w:szCs w:val="24"/>
                          <w:lang w:val="id-ID"/>
                        </w:rPr>
                        <m:t>X)</m:t>
                      </m:r>
                    </m:e>
                    <m:sup>
                      <m:r>
                        <w:rPr>
                          <w:rFonts w:ascii="Cambria Math" w:hAnsi="Cambria Math" w:cs="Arial"/>
                          <w:sz w:val="24"/>
                          <w:szCs w:val="24"/>
                          <w:lang w:val="id-ID"/>
                        </w:rPr>
                        <m:t>2</m:t>
                      </m:r>
                    </m:sup>
                  </m:sSup>
                  <m:r>
                    <w:rPr>
                      <w:rFonts w:ascii="Cambria Math" w:hAnsi="Cambria Math" w:cs="Arial"/>
                      <w:sz w:val="24"/>
                      <w:szCs w:val="24"/>
                      <w:lang w:val="id-ID"/>
                    </w:rPr>
                    <m:t>}</m:t>
                  </m:r>
                </m:e>
              </m:nary>
              <m:r>
                <w:rPr>
                  <w:rFonts w:ascii="Cambria Math" w:hAnsi="Cambria Math" w:cs="Arial"/>
                  <w:sz w:val="24"/>
                  <w:szCs w:val="24"/>
                  <w:lang w:val="id-ID"/>
                </w:rPr>
                <m:t>{N</m:t>
              </m:r>
              <m:sSup>
                <m:sSupPr>
                  <m:ctrlPr>
                    <w:rPr>
                      <w:rFonts w:ascii="Cambria Math" w:hAnsi="Cambria Math" w:cs="Arial"/>
                      <w:i/>
                      <w:sz w:val="24"/>
                      <w:szCs w:val="24"/>
                      <w:lang w:val="id-ID"/>
                    </w:rPr>
                  </m:ctrlPr>
                </m:sSupPr>
                <m:e>
                  <m:r>
                    <w:rPr>
                      <w:rFonts w:ascii="Cambria Math" w:hAnsi="Cambria Math" w:cs="Arial"/>
                      <w:sz w:val="24"/>
                      <w:szCs w:val="24"/>
                      <w:lang w:val="id-ID"/>
                    </w:rPr>
                    <m:t>Y</m:t>
                  </m:r>
                </m:e>
                <m:sup>
                  <m:r>
                    <w:rPr>
                      <w:rFonts w:ascii="Cambria Math" w:hAnsi="Cambria Math" w:cs="Arial"/>
                      <w:sz w:val="24"/>
                      <w:szCs w:val="24"/>
                      <w:lang w:val="id-ID"/>
                    </w:rPr>
                    <m:t>2</m:t>
                  </m:r>
                </m:sup>
              </m:sSup>
              <m:r>
                <w:rPr>
                  <w:rFonts w:ascii="Cambria Math" w:hAnsi="Cambria Math" w:cs="Arial"/>
                  <w:sz w:val="24"/>
                  <w:szCs w:val="24"/>
                  <w:lang w:val="id-ID"/>
                </w:rPr>
                <m:t>-(∑</m:t>
              </m:r>
              <m:sSup>
                <m:sSupPr>
                  <m:ctrlPr>
                    <w:rPr>
                      <w:rFonts w:ascii="Cambria Math" w:hAnsi="Cambria Math" w:cs="Arial"/>
                      <w:i/>
                      <w:sz w:val="24"/>
                      <w:szCs w:val="24"/>
                      <w:lang w:val="id-ID"/>
                    </w:rPr>
                  </m:ctrlPr>
                </m:sSupPr>
                <m:e>
                  <m:r>
                    <w:rPr>
                      <w:rFonts w:ascii="Cambria Math" w:hAnsi="Cambria Math" w:cs="Arial"/>
                      <w:sz w:val="24"/>
                      <w:szCs w:val="24"/>
                      <w:lang w:val="id-ID"/>
                    </w:rPr>
                    <m:t>Y)</m:t>
                  </m:r>
                </m:e>
                <m:sup>
                  <m:r>
                    <w:rPr>
                      <w:rFonts w:ascii="Cambria Math" w:hAnsi="Cambria Math" w:cs="Arial"/>
                      <w:sz w:val="24"/>
                      <w:szCs w:val="24"/>
                      <w:lang w:val="id-ID"/>
                    </w:rPr>
                    <m:t>2</m:t>
                  </m:r>
                </m:sup>
              </m:sSup>
              <m:r>
                <w:rPr>
                  <w:rFonts w:ascii="Cambria Math" w:hAnsi="Cambria Math" w:cs="Arial"/>
                  <w:sz w:val="24"/>
                  <w:szCs w:val="24"/>
                  <w:lang w:val="id-ID"/>
                </w:rPr>
                <m:t>}</m:t>
              </m:r>
            </m:den>
          </m:f>
        </m:oMath>
      </m:oMathPara>
    </w:p>
    <w:p w:rsidR="0099621B" w:rsidRDefault="0099621B">
      <w:pPr>
        <w:spacing w:line="480" w:lineRule="auto"/>
        <w:jc w:val="both"/>
        <w:rPr>
          <w:rFonts w:ascii="Arial" w:hAnsi="Arial" w:cs="Arial"/>
          <w:sz w:val="24"/>
          <w:szCs w:val="24"/>
          <w:lang w:val="id-ID"/>
        </w:rPr>
      </w:pPr>
    </w:p>
    <w:p w:rsidR="0099621B" w:rsidRDefault="00BE47B8">
      <w:pPr>
        <w:spacing w:line="480" w:lineRule="auto"/>
        <w:ind w:left="720" w:firstLine="720"/>
        <w:jc w:val="both"/>
        <w:rPr>
          <w:rFonts w:ascii="Arial" w:hAnsi="Arial" w:cs="Arial"/>
          <w:sz w:val="24"/>
          <w:szCs w:val="24"/>
          <w:lang w:val="id-ID"/>
        </w:rPr>
      </w:pPr>
      <w:r>
        <w:rPr>
          <w:rFonts w:ascii="Arial" w:hAnsi="Arial" w:cs="Arial"/>
          <w:sz w:val="24"/>
          <w:szCs w:val="24"/>
        </w:rPr>
        <w:t xml:space="preserve">Keterangan: </w:t>
      </w:r>
    </w:p>
    <w:p w:rsidR="0099621B" w:rsidRDefault="00BE47B8">
      <w:pPr>
        <w:spacing w:line="480" w:lineRule="auto"/>
        <w:ind w:left="720" w:firstLine="720"/>
        <w:jc w:val="both"/>
        <w:rPr>
          <w:rFonts w:ascii="Arial" w:hAnsi="Arial" w:cs="Arial"/>
          <w:sz w:val="24"/>
          <w:szCs w:val="24"/>
        </w:rPr>
      </w:pPr>
      <w:r>
        <w:rPr>
          <w:rFonts w:ascii="Cambria Math" w:hAnsi="Cambria Math" w:cs="Arial"/>
          <w:sz w:val="24"/>
          <w:szCs w:val="24"/>
        </w:rPr>
        <w:t>𝑟</w:t>
      </w:r>
      <w:r>
        <w:rPr>
          <w:rFonts w:ascii="Arial" w:hAnsi="Cambria Math" w:cs="Arial"/>
          <w:sz w:val="24"/>
          <w:szCs w:val="24"/>
        </w:rPr>
        <w:t>ℎ</w:t>
      </w:r>
      <w:r>
        <w:rPr>
          <w:rFonts w:ascii="Cambria Math" w:hAnsi="Cambria Math" w:cs="Arial"/>
          <w:sz w:val="24"/>
          <w:szCs w:val="24"/>
        </w:rPr>
        <w:t>𝑖</w:t>
      </w:r>
      <w:r>
        <w:rPr>
          <w:rFonts w:ascii="Cambria Math" w:hAnsi="Cambria Math" w:cs="Arial"/>
          <w:sz w:val="24"/>
          <w:szCs w:val="24"/>
        </w:rPr>
        <w:t/>
      </w:r>
      <w:proofErr w:type="gramStart"/>
      <w:r>
        <w:rPr>
          <w:rFonts w:ascii="Cambria Math" w:hAnsi="Cambria Math" w:cs="Arial"/>
          <w:sz w:val="24"/>
          <w:szCs w:val="24"/>
        </w:rPr>
        <w:t/>
      </w:r>
      <w:r>
        <w:rPr>
          <w:rFonts w:ascii="Arial" w:hAnsi="Arial" w:cs="Arial"/>
          <w:sz w:val="24"/>
          <w:szCs w:val="24"/>
        </w:rPr>
        <w:t xml:space="preserve"> :</w:t>
      </w:r>
      <w:proofErr w:type="gramEnd"/>
      <w:r>
        <w:rPr>
          <w:rFonts w:ascii="Arial" w:hAnsi="Arial" w:cs="Arial"/>
          <w:sz w:val="24"/>
          <w:szCs w:val="24"/>
        </w:rPr>
        <w:t xml:space="preserve"> Koefisien korelasi item dengan skala skor total</w:t>
      </w:r>
    </w:p>
    <w:p w:rsidR="0099621B" w:rsidRDefault="00BE47B8">
      <w:pPr>
        <w:spacing w:line="480" w:lineRule="auto"/>
        <w:ind w:left="720" w:firstLine="720"/>
        <w:jc w:val="both"/>
        <w:rPr>
          <w:rFonts w:ascii="Arial" w:hAnsi="Arial" w:cs="Arial"/>
          <w:sz w:val="24"/>
          <w:szCs w:val="24"/>
          <w:lang w:val="id-ID"/>
        </w:rPr>
      </w:pPr>
      <w:r>
        <w:rPr>
          <w:rFonts w:ascii="Arial" w:hAnsi="Arial" w:cs="Arial"/>
          <w:sz w:val="24"/>
          <w:szCs w:val="24"/>
          <w:lang w:val="id-ID"/>
        </w:rPr>
        <w:t>X</w:t>
      </w:r>
      <w:r>
        <w:rPr>
          <w:rFonts w:ascii="Arial" w:hAnsi="Arial" w:cs="Arial"/>
          <w:sz w:val="24"/>
          <w:szCs w:val="24"/>
        </w:rPr>
        <w:t xml:space="preserve">  : Skor pertanyaan (item) </w:t>
      </w:r>
    </w:p>
    <w:p w:rsidR="0099621B" w:rsidRDefault="00BE47B8">
      <w:pPr>
        <w:spacing w:line="480" w:lineRule="auto"/>
        <w:ind w:left="720" w:firstLine="720"/>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 xml:space="preserve">Y </w:t>
      </w:r>
      <w:r>
        <w:rPr>
          <w:rFonts w:ascii="Arial" w:hAnsi="Arial" w:cs="Arial"/>
          <w:sz w:val="24"/>
          <w:szCs w:val="24"/>
        </w:rPr>
        <w:t xml:space="preserve">: Skor total </w:t>
      </w:r>
    </w:p>
    <w:p w:rsidR="0099621B" w:rsidRDefault="00BE47B8">
      <w:pPr>
        <w:spacing w:line="480" w:lineRule="auto"/>
        <w:ind w:left="720" w:firstLine="720"/>
        <w:jc w:val="both"/>
        <w:rPr>
          <w:rFonts w:ascii="Arial" w:hAnsi="Arial" w:cs="Arial"/>
          <w:sz w:val="24"/>
          <w:szCs w:val="24"/>
          <w:lang w:val="id-ID"/>
        </w:rPr>
      </w:pPr>
      <w:r>
        <w:rPr>
          <w:rFonts w:ascii="Arial" w:hAnsi="Arial" w:cs="Arial"/>
          <w:sz w:val="24"/>
          <w:szCs w:val="24"/>
          <w:lang w:val="id-ID"/>
        </w:rPr>
        <w:t xml:space="preserve"> N </w:t>
      </w:r>
      <w:r>
        <w:rPr>
          <w:rFonts w:ascii="Arial" w:hAnsi="Arial" w:cs="Arial"/>
          <w:sz w:val="24"/>
          <w:szCs w:val="24"/>
        </w:rPr>
        <w:t xml:space="preserve"> : Jumlah responden</w:t>
      </w:r>
    </w:p>
    <w:p w:rsidR="0099621B" w:rsidRDefault="00BE47B8">
      <w:pPr>
        <w:spacing w:line="480" w:lineRule="auto"/>
        <w:ind w:left="720" w:firstLine="720"/>
        <w:jc w:val="both"/>
        <w:rPr>
          <w:rFonts w:ascii="Arial" w:hAnsi="Arial" w:cs="Arial"/>
          <w:sz w:val="24"/>
          <w:szCs w:val="24"/>
        </w:rPr>
      </w:pPr>
      <w:r>
        <w:rPr>
          <w:rFonts w:ascii="Arial" w:hAnsi="Arial" w:cs="Arial"/>
          <w:sz w:val="24"/>
          <w:szCs w:val="24"/>
        </w:rPr>
        <w:lastRenderedPageBreak/>
        <w:t xml:space="preserve"> </w:t>
      </w:r>
      <w:r>
        <w:rPr>
          <w:rFonts w:ascii="Cambria Math" w:hAnsi="Cambria Math" w:cs="Arial"/>
          <w:sz w:val="24"/>
          <w:szCs w:val="24"/>
        </w:rPr>
        <w:t>𝑋𝑌</w:t>
      </w:r>
      <w:r>
        <w:rPr>
          <w:rFonts w:ascii="Arial" w:hAnsi="Arial" w:cs="Arial"/>
          <w:sz w:val="24"/>
          <w:szCs w:val="24"/>
        </w:rPr>
        <w:t>: Skor pertanyaan dikalikan skor total</w:t>
      </w:r>
    </w:p>
    <w:p w:rsidR="0099621B" w:rsidRDefault="00BE47B8">
      <w:pPr>
        <w:pStyle w:val="ListParagraph"/>
        <w:numPr>
          <w:ilvl w:val="0"/>
          <w:numId w:val="60"/>
        </w:numPr>
        <w:spacing w:line="480" w:lineRule="auto"/>
        <w:ind w:left="426"/>
        <w:jc w:val="both"/>
        <w:rPr>
          <w:rFonts w:ascii="Arial" w:hAnsi="Arial" w:cs="Arial"/>
          <w:b/>
          <w:sz w:val="24"/>
          <w:szCs w:val="24"/>
        </w:rPr>
      </w:pPr>
      <w:r>
        <w:rPr>
          <w:rFonts w:ascii="Arial" w:hAnsi="Arial" w:cs="Arial"/>
          <w:b/>
          <w:sz w:val="24"/>
          <w:szCs w:val="24"/>
        </w:rPr>
        <w:t xml:space="preserve">Etika Penelitian </w:t>
      </w:r>
    </w:p>
    <w:p w:rsidR="0099621B" w:rsidRDefault="00BE47B8">
      <w:pPr>
        <w:pStyle w:val="ListParagraph"/>
        <w:spacing w:line="480" w:lineRule="auto"/>
        <w:ind w:left="42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Dalam penelitian ini peneliti mendapatkan rekomendasi dari Sekolah Universitas Muhammadiyah Kalimantan Timur dan tembusan disampaikan kepada responden dengan menekan masalah etika meliputi:</w:t>
      </w:r>
    </w:p>
    <w:p w:rsidR="0099621B" w:rsidRDefault="00BE47B8">
      <w:pPr>
        <w:pStyle w:val="ListParagraph"/>
        <w:numPr>
          <w:ilvl w:val="0"/>
          <w:numId w:val="67"/>
        </w:numPr>
        <w:spacing w:line="480" w:lineRule="auto"/>
        <w:ind w:left="709" w:hanging="283"/>
        <w:jc w:val="both"/>
        <w:rPr>
          <w:rFonts w:ascii="Arial" w:hAnsi="Arial" w:cs="Arial"/>
          <w:b/>
          <w:sz w:val="24"/>
          <w:szCs w:val="24"/>
        </w:rPr>
      </w:pPr>
      <w:r>
        <w:rPr>
          <w:rFonts w:ascii="Arial" w:hAnsi="Arial" w:cs="Arial"/>
          <w:i/>
          <w:sz w:val="24"/>
          <w:szCs w:val="24"/>
        </w:rPr>
        <w:t>Informed consent</w:t>
      </w:r>
    </w:p>
    <w:p w:rsidR="0099621B" w:rsidRDefault="00BE47B8">
      <w:pPr>
        <w:pStyle w:val="ListParagraph"/>
        <w:spacing w:line="480" w:lineRule="auto"/>
        <w:ind w:left="709"/>
        <w:jc w:val="both"/>
        <w:rPr>
          <w:rFonts w:ascii="Arial" w:hAnsi="Arial" w:cs="Arial"/>
          <w:sz w:val="24"/>
          <w:szCs w:val="24"/>
        </w:rPr>
      </w:pPr>
      <w:r>
        <w:rPr>
          <w:rFonts w:ascii="Arial" w:hAnsi="Arial" w:cs="Arial"/>
          <w:sz w:val="24"/>
          <w:szCs w:val="24"/>
        </w:rPr>
        <w:t xml:space="preserve">Lembar persetujuan diberikan kepada responden yang </w:t>
      </w:r>
      <w:proofErr w:type="gramStart"/>
      <w:r>
        <w:rPr>
          <w:rFonts w:ascii="Arial" w:hAnsi="Arial" w:cs="Arial"/>
          <w:sz w:val="24"/>
          <w:szCs w:val="24"/>
        </w:rPr>
        <w:t>akan</w:t>
      </w:r>
      <w:proofErr w:type="gramEnd"/>
      <w:r>
        <w:rPr>
          <w:rFonts w:ascii="Arial" w:hAnsi="Arial" w:cs="Arial"/>
          <w:sz w:val="24"/>
          <w:szCs w:val="24"/>
        </w:rPr>
        <w:t xml:space="preserve"> diteliti. </w:t>
      </w:r>
      <w:proofErr w:type="gramStart"/>
      <w:r>
        <w:rPr>
          <w:rFonts w:ascii="Arial" w:hAnsi="Arial" w:cs="Arial"/>
          <w:sz w:val="24"/>
          <w:szCs w:val="24"/>
        </w:rPr>
        <w:t>Tujuanya adalah respon mengetahui maksud dan tujuan penelitian serta dampak yang diteliti.</w:t>
      </w:r>
      <w:proofErr w:type="gramEnd"/>
      <w:r>
        <w:rPr>
          <w:rFonts w:ascii="Arial" w:hAnsi="Arial" w:cs="Arial"/>
          <w:sz w:val="24"/>
          <w:szCs w:val="24"/>
        </w:rPr>
        <w:t xml:space="preserve"> Selama pengumpulan data, jika responden bersedia diteliti maka harus menandatanganin lembar persetujuan, jika responden menolak untuk diteliti maka penelitian tidak </w:t>
      </w:r>
      <w:proofErr w:type="gramStart"/>
      <w:r>
        <w:rPr>
          <w:rFonts w:ascii="Arial" w:hAnsi="Arial" w:cs="Arial"/>
          <w:sz w:val="24"/>
          <w:szCs w:val="24"/>
        </w:rPr>
        <w:t>akan</w:t>
      </w:r>
      <w:proofErr w:type="gramEnd"/>
      <w:r>
        <w:rPr>
          <w:rFonts w:ascii="Arial" w:hAnsi="Arial" w:cs="Arial"/>
          <w:sz w:val="24"/>
          <w:szCs w:val="24"/>
        </w:rPr>
        <w:t xml:space="preserve"> memaksa dan tetap menghormati haknya.</w:t>
      </w:r>
    </w:p>
    <w:p w:rsidR="0099621B" w:rsidRDefault="00BE47B8">
      <w:pPr>
        <w:pStyle w:val="ListParagraph"/>
        <w:numPr>
          <w:ilvl w:val="0"/>
          <w:numId w:val="67"/>
        </w:numPr>
        <w:spacing w:line="480" w:lineRule="auto"/>
        <w:ind w:left="709"/>
        <w:jc w:val="both"/>
        <w:rPr>
          <w:rFonts w:ascii="Arial" w:hAnsi="Arial" w:cs="Arial"/>
          <w:b/>
          <w:sz w:val="24"/>
          <w:szCs w:val="24"/>
        </w:rPr>
      </w:pPr>
      <w:r>
        <w:rPr>
          <w:rFonts w:ascii="Arial" w:hAnsi="Arial" w:cs="Arial"/>
          <w:i/>
          <w:sz w:val="24"/>
          <w:szCs w:val="24"/>
        </w:rPr>
        <w:t>Self determination</w:t>
      </w:r>
    </w:p>
    <w:p w:rsidR="0099621B" w:rsidRDefault="00BE47B8">
      <w:pPr>
        <w:pStyle w:val="ListParagraph"/>
        <w:spacing w:line="480" w:lineRule="auto"/>
        <w:ind w:left="709"/>
        <w:jc w:val="both"/>
        <w:rPr>
          <w:rFonts w:ascii="Arial" w:hAnsi="Arial" w:cs="Arial"/>
          <w:b/>
          <w:sz w:val="24"/>
          <w:szCs w:val="24"/>
        </w:rPr>
      </w:pPr>
      <w:r>
        <w:rPr>
          <w:rFonts w:ascii="Arial" w:hAnsi="Arial" w:cs="Arial"/>
          <w:sz w:val="24"/>
          <w:szCs w:val="24"/>
        </w:rPr>
        <w:t xml:space="preserve">Responden mempunyai hak memutuskan keterlibatannya dalam kegiatan penelitiannya termasuk mengundurkan diri ketika kegiatan penelitian sedang </w:t>
      </w:r>
      <w:proofErr w:type="gramStart"/>
      <w:r>
        <w:rPr>
          <w:rFonts w:ascii="Arial" w:hAnsi="Arial" w:cs="Arial"/>
          <w:sz w:val="24"/>
          <w:szCs w:val="24"/>
        </w:rPr>
        <w:t>berlang  sung</w:t>
      </w:r>
      <w:proofErr w:type="gramEnd"/>
      <w:r>
        <w:rPr>
          <w:rFonts w:ascii="Arial" w:hAnsi="Arial" w:cs="Arial"/>
          <w:sz w:val="24"/>
          <w:szCs w:val="24"/>
        </w:rPr>
        <w:t xml:space="preserve">. </w:t>
      </w:r>
      <w:proofErr w:type="gramStart"/>
      <w:r>
        <w:rPr>
          <w:rFonts w:ascii="Arial" w:hAnsi="Arial" w:cs="Arial"/>
          <w:sz w:val="24"/>
          <w:szCs w:val="24"/>
        </w:rPr>
        <w:t>Penelitian ini dilakukan secara sukarela tanpa paksaan.</w:t>
      </w:r>
      <w:proofErr w:type="gramEnd"/>
    </w:p>
    <w:p w:rsidR="0099621B" w:rsidRDefault="00BE47B8">
      <w:pPr>
        <w:pStyle w:val="ListParagraph"/>
        <w:numPr>
          <w:ilvl w:val="0"/>
          <w:numId w:val="67"/>
        </w:numPr>
        <w:spacing w:line="480" w:lineRule="auto"/>
        <w:ind w:left="709"/>
        <w:jc w:val="both"/>
        <w:rPr>
          <w:rFonts w:ascii="Arial" w:hAnsi="Arial" w:cs="Arial"/>
          <w:b/>
          <w:sz w:val="24"/>
          <w:szCs w:val="24"/>
        </w:rPr>
      </w:pPr>
      <w:r>
        <w:rPr>
          <w:rFonts w:ascii="Arial" w:hAnsi="Arial" w:cs="Arial"/>
          <w:i/>
          <w:sz w:val="24"/>
          <w:szCs w:val="24"/>
        </w:rPr>
        <w:t>Fairtretment</w:t>
      </w:r>
    </w:p>
    <w:p w:rsidR="0099621B" w:rsidRDefault="00BE47B8">
      <w:pPr>
        <w:pStyle w:val="ListParagraph"/>
        <w:spacing w:line="480" w:lineRule="auto"/>
        <w:ind w:left="709"/>
        <w:jc w:val="both"/>
        <w:rPr>
          <w:rFonts w:ascii="Arial" w:hAnsi="Arial" w:cs="Arial"/>
          <w:sz w:val="24"/>
          <w:szCs w:val="24"/>
        </w:rPr>
      </w:pPr>
      <w:proofErr w:type="gramStart"/>
      <w:r>
        <w:rPr>
          <w:rFonts w:ascii="Arial" w:hAnsi="Arial" w:cs="Arial"/>
          <w:sz w:val="24"/>
          <w:szCs w:val="24"/>
        </w:rPr>
        <w:t>Responden berhak mendapatkan perlakukan yang adil, baik sebelum, selama, dan setelah berpartisipasi dalam penelitian, tanpa adanya diskriminasi.</w:t>
      </w:r>
      <w:proofErr w:type="gramEnd"/>
      <w:r>
        <w:rPr>
          <w:rFonts w:ascii="Arial" w:hAnsi="Arial" w:cs="Arial"/>
          <w:sz w:val="24"/>
          <w:szCs w:val="24"/>
        </w:rPr>
        <w:t xml:space="preserve"> </w:t>
      </w:r>
      <w:proofErr w:type="gramStart"/>
      <w:r>
        <w:rPr>
          <w:rFonts w:ascii="Arial" w:hAnsi="Arial" w:cs="Arial"/>
          <w:sz w:val="24"/>
          <w:szCs w:val="24"/>
        </w:rPr>
        <w:t>Peneliti memperlakukan responden secara adil dalam penelitian.</w:t>
      </w:r>
      <w:proofErr w:type="gramEnd"/>
      <w:r>
        <w:rPr>
          <w:rFonts w:ascii="Arial" w:hAnsi="Arial" w:cs="Arial"/>
          <w:sz w:val="24"/>
          <w:szCs w:val="24"/>
        </w:rPr>
        <w:t xml:space="preserve"> Setiap responden </w:t>
      </w:r>
      <w:r>
        <w:rPr>
          <w:rFonts w:ascii="Arial" w:hAnsi="Arial" w:cs="Arial"/>
          <w:sz w:val="24"/>
          <w:szCs w:val="24"/>
        </w:rPr>
        <w:lastRenderedPageBreak/>
        <w:t xml:space="preserve">penelitian harus mendapatkan penjelasan yang </w:t>
      </w:r>
      <w:proofErr w:type="gramStart"/>
      <w:r>
        <w:rPr>
          <w:rFonts w:ascii="Arial" w:hAnsi="Arial" w:cs="Arial"/>
          <w:sz w:val="24"/>
          <w:szCs w:val="24"/>
        </w:rPr>
        <w:t>sama</w:t>
      </w:r>
      <w:proofErr w:type="gramEnd"/>
      <w:r>
        <w:rPr>
          <w:rFonts w:ascii="Arial" w:hAnsi="Arial" w:cs="Arial"/>
          <w:sz w:val="24"/>
          <w:szCs w:val="24"/>
        </w:rPr>
        <w:t xml:space="preserve"> terkait prosedur, tujuan dan manfaat penelitian.</w:t>
      </w:r>
    </w:p>
    <w:p w:rsidR="0099621B" w:rsidRDefault="00BE47B8">
      <w:pPr>
        <w:pStyle w:val="ListParagraph"/>
        <w:numPr>
          <w:ilvl w:val="0"/>
          <w:numId w:val="67"/>
        </w:numPr>
        <w:spacing w:line="480" w:lineRule="auto"/>
        <w:ind w:left="709"/>
        <w:jc w:val="both"/>
        <w:rPr>
          <w:rFonts w:ascii="Arial" w:hAnsi="Arial" w:cs="Arial"/>
          <w:b/>
          <w:sz w:val="24"/>
          <w:szCs w:val="24"/>
        </w:rPr>
      </w:pPr>
      <w:r>
        <w:rPr>
          <w:rFonts w:ascii="Arial" w:hAnsi="Arial" w:cs="Arial"/>
          <w:sz w:val="24"/>
          <w:szCs w:val="24"/>
        </w:rPr>
        <w:t>Privacy</w:t>
      </w:r>
    </w:p>
    <w:p w:rsidR="0099621B" w:rsidRDefault="00BE47B8">
      <w:pPr>
        <w:pStyle w:val="ListParagraph"/>
        <w:spacing w:line="480" w:lineRule="auto"/>
        <w:ind w:left="709"/>
        <w:jc w:val="both"/>
        <w:rPr>
          <w:rFonts w:ascii="Arial" w:hAnsi="Arial" w:cs="Arial"/>
          <w:sz w:val="24"/>
          <w:szCs w:val="24"/>
        </w:rPr>
      </w:pPr>
      <w:r>
        <w:rPr>
          <w:rFonts w:ascii="Arial" w:hAnsi="Arial" w:cs="Arial"/>
          <w:sz w:val="24"/>
          <w:szCs w:val="24"/>
        </w:rPr>
        <w:t xml:space="preserve">Responden mempunyai hak supaya data yang diberikan harus dirahasiakan, untuk itu pertanyaan tanpa </w:t>
      </w:r>
      <w:proofErr w:type="gramStart"/>
      <w:r>
        <w:rPr>
          <w:rFonts w:ascii="Arial" w:hAnsi="Arial" w:cs="Arial"/>
          <w:sz w:val="24"/>
          <w:szCs w:val="24"/>
        </w:rPr>
        <w:t>nama</w:t>
      </w:r>
      <w:proofErr w:type="gramEnd"/>
      <w:r>
        <w:rPr>
          <w:rFonts w:ascii="Arial" w:hAnsi="Arial" w:cs="Arial"/>
          <w:sz w:val="24"/>
          <w:szCs w:val="24"/>
        </w:rPr>
        <w:t xml:space="preserve"> (anonymity) dan bersifat rahasia (confidentiality). Semua data yang dikumpulkan selama penelitian disimpan dan dijaga kerahasiaannya dan hanya digunakan untuk kepentingan penelitan </w:t>
      </w:r>
    </w:p>
    <w:p w:rsidR="0099621B" w:rsidRDefault="00BE47B8">
      <w:pPr>
        <w:pStyle w:val="ListParagraph"/>
        <w:numPr>
          <w:ilvl w:val="0"/>
          <w:numId w:val="60"/>
        </w:numPr>
        <w:spacing w:line="480" w:lineRule="auto"/>
        <w:ind w:left="426"/>
        <w:jc w:val="both"/>
        <w:rPr>
          <w:rFonts w:ascii="Arial" w:hAnsi="Arial" w:cs="Arial"/>
          <w:b/>
          <w:sz w:val="24"/>
          <w:szCs w:val="24"/>
        </w:rPr>
      </w:pPr>
      <w:r>
        <w:rPr>
          <w:rFonts w:ascii="Arial" w:hAnsi="Arial" w:cs="Arial"/>
          <w:b/>
          <w:sz w:val="24"/>
          <w:szCs w:val="24"/>
        </w:rPr>
        <w:t>Jalanya penelitian</w:t>
      </w:r>
    </w:p>
    <w:p w:rsidR="0099621B" w:rsidRDefault="00BE47B8">
      <w:pPr>
        <w:pStyle w:val="ListParagraph"/>
        <w:spacing w:line="480" w:lineRule="auto"/>
        <w:ind w:left="426"/>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Dalam menjalankan penelitian, langkah-langkah pengumpulan data ini sebagai berikut:</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t>Setelah mendapatkan persetujuan dari pembimbing, peneliti meminta ijin kepada pihak rumah sakit abdul wahab syahrani samarinda.</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t xml:space="preserve">Peneliti meminta ijin kepada kepala ruangan hemodialisa secara lisan </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t>Peneliti menghitung kembali responden yang sudah ditentukan peneliti yaitu 89 pasien.</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t>Peneliti meminta responden untuk turut serta dalam penelitian</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t>Sebelum melakukan penelitian</w:t>
      </w:r>
      <w:proofErr w:type="gramStart"/>
      <w:r>
        <w:rPr>
          <w:rFonts w:ascii="Arial" w:hAnsi="Arial" w:cs="Arial"/>
          <w:sz w:val="24"/>
          <w:szCs w:val="24"/>
        </w:rPr>
        <w:t>,responden</w:t>
      </w:r>
      <w:proofErr w:type="gramEnd"/>
      <w:r>
        <w:rPr>
          <w:rFonts w:ascii="Arial" w:hAnsi="Arial" w:cs="Arial"/>
          <w:sz w:val="24"/>
          <w:szCs w:val="24"/>
        </w:rPr>
        <w:t xml:space="preserve"> diberi penjelasan tentang tujuan penelitian dengan lisan atau tulisan.</w:t>
      </w:r>
    </w:p>
    <w:p w:rsidR="0099621B" w:rsidRDefault="00BE47B8">
      <w:pPr>
        <w:pStyle w:val="ListParagraph"/>
        <w:numPr>
          <w:ilvl w:val="0"/>
          <w:numId w:val="68"/>
        </w:numPr>
        <w:spacing w:line="480" w:lineRule="auto"/>
        <w:ind w:left="993"/>
        <w:jc w:val="both"/>
        <w:rPr>
          <w:rFonts w:ascii="Arial" w:hAnsi="Arial" w:cs="Arial"/>
          <w:sz w:val="24"/>
          <w:szCs w:val="24"/>
        </w:rPr>
      </w:pPr>
      <w:r>
        <w:rPr>
          <w:rFonts w:ascii="Arial" w:hAnsi="Arial" w:cs="Arial"/>
          <w:sz w:val="24"/>
          <w:szCs w:val="24"/>
        </w:rPr>
        <w:lastRenderedPageBreak/>
        <w:t>Setelah memahami penjelasan dari peneliti, responden yang bersedia ikut penelitian menandatangani lembar persetujuan penelitian.</w:t>
      </w: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99621B">
      <w:pPr>
        <w:pStyle w:val="ListParagraph"/>
        <w:spacing w:line="480" w:lineRule="auto"/>
        <w:ind w:left="0"/>
        <w:jc w:val="both"/>
        <w:rPr>
          <w:rFonts w:ascii="Arial" w:hAnsi="Arial" w:cs="Arial"/>
          <w:sz w:val="24"/>
          <w:szCs w:val="24"/>
        </w:rPr>
      </w:pPr>
    </w:p>
    <w:p w:rsidR="0099621B" w:rsidRDefault="00BE47B8">
      <w:pPr>
        <w:pStyle w:val="ListParagraph"/>
        <w:numPr>
          <w:ilvl w:val="0"/>
          <w:numId w:val="60"/>
        </w:numPr>
        <w:spacing w:line="480" w:lineRule="auto"/>
        <w:ind w:left="426"/>
        <w:rPr>
          <w:rFonts w:ascii="Arial" w:hAnsi="Arial" w:cs="Arial"/>
          <w:sz w:val="24"/>
          <w:szCs w:val="24"/>
          <w:lang w:val="id-ID"/>
        </w:rPr>
      </w:pPr>
      <w:r>
        <w:rPr>
          <w:rFonts w:ascii="Arial" w:hAnsi="Arial" w:cs="Arial"/>
          <w:b/>
          <w:bCs/>
          <w:sz w:val="24"/>
          <w:szCs w:val="24"/>
          <w:lang w:val="id-ID"/>
        </w:rPr>
        <w:lastRenderedPageBreak/>
        <w:t>Jadwal Penelitian</w:t>
      </w:r>
    </w:p>
    <w:p w:rsidR="0099621B" w:rsidRDefault="00BE47B8">
      <w:pPr>
        <w:pStyle w:val="ListParagraph"/>
        <w:spacing w:line="480" w:lineRule="auto"/>
        <w:ind w:left="66"/>
        <w:jc w:val="center"/>
        <w:rPr>
          <w:rFonts w:ascii="Arial" w:hAnsi="Arial" w:cs="Arial"/>
          <w:sz w:val="24"/>
          <w:szCs w:val="24"/>
        </w:rPr>
      </w:pPr>
      <w:r>
        <w:rPr>
          <w:rFonts w:ascii="Arial" w:hAnsi="Arial" w:cs="Arial"/>
          <w:b/>
          <w:bCs/>
          <w:sz w:val="24"/>
          <w:szCs w:val="24"/>
        </w:rPr>
        <w:t>Tabel 3.2</w:t>
      </w:r>
    </w:p>
    <w:tbl>
      <w:tblPr>
        <w:tblStyle w:val="TableGrid"/>
        <w:tblW w:w="8655" w:type="dxa"/>
        <w:tblInd w:w="-17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650"/>
        <w:gridCol w:w="1281"/>
        <w:gridCol w:w="625"/>
        <w:gridCol w:w="710"/>
        <w:gridCol w:w="710"/>
        <w:gridCol w:w="567"/>
        <w:gridCol w:w="567"/>
        <w:gridCol w:w="567"/>
        <w:gridCol w:w="567"/>
        <w:gridCol w:w="567"/>
        <w:gridCol w:w="710"/>
        <w:gridCol w:w="567"/>
        <w:gridCol w:w="567"/>
      </w:tblGrid>
      <w:tr w:rsidR="0099621B">
        <w:tc>
          <w:tcPr>
            <w:tcW w:w="650" w:type="dxa"/>
            <w:vMerge w:val="restart"/>
            <w:tcBorders>
              <w:top w:val="single" w:sz="4" w:space="0" w:color="000000" w:themeColor="text1"/>
              <w:left w:val="single" w:sz="4" w:space="0" w:color="000000" w:themeColor="text1"/>
              <w:bottom w:val="nil"/>
              <w:right w:val="single" w:sz="4" w:space="0" w:color="000000" w:themeColor="text1"/>
            </w:tcBorders>
            <w:vAlign w:val="center"/>
          </w:tcPr>
          <w:p w:rsidR="0099621B" w:rsidRDefault="00BE47B8">
            <w:pPr>
              <w:pStyle w:val="ListParagraph"/>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No</w:t>
            </w:r>
          </w:p>
        </w:tc>
        <w:tc>
          <w:tcPr>
            <w:tcW w:w="128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BE47B8">
            <w:pPr>
              <w:pStyle w:val="ListParagraph"/>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Kegiatan</w:t>
            </w:r>
          </w:p>
        </w:tc>
        <w:tc>
          <w:tcPr>
            <w:tcW w:w="6724"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jc w:val="center"/>
            </w:pPr>
            <w:r>
              <w:rPr>
                <w:rFonts w:ascii="Arial" w:hAnsi="Arial" w:cs="Arial"/>
              </w:rPr>
              <w:t>Bulan ke</w:t>
            </w:r>
          </w:p>
        </w:tc>
      </w:tr>
      <w:tr w:rsidR="0099621B">
        <w:tc>
          <w:tcPr>
            <w:tcW w:w="650" w:type="dxa"/>
            <w:vMerge/>
            <w:tcBorders>
              <w:top w:val="single" w:sz="4" w:space="0" w:color="000000" w:themeColor="text1"/>
              <w:left w:val="single" w:sz="4" w:space="0" w:color="000000" w:themeColor="text1"/>
              <w:bottom w:val="nil"/>
              <w:right w:val="single" w:sz="4" w:space="0" w:color="000000" w:themeColor="text1"/>
            </w:tcBorders>
            <w:vAlign w:val="center"/>
          </w:tcPr>
          <w:p w:rsidR="0099621B" w:rsidRDefault="0099621B">
            <w:pPr>
              <w:rPr>
                <w:rFonts w:ascii="Arial" w:hAnsi="Arial" w:cs="Arial"/>
              </w:rPr>
            </w:pPr>
          </w:p>
        </w:tc>
        <w:tc>
          <w:tcPr>
            <w:tcW w:w="128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rPr>
                <w:rFonts w:ascii="Arial" w:hAnsi="Arial" w:cs="Arial"/>
              </w:rPr>
            </w:pP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okt</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Nov</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Des</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Jan</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Feb</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Mar</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apr</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mei</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Juni</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Juli</w:t>
            </w: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BE47B8">
            <w:pPr>
              <w:rPr>
                <w:lang w:val="id-ID"/>
              </w:rPr>
            </w:pPr>
            <w:r>
              <w:t>Ag</w:t>
            </w:r>
            <w:r>
              <w:rPr>
                <w:lang w:val="id-ID"/>
              </w:rPr>
              <w:t>u</w:t>
            </w:r>
          </w:p>
        </w:tc>
      </w:tr>
      <w:tr w:rsidR="0099621B">
        <w:tc>
          <w:tcPr>
            <w:tcW w:w="650" w:type="dxa"/>
            <w:tcBorders>
              <w:top w:val="nil"/>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1</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Penentuan dan penetapan judul</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jc w:val="center"/>
              <w:rPr>
                <w:rFonts w:ascii="Arial" w:hAnsi="Arial" w:cs="Arial"/>
                <w:sz w:val="20"/>
                <w:szCs w:val="20"/>
              </w:rPr>
            </w:pPr>
          </w:p>
          <w:p w:rsidR="0099621B" w:rsidRDefault="00BE47B8">
            <w:pPr>
              <w:pStyle w:val="ListParagraph"/>
              <w:autoSpaceDE w:val="0"/>
              <w:autoSpaceDN w:val="0"/>
              <w:adjustRightInd w:val="0"/>
              <w:spacing w:after="0" w:line="240" w:lineRule="auto"/>
              <w:ind w:left="0"/>
              <w:jc w:val="center"/>
              <w:rPr>
                <w:rFonts w:ascii="Arial" w:hAnsi="Arial" w:cs="Arial"/>
                <w:sz w:val="20"/>
                <w:szCs w:val="20"/>
              </w:rPr>
            </w:pPr>
            <w:r>
              <w:rPr>
                <w:rFonts w:ascii="Arial" w:hAnsi="Arial" w:cs="Arial"/>
                <w:sz w:val="20"/>
                <w:szCs w:val="20"/>
              </w:rPr>
              <w:t>X</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autoSpaceDE w:val="0"/>
              <w:autoSpaceDN w:val="0"/>
              <w:adjustRightInd w:val="0"/>
              <w:spacing w:after="0" w:line="240" w:lineRule="auto"/>
              <w:ind w:left="0"/>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2</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Konsultasi proposal</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3</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Ujian proposal</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lang w:val="id-ID"/>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jc w:val="center"/>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4</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Revisi proposal</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9621B" w:rsidRDefault="00BE47B8">
            <w:pPr>
              <w:rPr>
                <w:rFonts w:ascii="Arial" w:hAnsi="Arial" w:cs="Arial"/>
              </w:rPr>
            </w:pPr>
            <w:r>
              <w:rPr>
                <w:rFonts w:ascii="Arial" w:hAnsi="Arial" w:cs="Arial"/>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jc w:val="center"/>
              <w:rPr>
                <w:rFonts w:ascii="Arial" w:hAnsi="Arial" w:cs="Arial"/>
                <w:lang w:val="id-ID"/>
              </w:rPr>
            </w:pPr>
            <w:r>
              <w:rPr>
                <w:rFonts w:ascii="Arial" w:hAnsi="Arial" w:cs="Arial"/>
                <w:lang w:val="id-ID"/>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lang w:val="id-ID"/>
              </w:rPr>
            </w:pPr>
            <w:r>
              <w:rPr>
                <w:rFonts w:ascii="Arial" w:hAnsi="Arial" w:cs="Arial"/>
                <w:sz w:val="20"/>
                <w:szCs w:val="20"/>
                <w:lang w:val="id-ID"/>
              </w:rPr>
              <w:t>X</w:t>
            </w: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5</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rPr>
            </w:pPr>
            <w:r>
              <w:rPr>
                <w:rFonts w:ascii="Arial" w:hAnsi="Arial" w:cs="Arial"/>
                <w:sz w:val="20"/>
                <w:szCs w:val="20"/>
              </w:rPr>
              <w:t>Penelitian</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jc w:val="center"/>
              <w:rPr>
                <w:rFonts w:ascii="Arial" w:hAnsi="Arial" w:cs="Arial"/>
                <w:lang w:val="id-ID"/>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lang w:val="id-ID"/>
              </w:rPr>
            </w:pPr>
            <w:r>
              <w:rPr>
                <w:rFonts w:ascii="Arial" w:hAnsi="Arial" w:cs="Arial"/>
                <w:sz w:val="20"/>
                <w:szCs w:val="20"/>
                <w:lang w:val="id-ID"/>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jc w:val="center"/>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BE47B8">
            <w:r>
              <w:t xml:space="preserve">   </w:t>
            </w:r>
          </w:p>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6</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rPr>
                <w:rFonts w:ascii="Arial" w:hAnsi="Arial" w:cs="Arial"/>
              </w:rPr>
            </w:pPr>
            <w:r>
              <w:rPr>
                <w:rFonts w:ascii="Arial" w:hAnsi="Arial" w:cs="Arial"/>
              </w:rPr>
              <w:t>Pengolahan data, analisa data</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jc w:val="center"/>
              <w:rPr>
                <w:rFonts w:ascii="Arial" w:hAnsi="Arial" w:cs="Arial"/>
                <w:lang w:val="id-ID"/>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jc w:val="center"/>
              <w:rPr>
                <w:rFonts w:ascii="Arial" w:hAnsi="Arial" w:cs="Arial"/>
                <w:sz w:val="20"/>
                <w:szCs w:val="20"/>
                <w:lang w:val="id-ID"/>
              </w:rPr>
            </w:pPr>
            <w:r>
              <w:rPr>
                <w:rFonts w:ascii="Arial" w:hAnsi="Arial" w:cs="Arial"/>
                <w:sz w:val="20"/>
                <w:szCs w:val="20"/>
                <w:lang w:val="id-ID"/>
              </w:rPr>
              <w:t>X</w:t>
            </w:r>
          </w:p>
          <w:p w:rsidR="0099621B" w:rsidRDefault="0099621B">
            <w:pPr>
              <w:pStyle w:val="ListParagraph"/>
              <w:spacing w:after="0" w:line="240" w:lineRule="auto"/>
              <w:ind w:left="0"/>
              <w:rPr>
                <w:rFonts w:ascii="Arial" w:hAnsi="Arial" w:cs="Arial"/>
                <w:sz w:val="20"/>
                <w:szCs w:val="20"/>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lang w:val="id-ID"/>
              </w:rPr>
            </w:pPr>
            <w:r>
              <w:rPr>
                <w:rFonts w:ascii="Arial" w:hAnsi="Arial" w:cs="Arial"/>
                <w:sz w:val="20"/>
                <w:szCs w:val="20"/>
                <w:lang w:val="id-ID"/>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lang w:val="id-ID"/>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tc>
      </w:tr>
      <w:tr w:rsidR="0099621B">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autoSpaceDE w:val="0"/>
              <w:autoSpaceDN w:val="0"/>
              <w:adjustRightInd w:val="0"/>
              <w:spacing w:after="0" w:line="240" w:lineRule="auto"/>
              <w:ind w:left="0"/>
              <w:rPr>
                <w:rFonts w:ascii="Arial" w:hAnsi="Arial" w:cs="Arial"/>
                <w:sz w:val="20"/>
                <w:szCs w:val="20"/>
              </w:rPr>
            </w:pPr>
            <w:r>
              <w:rPr>
                <w:rFonts w:ascii="Arial" w:hAnsi="Arial" w:cs="Arial"/>
                <w:sz w:val="20"/>
                <w:szCs w:val="20"/>
              </w:rPr>
              <w:t>7</w:t>
            </w:r>
          </w:p>
        </w:tc>
        <w:tc>
          <w:tcPr>
            <w:tcW w:w="12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rPr>
                <w:rFonts w:ascii="Arial" w:hAnsi="Arial" w:cs="Arial"/>
              </w:rPr>
            </w:pPr>
            <w:r>
              <w:rPr>
                <w:rFonts w:ascii="Arial" w:hAnsi="Arial" w:cs="Arial"/>
              </w:rPr>
              <w:t>Ujian hasil</w:t>
            </w:r>
          </w:p>
        </w:tc>
        <w:tc>
          <w:tcPr>
            <w:tcW w:w="6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rPr>
                <w:rFonts w:ascii="Arial" w:hAnsi="Arial" w:cs="Arial"/>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jc w:val="center"/>
              <w:rPr>
                <w:rFonts w:ascii="Arial" w:hAnsi="Arial" w:cs="Arial"/>
                <w:lang w:val="id-ID"/>
              </w:rPr>
            </w:pPr>
          </w:p>
        </w:tc>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BE47B8">
            <w:pPr>
              <w:pStyle w:val="ListParagraph"/>
              <w:spacing w:after="0" w:line="240" w:lineRule="auto"/>
              <w:ind w:left="0"/>
              <w:rPr>
                <w:rFonts w:ascii="Arial" w:hAnsi="Arial" w:cs="Arial"/>
                <w:sz w:val="20"/>
                <w:szCs w:val="20"/>
                <w:lang w:val="id-ID"/>
              </w:rPr>
            </w:pPr>
            <w:r>
              <w:rPr>
                <w:rFonts w:ascii="Arial" w:hAnsi="Arial" w:cs="Arial"/>
                <w:sz w:val="20"/>
                <w:szCs w:val="20"/>
                <w:lang w:val="id-ID"/>
              </w:rPr>
              <w:t>X</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621B" w:rsidRDefault="0099621B">
            <w:pPr>
              <w:pStyle w:val="ListParagraph"/>
              <w:spacing w:after="0" w:line="240" w:lineRule="auto"/>
              <w:ind w:left="0"/>
              <w:rPr>
                <w:rFonts w:ascii="Arial" w:hAnsi="Arial" w:cs="Arial"/>
                <w:sz w:val="20"/>
                <w:szCs w:val="20"/>
              </w:rPr>
            </w:pPr>
          </w:p>
        </w:tc>
        <w:tc>
          <w:tcPr>
            <w:tcW w:w="567" w:type="dxa"/>
            <w:tcBorders>
              <w:top w:val="single" w:sz="4" w:space="0" w:color="auto"/>
              <w:left w:val="single" w:sz="4" w:space="0" w:color="000000" w:themeColor="text1"/>
              <w:bottom w:val="single" w:sz="4" w:space="0" w:color="auto"/>
              <w:right w:val="single" w:sz="4" w:space="0" w:color="auto"/>
            </w:tcBorders>
          </w:tcPr>
          <w:p w:rsidR="0099621B" w:rsidRDefault="0099621B">
            <w:pPr>
              <w:rPr>
                <w:lang w:val="id-ID"/>
              </w:rPr>
            </w:pPr>
          </w:p>
        </w:tc>
      </w:tr>
    </w:tbl>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99621B">
      <w:pPr>
        <w:spacing w:line="480" w:lineRule="auto"/>
        <w:jc w:val="both"/>
        <w:rPr>
          <w:rFonts w:ascii="Arial" w:hAnsi="Arial" w:cs="Arial"/>
          <w:b/>
          <w:sz w:val="24"/>
          <w:szCs w:val="24"/>
        </w:rPr>
      </w:pPr>
    </w:p>
    <w:p w:rsidR="0099621B" w:rsidRDefault="00BE47B8">
      <w:pPr>
        <w:spacing w:line="480" w:lineRule="auto"/>
        <w:jc w:val="center"/>
        <w:rPr>
          <w:rFonts w:ascii="Arial" w:hAnsi="Arial" w:cs="Arial"/>
          <w:b/>
          <w:sz w:val="24"/>
          <w:szCs w:val="24"/>
          <w:lang w:val="id-ID"/>
        </w:rPr>
      </w:pPr>
      <w:bookmarkStart w:id="0" w:name="_GoBack"/>
      <w:bookmarkEnd w:id="0"/>
      <w:r>
        <w:rPr>
          <w:rFonts w:ascii="Arial" w:hAnsi="Arial" w:cs="Arial"/>
          <w:b/>
          <w:sz w:val="24"/>
          <w:szCs w:val="24"/>
        </w:rPr>
        <w:lastRenderedPageBreak/>
        <w:t xml:space="preserve">BAB </w:t>
      </w:r>
      <w:r>
        <w:rPr>
          <w:rFonts w:ascii="Arial" w:hAnsi="Arial" w:cs="Arial"/>
          <w:b/>
          <w:sz w:val="24"/>
          <w:szCs w:val="24"/>
          <w:lang w:val="id-ID"/>
        </w:rPr>
        <w:t>V</w:t>
      </w:r>
    </w:p>
    <w:p w:rsidR="0099621B" w:rsidRDefault="00BE47B8">
      <w:pPr>
        <w:spacing w:line="480" w:lineRule="auto"/>
        <w:jc w:val="center"/>
        <w:rPr>
          <w:rFonts w:ascii="Arial" w:hAnsi="Arial" w:cs="Arial"/>
          <w:b/>
          <w:sz w:val="24"/>
          <w:szCs w:val="24"/>
        </w:rPr>
      </w:pPr>
      <w:r>
        <w:rPr>
          <w:rFonts w:ascii="Arial" w:hAnsi="Arial" w:cs="Arial"/>
          <w:b/>
          <w:sz w:val="24"/>
          <w:szCs w:val="24"/>
        </w:rPr>
        <w:t>PENUTUP</w:t>
      </w:r>
    </w:p>
    <w:p w:rsidR="0099621B" w:rsidRDefault="00BE47B8">
      <w:pPr>
        <w:spacing w:after="0" w:line="480" w:lineRule="auto"/>
        <w:jc w:val="both"/>
        <w:rPr>
          <w:rFonts w:ascii="Arial" w:hAnsi="Arial" w:cs="Arial"/>
          <w:b/>
          <w:sz w:val="24"/>
          <w:szCs w:val="24"/>
        </w:rPr>
      </w:pPr>
      <w:r>
        <w:rPr>
          <w:rFonts w:ascii="Arial" w:hAnsi="Arial" w:cs="Arial"/>
          <w:b/>
          <w:sz w:val="24"/>
          <w:szCs w:val="24"/>
        </w:rPr>
        <w:t>A. Kesimpulan</w:t>
      </w:r>
    </w:p>
    <w:p w:rsidR="0099621B" w:rsidRDefault="00BE47B8">
      <w:pPr>
        <w:spacing w:after="0" w:line="480" w:lineRule="auto"/>
        <w:ind w:left="284"/>
        <w:jc w:val="both"/>
        <w:rPr>
          <w:rFonts w:ascii="Arial" w:hAnsi="Arial" w:cs="Arial"/>
          <w:sz w:val="24"/>
          <w:szCs w:val="24"/>
        </w:rPr>
      </w:pPr>
      <w:r>
        <w:rPr>
          <w:rFonts w:ascii="Arial" w:hAnsi="Arial" w:cs="Arial"/>
          <w:sz w:val="24"/>
          <w:szCs w:val="24"/>
        </w:rPr>
        <w:t xml:space="preserve">Berdasarkan hasil penelitian dan pembahasan di atas, maka peniliti dapat menyimpulkan sebagai </w:t>
      </w:r>
      <w:proofErr w:type="gramStart"/>
      <w:r>
        <w:rPr>
          <w:rFonts w:ascii="Arial" w:hAnsi="Arial" w:cs="Arial"/>
          <w:sz w:val="24"/>
          <w:szCs w:val="24"/>
        </w:rPr>
        <w:t>berikut :</w:t>
      </w:r>
      <w:proofErr w:type="gramEnd"/>
    </w:p>
    <w:p w:rsidR="0099621B" w:rsidRDefault="00BE47B8">
      <w:pPr>
        <w:pStyle w:val="ListParagraph"/>
        <w:numPr>
          <w:ilvl w:val="0"/>
          <w:numId w:val="77"/>
        </w:numPr>
        <w:spacing w:after="0" w:line="480" w:lineRule="auto"/>
        <w:ind w:left="709" w:hanging="283"/>
        <w:jc w:val="both"/>
        <w:rPr>
          <w:rFonts w:ascii="Arial" w:hAnsi="Arial" w:cs="Arial"/>
          <w:sz w:val="24"/>
          <w:szCs w:val="24"/>
        </w:rPr>
      </w:pPr>
      <w:r>
        <w:rPr>
          <w:rFonts w:ascii="Arial" w:hAnsi="Arial" w:cs="Arial"/>
          <w:sz w:val="24"/>
          <w:szCs w:val="24"/>
        </w:rPr>
        <w:t>Jenis Kelamin pasien gagal ginjal yang lebih mayoritas yaitu</w:t>
      </w:r>
      <w:r>
        <w:rPr>
          <w:rFonts w:ascii="Arial" w:hAnsi="Arial" w:cs="Arial"/>
          <w:sz w:val="24"/>
          <w:szCs w:val="24"/>
          <w:lang w:val="id-ID"/>
        </w:rPr>
        <w:t xml:space="preserve"> laki – laki</w:t>
      </w:r>
      <w:r>
        <w:rPr>
          <w:rFonts w:ascii="Arial" w:hAnsi="Arial" w:cs="Arial"/>
          <w:sz w:val="24"/>
          <w:szCs w:val="24"/>
        </w:rPr>
        <w:t xml:space="preserve"> </w:t>
      </w:r>
      <w:r>
        <w:rPr>
          <w:rFonts w:ascii="Arial" w:hAnsi="Arial" w:cs="Arial"/>
          <w:sz w:val="24"/>
          <w:szCs w:val="24"/>
          <w:lang w:val="id-ID"/>
        </w:rPr>
        <w:t>sebanyak 51</w:t>
      </w:r>
      <w:r>
        <w:rPr>
          <w:rFonts w:ascii="Arial" w:hAnsi="Arial" w:cs="Arial"/>
          <w:sz w:val="24"/>
          <w:szCs w:val="24"/>
        </w:rPr>
        <w:t xml:space="preserve"> responden dengan persentase (57,3%).Usia yang lebih mayoritas yaitu 41 – 50 </w:t>
      </w:r>
      <w:r>
        <w:rPr>
          <w:rFonts w:ascii="Arial" w:hAnsi="Arial" w:cs="Arial"/>
          <w:sz w:val="24"/>
          <w:szCs w:val="24"/>
          <w:lang w:val="id-ID"/>
        </w:rPr>
        <w:t>tahun</w:t>
      </w:r>
      <w:r>
        <w:rPr>
          <w:rFonts w:ascii="Arial" w:hAnsi="Arial" w:cs="Arial"/>
          <w:sz w:val="24"/>
          <w:szCs w:val="24"/>
        </w:rPr>
        <w:t xml:space="preserve"> sebanyak 36 responden dengan presentase (40.4%)</w:t>
      </w:r>
      <w:r>
        <w:rPr>
          <w:rFonts w:ascii="Arial" w:hAnsi="Arial" w:cs="Arial"/>
          <w:sz w:val="24"/>
          <w:szCs w:val="24"/>
          <w:lang w:val="id-ID"/>
        </w:rPr>
        <w:t xml:space="preserve"> </w:t>
      </w:r>
      <w:r>
        <w:rPr>
          <w:rFonts w:ascii="Arial" w:hAnsi="Arial" w:cs="Arial"/>
          <w:sz w:val="24"/>
          <w:szCs w:val="24"/>
        </w:rPr>
        <w:t>Pendidikan yang lebih mayoritas yaitu SLTA/Sedera</w:t>
      </w:r>
      <w:r>
        <w:rPr>
          <w:rFonts w:ascii="Arial" w:hAnsi="Arial" w:cs="Arial"/>
          <w:sz w:val="24"/>
          <w:szCs w:val="24"/>
          <w:lang w:val="id-ID"/>
        </w:rPr>
        <w:t>jat</w:t>
      </w:r>
      <w:r>
        <w:rPr>
          <w:rFonts w:ascii="Arial" w:hAnsi="Arial" w:cs="Arial"/>
          <w:sz w:val="24"/>
          <w:szCs w:val="24"/>
        </w:rPr>
        <w:t xml:space="preserve"> sebanyak 27 responden (</w:t>
      </w:r>
      <w:r>
        <w:rPr>
          <w:rFonts w:ascii="Arial" w:hAnsi="Arial" w:cs="Arial"/>
          <w:sz w:val="24"/>
          <w:szCs w:val="24"/>
          <w:lang w:val="id-ID"/>
        </w:rPr>
        <w:t>30</w:t>
      </w:r>
      <w:proofErr w:type="gramStart"/>
      <w:r>
        <w:rPr>
          <w:rFonts w:ascii="Arial" w:hAnsi="Arial" w:cs="Arial"/>
          <w:sz w:val="24"/>
          <w:szCs w:val="24"/>
          <w:lang w:val="id-ID"/>
        </w:rPr>
        <w:t>,3</w:t>
      </w:r>
      <w:proofErr w:type="gramEnd"/>
      <w:r>
        <w:rPr>
          <w:rFonts w:ascii="Arial" w:hAnsi="Arial" w:cs="Arial"/>
          <w:sz w:val="24"/>
          <w:szCs w:val="24"/>
        </w:rPr>
        <w:t>%).</w:t>
      </w:r>
      <w:r>
        <w:rPr>
          <w:rFonts w:ascii="Arial" w:hAnsi="Arial" w:cs="Arial"/>
          <w:sz w:val="24"/>
          <w:szCs w:val="24"/>
          <w:lang w:val="id-ID"/>
        </w:rPr>
        <w:t xml:space="preserve"> Pekerjaan yang lebih mayoritas yaitu Wiraswasta sebanyak 25 responden (28,1%) </w:t>
      </w:r>
      <w:r>
        <w:rPr>
          <w:rFonts w:ascii="Arial" w:hAnsi="Arial" w:cs="Arial"/>
          <w:sz w:val="24"/>
          <w:szCs w:val="24"/>
        </w:rPr>
        <w:t>Status pernikahan pasien gagal ginjal lebih mayoritas yaitu Menikah sebanyak 68 responden (76,4%).</w:t>
      </w:r>
      <w:r>
        <w:rPr>
          <w:rFonts w:ascii="Arial" w:hAnsi="Arial" w:cs="Arial"/>
          <w:sz w:val="24"/>
          <w:szCs w:val="24"/>
          <w:lang w:val="id-ID"/>
        </w:rPr>
        <w:t xml:space="preserve"> Agama Pasien gagal ginjal lebih mayoritas yaitu Islam sebanyak 45 responden (50,6%) Lamanya terapi pasien gagal ginjal lebih mayoritas yaitu 1 tahun sebanyak 42 responden ( 42%).</w:t>
      </w:r>
    </w:p>
    <w:p w:rsidR="0099621B" w:rsidRDefault="00BE47B8">
      <w:pPr>
        <w:pStyle w:val="ListParagraph"/>
        <w:numPr>
          <w:ilvl w:val="0"/>
          <w:numId w:val="77"/>
        </w:numPr>
        <w:spacing w:after="0" w:line="480" w:lineRule="auto"/>
        <w:ind w:left="709" w:hanging="283"/>
        <w:jc w:val="both"/>
        <w:rPr>
          <w:rFonts w:ascii="Arial" w:hAnsi="Arial" w:cs="Arial"/>
          <w:sz w:val="24"/>
          <w:szCs w:val="24"/>
        </w:rPr>
      </w:pPr>
      <w:r>
        <w:rPr>
          <w:rFonts w:ascii="Arial" w:hAnsi="Arial" w:cs="Arial"/>
          <w:sz w:val="24"/>
          <w:szCs w:val="24"/>
          <w:lang w:val="id-ID"/>
        </w:rPr>
        <w:t>Kecemasan</w:t>
      </w:r>
    </w:p>
    <w:p w:rsidR="0099621B" w:rsidRDefault="00BE47B8">
      <w:pPr>
        <w:pStyle w:val="ListParagraph"/>
        <w:spacing w:after="0" w:line="480" w:lineRule="auto"/>
        <w:ind w:leftChars="300" w:left="660"/>
        <w:jc w:val="both"/>
        <w:rPr>
          <w:rFonts w:ascii="Arial" w:hAnsi="Arial" w:cs="Arial"/>
          <w:sz w:val="24"/>
          <w:szCs w:val="24"/>
          <w:lang w:val="id-ID"/>
        </w:rPr>
      </w:pPr>
      <w:r>
        <w:rPr>
          <w:rFonts w:ascii="Arial" w:hAnsi="Arial" w:cs="Arial"/>
          <w:sz w:val="24"/>
          <w:szCs w:val="24"/>
          <w:lang w:val="id-ID"/>
        </w:rPr>
        <w:t>Kecemasan pasien gagal ginjal lebih mayoritas yaitu Sedang sebanyak 59 responden (66,3%)</w:t>
      </w:r>
    </w:p>
    <w:p w:rsidR="0099621B" w:rsidRDefault="00BE47B8">
      <w:pPr>
        <w:pStyle w:val="ListParagraph"/>
        <w:numPr>
          <w:ilvl w:val="0"/>
          <w:numId w:val="77"/>
        </w:numPr>
        <w:spacing w:after="0" w:line="480" w:lineRule="auto"/>
        <w:ind w:left="709" w:hanging="283"/>
        <w:jc w:val="both"/>
        <w:rPr>
          <w:rFonts w:ascii="Arial" w:hAnsi="Arial" w:cs="Arial"/>
          <w:sz w:val="24"/>
          <w:szCs w:val="24"/>
        </w:rPr>
      </w:pPr>
      <w:r>
        <w:rPr>
          <w:rFonts w:ascii="Arial" w:hAnsi="Arial" w:cs="Arial"/>
          <w:sz w:val="24"/>
          <w:szCs w:val="24"/>
          <w:lang w:val="id-ID"/>
        </w:rPr>
        <w:t>Bivariate</w:t>
      </w:r>
    </w:p>
    <w:p w:rsidR="0099621B" w:rsidRDefault="00BE47B8">
      <w:pPr>
        <w:pStyle w:val="ListParagraph"/>
        <w:spacing w:after="0" w:line="360" w:lineRule="auto"/>
        <w:jc w:val="both"/>
        <w:rPr>
          <w:rFonts w:ascii="Arial" w:hAnsi="Arial" w:cs="Arial"/>
          <w:sz w:val="24"/>
          <w:szCs w:val="24"/>
        </w:rPr>
      </w:pPr>
      <w:proofErr w:type="gramStart"/>
      <w:r>
        <w:rPr>
          <w:rFonts w:ascii="Arial" w:hAnsi="Arial" w:cs="Arial"/>
          <w:sz w:val="24"/>
          <w:szCs w:val="24"/>
        </w:rPr>
        <w:t>Tidak ada hubungan antara Spiritual Dengan Tingkat Kecemasan pada Pasien Gagal Ginjal di Ruang Hemodialisa Kota Samarinda.</w:t>
      </w:r>
      <w:proofErr w:type="gramEnd"/>
    </w:p>
    <w:p w:rsidR="0099621B" w:rsidRDefault="00BE47B8">
      <w:pPr>
        <w:spacing w:after="0" w:line="480" w:lineRule="auto"/>
        <w:jc w:val="both"/>
        <w:rPr>
          <w:rFonts w:ascii="Arial" w:hAnsi="Arial" w:cs="Arial"/>
          <w:b/>
          <w:sz w:val="24"/>
          <w:szCs w:val="24"/>
        </w:rPr>
      </w:pPr>
      <w:r>
        <w:rPr>
          <w:rFonts w:ascii="Arial" w:hAnsi="Arial" w:cs="Arial"/>
          <w:b/>
          <w:sz w:val="24"/>
          <w:szCs w:val="24"/>
        </w:rPr>
        <w:lastRenderedPageBreak/>
        <w:t>B. Saran</w:t>
      </w:r>
    </w:p>
    <w:p w:rsidR="0099621B" w:rsidRDefault="00BE47B8">
      <w:pPr>
        <w:spacing w:after="0" w:line="480" w:lineRule="auto"/>
        <w:ind w:leftChars="200" w:left="440"/>
        <w:jc w:val="both"/>
        <w:rPr>
          <w:rFonts w:ascii="Arial" w:hAnsi="Arial" w:cs="Arial"/>
          <w:bCs/>
          <w:sz w:val="24"/>
          <w:szCs w:val="24"/>
        </w:rPr>
      </w:pPr>
      <w:r>
        <w:rPr>
          <w:rFonts w:ascii="Arial" w:hAnsi="Arial" w:cs="Arial"/>
          <w:bCs/>
          <w:sz w:val="24"/>
          <w:szCs w:val="24"/>
        </w:rPr>
        <w:t>Setelah menyajikan kesimpulanndiatas maka saran yang dapat diberikan adalah</w:t>
      </w:r>
    </w:p>
    <w:p w:rsidR="0099621B" w:rsidRDefault="00BE47B8">
      <w:pPr>
        <w:numPr>
          <w:ilvl w:val="0"/>
          <w:numId w:val="78"/>
        </w:numPr>
        <w:spacing w:after="0" w:line="480" w:lineRule="auto"/>
        <w:ind w:leftChars="100" w:left="220" w:firstLine="220"/>
        <w:jc w:val="both"/>
        <w:rPr>
          <w:rFonts w:ascii="Arial" w:hAnsi="Arial" w:cs="Arial"/>
          <w:bCs/>
          <w:sz w:val="24"/>
          <w:szCs w:val="24"/>
        </w:rPr>
      </w:pPr>
      <w:r>
        <w:rPr>
          <w:rFonts w:ascii="Arial" w:hAnsi="Arial" w:cs="Arial"/>
          <w:bCs/>
          <w:sz w:val="24"/>
          <w:szCs w:val="24"/>
        </w:rPr>
        <w:t>Bagi tempat penelitian</w:t>
      </w:r>
    </w:p>
    <w:p w:rsidR="0099621B" w:rsidRDefault="00BE47B8">
      <w:pPr>
        <w:spacing w:after="0" w:line="480" w:lineRule="auto"/>
        <w:ind w:leftChars="300" w:left="660"/>
        <w:jc w:val="both"/>
        <w:rPr>
          <w:rFonts w:ascii="Arial" w:hAnsi="Arial" w:cs="Arial"/>
          <w:bCs/>
          <w:sz w:val="24"/>
          <w:szCs w:val="24"/>
        </w:rPr>
      </w:pPr>
      <w:proofErr w:type="gramStart"/>
      <w:r>
        <w:rPr>
          <w:rFonts w:ascii="Arial" w:hAnsi="Arial" w:cs="Arial"/>
          <w:bCs/>
          <w:sz w:val="24"/>
          <w:szCs w:val="24"/>
        </w:rPr>
        <w:t>Dari hasil penelitian ini diharapkan dapat memberikan asuhan keperawatan kepada pasien sehingga pasien mampu mengatasi rasa cemas.</w:t>
      </w:r>
      <w:proofErr w:type="gramEnd"/>
    </w:p>
    <w:p w:rsidR="0099621B" w:rsidRDefault="00BE47B8">
      <w:pPr>
        <w:numPr>
          <w:ilvl w:val="0"/>
          <w:numId w:val="78"/>
        </w:numPr>
        <w:spacing w:after="0" w:line="480" w:lineRule="auto"/>
        <w:ind w:firstLine="440"/>
        <w:jc w:val="both"/>
        <w:rPr>
          <w:rFonts w:ascii="Arial" w:hAnsi="Arial" w:cs="Arial"/>
          <w:bCs/>
          <w:sz w:val="24"/>
          <w:szCs w:val="24"/>
        </w:rPr>
      </w:pPr>
      <w:r>
        <w:rPr>
          <w:rFonts w:ascii="Arial" w:hAnsi="Arial" w:cs="Arial"/>
          <w:bCs/>
          <w:sz w:val="24"/>
          <w:szCs w:val="24"/>
        </w:rPr>
        <w:t xml:space="preserve">Bagi responden </w:t>
      </w:r>
    </w:p>
    <w:p w:rsidR="0099621B" w:rsidRDefault="00BE47B8">
      <w:pPr>
        <w:spacing w:after="0" w:line="480" w:lineRule="auto"/>
        <w:ind w:left="660"/>
        <w:jc w:val="both"/>
        <w:rPr>
          <w:rFonts w:ascii="Arial" w:hAnsi="Arial" w:cs="Arial"/>
          <w:bCs/>
          <w:sz w:val="24"/>
          <w:szCs w:val="24"/>
        </w:rPr>
      </w:pPr>
      <w:proofErr w:type="gramStart"/>
      <w:r>
        <w:rPr>
          <w:rFonts w:ascii="Arial" w:hAnsi="Arial" w:cs="Arial"/>
          <w:bCs/>
          <w:sz w:val="24"/>
          <w:szCs w:val="24"/>
        </w:rPr>
        <w:t>Diberikan masukan bagi responden dalam mengatasi tingkat cemas agar bisa mengatasi sendiri.</w:t>
      </w:r>
      <w:proofErr w:type="gramEnd"/>
    </w:p>
    <w:p w:rsidR="0099621B" w:rsidRDefault="00BE47B8">
      <w:pPr>
        <w:numPr>
          <w:ilvl w:val="0"/>
          <w:numId w:val="78"/>
        </w:numPr>
        <w:spacing w:after="0" w:line="480" w:lineRule="auto"/>
        <w:ind w:firstLine="440"/>
        <w:jc w:val="both"/>
        <w:rPr>
          <w:rFonts w:ascii="Arial" w:hAnsi="Arial" w:cs="Arial"/>
          <w:bCs/>
          <w:sz w:val="24"/>
          <w:szCs w:val="24"/>
        </w:rPr>
      </w:pPr>
      <w:r>
        <w:rPr>
          <w:rFonts w:ascii="Arial" w:hAnsi="Arial" w:cs="Arial"/>
          <w:bCs/>
          <w:sz w:val="24"/>
          <w:szCs w:val="24"/>
        </w:rPr>
        <w:t xml:space="preserve">Bagi peneliti selanjutnya </w:t>
      </w:r>
    </w:p>
    <w:p w:rsidR="0099621B" w:rsidRDefault="00BE47B8">
      <w:pPr>
        <w:spacing w:after="0" w:line="480" w:lineRule="auto"/>
        <w:ind w:left="660"/>
        <w:jc w:val="both"/>
        <w:rPr>
          <w:rFonts w:ascii="Arial" w:hAnsi="Arial" w:cs="Arial"/>
          <w:bCs/>
          <w:sz w:val="24"/>
          <w:szCs w:val="24"/>
        </w:rPr>
      </w:pPr>
      <w:r>
        <w:rPr>
          <w:rFonts w:ascii="Arial" w:hAnsi="Arial" w:cs="Arial"/>
          <w:bCs/>
          <w:sz w:val="24"/>
          <w:szCs w:val="24"/>
        </w:rPr>
        <w:t>Diharapkan dapat menggembangkan lebih lanjut dalam penelitian sejenis seperti membahas tentang tingkat kecemasan pasien gagal ginjal</w:t>
      </w:r>
    </w:p>
    <w:p w:rsidR="0099621B" w:rsidRDefault="00BE47B8">
      <w:pPr>
        <w:numPr>
          <w:ilvl w:val="0"/>
          <w:numId w:val="78"/>
        </w:numPr>
        <w:spacing w:after="0" w:line="480" w:lineRule="auto"/>
        <w:ind w:firstLine="440"/>
        <w:jc w:val="both"/>
        <w:rPr>
          <w:rFonts w:ascii="Arial" w:hAnsi="Arial" w:cs="Arial"/>
          <w:bCs/>
          <w:sz w:val="24"/>
          <w:szCs w:val="24"/>
        </w:rPr>
      </w:pPr>
      <w:r>
        <w:rPr>
          <w:rFonts w:ascii="Arial" w:hAnsi="Arial" w:cs="Arial"/>
          <w:bCs/>
          <w:sz w:val="24"/>
          <w:szCs w:val="24"/>
        </w:rPr>
        <w:t xml:space="preserve">Bagi institusi </w:t>
      </w:r>
    </w:p>
    <w:p w:rsidR="0099621B" w:rsidRDefault="00BE47B8">
      <w:pPr>
        <w:spacing w:after="0" w:line="480" w:lineRule="auto"/>
        <w:ind w:left="660"/>
        <w:jc w:val="both"/>
        <w:rPr>
          <w:rFonts w:ascii="Arial" w:hAnsi="Arial" w:cs="Arial"/>
          <w:bCs/>
          <w:sz w:val="24"/>
          <w:szCs w:val="24"/>
        </w:rPr>
      </w:pPr>
      <w:r>
        <w:rPr>
          <w:rFonts w:ascii="Arial" w:hAnsi="Arial" w:cs="Arial"/>
          <w:bCs/>
          <w:sz w:val="24"/>
          <w:szCs w:val="24"/>
        </w:rPr>
        <w:t>Diharapkan bagi peneliti dapat menambah referensi diperpustakaan sehingga dimanfaatkan peneliti selanjutnya</w:t>
      </w: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ind w:left="660"/>
        <w:jc w:val="both"/>
        <w:rPr>
          <w:rFonts w:ascii="Arial" w:hAnsi="Arial" w:cs="Arial"/>
          <w:bCs/>
          <w:sz w:val="24"/>
          <w:szCs w:val="24"/>
        </w:rPr>
      </w:pPr>
    </w:p>
    <w:p w:rsidR="0099621B" w:rsidRDefault="0099621B">
      <w:pPr>
        <w:spacing w:after="0" w:line="480" w:lineRule="auto"/>
        <w:jc w:val="center"/>
        <w:rPr>
          <w:rFonts w:ascii="Arial" w:hAnsi="Arial" w:cs="Arial"/>
          <w:b/>
        </w:rPr>
        <w:sectPr w:rsidR="0099621B">
          <w:headerReference w:type="default" r:id="rId31"/>
          <w:pgSz w:w="11850" w:h="16783"/>
          <w:pgMar w:top="1701" w:right="2268" w:bottom="1701" w:left="2268" w:header="720" w:footer="720" w:gutter="0"/>
          <w:cols w:space="0"/>
          <w:docGrid w:linePitch="360"/>
        </w:sectPr>
      </w:pPr>
    </w:p>
    <w:p w:rsidR="0099621B" w:rsidRDefault="00BE47B8">
      <w:pPr>
        <w:spacing w:after="0" w:line="480" w:lineRule="auto"/>
        <w:jc w:val="center"/>
        <w:rPr>
          <w:rFonts w:ascii="Arial" w:hAnsi="Arial" w:cs="Arial"/>
          <w:b/>
        </w:rPr>
      </w:pPr>
      <w:r>
        <w:rPr>
          <w:rFonts w:ascii="Arial" w:hAnsi="Arial" w:cs="Arial"/>
          <w:b/>
        </w:rPr>
        <w:lastRenderedPageBreak/>
        <w:t>DAFTAR PUSTAKA</w:t>
      </w:r>
    </w:p>
    <w:p w:rsidR="0099621B" w:rsidRDefault="0099621B">
      <w:pPr>
        <w:spacing w:after="0" w:line="480" w:lineRule="auto"/>
        <w:jc w:val="center"/>
        <w:rPr>
          <w:rFonts w:ascii="Arial" w:hAnsi="Arial" w:cs="Arial"/>
          <w:b/>
        </w:rPr>
      </w:pPr>
    </w:p>
    <w:p w:rsidR="0099621B" w:rsidRDefault="00BE47B8">
      <w:pPr>
        <w:spacing w:line="480" w:lineRule="auto"/>
        <w:ind w:leftChars="325" w:left="1755" w:hanging="1040"/>
        <w:jc w:val="both"/>
        <w:rPr>
          <w:rFonts w:ascii="Arial" w:hAnsi="Arial" w:cs="Arial"/>
        </w:rPr>
      </w:pPr>
      <w:proofErr w:type="gramStart"/>
      <w:r>
        <w:rPr>
          <w:rFonts w:ascii="Arial" w:hAnsi="Arial" w:cs="Arial"/>
        </w:rPr>
        <w:t>Alam, S., &amp; Hadibroto, I. (2007).</w:t>
      </w:r>
      <w:proofErr w:type="gramEnd"/>
      <w:r>
        <w:rPr>
          <w:rFonts w:ascii="Arial" w:hAnsi="Arial" w:cs="Arial"/>
        </w:rPr>
        <w:t xml:space="preserve"> </w:t>
      </w:r>
      <w:proofErr w:type="gramStart"/>
      <w:r>
        <w:rPr>
          <w:rFonts w:ascii="Arial" w:hAnsi="Arial" w:cs="Arial"/>
        </w:rPr>
        <w:t>Gagal Ginjal.</w:t>
      </w:r>
      <w:proofErr w:type="gramEnd"/>
      <w:r>
        <w:rPr>
          <w:rFonts w:ascii="Arial" w:hAnsi="Arial" w:cs="Arial"/>
        </w:rPr>
        <w:t xml:space="preserve"> Jakarta PT Gramedia Pustaka Utama</w:t>
      </w:r>
    </w:p>
    <w:p w:rsidR="0099621B" w:rsidRDefault="00BE47B8">
      <w:pPr>
        <w:spacing w:line="480" w:lineRule="auto"/>
        <w:ind w:leftChars="325" w:left="1755" w:hanging="1040"/>
        <w:jc w:val="both"/>
        <w:rPr>
          <w:rFonts w:ascii="Arial" w:hAnsi="Arial" w:cs="Arial"/>
        </w:rPr>
      </w:pPr>
      <w:proofErr w:type="gramStart"/>
      <w:r>
        <w:rPr>
          <w:rFonts w:ascii="Arial" w:hAnsi="Arial" w:cs="Arial"/>
        </w:rPr>
        <w:t>Alfianur.</w:t>
      </w:r>
      <w:proofErr w:type="gramEnd"/>
      <w:r>
        <w:rPr>
          <w:rFonts w:ascii="Arial" w:hAnsi="Arial" w:cs="Arial"/>
        </w:rPr>
        <w:t xml:space="preserve"> </w:t>
      </w:r>
      <w:proofErr w:type="gramStart"/>
      <w:r>
        <w:rPr>
          <w:rFonts w:ascii="Arial" w:hAnsi="Arial" w:cs="Arial"/>
        </w:rPr>
        <w:t>F., 2015.</w:t>
      </w:r>
      <w:proofErr w:type="gramEnd"/>
      <w:r>
        <w:rPr>
          <w:rFonts w:ascii="Arial" w:hAnsi="Arial" w:cs="Arial"/>
        </w:rPr>
        <w:t xml:space="preserve"> </w:t>
      </w:r>
      <w:proofErr w:type="gramStart"/>
      <w:r>
        <w:rPr>
          <w:rFonts w:ascii="Arial" w:hAnsi="Arial" w:cs="Arial"/>
        </w:rPr>
        <w:t>Hubungan antara kecerdasan spiritual dengan tingak kecemasan pada pasien gagal ginjal kronik yang menjalani hemodialisa.</w:t>
      </w:r>
      <w:proofErr w:type="gramEnd"/>
      <w:r>
        <w:rPr>
          <w:rFonts w:ascii="Arial" w:hAnsi="Arial" w:cs="Arial"/>
        </w:rPr>
        <w:t xml:space="preserve"> </w:t>
      </w:r>
      <w:proofErr w:type="gramStart"/>
      <w:r>
        <w:rPr>
          <w:rFonts w:ascii="Arial" w:hAnsi="Arial" w:cs="Arial"/>
        </w:rPr>
        <w:t>JOM Vol 2 No 2, Oktober 2015.</w:t>
      </w:r>
      <w:proofErr w:type="gramEnd"/>
    </w:p>
    <w:p w:rsidR="0099621B" w:rsidRDefault="00BE47B8">
      <w:pPr>
        <w:numPr>
          <w:ilvl w:val="0"/>
          <w:numId w:val="79"/>
        </w:numPr>
        <w:spacing w:line="480" w:lineRule="auto"/>
        <w:ind w:leftChars="325" w:left="1755" w:hanging="1040"/>
        <w:jc w:val="both"/>
        <w:rPr>
          <w:rFonts w:ascii="Arial" w:hAnsi="Arial" w:cs="Arial"/>
        </w:rPr>
      </w:pPr>
      <w:r>
        <w:rPr>
          <w:rFonts w:ascii="Arial" w:hAnsi="Arial" w:cs="Arial"/>
        </w:rPr>
        <w:t>Denely</w:t>
      </w:r>
      <w:proofErr w:type="gramStart"/>
      <w:r>
        <w:rPr>
          <w:rFonts w:ascii="Arial" w:hAnsi="Arial" w:cs="Arial"/>
        </w:rPr>
        <w:t>,2003</w:t>
      </w:r>
      <w:proofErr w:type="gramEnd"/>
      <w:r>
        <w:rPr>
          <w:rFonts w:ascii="Arial" w:hAnsi="Arial" w:cs="Arial"/>
        </w:rPr>
        <w:t xml:space="preserve"> Dr. Collen Delaney RN. PhD. AHN-BC Associate professor </w:t>
      </w:r>
      <w:r>
        <w:rPr>
          <w:rFonts w:ascii="Arial" w:eastAsia="SimSun" w:hAnsi="Arial" w:cs="Arial"/>
          <w:sz w:val="24"/>
          <w:szCs w:val="24"/>
        </w:rPr>
        <w:t>University of Connecticut, 231</w:t>
      </w:r>
    </w:p>
    <w:p w:rsidR="0099621B" w:rsidRDefault="00BE47B8">
      <w:pPr>
        <w:spacing w:line="480" w:lineRule="auto"/>
        <w:ind w:leftChars="325" w:left="1755" w:hanging="1040"/>
        <w:jc w:val="both"/>
        <w:rPr>
          <w:rFonts w:ascii="Arial" w:hAnsi="Arial" w:cs="Arial"/>
        </w:rPr>
      </w:pPr>
      <w:r>
        <w:rPr>
          <w:rFonts w:ascii="Arial" w:hAnsi="Arial" w:cs="Arial"/>
        </w:rPr>
        <w:t>Cukor D, Coplan J, Borwn C, et al. Anxiety disorders in adults treated by hemodialysis: a single-center study</w:t>
      </w:r>
      <w:proofErr w:type="gramStart"/>
      <w:r>
        <w:rPr>
          <w:rFonts w:ascii="Arial" w:hAnsi="Arial" w:cs="Arial"/>
        </w:rPr>
        <w:t>.(</w:t>
      </w:r>
      <w:proofErr w:type="gramEnd"/>
      <w:r>
        <w:rPr>
          <w:rFonts w:ascii="Arial" w:hAnsi="Arial" w:cs="Arial"/>
        </w:rPr>
        <w:t>abstract). Am J Kidney Dis. 2008 jul</w:t>
      </w:r>
      <w:proofErr w:type="gramStart"/>
      <w:r>
        <w:rPr>
          <w:rFonts w:ascii="Arial" w:hAnsi="Arial" w:cs="Arial"/>
        </w:rPr>
        <w:t>;521</w:t>
      </w:r>
      <w:proofErr w:type="gramEnd"/>
      <w:r>
        <w:rPr>
          <w:rFonts w:ascii="Arial" w:hAnsi="Arial" w:cs="Arial"/>
        </w:rPr>
        <w:t>(1);128-36.</w:t>
      </w:r>
    </w:p>
    <w:p w:rsidR="0099621B" w:rsidRDefault="00BE47B8">
      <w:pPr>
        <w:spacing w:line="480" w:lineRule="auto"/>
        <w:ind w:leftChars="325" w:left="1755" w:hanging="1040"/>
        <w:jc w:val="both"/>
        <w:rPr>
          <w:rFonts w:ascii="Arial" w:hAnsi="Arial" w:cs="Arial"/>
        </w:rPr>
      </w:pPr>
      <w:r>
        <w:rPr>
          <w:rFonts w:ascii="Arial" w:hAnsi="Arial" w:cs="Arial"/>
        </w:rPr>
        <w:t xml:space="preserve">Cochran, W, G, (1997). </w:t>
      </w:r>
      <w:proofErr w:type="gramStart"/>
      <w:r>
        <w:rPr>
          <w:rFonts w:ascii="Arial" w:hAnsi="Arial" w:cs="Arial"/>
        </w:rPr>
        <w:t>sampling</w:t>
      </w:r>
      <w:proofErr w:type="gramEnd"/>
      <w:r>
        <w:rPr>
          <w:rFonts w:ascii="Arial" w:hAnsi="Arial" w:cs="Arial"/>
        </w:rPr>
        <w:t xml:space="preserve"> tochniques (3</w:t>
      </w:r>
      <w:r>
        <w:rPr>
          <w:rFonts w:ascii="Arial" w:hAnsi="Arial" w:cs="Arial"/>
          <w:position w:val="-30"/>
        </w:rPr>
        <w:object w:dxaOrig="300" w:dyaOrig="720">
          <v:shape id="_x0000_i1029" type="#_x0000_t75" style="width:15pt;height:36pt" o:ole="">
            <v:imagedata r:id="rId32" o:title=""/>
          </v:shape>
          <o:OLEObject Type="Embed" ProgID="Equation.3" ShapeID="_x0000_i1029" DrawAspect="Content" ObjectID="_1640586944" r:id="rId33"/>
        </w:object>
      </w:r>
      <w:r>
        <w:rPr>
          <w:rFonts w:ascii="Arial" w:hAnsi="Arial" w:cs="Arial"/>
        </w:rPr>
        <w:t>ed,),New York John: John Wiley &amp; Sons.</w:t>
      </w:r>
    </w:p>
    <w:p w:rsidR="0099621B" w:rsidRDefault="00BE47B8">
      <w:pPr>
        <w:spacing w:line="480" w:lineRule="auto"/>
        <w:ind w:leftChars="325" w:left="1755" w:hanging="1040"/>
        <w:jc w:val="both"/>
        <w:rPr>
          <w:rFonts w:ascii="Arial" w:hAnsi="Arial" w:cs="Arial"/>
        </w:rPr>
      </w:pPr>
      <w:r>
        <w:rPr>
          <w:rFonts w:ascii="Arial" w:hAnsi="Arial" w:cs="Arial"/>
        </w:rPr>
        <w:t>Ibrahim AS. Panic, neurosis, dan gangguan kecemasan Jakarta: PT. Dua As-As</w:t>
      </w:r>
      <w:proofErr w:type="gramStart"/>
      <w:r>
        <w:rPr>
          <w:rFonts w:ascii="Arial" w:hAnsi="Arial" w:cs="Arial"/>
        </w:rPr>
        <w:t>,2003:26</w:t>
      </w:r>
      <w:proofErr w:type="gramEnd"/>
      <w:r>
        <w:rPr>
          <w:rFonts w:ascii="Arial" w:hAnsi="Arial" w:cs="Arial"/>
        </w:rPr>
        <w:t>-75.</w:t>
      </w:r>
    </w:p>
    <w:p w:rsidR="0099621B" w:rsidRDefault="00BE47B8">
      <w:pPr>
        <w:spacing w:line="480" w:lineRule="auto"/>
        <w:ind w:leftChars="327" w:left="1759" w:hanging="1040"/>
        <w:jc w:val="both"/>
        <w:rPr>
          <w:rFonts w:ascii="Arial" w:hAnsi="Arial" w:cs="Arial"/>
        </w:rPr>
      </w:pPr>
      <w:r>
        <w:rPr>
          <w:rFonts w:ascii="Arial" w:hAnsi="Arial" w:cs="Arial"/>
        </w:rPr>
        <w:t xml:space="preserve">Indrasari, Nur, Denita, 2015. Perbedaan </w:t>
      </w:r>
      <w:proofErr w:type="gramStart"/>
      <w:r>
        <w:rPr>
          <w:rFonts w:ascii="Arial" w:hAnsi="Arial" w:cs="Arial"/>
        </w:rPr>
        <w:t>kadar</w:t>
      </w:r>
      <w:proofErr w:type="gramEnd"/>
      <w:r>
        <w:rPr>
          <w:rFonts w:ascii="Arial" w:hAnsi="Arial" w:cs="Arial"/>
        </w:rPr>
        <w:t xml:space="preserve"> ureum dan kreatinin pada pasien gagal ginjaln kronik berdasarkan lama menjalani terapi hemodialisa di RS PKU Muhammadiyah Yogyakarta, </w:t>
      </w:r>
      <w:hyperlink r:id="rId34" w:history="1">
        <w:r>
          <w:rPr>
            <w:rStyle w:val="Hyperlink"/>
            <w:rFonts w:ascii="Arial" w:hAnsi="Arial" w:cs="Arial"/>
            <w:color w:val="auto"/>
          </w:rPr>
          <w:t>http://www</w:t>
        </w:r>
      </w:hyperlink>
      <w:r>
        <w:rPr>
          <w:rFonts w:ascii="Arial" w:hAnsi="Arial" w:cs="Arial"/>
        </w:rPr>
        <w:t>. Perbedaan kadar ureum dan kreatinin pasienggk/ hemodilalisa</w:t>
      </w:r>
      <w:proofErr w:type="gramStart"/>
      <w:r>
        <w:rPr>
          <w:rFonts w:ascii="Arial" w:hAnsi="Arial" w:cs="Arial"/>
        </w:rPr>
        <w:t>,rspku</w:t>
      </w:r>
      <w:proofErr w:type="gramEnd"/>
      <w:r>
        <w:rPr>
          <w:rFonts w:ascii="Arial" w:hAnsi="Arial" w:cs="Arial"/>
        </w:rPr>
        <w:t xml:space="preserve"> muhammadiyah,ygt,Diakses tanggaal 21 Maret 2016.</w:t>
      </w:r>
    </w:p>
    <w:p w:rsidR="0099621B" w:rsidRDefault="00BE47B8">
      <w:pPr>
        <w:spacing w:line="480" w:lineRule="auto"/>
        <w:ind w:leftChars="326" w:left="1317" w:hanging="600"/>
        <w:jc w:val="both"/>
        <w:rPr>
          <w:rFonts w:ascii="Arial" w:hAnsi="Arial" w:cs="Arial"/>
        </w:rPr>
      </w:pPr>
      <w:proofErr w:type="gramStart"/>
      <w:r>
        <w:rPr>
          <w:rFonts w:ascii="Arial" w:hAnsi="Arial" w:cs="Arial"/>
        </w:rPr>
        <w:t>Kementrian  Kesehatan</w:t>
      </w:r>
      <w:proofErr w:type="gramEnd"/>
      <w:r>
        <w:rPr>
          <w:rFonts w:ascii="Arial" w:hAnsi="Arial" w:cs="Arial"/>
        </w:rPr>
        <w:t xml:space="preserve"> Republik Indonesia 2013. Riset Kesehatan Dasar Tahun 2013. 2013. </w:t>
      </w:r>
      <w:proofErr w:type="gramStart"/>
      <w:r>
        <w:rPr>
          <w:rFonts w:ascii="Arial" w:hAnsi="Arial" w:cs="Arial"/>
        </w:rPr>
        <w:t>Jakarta :</w:t>
      </w:r>
      <w:proofErr w:type="gramEnd"/>
      <w:r>
        <w:rPr>
          <w:rFonts w:ascii="Arial" w:hAnsi="Arial" w:cs="Arial"/>
        </w:rPr>
        <w:t xml:space="preserve"> Kementrian Kesehatan Republik Indonesia</w:t>
      </w:r>
    </w:p>
    <w:p w:rsidR="0099621B" w:rsidRDefault="00BE47B8">
      <w:pPr>
        <w:spacing w:line="480" w:lineRule="auto"/>
        <w:ind w:leftChars="327" w:left="1759" w:hanging="1040"/>
        <w:jc w:val="both"/>
        <w:rPr>
          <w:rFonts w:ascii="Arial" w:hAnsi="Arial" w:cs="Arial"/>
        </w:rPr>
      </w:pPr>
      <w:proofErr w:type="gramStart"/>
      <w:r>
        <w:rPr>
          <w:rFonts w:ascii="Arial" w:hAnsi="Arial" w:cs="Arial"/>
        </w:rPr>
        <w:lastRenderedPageBreak/>
        <w:t>Nurchayati, S 2010.</w:t>
      </w:r>
      <w:proofErr w:type="gramEnd"/>
      <w:r>
        <w:rPr>
          <w:rFonts w:ascii="Arial" w:hAnsi="Arial" w:cs="Arial"/>
        </w:rPr>
        <w:t xml:space="preserve"> “Analisa faktor-faktor yang berhubungan dengan kualitas hidup pasien penyakit gagal ginjal kronik yang menjalani hemodilaisa di Rumah Sakit Islam Fatmawati Cilacap dan Rumah Sakit Umum Daerah Banyumas”, Tesis Universitas Indonesia, Depok</w:t>
      </w:r>
    </w:p>
    <w:p w:rsidR="0099621B" w:rsidRDefault="00BE47B8">
      <w:pPr>
        <w:spacing w:line="480" w:lineRule="auto"/>
        <w:ind w:leftChars="327" w:left="1759" w:hanging="1040"/>
        <w:jc w:val="both"/>
        <w:rPr>
          <w:rFonts w:ascii="Arial" w:hAnsi="Arial" w:cs="Arial"/>
        </w:rPr>
      </w:pPr>
      <w:proofErr w:type="gramStart"/>
      <w:r>
        <w:rPr>
          <w:rFonts w:ascii="Arial" w:hAnsi="Arial" w:cs="Arial"/>
        </w:rPr>
        <w:t>Nursakam.</w:t>
      </w:r>
      <w:proofErr w:type="gramEnd"/>
      <w:r>
        <w:rPr>
          <w:rFonts w:ascii="Arial" w:hAnsi="Arial" w:cs="Arial"/>
        </w:rPr>
        <w:t xml:space="preserve"> </w:t>
      </w:r>
      <w:proofErr w:type="gramStart"/>
      <w:r>
        <w:rPr>
          <w:rFonts w:ascii="Arial" w:hAnsi="Arial" w:cs="Arial"/>
        </w:rPr>
        <w:t>(2009)</w:t>
      </w:r>
      <w:r>
        <w:rPr>
          <w:rFonts w:ascii="Arial" w:hAnsi="Arial" w:cs="Arial"/>
          <w:vertAlign w:val="superscript"/>
        </w:rPr>
        <w:t xml:space="preserve">. </w:t>
      </w:r>
      <w:r>
        <w:rPr>
          <w:rFonts w:ascii="Arial" w:hAnsi="Arial" w:cs="Arial"/>
        </w:rPr>
        <w:t>Konsep dan penerapan metodologi penelitian ilmu keperawatan; pendoman skripsi, testi, dan keperawatan.</w:t>
      </w:r>
      <w:proofErr w:type="gramEnd"/>
      <w:r>
        <w:rPr>
          <w:rFonts w:ascii="Arial" w:hAnsi="Arial" w:cs="Arial"/>
        </w:rPr>
        <w:t xml:space="preserve"> (</w:t>
      </w:r>
      <w:proofErr w:type="gramStart"/>
      <w:r>
        <w:rPr>
          <w:rFonts w:ascii="Arial" w:hAnsi="Arial" w:cs="Arial"/>
        </w:rPr>
        <w:t>ed</w:t>
      </w:r>
      <w:proofErr w:type="gramEnd"/>
      <w:r>
        <w:rPr>
          <w:rFonts w:ascii="Arial" w:hAnsi="Arial" w:cs="Arial"/>
        </w:rPr>
        <w:t xml:space="preserve"> 2) Jakarta: Medika Salemba.</w:t>
      </w:r>
    </w:p>
    <w:p w:rsidR="0099621B" w:rsidRDefault="00BE47B8">
      <w:pPr>
        <w:spacing w:line="480" w:lineRule="auto"/>
        <w:ind w:leftChars="325" w:left="1755" w:hanging="1040"/>
        <w:jc w:val="both"/>
        <w:rPr>
          <w:rFonts w:ascii="Arial" w:hAnsi="Arial" w:cs="Arial"/>
        </w:rPr>
      </w:pPr>
      <w:r>
        <w:rPr>
          <w:rFonts w:ascii="Arial" w:hAnsi="Arial" w:cs="Arial"/>
        </w:rPr>
        <w:t>Price</w:t>
      </w:r>
      <w:proofErr w:type="gramStart"/>
      <w:r>
        <w:rPr>
          <w:rFonts w:ascii="Arial" w:hAnsi="Arial" w:cs="Arial"/>
        </w:rPr>
        <w:t>,S.A</w:t>
      </w:r>
      <w:proofErr w:type="gramEnd"/>
      <w:r>
        <w:rPr>
          <w:rFonts w:ascii="Arial" w:hAnsi="Arial" w:cs="Arial"/>
        </w:rPr>
        <w:t xml:space="preserve">., dan Wilson,L. M.,2006. Pathofisiologi konsep klinik proses-proses penyakit Jakarta: </w:t>
      </w:r>
      <w:proofErr w:type="gramStart"/>
      <w:r>
        <w:rPr>
          <w:rFonts w:ascii="Arial" w:hAnsi="Arial" w:cs="Arial"/>
        </w:rPr>
        <w:t>EGC ;</w:t>
      </w:r>
      <w:proofErr w:type="gramEnd"/>
      <w:r>
        <w:rPr>
          <w:rFonts w:ascii="Arial" w:hAnsi="Arial" w:cs="Arial"/>
        </w:rPr>
        <w:t xml:space="preserve"> 43-51</w:t>
      </w:r>
    </w:p>
    <w:p w:rsidR="0099621B" w:rsidRDefault="00BE47B8">
      <w:pPr>
        <w:spacing w:line="480" w:lineRule="auto"/>
        <w:ind w:leftChars="325" w:left="1755" w:hanging="1040"/>
        <w:jc w:val="both"/>
        <w:rPr>
          <w:rFonts w:ascii="Arial" w:hAnsi="Arial" w:cs="Arial"/>
        </w:rPr>
      </w:pPr>
      <w:r>
        <w:rPr>
          <w:rFonts w:ascii="Arial" w:hAnsi="Arial" w:cs="Arial"/>
        </w:rPr>
        <w:t>Son, Y</w:t>
      </w:r>
      <w:proofErr w:type="gramStart"/>
      <w:r>
        <w:rPr>
          <w:rFonts w:ascii="Arial" w:hAnsi="Arial" w:cs="Arial"/>
        </w:rPr>
        <w:t>,.</w:t>
      </w:r>
      <w:proofErr w:type="gramEnd"/>
      <w:r>
        <w:rPr>
          <w:rFonts w:ascii="Arial" w:hAnsi="Arial" w:cs="Arial"/>
        </w:rPr>
        <w:t xml:space="preserve"> J.</w:t>
      </w:r>
      <w:proofErr w:type="gramStart"/>
      <w:r>
        <w:rPr>
          <w:rFonts w:ascii="Arial" w:hAnsi="Arial" w:cs="Arial"/>
        </w:rPr>
        <w:t>,Cdoi</w:t>
      </w:r>
      <w:proofErr w:type="gramEnd"/>
      <w:r>
        <w:rPr>
          <w:rFonts w:ascii="Arial" w:hAnsi="Arial" w:cs="Arial"/>
        </w:rPr>
        <w:t>, K., Y.,Park, Y.,R., Bae, J.,L.,(2009). Depression, Symptoms and the quality of life patients on hemodialysis for end stage renal disease, American journal Nephrolohy, 29, 35-42.DOI:10.1159/000150599.</w:t>
      </w:r>
    </w:p>
    <w:p w:rsidR="0099621B" w:rsidRDefault="00BE47B8">
      <w:pPr>
        <w:spacing w:line="480" w:lineRule="auto"/>
        <w:ind w:leftChars="325" w:left="1755" w:hanging="1040"/>
        <w:jc w:val="both"/>
        <w:rPr>
          <w:rFonts w:ascii="Arial" w:hAnsi="Arial" w:cs="Arial"/>
        </w:rPr>
      </w:pPr>
      <w:r>
        <w:rPr>
          <w:rFonts w:ascii="Arial" w:hAnsi="Arial" w:cs="Arial"/>
        </w:rPr>
        <w:t>Sudoyo</w:t>
      </w:r>
      <w:proofErr w:type="gramStart"/>
      <w:r>
        <w:rPr>
          <w:rFonts w:ascii="Arial" w:hAnsi="Arial" w:cs="Arial"/>
        </w:rPr>
        <w:t>,A</w:t>
      </w:r>
      <w:proofErr w:type="gramEnd"/>
      <w:r>
        <w:rPr>
          <w:rFonts w:ascii="Arial" w:hAnsi="Arial" w:cs="Arial"/>
        </w:rPr>
        <w:t xml:space="preserve">. W. (2006). </w:t>
      </w:r>
      <w:proofErr w:type="gramStart"/>
      <w:r>
        <w:rPr>
          <w:rFonts w:ascii="Arial" w:hAnsi="Arial" w:cs="Arial"/>
        </w:rPr>
        <w:t>Buku Ajar ilmu penyakit dalam jilid I. Edisi IV.</w:t>
      </w:r>
      <w:proofErr w:type="gramEnd"/>
      <w:r>
        <w:rPr>
          <w:rFonts w:ascii="Arial" w:hAnsi="Arial" w:cs="Arial"/>
        </w:rPr>
        <w:t xml:space="preserve"> Jakrta: Balai Penerbit FKUI</w:t>
      </w:r>
    </w:p>
    <w:p w:rsidR="0099621B" w:rsidRDefault="00BE47B8">
      <w:pPr>
        <w:spacing w:line="480" w:lineRule="auto"/>
        <w:ind w:leftChars="325" w:left="1755" w:hanging="1040"/>
        <w:jc w:val="both"/>
        <w:rPr>
          <w:rFonts w:ascii="Arial" w:hAnsi="Arial" w:cs="Arial"/>
        </w:rPr>
      </w:pPr>
      <w:proofErr w:type="gramStart"/>
      <w:r>
        <w:rPr>
          <w:rFonts w:ascii="Arial" w:hAnsi="Arial" w:cs="Arial"/>
        </w:rPr>
        <w:t>Smeltzer, S.C., &amp; Bare.</w:t>
      </w:r>
      <w:proofErr w:type="gramEnd"/>
      <w:r>
        <w:rPr>
          <w:rFonts w:ascii="Arial" w:hAnsi="Arial" w:cs="Arial"/>
        </w:rPr>
        <w:t xml:space="preserve"> </w:t>
      </w:r>
      <w:proofErr w:type="gramStart"/>
      <w:r>
        <w:rPr>
          <w:rFonts w:ascii="Arial" w:hAnsi="Arial" w:cs="Arial"/>
        </w:rPr>
        <w:t>(2002). Buku ajar keperawatan medical bedah Brunner &amp; Suddart Edisi 8.</w:t>
      </w:r>
      <w:proofErr w:type="gramEnd"/>
      <w:r>
        <w:rPr>
          <w:rFonts w:ascii="Arial" w:hAnsi="Arial" w:cs="Arial"/>
        </w:rPr>
        <w:t xml:space="preserve"> Jakarta: EGC</w:t>
      </w:r>
    </w:p>
    <w:p w:rsidR="0099621B" w:rsidRDefault="00BE47B8">
      <w:pPr>
        <w:spacing w:line="480" w:lineRule="auto"/>
        <w:ind w:leftChars="325" w:left="1755" w:hanging="1040"/>
        <w:jc w:val="both"/>
        <w:rPr>
          <w:rFonts w:ascii="Arial" w:hAnsi="Arial" w:cs="Arial"/>
        </w:rPr>
      </w:pPr>
      <w:r>
        <w:rPr>
          <w:rFonts w:ascii="Arial" w:hAnsi="Arial" w:cs="Arial"/>
        </w:rPr>
        <w:t>Venkat A, Kaufman KR, Venkat KK. Care of end-stage renal patient on dialysis in the ED. American journal of emergency medicine. 2006</w:t>
      </w:r>
      <w:proofErr w:type="gramStart"/>
      <w:r>
        <w:rPr>
          <w:rFonts w:ascii="Arial" w:hAnsi="Arial" w:cs="Arial"/>
        </w:rPr>
        <w:t>;24:847</w:t>
      </w:r>
      <w:proofErr w:type="gramEnd"/>
      <w:r>
        <w:rPr>
          <w:rFonts w:ascii="Arial" w:hAnsi="Arial" w:cs="Arial"/>
        </w:rPr>
        <w:t>.</w:t>
      </w:r>
    </w:p>
    <w:p w:rsidR="0099621B" w:rsidRDefault="00BE47B8">
      <w:pPr>
        <w:spacing w:line="480" w:lineRule="auto"/>
        <w:ind w:leftChars="325" w:left="1755" w:hanging="1040"/>
        <w:jc w:val="both"/>
        <w:rPr>
          <w:rFonts w:ascii="Arial" w:hAnsi="Arial" w:cs="Arial"/>
        </w:rPr>
      </w:pPr>
      <w:proofErr w:type="gramStart"/>
      <w:r>
        <w:rPr>
          <w:rFonts w:ascii="Arial" w:hAnsi="Arial" w:cs="Arial"/>
        </w:rPr>
        <w:t>Wolitzky &amp; Taylor.</w:t>
      </w:r>
      <w:proofErr w:type="gramEnd"/>
      <w:r>
        <w:rPr>
          <w:rFonts w:ascii="Arial" w:hAnsi="Arial" w:cs="Arial"/>
        </w:rPr>
        <w:t xml:space="preserve"> (2010). Anxiety Disorders In Older </w:t>
      </w:r>
      <w:proofErr w:type="gramStart"/>
      <w:r>
        <w:rPr>
          <w:rFonts w:ascii="Arial" w:hAnsi="Arial" w:cs="Arial"/>
        </w:rPr>
        <w:t>Aduls :</w:t>
      </w:r>
      <w:proofErr w:type="gramEnd"/>
      <w:r>
        <w:rPr>
          <w:rFonts w:ascii="Arial" w:hAnsi="Arial" w:cs="Arial"/>
        </w:rPr>
        <w:t xml:space="preserve"> A Comprehensive Review. Depression </w:t>
      </w:r>
      <w:proofErr w:type="gramStart"/>
      <w:r>
        <w:rPr>
          <w:rFonts w:ascii="Arial" w:hAnsi="Arial" w:cs="Arial"/>
        </w:rPr>
        <w:t>And</w:t>
      </w:r>
      <w:proofErr w:type="gramEnd"/>
      <w:r>
        <w:rPr>
          <w:rFonts w:ascii="Arial" w:hAnsi="Arial" w:cs="Arial"/>
        </w:rPr>
        <w:t xml:space="preserve"> Anxiety. Doi: 10.1002/da.20653.</w:t>
      </w:r>
    </w:p>
    <w:p w:rsidR="0099621B" w:rsidRDefault="00BE47B8">
      <w:pPr>
        <w:spacing w:line="480" w:lineRule="auto"/>
        <w:ind w:leftChars="327" w:left="1759" w:hanging="1040"/>
        <w:jc w:val="both"/>
        <w:rPr>
          <w:rFonts w:ascii="Arial" w:hAnsi="Arial" w:cs="Arial"/>
        </w:rPr>
      </w:pPr>
      <w:r>
        <w:rPr>
          <w:rFonts w:ascii="Arial" w:hAnsi="Arial" w:cs="Arial"/>
        </w:rPr>
        <w:t xml:space="preserve">Wasse, H, Nancy, K, Rebbeca, Z&amp; Yijan, H 2007,” Associaion of intial hemodialysis vascular access with patient-reporterd health status and quality of life”, Cin J Am Soc Nephrol, vol 2, hal 708 – 714 </w:t>
      </w:r>
    </w:p>
    <w:p w:rsidR="0099621B" w:rsidRDefault="00BE47B8">
      <w:pPr>
        <w:spacing w:line="480" w:lineRule="auto"/>
        <w:ind w:leftChars="327" w:left="1759" w:hanging="1040"/>
        <w:jc w:val="both"/>
        <w:rPr>
          <w:rFonts w:ascii="Arial" w:hAnsi="Arial" w:cs="Arial"/>
        </w:rPr>
      </w:pPr>
      <w:r>
        <w:rPr>
          <w:rFonts w:ascii="Arial" w:hAnsi="Arial" w:cs="Arial"/>
        </w:rPr>
        <w:lastRenderedPageBreak/>
        <w:t xml:space="preserve">Widodo 2006, zat besi dan perannya pada pasien penyakit ginjal kronik, diakses 3 juni 2014, </w:t>
      </w:r>
      <w:hyperlink r:id="rId35" w:history="1">
        <w:r>
          <w:rPr>
            <w:rStyle w:val="Hyperlink"/>
            <w:rFonts w:ascii="Arial" w:hAnsi="Arial" w:cs="Arial"/>
            <w:color w:val="auto"/>
          </w:rPr>
          <w:t>http://lika.or.id/.php?id=325</w:t>
        </w:r>
      </w:hyperlink>
      <w:r>
        <w:rPr>
          <w:rFonts w:ascii="Arial" w:hAnsi="Arial" w:cs="Arial"/>
        </w:rPr>
        <w:t xml:space="preserve"> </w:t>
      </w:r>
    </w:p>
    <w:p w:rsidR="0099621B" w:rsidRDefault="0099621B">
      <w:pPr>
        <w:spacing w:line="480" w:lineRule="auto"/>
        <w:jc w:val="both"/>
        <w:rPr>
          <w:rFonts w:ascii="Arial" w:hAnsi="Arial" w:cs="Arial"/>
        </w:rPr>
      </w:pPr>
    </w:p>
    <w:p w:rsidR="0099621B" w:rsidRDefault="0099621B">
      <w:pPr>
        <w:spacing w:line="480" w:lineRule="auto"/>
        <w:ind w:leftChars="327" w:left="1759" w:hanging="1040"/>
        <w:jc w:val="both"/>
        <w:rPr>
          <w:rFonts w:ascii="Arial" w:hAnsi="Arial" w:cs="Arial"/>
        </w:rPr>
      </w:pPr>
    </w:p>
    <w:p w:rsidR="0099621B" w:rsidRDefault="00BE47B8">
      <w:r>
        <w:rPr>
          <w:noProof/>
        </w:rPr>
        <w:lastRenderedPageBreak/>
        <w:drawing>
          <wp:inline distT="0" distB="0" distL="114300" distR="114300">
            <wp:extent cx="5036820" cy="8054340"/>
            <wp:effectExtent l="0" t="0" r="11430" b="3810"/>
            <wp:docPr id="20" name="Picture 2" descr="IZIN PENELIT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 descr="IZIN PENELITIAN"/>
                    <pic:cNvPicPr>
                      <a:picLocks noChangeAspect="1"/>
                    </pic:cNvPicPr>
                  </pic:nvPicPr>
                  <pic:blipFill>
                    <a:blip r:embed="rId36"/>
                    <a:stretch>
                      <a:fillRect/>
                    </a:stretch>
                  </pic:blipFill>
                  <pic:spPr>
                    <a:xfrm>
                      <a:off x="0" y="0"/>
                      <a:ext cx="5036820" cy="8054340"/>
                    </a:xfrm>
                    <a:prstGeom prst="rect">
                      <a:avLst/>
                    </a:prstGeom>
                  </pic:spPr>
                </pic:pic>
              </a:graphicData>
            </a:graphic>
          </wp:inline>
        </w:drawing>
      </w:r>
    </w:p>
    <w:p w:rsidR="0099621B" w:rsidRDefault="00BE47B8">
      <w:r>
        <w:rPr>
          <w:noProof/>
        </w:rPr>
        <w:lastRenderedPageBreak/>
        <w:drawing>
          <wp:inline distT="0" distB="0" distL="114300" distR="114300">
            <wp:extent cx="5036820" cy="8084820"/>
            <wp:effectExtent l="0" t="0" r="11430" b="11430"/>
            <wp:docPr id="21" name="Picture 3" descr="IZIN UJI VALIDI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 descr="IZIN UJI VALIDITAS"/>
                    <pic:cNvPicPr>
                      <a:picLocks noChangeAspect="1"/>
                    </pic:cNvPicPr>
                  </pic:nvPicPr>
                  <pic:blipFill>
                    <a:blip r:embed="rId37"/>
                    <a:stretch>
                      <a:fillRect/>
                    </a:stretch>
                  </pic:blipFill>
                  <pic:spPr>
                    <a:xfrm>
                      <a:off x="0" y="0"/>
                      <a:ext cx="5036820" cy="8084820"/>
                    </a:xfrm>
                    <a:prstGeom prst="rect">
                      <a:avLst/>
                    </a:prstGeom>
                  </pic:spPr>
                </pic:pic>
              </a:graphicData>
            </a:graphic>
          </wp:inline>
        </w:drawing>
      </w:r>
    </w:p>
    <w:p w:rsidR="0099621B" w:rsidRDefault="00BE47B8">
      <w:r>
        <w:rPr>
          <w:noProof/>
        </w:rPr>
        <w:lastRenderedPageBreak/>
        <w:drawing>
          <wp:inline distT="0" distB="0" distL="114300" distR="114300">
            <wp:extent cx="5038725" cy="8183880"/>
            <wp:effectExtent l="0" t="0" r="9525" b="7620"/>
            <wp:docPr id="24" name="Picture 4" descr="BALASAN PENELITIAN A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BALASAN PENELITIAN AWS"/>
                    <pic:cNvPicPr>
                      <a:picLocks noChangeAspect="1"/>
                    </pic:cNvPicPr>
                  </pic:nvPicPr>
                  <pic:blipFill>
                    <a:blip r:embed="rId38"/>
                    <a:stretch>
                      <a:fillRect/>
                    </a:stretch>
                  </pic:blipFill>
                  <pic:spPr>
                    <a:xfrm>
                      <a:off x="0" y="0"/>
                      <a:ext cx="5038725" cy="8183880"/>
                    </a:xfrm>
                    <a:prstGeom prst="rect">
                      <a:avLst/>
                    </a:prstGeom>
                  </pic:spPr>
                </pic:pic>
              </a:graphicData>
            </a:graphic>
          </wp:inline>
        </w:drawing>
      </w:r>
    </w:p>
    <w:p w:rsidR="0099621B" w:rsidRDefault="00BE47B8">
      <w:r>
        <w:rPr>
          <w:noProof/>
        </w:rPr>
        <w:lastRenderedPageBreak/>
        <w:drawing>
          <wp:inline distT="0" distB="0" distL="114300" distR="114300">
            <wp:extent cx="5039360" cy="8019415"/>
            <wp:effectExtent l="0" t="0" r="8890" b="635"/>
            <wp:docPr id="25" name="Picture 5" descr="BALASAN IZIN PENELITIAN MU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5" descr="BALASAN IZIN PENELITIAN MUIS"/>
                    <pic:cNvPicPr>
                      <a:picLocks noChangeAspect="1"/>
                    </pic:cNvPicPr>
                  </pic:nvPicPr>
                  <pic:blipFill>
                    <a:blip r:embed="rId39"/>
                    <a:stretch>
                      <a:fillRect/>
                    </a:stretch>
                  </pic:blipFill>
                  <pic:spPr>
                    <a:xfrm>
                      <a:off x="0" y="0"/>
                      <a:ext cx="5039360" cy="8019415"/>
                    </a:xfrm>
                    <a:prstGeom prst="rect">
                      <a:avLst/>
                    </a:prstGeom>
                  </pic:spPr>
                </pic:pic>
              </a:graphicData>
            </a:graphic>
          </wp:inline>
        </w:drawing>
      </w:r>
    </w:p>
    <w:p w:rsidR="0099621B" w:rsidRDefault="00BE47B8">
      <w:r>
        <w:rPr>
          <w:noProof/>
        </w:rPr>
        <w:lastRenderedPageBreak/>
        <w:drawing>
          <wp:inline distT="0" distB="0" distL="114300" distR="114300">
            <wp:extent cx="5036820" cy="4262755"/>
            <wp:effectExtent l="0" t="0" r="11430" b="4445"/>
            <wp:docPr id="26" name="Picture 6" descr="SAMBUN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6" descr="SAMBUNGAN"/>
                    <pic:cNvPicPr>
                      <a:picLocks noChangeAspect="1"/>
                    </pic:cNvPicPr>
                  </pic:nvPicPr>
                  <pic:blipFill>
                    <a:blip r:embed="rId40"/>
                    <a:stretch>
                      <a:fillRect/>
                    </a:stretch>
                  </pic:blipFill>
                  <pic:spPr>
                    <a:xfrm>
                      <a:off x="0" y="0"/>
                      <a:ext cx="5036820" cy="4262755"/>
                    </a:xfrm>
                    <a:prstGeom prst="rect">
                      <a:avLst/>
                    </a:prstGeom>
                  </pic:spPr>
                </pic:pic>
              </a:graphicData>
            </a:graphic>
          </wp:inline>
        </w:drawing>
      </w:r>
    </w:p>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99621B"/>
    <w:p w:rsidR="0099621B" w:rsidRDefault="00BE47B8">
      <w:r>
        <w:rPr>
          <w:noProof/>
        </w:rPr>
        <w:drawing>
          <wp:inline distT="0" distB="0" distL="114300" distR="114300">
            <wp:extent cx="5038090" cy="8060690"/>
            <wp:effectExtent l="0" t="0" r="10160" b="16510"/>
            <wp:docPr id="27" name="Picture 7" descr="PERSETUJUAN UJI VALID A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7" descr="PERSETUJUAN UJI VALID AWS"/>
                    <pic:cNvPicPr>
                      <a:picLocks noChangeAspect="1"/>
                    </pic:cNvPicPr>
                  </pic:nvPicPr>
                  <pic:blipFill>
                    <a:blip r:embed="rId41"/>
                    <a:stretch>
                      <a:fillRect/>
                    </a:stretch>
                  </pic:blipFill>
                  <pic:spPr>
                    <a:xfrm>
                      <a:off x="0" y="0"/>
                      <a:ext cx="5038090" cy="8060690"/>
                    </a:xfrm>
                    <a:prstGeom prst="rect">
                      <a:avLst/>
                    </a:prstGeom>
                  </pic:spPr>
                </pic:pic>
              </a:graphicData>
            </a:graphic>
          </wp:inline>
        </w:drawing>
      </w:r>
    </w:p>
    <w:p w:rsidR="0099621B" w:rsidRDefault="0099621B"/>
    <w:p w:rsidR="0099621B" w:rsidRDefault="00BE47B8">
      <w:pPr>
        <w:spacing w:line="360" w:lineRule="auto"/>
        <w:jc w:val="center"/>
        <w:rPr>
          <w:rFonts w:ascii="Arial" w:hAnsi="Arial" w:cs="Arial"/>
          <w:sz w:val="24"/>
          <w:szCs w:val="24"/>
        </w:rPr>
      </w:pPr>
      <w:r>
        <w:rPr>
          <w:rFonts w:ascii="Arial" w:hAnsi="Arial" w:cs="Arial"/>
          <w:sz w:val="24"/>
          <w:szCs w:val="24"/>
        </w:rPr>
        <w:t>LEMBAR PERSETUJUAN MENJADI RESPONDEN</w:t>
      </w:r>
    </w:p>
    <w:p w:rsidR="0099621B" w:rsidRDefault="0099621B">
      <w:pPr>
        <w:spacing w:line="360" w:lineRule="auto"/>
        <w:jc w:val="center"/>
        <w:rPr>
          <w:rFonts w:ascii="Arial" w:hAnsi="Arial" w:cs="Arial"/>
          <w:sz w:val="24"/>
          <w:szCs w:val="24"/>
        </w:rPr>
      </w:pPr>
    </w:p>
    <w:p w:rsidR="0099621B" w:rsidRDefault="00BE47B8">
      <w:pPr>
        <w:spacing w:after="0" w:line="360" w:lineRule="auto"/>
        <w:ind w:firstLine="720"/>
        <w:jc w:val="both"/>
        <w:rPr>
          <w:rFonts w:ascii="Arial" w:hAnsi="Arial" w:cs="Arial"/>
          <w:sz w:val="24"/>
          <w:szCs w:val="24"/>
        </w:rPr>
      </w:pPr>
      <w:r>
        <w:rPr>
          <w:rFonts w:ascii="Arial" w:hAnsi="Arial" w:cs="Arial"/>
          <w:sz w:val="24"/>
          <w:szCs w:val="24"/>
        </w:rPr>
        <w:t xml:space="preserve">Setelah mendapatkan penjelaskan dari peneliti saya bersedia berpartisipasi sebagai responden yang dilakukan oleh </w:t>
      </w:r>
      <w:proofErr w:type="gramStart"/>
      <w:r>
        <w:rPr>
          <w:rFonts w:ascii="Arial" w:hAnsi="Arial" w:cs="Arial"/>
          <w:sz w:val="24"/>
          <w:szCs w:val="24"/>
        </w:rPr>
        <w:t>mahasiswi  D</w:t>
      </w:r>
      <w:proofErr w:type="gramEnd"/>
      <w:r>
        <w:rPr>
          <w:rFonts w:ascii="Arial" w:hAnsi="Arial" w:cs="Arial"/>
          <w:sz w:val="24"/>
          <w:szCs w:val="24"/>
        </w:rPr>
        <w:t>-III keperawatan Universitas Muhammadiyah Kalimantan Timur .</w:t>
      </w:r>
    </w:p>
    <w:p w:rsidR="0099621B" w:rsidRDefault="00BE47B8">
      <w:pPr>
        <w:spacing w:after="0" w:line="360" w:lineRule="auto"/>
        <w:jc w:val="both"/>
        <w:rPr>
          <w:rFonts w:ascii="Arial" w:hAnsi="Arial" w:cs="Arial"/>
          <w:sz w:val="24"/>
          <w:szCs w:val="24"/>
        </w:rPr>
      </w:pPr>
      <w:proofErr w:type="gramStart"/>
      <w:r>
        <w:rPr>
          <w:rFonts w:ascii="Arial" w:hAnsi="Arial" w:cs="Arial"/>
          <w:sz w:val="24"/>
          <w:szCs w:val="24"/>
        </w:rPr>
        <w:t>Nama :</w:t>
      </w:r>
      <w:proofErr w:type="gramEnd"/>
      <w:r>
        <w:rPr>
          <w:rFonts w:ascii="Arial" w:hAnsi="Arial" w:cs="Arial"/>
          <w:sz w:val="24"/>
          <w:szCs w:val="24"/>
        </w:rPr>
        <w:t xml:space="preserve"> ERIK MUHARAM</w:t>
      </w:r>
    </w:p>
    <w:p w:rsidR="0099621B" w:rsidRDefault="00BE47B8">
      <w:pPr>
        <w:spacing w:after="0" w:line="360" w:lineRule="auto"/>
        <w:jc w:val="both"/>
        <w:rPr>
          <w:rFonts w:ascii="Arial" w:hAnsi="Arial" w:cs="Arial"/>
          <w:sz w:val="24"/>
          <w:szCs w:val="24"/>
        </w:rPr>
      </w:pPr>
      <w:r>
        <w:rPr>
          <w:rFonts w:ascii="Arial" w:hAnsi="Arial" w:cs="Arial"/>
          <w:sz w:val="24"/>
          <w:szCs w:val="24"/>
        </w:rPr>
        <w:t xml:space="preserve">Nim    : </w:t>
      </w:r>
      <w:r>
        <w:rPr>
          <w:rFonts w:ascii="Arial" w:hAnsi="Arial" w:cs="Arial"/>
          <w:sz w:val="24"/>
          <w:szCs w:val="24"/>
          <w:lang w:val="id-ID"/>
        </w:rPr>
        <w:t>171110241601</w:t>
      </w:r>
      <w:r>
        <w:rPr>
          <w:rFonts w:ascii="Arial" w:hAnsi="Arial" w:cs="Arial"/>
          <w:sz w:val="24"/>
          <w:szCs w:val="24"/>
        </w:rPr>
        <w:t>46</w:t>
      </w:r>
    </w:p>
    <w:p w:rsidR="0099621B" w:rsidRDefault="00BE47B8">
      <w:pPr>
        <w:spacing w:after="0" w:line="36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99621B" w:rsidRDefault="00BE47B8">
      <w:pPr>
        <w:spacing w:after="0" w:line="360" w:lineRule="auto"/>
        <w:jc w:val="both"/>
        <w:rPr>
          <w:rFonts w:ascii="Arial" w:hAnsi="Arial" w:cs="Arial"/>
          <w:sz w:val="24"/>
          <w:szCs w:val="24"/>
        </w:rPr>
      </w:pPr>
      <w:r>
        <w:rPr>
          <w:rFonts w:ascii="Arial" w:hAnsi="Arial" w:cs="Arial"/>
          <w:sz w:val="24"/>
          <w:szCs w:val="24"/>
        </w:rPr>
        <w:tab/>
        <w:t xml:space="preserve">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w:t>
      </w:r>
      <w:proofErr w:type="gramStart"/>
      <w:r>
        <w:rPr>
          <w:rFonts w:ascii="Arial" w:hAnsi="Arial" w:cs="Arial"/>
          <w:sz w:val="24"/>
          <w:szCs w:val="24"/>
        </w:rPr>
        <w:t>penelitian .</w:t>
      </w:r>
      <w:proofErr w:type="gramEnd"/>
    </w:p>
    <w:p w:rsidR="0099621B" w:rsidRDefault="0099621B">
      <w:pPr>
        <w:spacing w:line="360" w:lineRule="auto"/>
        <w:rPr>
          <w:rFonts w:ascii="Arial" w:hAnsi="Arial" w:cs="Arial"/>
          <w:sz w:val="24"/>
          <w:szCs w:val="24"/>
        </w:rPr>
      </w:pPr>
    </w:p>
    <w:p w:rsidR="0099621B" w:rsidRDefault="0099621B">
      <w:pPr>
        <w:spacing w:line="360" w:lineRule="auto"/>
        <w:rPr>
          <w:rFonts w:ascii="Arial" w:hAnsi="Arial" w:cs="Arial"/>
          <w:sz w:val="24"/>
          <w:szCs w:val="24"/>
        </w:rPr>
      </w:pPr>
    </w:p>
    <w:p w:rsidR="0099621B" w:rsidRDefault="0099621B">
      <w:pPr>
        <w:spacing w:line="360" w:lineRule="auto"/>
        <w:rPr>
          <w:rFonts w:ascii="Arial" w:hAnsi="Arial" w:cs="Arial"/>
          <w:sz w:val="24"/>
          <w:szCs w:val="24"/>
        </w:rPr>
      </w:pPr>
    </w:p>
    <w:p w:rsidR="0099621B" w:rsidRDefault="0099621B">
      <w:pPr>
        <w:spacing w:line="360" w:lineRule="auto"/>
        <w:rPr>
          <w:rFonts w:ascii="Arial" w:hAnsi="Arial" w:cs="Arial"/>
          <w:sz w:val="24"/>
          <w:szCs w:val="24"/>
        </w:rPr>
      </w:pPr>
    </w:p>
    <w:p w:rsidR="0099621B" w:rsidRDefault="0099621B">
      <w:pPr>
        <w:spacing w:line="360" w:lineRule="auto"/>
        <w:rPr>
          <w:rFonts w:ascii="Arial" w:hAnsi="Arial" w:cs="Arial"/>
          <w:sz w:val="24"/>
          <w:szCs w:val="24"/>
        </w:rPr>
      </w:pPr>
    </w:p>
    <w:p w:rsidR="0099621B" w:rsidRDefault="0099621B">
      <w:pPr>
        <w:spacing w:line="360" w:lineRule="auto"/>
        <w:rPr>
          <w:rFonts w:ascii="Arial" w:hAnsi="Arial" w:cs="Arial"/>
          <w:sz w:val="24"/>
          <w:szCs w:val="24"/>
        </w:rPr>
      </w:pPr>
    </w:p>
    <w:p w:rsidR="0099621B" w:rsidRDefault="00BE47B8">
      <w:pPr>
        <w:spacing w:line="360" w:lineRule="auto"/>
        <w:jc w:val="righ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Samarinda,   </w:t>
      </w:r>
      <w:r>
        <w:rPr>
          <w:rFonts w:ascii="Arial" w:hAnsi="Arial" w:cs="Arial"/>
          <w:sz w:val="24"/>
          <w:szCs w:val="24"/>
          <w:lang w:val="id-ID"/>
        </w:rPr>
        <w:t>Mei</w:t>
      </w:r>
      <w:r>
        <w:rPr>
          <w:rFonts w:ascii="Arial" w:hAnsi="Arial" w:cs="Arial"/>
          <w:sz w:val="24"/>
          <w:szCs w:val="24"/>
        </w:rPr>
        <w:t xml:space="preserve"> 2019</w:t>
      </w:r>
    </w:p>
    <w:p w:rsidR="0099621B" w:rsidRDefault="00BE47B8">
      <w:pPr>
        <w:spacing w:line="360" w:lineRule="auto"/>
        <w:ind w:left="7200" w:hangingChars="3000" w:hanging="720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Responden</w:t>
      </w:r>
    </w:p>
    <w:p w:rsidR="0099621B" w:rsidRDefault="00BE47B8">
      <w:pPr>
        <w:spacing w:line="360" w:lineRule="auto"/>
        <w:ind w:left="3000" w:hangingChars="1250" w:hanging="300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w:t>
      </w:r>
    </w:p>
    <w:p w:rsidR="0099621B" w:rsidRDefault="00BE47B8">
      <w:pPr>
        <w:spacing w:line="360" w:lineRule="auto"/>
        <w:ind w:left="840" w:hangingChars="350" w:hanging="840"/>
        <w:rPr>
          <w:rFonts w:ascii="Arial" w:hAnsi="Arial" w:cs="Arial"/>
          <w:sz w:val="24"/>
          <w:szCs w:val="24"/>
        </w:rPr>
      </w:pPr>
      <w:r>
        <w:rPr>
          <w:rFonts w:ascii="Arial" w:hAnsi="Arial" w:cs="Arial"/>
          <w:sz w:val="24"/>
          <w:szCs w:val="24"/>
        </w:rPr>
        <w:t xml:space="preserve">              </w:t>
      </w:r>
    </w:p>
    <w:p w:rsidR="0099621B" w:rsidRDefault="0099621B">
      <w:pPr>
        <w:spacing w:line="360" w:lineRule="auto"/>
        <w:rPr>
          <w:rFonts w:ascii="Arial" w:hAnsi="Arial" w:cs="Arial"/>
          <w:sz w:val="24"/>
          <w:szCs w:val="24"/>
        </w:rPr>
      </w:pPr>
    </w:p>
    <w:p w:rsidR="0099621B" w:rsidRDefault="00BE47B8">
      <w:pPr>
        <w:jc w:val="center"/>
        <w:rPr>
          <w:rFonts w:ascii="Arial" w:hAnsi="Arial" w:cs="Arial"/>
          <w:b/>
          <w:sz w:val="24"/>
          <w:szCs w:val="24"/>
        </w:rPr>
      </w:pPr>
      <w:r>
        <w:rPr>
          <w:rFonts w:ascii="Arial" w:hAnsi="Arial" w:cs="Arial"/>
          <w:noProof/>
        </w:rPr>
        <w:lastRenderedPageBreak/>
        <mc:AlternateContent>
          <mc:Choice Requires="wps">
            <w:drawing>
              <wp:anchor distT="0" distB="0" distL="114300" distR="114300" simplePos="0" relativeHeight="251695104" behindDoc="0" locked="0" layoutInCell="1" allowOverlap="1">
                <wp:simplePos x="0" y="0"/>
                <wp:positionH relativeFrom="column">
                  <wp:posOffset>5024120</wp:posOffset>
                </wp:positionH>
                <wp:positionV relativeFrom="paragraph">
                  <wp:posOffset>11430</wp:posOffset>
                </wp:positionV>
                <wp:extent cx="590550" cy="312420"/>
                <wp:effectExtent l="4445" t="4445" r="14605" b="6985"/>
                <wp:wrapNone/>
                <wp:docPr id="5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31242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0BEE4BA" id="Rectangle 20" o:spid="_x0000_s1026" style="position:absolute;margin-left:395.6pt;margin-top:.9pt;width:46.5pt;height:24.6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"/>
            </w:pict>
          </mc:Fallback>
        </mc:AlternateContent>
      </w:r>
      <w:r>
        <w:rPr>
          <w:rFonts w:ascii="Arial" w:hAnsi="Arial" w:cs="Arial"/>
          <w:b/>
          <w:sz w:val="24"/>
          <w:szCs w:val="24"/>
        </w:rPr>
        <w:t xml:space="preserve">Bagian A </w:t>
      </w:r>
    </w:p>
    <w:p w:rsidR="0099621B" w:rsidRDefault="00BE47B8">
      <w:pPr>
        <w:jc w:val="center"/>
        <w:rPr>
          <w:rFonts w:ascii="Arial" w:hAnsi="Arial" w:cs="Arial"/>
          <w:b/>
          <w:sz w:val="24"/>
          <w:szCs w:val="24"/>
        </w:rPr>
      </w:pPr>
      <w:r>
        <w:rPr>
          <w:rFonts w:ascii="Arial" w:hAnsi="Arial" w:cs="Arial"/>
          <w:b/>
          <w:sz w:val="24"/>
          <w:szCs w:val="24"/>
        </w:rPr>
        <w:t>Data Demografi</w:t>
      </w:r>
    </w:p>
    <w:p w:rsidR="0099621B" w:rsidRDefault="00BE47B8">
      <w:pPr>
        <w:spacing w:after="0" w:line="360" w:lineRule="auto"/>
        <w:ind w:left="7200" w:firstLine="455"/>
        <w:jc w:val="center"/>
        <w:rPr>
          <w:rFonts w:ascii="Arial" w:hAnsi="Arial" w:cs="Arial"/>
          <w:b/>
          <w:sz w:val="24"/>
          <w:szCs w:val="24"/>
        </w:rPr>
      </w:pPr>
      <w:r>
        <w:rPr>
          <w:rFonts w:ascii="Arial" w:hAnsi="Arial" w:cs="Arial"/>
          <w:b/>
          <w:sz w:val="24"/>
          <w:szCs w:val="24"/>
        </w:rPr>
        <w:t>KODE</w:t>
      </w:r>
    </w:p>
    <w:p w:rsidR="0099621B" w:rsidRDefault="00BE47B8">
      <w:pPr>
        <w:spacing w:line="360" w:lineRule="auto"/>
        <w:jc w:val="right"/>
        <w:rPr>
          <w:rFonts w:ascii="Arial" w:hAnsi="Arial" w:cs="Arial"/>
          <w:b/>
          <w:sz w:val="24"/>
          <w:szCs w:val="24"/>
        </w:rPr>
      </w:pPr>
      <w:r>
        <w:rPr>
          <w:rFonts w:ascii="Arial" w:hAnsi="Arial" w:cs="Arial"/>
          <w:b/>
          <w:sz w:val="24"/>
          <w:szCs w:val="24"/>
        </w:rPr>
        <w:t>RESPONDEN</w:t>
      </w:r>
    </w:p>
    <w:p w:rsidR="0099621B" w:rsidRDefault="00BE47B8">
      <w:pPr>
        <w:pStyle w:val="ListParagraph"/>
        <w:numPr>
          <w:ilvl w:val="0"/>
          <w:numId w:val="80"/>
        </w:numPr>
        <w:spacing w:line="360" w:lineRule="auto"/>
        <w:ind w:left="426"/>
        <w:rPr>
          <w:rFonts w:ascii="Arial" w:hAnsi="Arial" w:cs="Arial"/>
          <w:sz w:val="24"/>
          <w:szCs w:val="24"/>
        </w:rPr>
      </w:pPr>
      <w:r>
        <w:rPr>
          <w:rFonts w:ascii="Arial" w:hAnsi="Arial" w:cs="Arial"/>
          <w:sz w:val="24"/>
          <w:szCs w:val="24"/>
        </w:rPr>
        <w:t>Bacalah setiap pernyataan dengan teliti sebelum menjawab</w:t>
      </w:r>
    </w:p>
    <w:p w:rsidR="0099621B" w:rsidRDefault="00BE47B8">
      <w:pPr>
        <w:pStyle w:val="ListParagraph"/>
        <w:numPr>
          <w:ilvl w:val="0"/>
          <w:numId w:val="80"/>
        </w:numPr>
        <w:spacing w:line="360" w:lineRule="auto"/>
        <w:ind w:left="426"/>
        <w:rPr>
          <w:rFonts w:ascii="Arial" w:hAnsi="Arial" w:cs="Arial"/>
          <w:sz w:val="24"/>
          <w:szCs w:val="24"/>
        </w:rPr>
      </w:pPr>
      <w:r>
        <w:rPr>
          <w:rFonts w:ascii="Arial" w:hAnsi="Arial" w:cs="Arial"/>
          <w:sz w:val="24"/>
          <w:szCs w:val="24"/>
        </w:rPr>
        <w:t>Lengkapilah  identitas diri anda sebelum menjawab kuesioner dengan memberikan tanda Centang ( √ )</w:t>
      </w:r>
    </w:p>
    <w:p w:rsidR="0099621B" w:rsidRDefault="00BE47B8">
      <w:pPr>
        <w:pStyle w:val="ListParagraph"/>
        <w:numPr>
          <w:ilvl w:val="0"/>
          <w:numId w:val="81"/>
        </w:numPr>
        <w:spacing w:line="360" w:lineRule="auto"/>
        <w:ind w:left="426" w:hanging="426"/>
        <w:rPr>
          <w:rFonts w:ascii="Arial" w:hAnsi="Arial" w:cs="Arial"/>
          <w:sz w:val="24"/>
          <w:szCs w:val="24"/>
        </w:rPr>
      </w:pPr>
      <w:r>
        <w:rPr>
          <w:rFonts w:ascii="Arial" w:hAnsi="Arial" w:cs="Arial"/>
          <w:b/>
          <w:sz w:val="24"/>
          <w:szCs w:val="24"/>
        </w:rPr>
        <w:t xml:space="preserve">Data Demografi </w:t>
      </w:r>
    </w:p>
    <w:p w:rsidR="0099621B" w:rsidRDefault="00BE47B8">
      <w:pPr>
        <w:pStyle w:val="ListParagraph"/>
        <w:numPr>
          <w:ilvl w:val="0"/>
          <w:numId w:val="82"/>
        </w:numPr>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707392" behindDoc="0" locked="0" layoutInCell="1" allowOverlap="1">
                <wp:simplePos x="0" y="0"/>
                <wp:positionH relativeFrom="column">
                  <wp:posOffset>3616325</wp:posOffset>
                </wp:positionH>
                <wp:positionV relativeFrom="paragraph">
                  <wp:posOffset>230505</wp:posOffset>
                </wp:positionV>
                <wp:extent cx="200025" cy="190500"/>
                <wp:effectExtent l="4445" t="4445" r="5080" b="14605"/>
                <wp:wrapNone/>
                <wp:docPr id="5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57EBD52" id="Rectangle 3" o:spid="_x0000_s1026" style="position:absolute;margin-left:284.75pt;margin-top:18.15pt;width:15.75pt;height:1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"/>
            </w:pict>
          </mc:Fallback>
        </mc:AlternateContent>
      </w:r>
      <w:r>
        <w:rPr>
          <w:rFonts w:ascii="Arial" w:hAnsi="Arial" w:cs="Arial"/>
          <w:noProof/>
        </w:rPr>
        <mc:AlternateContent>
          <mc:Choice Requires="wps">
            <w:drawing>
              <wp:anchor distT="0" distB="0" distL="114300" distR="114300" simplePos="0" relativeHeight="251706368" behindDoc="0" locked="0" layoutInCell="1" allowOverlap="1">
                <wp:simplePos x="0" y="0"/>
                <wp:positionH relativeFrom="column">
                  <wp:posOffset>552450</wp:posOffset>
                </wp:positionH>
                <wp:positionV relativeFrom="paragraph">
                  <wp:posOffset>248285</wp:posOffset>
                </wp:positionV>
                <wp:extent cx="200025" cy="190500"/>
                <wp:effectExtent l="4445" t="4445" r="5080" b="14605"/>
                <wp:wrapNone/>
                <wp:docPr id="5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9477BF1" id="Rectangle 2" o:spid="_x0000_s1026" style="position:absolute;margin-left:43.5pt;margin-top:19.55pt;width:15.75pt;height:1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"/>
            </w:pict>
          </mc:Fallback>
        </mc:AlternateContent>
      </w:r>
      <w:r>
        <w:rPr>
          <w:rFonts w:ascii="Arial" w:hAnsi="Arial" w:cs="Arial"/>
          <w:sz w:val="24"/>
          <w:szCs w:val="24"/>
        </w:rPr>
        <w:t xml:space="preserve">Jenis Kelamin </w:t>
      </w:r>
      <w:r>
        <w:rPr>
          <w:rFonts w:ascii="Arial" w:hAnsi="Arial" w:cs="Arial"/>
          <w:sz w:val="24"/>
          <w:szCs w:val="24"/>
        </w:rPr>
        <w:tab/>
      </w:r>
    </w:p>
    <w:p w:rsidR="0099621B" w:rsidRDefault="0099621B">
      <w:pPr>
        <w:pStyle w:val="ListParagraph"/>
        <w:spacing w:line="360" w:lineRule="auto"/>
        <w:ind w:left="851"/>
        <w:rPr>
          <w:rFonts w:ascii="Arial" w:hAnsi="Arial" w:cs="Arial"/>
          <w:sz w:val="24"/>
          <w:szCs w:val="24"/>
        </w:rPr>
        <w:sectPr w:rsidR="0099621B">
          <w:footerReference w:type="default" r:id="rId42"/>
          <w:pgSz w:w="11906" w:h="16838"/>
          <w:pgMar w:top="1440" w:right="1440" w:bottom="1440" w:left="1440" w:header="708" w:footer="708" w:gutter="0"/>
          <w:cols w:space="708"/>
          <w:docGrid w:linePitch="360"/>
        </w:sectPr>
      </w:pPr>
    </w:p>
    <w:p w:rsidR="0099621B" w:rsidRDefault="00BE47B8">
      <w:pPr>
        <w:pStyle w:val="ListParagraph"/>
        <w:spacing w:line="360" w:lineRule="auto"/>
        <w:ind w:left="851"/>
        <w:rPr>
          <w:rFonts w:ascii="Arial" w:hAnsi="Arial" w:cs="Arial"/>
          <w:sz w:val="24"/>
          <w:szCs w:val="24"/>
        </w:rPr>
      </w:pPr>
      <w:r>
        <w:rPr>
          <w:rFonts w:ascii="Arial" w:hAnsi="Arial" w:cs="Arial"/>
          <w:sz w:val="24"/>
          <w:szCs w:val="24"/>
        </w:rPr>
        <w:lastRenderedPageBreak/>
        <w:t xml:space="preserve">        Laki-laki</w:t>
      </w:r>
    </w:p>
    <w:p w:rsidR="0099621B" w:rsidRDefault="00BE47B8">
      <w:pPr>
        <w:pStyle w:val="ListParagraph"/>
        <w:spacing w:line="360" w:lineRule="auto"/>
        <w:ind w:left="851"/>
        <w:rPr>
          <w:rFonts w:ascii="Arial" w:hAnsi="Arial" w:cs="Arial"/>
          <w:sz w:val="24"/>
          <w:szCs w:val="24"/>
        </w:rPr>
        <w:sectPr w:rsidR="0099621B">
          <w:type w:val="continuous"/>
          <w:pgSz w:w="11906" w:h="16838"/>
          <w:pgMar w:top="1440" w:right="1440" w:bottom="1440" w:left="1440" w:header="708" w:footer="708" w:gutter="0"/>
          <w:cols w:num="2" w:space="708"/>
          <w:docGrid w:linePitch="360"/>
        </w:sectPr>
      </w:pPr>
      <w:r>
        <w:rPr>
          <w:rFonts w:ascii="Arial" w:hAnsi="Arial" w:cs="Arial"/>
          <w:sz w:val="24"/>
          <w:szCs w:val="24"/>
        </w:rPr>
        <w:lastRenderedPageBreak/>
        <w:t xml:space="preserve">        Perempuan</w:t>
      </w:r>
    </w:p>
    <w:p w:rsidR="0099621B" w:rsidRDefault="00BE47B8">
      <w:pPr>
        <w:pStyle w:val="ListParagraph"/>
        <w:numPr>
          <w:ilvl w:val="0"/>
          <w:numId w:val="82"/>
        </w:numPr>
        <w:spacing w:line="360" w:lineRule="auto"/>
        <w:ind w:left="851"/>
        <w:rPr>
          <w:rFonts w:ascii="Arial" w:hAnsi="Arial" w:cs="Arial"/>
          <w:sz w:val="24"/>
          <w:szCs w:val="24"/>
        </w:rPr>
      </w:pPr>
      <w:r>
        <w:rPr>
          <w:rFonts w:ascii="Arial" w:hAnsi="Arial" w:cs="Arial"/>
          <w:sz w:val="24"/>
          <w:szCs w:val="24"/>
        </w:rPr>
        <w:lastRenderedPageBreak/>
        <w:t xml:space="preserve">Usia </w:t>
      </w:r>
      <w:r>
        <w:rPr>
          <w:rFonts w:ascii="Arial" w:hAnsi="Arial" w:cs="Arial"/>
          <w:sz w:val="24"/>
          <w:szCs w:val="24"/>
        </w:rPr>
        <w:tab/>
      </w:r>
      <w:r>
        <w:rPr>
          <w:rFonts w:ascii="Arial" w:hAnsi="Arial" w:cs="Arial"/>
          <w:sz w:val="24"/>
          <w:szCs w:val="24"/>
        </w:rPr>
        <w:tab/>
      </w:r>
      <w:r>
        <w:rPr>
          <w:rFonts w:ascii="Arial" w:hAnsi="Arial" w:cs="Arial"/>
          <w:sz w:val="24"/>
          <w:szCs w:val="24"/>
        </w:rPr>
        <w:tab/>
      </w:r>
    </w:p>
    <w:p w:rsidR="0099621B" w:rsidRDefault="0099621B">
      <w:pPr>
        <w:pStyle w:val="ListParagraph"/>
        <w:spacing w:line="360" w:lineRule="auto"/>
        <w:ind w:left="851"/>
        <w:rPr>
          <w:rFonts w:ascii="Arial" w:hAnsi="Arial" w:cs="Arial"/>
          <w:sz w:val="24"/>
          <w:szCs w:val="24"/>
        </w:rPr>
        <w:sectPr w:rsidR="0099621B">
          <w:type w:val="continuous"/>
          <w:pgSz w:w="11906" w:h="16838"/>
          <w:pgMar w:top="1440" w:right="1440" w:bottom="1440" w:left="1440" w:header="708" w:footer="708" w:gutter="0"/>
          <w:cols w:space="708"/>
          <w:docGrid w:linePitch="360"/>
        </w:sectPr>
      </w:pPr>
    </w:p>
    <w:p w:rsidR="0099621B" w:rsidRDefault="00BE47B8">
      <w:pPr>
        <w:pStyle w:val="ListParagraph"/>
        <w:spacing w:line="360" w:lineRule="auto"/>
        <w:ind w:left="851"/>
        <w:rPr>
          <w:rFonts w:ascii="Arial" w:hAnsi="Arial" w:cs="Arial"/>
          <w:sz w:val="24"/>
          <w:szCs w:val="24"/>
        </w:rPr>
      </w:pPr>
      <w:r>
        <w:rPr>
          <w:rFonts w:ascii="Arial" w:hAnsi="Arial" w:cs="Arial"/>
          <w:noProof/>
        </w:rPr>
        <w:lastRenderedPageBreak/>
        <mc:AlternateContent>
          <mc:Choice Requires="wps">
            <w:drawing>
              <wp:anchor distT="0" distB="0" distL="114300" distR="114300" simplePos="0" relativeHeight="251708416" behindDoc="0" locked="0" layoutInCell="1" allowOverlap="1">
                <wp:simplePos x="0" y="0"/>
                <wp:positionH relativeFrom="column">
                  <wp:posOffset>542925</wp:posOffset>
                </wp:positionH>
                <wp:positionV relativeFrom="paragraph">
                  <wp:posOffset>4445</wp:posOffset>
                </wp:positionV>
                <wp:extent cx="200025" cy="190500"/>
                <wp:effectExtent l="4445" t="4445" r="5080" b="14605"/>
                <wp:wrapNone/>
                <wp:docPr id="5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BCE2CA4" id="Rectangle 4" o:spid="_x0000_s1026" style="position:absolute;margin-left:42.75pt;margin-top:.35pt;width:15.75pt;height:1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"/>
            </w:pict>
          </mc:Fallback>
        </mc:AlternateContent>
      </w:r>
      <w:r>
        <w:rPr>
          <w:rFonts w:ascii="Arial" w:hAnsi="Arial" w:cs="Arial"/>
          <w:sz w:val="24"/>
          <w:szCs w:val="24"/>
        </w:rPr>
        <w:t xml:space="preserve">        21-40 tahun</w:t>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709440" behindDoc="0" locked="0" layoutInCell="1" allowOverlap="1">
                <wp:simplePos x="0" y="0"/>
                <wp:positionH relativeFrom="column">
                  <wp:posOffset>552450</wp:posOffset>
                </wp:positionH>
                <wp:positionV relativeFrom="paragraph">
                  <wp:posOffset>17780</wp:posOffset>
                </wp:positionV>
                <wp:extent cx="200025" cy="190500"/>
                <wp:effectExtent l="4445" t="4445" r="5080" b="14605"/>
                <wp:wrapNone/>
                <wp:docPr id="4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2EA8160" id="Rectangle 5" o:spid="_x0000_s1026" style="position:absolute;margin-left:43.5pt;margin-top:1.4pt;width:15.75pt;height:1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"/>
            </w:pict>
          </mc:Fallback>
        </mc:AlternateContent>
      </w:r>
      <w:r>
        <w:rPr>
          <w:rFonts w:ascii="Arial" w:hAnsi="Arial" w:cs="Arial"/>
          <w:sz w:val="24"/>
          <w:szCs w:val="24"/>
        </w:rPr>
        <w:t xml:space="preserve">        41-50 tahunv </w:t>
      </w:r>
    </w:p>
    <w:p w:rsidR="0099621B" w:rsidRDefault="0099621B">
      <w:pPr>
        <w:pStyle w:val="ListParagraph"/>
        <w:spacing w:line="360" w:lineRule="auto"/>
        <w:ind w:left="851"/>
        <w:rPr>
          <w:rFonts w:ascii="Arial" w:hAnsi="Arial" w:cs="Arial"/>
          <w:sz w:val="24"/>
          <w:szCs w:val="24"/>
        </w:rPr>
      </w:pPr>
    </w:p>
    <w:p w:rsidR="0099621B" w:rsidRDefault="00BE47B8">
      <w:pPr>
        <w:pStyle w:val="ListParagraph"/>
        <w:spacing w:line="360" w:lineRule="auto"/>
        <w:ind w:left="851"/>
        <w:rPr>
          <w:rFonts w:ascii="Arial" w:hAnsi="Arial" w:cs="Arial"/>
          <w:sz w:val="24"/>
          <w:szCs w:val="24"/>
        </w:rPr>
      </w:pPr>
      <w:r>
        <w:rPr>
          <w:rFonts w:ascii="Arial" w:hAnsi="Arial" w:cs="Arial"/>
          <w:noProof/>
        </w:rPr>
        <w:lastRenderedPageBreak/>
        <mc:AlternateContent>
          <mc:Choice Requires="wps">
            <w:drawing>
              <wp:anchor distT="0" distB="0" distL="114300" distR="114300" simplePos="0" relativeHeight="251710464" behindDoc="0" locked="0" layoutInCell="1" allowOverlap="1">
                <wp:simplePos x="0" y="0"/>
                <wp:positionH relativeFrom="column">
                  <wp:posOffset>552450</wp:posOffset>
                </wp:positionH>
                <wp:positionV relativeFrom="paragraph">
                  <wp:posOffset>21590</wp:posOffset>
                </wp:positionV>
                <wp:extent cx="200025" cy="190500"/>
                <wp:effectExtent l="4445" t="4445" r="5080" b="14605"/>
                <wp:wrapNone/>
                <wp:docPr id="4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EAA698C" id="Rectangle 6" o:spid="_x0000_s1026" style="position:absolute;margin-left:43.5pt;margin-top:1.7pt;width:15.75pt;height:1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4JNEAIAACQ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"/>
            </w:pict>
          </mc:Fallback>
        </mc:AlternateContent>
      </w:r>
      <w:r>
        <w:rPr>
          <w:rFonts w:ascii="Arial" w:hAnsi="Arial" w:cs="Arial"/>
          <w:sz w:val="24"/>
          <w:szCs w:val="24"/>
        </w:rPr>
        <w:t xml:space="preserve">        51-60 tahun</w:t>
      </w:r>
    </w:p>
    <w:p w:rsidR="0099621B" w:rsidRDefault="00BE47B8">
      <w:pPr>
        <w:pStyle w:val="ListParagraph"/>
        <w:spacing w:line="36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6608" behindDoc="0" locked="0" layoutInCell="1" allowOverlap="1">
                <wp:simplePos x="0" y="0"/>
                <wp:positionH relativeFrom="column">
                  <wp:posOffset>3634740</wp:posOffset>
                </wp:positionH>
                <wp:positionV relativeFrom="paragraph">
                  <wp:posOffset>-782955</wp:posOffset>
                </wp:positionV>
                <wp:extent cx="217805" cy="190500"/>
                <wp:effectExtent l="4445" t="4445" r="6350" b="14605"/>
                <wp:wrapThrough wrapText="bothSides">
                  <wp:wrapPolygon edited="0">
                    <wp:start x="-441" y="-504"/>
                    <wp:lineTo x="-441" y="20376"/>
                    <wp:lineTo x="20341" y="20376"/>
                    <wp:lineTo x="20341" y="-504"/>
                    <wp:lineTo x="-441" y="-504"/>
                  </wp:wrapPolygon>
                </wp:wrapThrough>
                <wp:docPr id="4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B7AAB76" id="Rectangle 30" o:spid="_x0000_s1026" style="position:absolute;margin-left:286.2pt;margin-top:-61.65pt;width:17.15pt;height:1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">
                <w10:wrap type="through"/>
              </v:rect>
            </w:pict>
          </mc:Fallback>
        </mc:AlternateContent>
      </w:r>
      <w:r>
        <w:rPr>
          <w:rFonts w:ascii="Arial" w:hAnsi="Arial" w:cs="Arial"/>
          <w:sz w:val="24"/>
          <w:szCs w:val="24"/>
        </w:rPr>
        <w:t xml:space="preserve">≥ 61 tahun </w:t>
      </w:r>
    </w:p>
    <w:p w:rsidR="0099621B" w:rsidRDefault="0099621B">
      <w:pPr>
        <w:pStyle w:val="ListParagraph"/>
        <w:numPr>
          <w:ilvl w:val="0"/>
          <w:numId w:val="82"/>
        </w:numPr>
        <w:spacing w:line="360" w:lineRule="auto"/>
        <w:ind w:left="851"/>
        <w:rPr>
          <w:rFonts w:ascii="Arial" w:hAnsi="Arial" w:cs="Arial"/>
          <w:sz w:val="24"/>
          <w:szCs w:val="24"/>
        </w:rPr>
        <w:sectPr w:rsidR="0099621B">
          <w:type w:val="continuous"/>
          <w:pgSz w:w="11906" w:h="16838"/>
          <w:pgMar w:top="1440" w:right="1440" w:bottom="1440" w:left="1440" w:header="708" w:footer="708" w:gutter="0"/>
          <w:cols w:num="2" w:space="708"/>
          <w:docGrid w:linePitch="360"/>
        </w:sectPr>
      </w:pPr>
    </w:p>
    <w:p w:rsidR="0099621B" w:rsidRDefault="00BE47B8">
      <w:pPr>
        <w:pStyle w:val="ListParagraph"/>
        <w:numPr>
          <w:ilvl w:val="0"/>
          <w:numId w:val="82"/>
        </w:numPr>
        <w:spacing w:line="360" w:lineRule="auto"/>
        <w:ind w:left="851"/>
        <w:rPr>
          <w:rFonts w:ascii="Arial" w:hAnsi="Arial" w:cs="Arial"/>
          <w:sz w:val="24"/>
          <w:szCs w:val="24"/>
        </w:rPr>
      </w:pPr>
      <w:r>
        <w:rPr>
          <w:noProof/>
          <w:sz w:val="20"/>
        </w:rPr>
        <w:lastRenderedPageBreak/>
        <mc:AlternateContent>
          <mc:Choice Requires="wps">
            <w:drawing>
              <wp:anchor distT="0" distB="0" distL="114300" distR="114300" simplePos="0" relativeHeight="251727872" behindDoc="0" locked="0" layoutInCell="1" allowOverlap="1">
                <wp:simplePos x="0" y="0"/>
                <wp:positionH relativeFrom="column">
                  <wp:posOffset>3337560</wp:posOffset>
                </wp:positionH>
                <wp:positionV relativeFrom="paragraph">
                  <wp:posOffset>237490</wp:posOffset>
                </wp:positionV>
                <wp:extent cx="2199640" cy="1695450"/>
                <wp:effectExtent l="0" t="0" r="10160" b="0"/>
                <wp:wrapNone/>
                <wp:docPr id="54" name="Text Box 54"/>
                <wp:cNvGraphicFramePr/>
                <a:graphic xmlns:a="http://schemas.openxmlformats.org/drawingml/2006/main">
                  <a:graphicData uri="http://schemas.microsoft.com/office/word/2010/wordprocessingShape">
                    <wps:wsp>
                      <wps:cNvSpPr txBox="1"/>
                      <wps:spPr>
                        <a:xfrm>
                          <a:off x="4547235" y="5279390"/>
                          <a:ext cx="2199640" cy="16954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99621B">
                            <w:pPr>
                              <w:ind w:left="420" w:firstLine="420"/>
                            </w:pPr>
                          </w:p>
                          <w:p w:rsidR="0099621B" w:rsidRDefault="00BE47B8">
                            <w:pPr>
                              <w:pStyle w:val="ListParagraph"/>
                              <w:spacing w:line="360" w:lineRule="auto"/>
                              <w:rPr>
                                <w:rFonts w:ascii="Arial" w:hAnsi="Arial" w:cs="Arial"/>
                                <w:sz w:val="26"/>
                                <w:szCs w:val="26"/>
                              </w:rPr>
                            </w:pPr>
                            <w:r>
                              <w:rPr>
                                <w:rFonts w:ascii="Arial" w:hAnsi="Arial" w:cs="Arial"/>
                                <w:sz w:val="26"/>
                                <w:szCs w:val="26"/>
                              </w:rPr>
                              <w:t xml:space="preserve"> S2</w:t>
                            </w:r>
                          </w:p>
                          <w:p w:rsidR="0099621B" w:rsidRDefault="00BE47B8">
                            <w:pPr>
                              <w:ind w:left="420" w:firstLine="420"/>
                              <w:rPr>
                                <w:rFonts w:ascii="Arial" w:hAnsi="Arial" w:cs="Arial"/>
                                <w:sz w:val="26"/>
                                <w:szCs w:val="26"/>
                              </w:rPr>
                            </w:pPr>
                            <w:r>
                              <w:rPr>
                                <w:rFonts w:ascii="Arial" w:hAnsi="Arial" w:cs="Arial"/>
                                <w:sz w:val="26"/>
                                <w:szCs w:val="26"/>
                              </w:rPr>
                              <w:t>S3</w:t>
                            </w:r>
                          </w:p>
                          <w:p w:rsidR="0099621B" w:rsidRDefault="00BE47B8">
                            <w:pPr>
                              <w:ind w:left="420" w:firstLine="420"/>
                              <w:rPr>
                                <w:rFonts w:ascii="Arial" w:hAnsi="Arial" w:cs="Arial"/>
                                <w:sz w:val="26"/>
                                <w:szCs w:val="26"/>
                              </w:rPr>
                            </w:pPr>
                            <w:r>
                              <w:rPr>
                                <w:rFonts w:ascii="Arial" w:hAnsi="Arial" w:cs="Arial"/>
                                <w:sz w:val="26"/>
                                <w:szCs w:val="26"/>
                              </w:rPr>
                              <w:t>Tidak sekolah</w:t>
                            </w:r>
                          </w:p>
                          <w:p w:rsidR="0099621B" w:rsidRDefault="0099621B">
                            <w:pPr>
                              <w:ind w:left="420" w:firstLine="420"/>
                              <w:rPr>
                                <w:rFonts w:ascii="Arial" w:hAnsi="Arial" w:cs="Arial"/>
                                <w:sz w:val="26"/>
                                <w:szCs w:val="26"/>
                              </w:rPr>
                            </w:pPr>
                          </w:p>
                          <w:p w:rsidR="0099621B" w:rsidRDefault="00BE47B8">
                            <w:pPr>
                              <w:ind w:left="420" w:firstLine="420"/>
                              <w:rPr>
                                <w:rFonts w:ascii="Arial" w:hAnsi="Arial" w:cs="Arial"/>
                                <w:sz w:val="26"/>
                                <w:szCs w:val="26"/>
                              </w:rPr>
                            </w:pPr>
                            <w:r>
                              <w:rPr>
                                <w:rFonts w:ascii="Arial" w:hAnsi="Arial" w:cs="Arial"/>
                                <w:sz w:val="26"/>
                                <w:szCs w:val="26"/>
                              </w:rPr>
                              <w:t>TIDAK SEKOLAH</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54" o:spid="_x0000_s1033" type="#_x0000_t202" style="position:absolute;left:0;text-align:left;margin-left:262.8pt;margin-top:18.7pt;width:173.2pt;height:133.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" fillcolor="white [3201]" stroked="f" strokeweight=".5pt">
                <v:textbox>
                  <w:txbxContent>
                    <w:p w:rsidR="0099621B" w:rsidRDefault="0099621B">
                      <w:pPr>
                        <w:ind w:left="420" w:firstLine="420"/>
                      </w:pPr>
                    </w:p>
                    <w:p w:rsidR="0099621B" w:rsidRDefault="00BE47B8">
                      <w:pPr>
                        <w:pStyle w:val="ListParagraph"/>
                        <w:spacing w:line="360" w:lineRule="auto"/>
                        <w:rPr>
                          <w:rFonts w:ascii="Arial" w:hAnsi="Arial" w:cs="Arial"/>
                          <w:sz w:val="26"/>
                          <w:szCs w:val="26"/>
                        </w:rPr>
                      </w:pPr>
                      <w:r>
                        <w:rPr>
                          <w:rFonts w:ascii="Arial" w:hAnsi="Arial" w:cs="Arial"/>
                          <w:sz w:val="26"/>
                          <w:szCs w:val="26"/>
                        </w:rPr>
                        <w:t xml:space="preserve"> </w:t>
                      </w:r>
                      <w:r>
                        <w:rPr>
                          <w:rFonts w:ascii="Arial" w:hAnsi="Arial" w:cs="Arial"/>
                          <w:sz w:val="26"/>
                          <w:szCs w:val="26"/>
                        </w:rPr>
                        <w:t>S2</w:t>
                      </w:r>
                    </w:p>
                    <w:p w:rsidR="0099621B" w:rsidRDefault="00BE47B8">
                      <w:pPr>
                        <w:ind w:left="420" w:firstLine="420"/>
                        <w:rPr>
                          <w:rFonts w:ascii="Arial" w:hAnsi="Arial" w:cs="Arial"/>
                          <w:sz w:val="26"/>
                          <w:szCs w:val="26"/>
                        </w:rPr>
                      </w:pPr>
                      <w:r>
                        <w:rPr>
                          <w:rFonts w:ascii="Arial" w:hAnsi="Arial" w:cs="Arial"/>
                          <w:sz w:val="26"/>
                          <w:szCs w:val="26"/>
                        </w:rPr>
                        <w:t>S3</w:t>
                      </w:r>
                    </w:p>
                    <w:p w:rsidR="0099621B" w:rsidRDefault="00BE47B8">
                      <w:pPr>
                        <w:ind w:left="420" w:firstLine="420"/>
                        <w:rPr>
                          <w:rFonts w:ascii="Arial" w:hAnsi="Arial" w:cs="Arial"/>
                          <w:sz w:val="26"/>
                          <w:szCs w:val="26"/>
                        </w:rPr>
                      </w:pPr>
                      <w:r>
                        <w:rPr>
                          <w:rFonts w:ascii="Arial" w:hAnsi="Arial" w:cs="Arial"/>
                          <w:sz w:val="26"/>
                          <w:szCs w:val="26"/>
                        </w:rPr>
                        <w:t>Tidak sekolah</w:t>
                      </w:r>
                    </w:p>
                    <w:p w:rsidR="0099621B" w:rsidRDefault="0099621B">
                      <w:pPr>
                        <w:ind w:left="420" w:firstLine="420"/>
                        <w:rPr>
                          <w:rFonts w:ascii="Arial" w:hAnsi="Arial" w:cs="Arial"/>
                          <w:sz w:val="26"/>
                          <w:szCs w:val="26"/>
                        </w:rPr>
                      </w:pPr>
                    </w:p>
                    <w:p w:rsidR="0099621B" w:rsidRDefault="00BE47B8">
                      <w:pPr>
                        <w:ind w:left="420" w:firstLine="420"/>
                        <w:rPr>
                          <w:rFonts w:ascii="Arial" w:hAnsi="Arial" w:cs="Arial"/>
                          <w:sz w:val="26"/>
                          <w:szCs w:val="26"/>
                        </w:rPr>
                      </w:pPr>
                      <w:r>
                        <w:rPr>
                          <w:rFonts w:ascii="Arial" w:hAnsi="Arial" w:cs="Arial"/>
                          <w:sz w:val="26"/>
                          <w:szCs w:val="26"/>
                        </w:rPr>
                        <w:t>TIDAK SEKOLAH</w:t>
                      </w:r>
                    </w:p>
                  </w:txbxContent>
                </v:textbox>
              </v:shape>
            </w:pict>
          </mc:Fallback>
        </mc:AlternateContent>
      </w:r>
      <w:r>
        <w:rPr>
          <w:rFonts w:ascii="Arial" w:hAnsi="Arial" w:cs="Arial"/>
          <w:noProof/>
        </w:rPr>
        <mc:AlternateContent>
          <mc:Choice Requires="wps">
            <w:drawing>
              <wp:anchor distT="0" distB="0" distL="114300" distR="114300" simplePos="0" relativeHeight="251712512" behindDoc="0" locked="0" layoutInCell="1" allowOverlap="1">
                <wp:simplePos x="0" y="0"/>
                <wp:positionH relativeFrom="column">
                  <wp:posOffset>552450</wp:posOffset>
                </wp:positionH>
                <wp:positionV relativeFrom="paragraph">
                  <wp:posOffset>239395</wp:posOffset>
                </wp:positionV>
                <wp:extent cx="200025" cy="190500"/>
                <wp:effectExtent l="4445" t="4445" r="5080" b="14605"/>
                <wp:wrapNone/>
                <wp:docPr id="4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7777C1D" id="Rectangle 8" o:spid="_x0000_s1026" style="position:absolute;margin-left:43.5pt;margin-top:18.85pt;width:15.75pt;height:1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"/>
            </w:pict>
          </mc:Fallback>
        </mc:AlternateContent>
      </w:r>
      <w:r>
        <w:rPr>
          <w:rFonts w:ascii="Arial" w:hAnsi="Arial" w:cs="Arial"/>
          <w:sz w:val="24"/>
          <w:szCs w:val="24"/>
        </w:rPr>
        <w:t xml:space="preserve">Pendidikan Terakhir </w:t>
      </w:r>
      <w:r>
        <w:rPr>
          <w:rFonts w:ascii="Arial" w:hAnsi="Arial" w:cs="Arial"/>
          <w:sz w:val="24"/>
          <w:szCs w:val="24"/>
        </w:rPr>
        <w:tab/>
      </w:r>
    </w:p>
    <w:p w:rsidR="0099621B" w:rsidRDefault="00BE47B8">
      <w:pPr>
        <w:pStyle w:val="ListParagraph"/>
        <w:numPr>
          <w:ilvl w:val="1"/>
          <w:numId w:val="82"/>
        </w:numPr>
        <w:spacing w:line="360" w:lineRule="auto"/>
        <w:ind w:left="1271"/>
        <w:rPr>
          <w:rFonts w:ascii="Arial" w:hAnsi="Arial" w:cs="Arial"/>
          <w:sz w:val="24"/>
          <w:szCs w:val="24"/>
        </w:rPr>
      </w:pPr>
      <w:r>
        <w:rPr>
          <w:rFonts w:ascii="Arial" w:hAnsi="Arial" w:cs="Arial"/>
          <w:noProof/>
        </w:rPr>
        <mc:AlternateContent>
          <mc:Choice Requires="wps">
            <w:drawing>
              <wp:anchor distT="0" distB="0" distL="114300" distR="114300" simplePos="0" relativeHeight="251713536" behindDoc="0" locked="0" layoutInCell="1" allowOverlap="1">
                <wp:simplePos x="0" y="0"/>
                <wp:positionH relativeFrom="column">
                  <wp:posOffset>542925</wp:posOffset>
                </wp:positionH>
                <wp:positionV relativeFrom="paragraph">
                  <wp:posOffset>226060</wp:posOffset>
                </wp:positionV>
                <wp:extent cx="200025" cy="190500"/>
                <wp:effectExtent l="4445" t="4445" r="5080" b="14605"/>
                <wp:wrapNone/>
                <wp:docPr id="4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4481CFD" id="Rectangle 9" o:spid="_x0000_s1026" style="position:absolute;margin-left:42.75pt;margin-top:17.8pt;width:15.75pt;height:1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NsEAIAACQ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"/>
            </w:pict>
          </mc:Fallback>
        </mc:AlternateContent>
      </w:r>
      <w:r>
        <w:rPr>
          <w:rFonts w:ascii="Arial" w:hAnsi="Arial" w:cs="Arial"/>
          <w:sz w:val="24"/>
          <w:szCs w:val="24"/>
        </w:rPr>
        <w:t xml:space="preserve">  SD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99621B" w:rsidRDefault="00BE47B8">
      <w:pPr>
        <w:pStyle w:val="ListParagraph"/>
        <w:spacing w:line="360" w:lineRule="auto"/>
        <w:ind w:left="851"/>
        <w:rPr>
          <w:rFonts w:ascii="Arial" w:hAnsi="Arial" w:cs="Arial"/>
          <w:sz w:val="24"/>
          <w:szCs w:val="24"/>
        </w:rPr>
      </w:pPr>
      <w:r>
        <w:rPr>
          <w:noProof/>
          <w:sz w:val="20"/>
        </w:rPr>
        <mc:AlternateContent>
          <mc:Choice Requires="wps">
            <w:drawing>
              <wp:anchor distT="0" distB="0" distL="114300" distR="114300" simplePos="0" relativeHeight="251784192" behindDoc="0" locked="0" layoutInCell="1" allowOverlap="1">
                <wp:simplePos x="0" y="0"/>
                <wp:positionH relativeFrom="column">
                  <wp:posOffset>3613785</wp:posOffset>
                </wp:positionH>
                <wp:positionV relativeFrom="paragraph">
                  <wp:posOffset>59055</wp:posOffset>
                </wp:positionV>
                <wp:extent cx="228600" cy="219710"/>
                <wp:effectExtent l="6350" t="6350" r="12700" b="21590"/>
                <wp:wrapNone/>
                <wp:docPr id="56" name="Rectangle 56"/>
                <wp:cNvGraphicFramePr/>
                <a:graphic xmlns:a="http://schemas.openxmlformats.org/drawingml/2006/main">
                  <a:graphicData uri="http://schemas.microsoft.com/office/word/2010/wordprocessingShape">
                    <wps:wsp>
                      <wps:cNvSpPr/>
                      <wps:spPr>
                        <a:xfrm>
                          <a:off x="0" y="0"/>
                          <a:ext cx="228600" cy="2197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47B47BE1" id="Rectangle 56" o:spid="_x0000_s1026" style="position:absolute;margin-left:284.55pt;margin-top:4.65pt;width:18pt;height:17.3pt;z-index:251784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" fillcolor="white [3201]" strokecolor="black [3213]" strokeweight="1pt"/>
            </w:pict>
          </mc:Fallback>
        </mc:AlternateContent>
      </w:r>
      <w:r>
        <w:rPr>
          <w:rFonts w:ascii="Arial" w:hAnsi="Arial" w:cs="Arial"/>
          <w:noProof/>
        </w:rPr>
        <mc:AlternateContent>
          <mc:Choice Requires="wps">
            <w:drawing>
              <wp:anchor distT="0" distB="0" distL="114300" distR="114300" simplePos="0" relativeHeight="251715584" behindDoc="0" locked="0" layoutInCell="1" allowOverlap="1">
                <wp:simplePos x="0" y="0"/>
                <wp:positionH relativeFrom="column">
                  <wp:posOffset>3743325</wp:posOffset>
                </wp:positionH>
                <wp:positionV relativeFrom="paragraph">
                  <wp:posOffset>88265</wp:posOffset>
                </wp:positionV>
                <wp:extent cx="200025" cy="190500"/>
                <wp:effectExtent l="4445" t="4445" r="5080" b="14605"/>
                <wp:wrapNone/>
                <wp:docPr id="4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txbx>
                        <w:txbxContent>
                          <w:p w:rsidR="0099621B" w:rsidRDefault="00BE47B8">
                            <w:pPr>
                              <w:jc w:val="center"/>
                            </w:pPr>
                            <w:r>
                              <w:t xml:space="preserve">         </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id="Rectangle 11" o:spid="_x0000_s1034" style="position:absolute;left:0;text-align:left;margin-left:294.75pt;margin-top:6.95pt;width:15.75pt;height:1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">
                <v:textbox>
                  <w:txbxContent>
                    <w:p w:rsidR="0099621B" w:rsidRDefault="00BE47B8">
                      <w:pPr>
                        <w:jc w:val="center"/>
                      </w:pPr>
                      <w:r>
                        <w:t xml:space="preserve">         </w:t>
                      </w:r>
                    </w:p>
                  </w:txbxContent>
                </v:textbox>
              </v:rect>
            </w:pict>
          </mc:Fallback>
        </mc:AlternateContent>
      </w:r>
      <w:r>
        <w:rPr>
          <w:rFonts w:ascii="Arial" w:hAnsi="Arial" w:cs="Arial"/>
          <w:noProof/>
        </w:rPr>
        <mc:AlternateContent>
          <mc:Choice Requires="wps">
            <w:drawing>
              <wp:anchor distT="0" distB="0" distL="114300" distR="114300" simplePos="0" relativeHeight="251714560" behindDoc="0" locked="0" layoutInCell="1" allowOverlap="1">
                <wp:simplePos x="0" y="0"/>
                <wp:positionH relativeFrom="column">
                  <wp:posOffset>552450</wp:posOffset>
                </wp:positionH>
                <wp:positionV relativeFrom="paragraph">
                  <wp:posOffset>247015</wp:posOffset>
                </wp:positionV>
                <wp:extent cx="200025" cy="190500"/>
                <wp:effectExtent l="4445" t="4445" r="5080" b="14605"/>
                <wp:wrapNone/>
                <wp:docPr id="4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E92362C" id="Rectangle 10" o:spid="_x0000_s1026" style="position:absolute;margin-left:43.5pt;margin-top:19.45pt;width:15.75pt;height:1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"/>
            </w:pict>
          </mc:Fallback>
        </mc:AlternateContent>
      </w:r>
      <w:r>
        <w:rPr>
          <w:rFonts w:ascii="Arial" w:hAnsi="Arial" w:cs="Arial"/>
          <w:sz w:val="24"/>
          <w:szCs w:val="24"/>
        </w:rPr>
        <w:t xml:space="preserve">        SMP/sederajat</w:t>
      </w:r>
    </w:p>
    <w:p w:rsidR="0099621B" w:rsidRDefault="00BE47B8">
      <w:pPr>
        <w:pStyle w:val="ListParagraph"/>
        <w:spacing w:line="360" w:lineRule="auto"/>
        <w:ind w:left="851"/>
        <w:rPr>
          <w:rFonts w:ascii="Arial" w:hAnsi="Arial" w:cs="Arial"/>
          <w:sz w:val="24"/>
          <w:szCs w:val="24"/>
        </w:rPr>
      </w:pPr>
      <w:r>
        <w:rPr>
          <w:noProof/>
          <w:sz w:val="20"/>
        </w:rPr>
        <mc:AlternateContent>
          <mc:Choice Requires="wps">
            <w:drawing>
              <wp:anchor distT="0" distB="0" distL="114300" distR="114300" simplePos="0" relativeHeight="251894784" behindDoc="0" locked="0" layoutInCell="1" allowOverlap="1">
                <wp:simplePos x="0" y="0"/>
                <wp:positionH relativeFrom="column">
                  <wp:posOffset>3604260</wp:posOffset>
                </wp:positionH>
                <wp:positionV relativeFrom="paragraph">
                  <wp:posOffset>211455</wp:posOffset>
                </wp:positionV>
                <wp:extent cx="219075" cy="219710"/>
                <wp:effectExtent l="6350" t="6350" r="22225" b="21590"/>
                <wp:wrapNone/>
                <wp:docPr id="58" name="Rectangle 58"/>
                <wp:cNvGraphicFramePr/>
                <a:graphic xmlns:a="http://schemas.openxmlformats.org/drawingml/2006/main">
                  <a:graphicData uri="http://schemas.microsoft.com/office/word/2010/wordprocessingShape">
                    <wps:wsp>
                      <wps:cNvSpPr/>
                      <wps:spPr>
                        <a:xfrm>
                          <a:off x="0" y="0"/>
                          <a:ext cx="219075" cy="2197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02A80114" id="Rectangle 58" o:spid="_x0000_s1026" style="position:absolute;margin-left:283.8pt;margin-top:16.65pt;width:17.25pt;height:17.3pt;z-index:251894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" fillcolor="white [3201]" strokecolor="black [3213]" strokeweight="1pt"/>
            </w:pict>
          </mc:Fallback>
        </mc:AlternateContent>
      </w:r>
      <w:r>
        <w:rPr>
          <w:noProof/>
          <w:sz w:val="20"/>
        </w:rPr>
        <mc:AlternateContent>
          <mc:Choice Requires="wps">
            <w:drawing>
              <wp:anchor distT="0" distB="0" distL="114300" distR="114300" simplePos="0" relativeHeight="251728896" behindDoc="0" locked="0" layoutInCell="1" allowOverlap="1">
                <wp:simplePos x="0" y="0"/>
                <wp:positionH relativeFrom="column">
                  <wp:posOffset>546735</wp:posOffset>
                </wp:positionH>
                <wp:positionV relativeFrom="paragraph">
                  <wp:posOffset>253365</wp:posOffset>
                </wp:positionV>
                <wp:extent cx="181610" cy="237490"/>
                <wp:effectExtent l="6350" t="6350" r="21590" b="22860"/>
                <wp:wrapNone/>
                <wp:docPr id="55" name="Rectangle 55"/>
                <wp:cNvGraphicFramePr/>
                <a:graphic xmlns:a="http://schemas.openxmlformats.org/drawingml/2006/main">
                  <a:graphicData uri="http://schemas.microsoft.com/office/word/2010/wordprocessingShape">
                    <wps:wsp>
                      <wps:cNvSpPr/>
                      <wps:spPr>
                        <a:xfrm>
                          <a:off x="4642485" y="5174615"/>
                          <a:ext cx="181610" cy="23749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0FB48E8E" id="Rectangle 55" o:spid="_x0000_s1026" style="position:absolute;margin-left:43.05pt;margin-top:19.95pt;width:14.3pt;height:18.7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" fillcolor="white [3201]" strokecolor="black [3213]" strokeweight="1pt"/>
            </w:pict>
          </mc:Fallback>
        </mc:AlternateContent>
      </w:r>
      <w:r>
        <w:rPr>
          <w:rFonts w:ascii="Arial" w:hAnsi="Arial" w:cs="Arial"/>
          <w:sz w:val="24"/>
          <w:szCs w:val="24"/>
        </w:rPr>
        <w:t xml:space="preserve">        SLTA/sederajat</w:t>
      </w:r>
    </w:p>
    <w:p w:rsidR="0099621B" w:rsidRDefault="00BE47B8">
      <w:pPr>
        <w:pStyle w:val="ListParagraph"/>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t xml:space="preserve">  S1</w:t>
      </w:r>
    </w:p>
    <w:p w:rsidR="0099621B" w:rsidRDefault="00BE47B8">
      <w:pPr>
        <w:pStyle w:val="ListParagraph"/>
        <w:spacing w:line="360" w:lineRule="auto"/>
        <w:ind w:left="0"/>
        <w:rPr>
          <w:rFonts w:ascii="Arial" w:hAnsi="Arial" w:cs="Arial"/>
          <w:sz w:val="24"/>
          <w:szCs w:val="24"/>
        </w:rPr>
      </w:pPr>
      <w:r>
        <w:rPr>
          <w:noProof/>
          <w:sz w:val="20"/>
        </w:rPr>
        <mc:AlternateContent>
          <mc:Choice Requires="wps">
            <w:drawing>
              <wp:anchor distT="0" distB="0" distL="114300" distR="114300" simplePos="0" relativeHeight="252115968" behindDoc="0" locked="0" layoutInCell="1" allowOverlap="1">
                <wp:simplePos x="0" y="0"/>
                <wp:positionH relativeFrom="column">
                  <wp:posOffset>3585210</wp:posOffset>
                </wp:positionH>
                <wp:positionV relativeFrom="paragraph">
                  <wp:posOffset>38100</wp:posOffset>
                </wp:positionV>
                <wp:extent cx="228600" cy="172720"/>
                <wp:effectExtent l="6350" t="6350" r="12700" b="11430"/>
                <wp:wrapNone/>
                <wp:docPr id="59" name="Rectangle 59"/>
                <wp:cNvGraphicFramePr/>
                <a:graphic xmlns:a="http://schemas.openxmlformats.org/drawingml/2006/main">
                  <a:graphicData uri="http://schemas.microsoft.com/office/word/2010/wordprocessingShape">
                    <wps:wsp>
                      <wps:cNvSpPr/>
                      <wps:spPr>
                        <a:xfrm>
                          <a:off x="0" y="0"/>
                          <a:ext cx="228600" cy="1727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349965B3" id="Rectangle 59" o:spid="_x0000_s1026" style="position:absolute;margin-left:282.3pt;margin-top:3pt;width:18pt;height:13.6pt;z-index:252115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" fillcolor="white [3201]" strokecolor="black [3213]" strokeweight="1pt"/>
            </w:pict>
          </mc:Fallback>
        </mc:AlternateContent>
      </w:r>
    </w:p>
    <w:p w:rsidR="0099621B" w:rsidRDefault="0099621B">
      <w:pPr>
        <w:pStyle w:val="ListParagraph"/>
        <w:spacing w:line="360" w:lineRule="auto"/>
        <w:ind w:left="851"/>
        <w:rPr>
          <w:rFonts w:ascii="Arial" w:hAnsi="Arial" w:cs="Arial"/>
          <w:sz w:val="24"/>
          <w:szCs w:val="24"/>
        </w:rPr>
        <w:sectPr w:rsidR="0099621B">
          <w:type w:val="continuous"/>
          <w:pgSz w:w="11906" w:h="16838"/>
          <w:pgMar w:top="1440" w:right="1440" w:bottom="1440" w:left="1440" w:header="708" w:footer="708" w:gutter="0"/>
          <w:cols w:num="2" w:space="708"/>
          <w:docGrid w:linePitch="360"/>
        </w:sectPr>
      </w:pPr>
    </w:p>
    <w:p w:rsidR="0099621B" w:rsidRDefault="00BE47B8">
      <w:pPr>
        <w:pStyle w:val="ListParagraph"/>
        <w:numPr>
          <w:ilvl w:val="0"/>
          <w:numId w:val="82"/>
        </w:numPr>
        <w:spacing w:line="360" w:lineRule="auto"/>
        <w:ind w:left="851"/>
        <w:rPr>
          <w:rFonts w:ascii="Arial" w:hAnsi="Arial" w:cs="Arial"/>
          <w:sz w:val="24"/>
          <w:szCs w:val="24"/>
        </w:rPr>
      </w:pPr>
      <w:r>
        <w:rPr>
          <w:rFonts w:ascii="Arial" w:hAnsi="Arial" w:cs="Arial"/>
          <w:sz w:val="24"/>
          <w:szCs w:val="24"/>
        </w:rPr>
        <w:lastRenderedPageBreak/>
        <w:t xml:space="preserve">Pekerjaan </w:t>
      </w:r>
    </w:p>
    <w:p w:rsidR="0099621B" w:rsidRDefault="00BE47B8">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3776" behindDoc="0" locked="0" layoutInCell="1" allowOverlap="1">
                <wp:simplePos x="0" y="0"/>
                <wp:positionH relativeFrom="column">
                  <wp:posOffset>2889250</wp:posOffset>
                </wp:positionH>
                <wp:positionV relativeFrom="paragraph">
                  <wp:posOffset>5080</wp:posOffset>
                </wp:positionV>
                <wp:extent cx="200025" cy="190500"/>
                <wp:effectExtent l="4445" t="4445" r="5080" b="14605"/>
                <wp:wrapNone/>
                <wp:docPr id="3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3DFE455" id="Rectangle 11" o:spid="_x0000_s1026" style="position:absolute;margin-left:227.5pt;margin-top:.4pt;width:15.75pt;height:1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Ekk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YI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719680" behindDoc="0" locked="0" layoutInCell="1" allowOverlap="1">
                <wp:simplePos x="0" y="0"/>
                <wp:positionH relativeFrom="column">
                  <wp:posOffset>552450</wp:posOffset>
                </wp:positionH>
                <wp:positionV relativeFrom="paragraph">
                  <wp:posOffset>5080</wp:posOffset>
                </wp:positionV>
                <wp:extent cx="200025" cy="190500"/>
                <wp:effectExtent l="4445" t="4445" r="5080" b="14605"/>
                <wp:wrapNone/>
                <wp:docPr id="3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BF7E469" id="Rectangle 11" o:spid="_x0000_s1026" style="position:absolute;margin-left:43.5pt;margin-top:.4pt;width:15.75pt;height:15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8xE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"/>
            </w:pict>
          </mc:Fallback>
        </mc:AlternateContent>
      </w:r>
      <w:r>
        <w:rPr>
          <w:rFonts w:ascii="Arial" w:hAnsi="Arial" w:cs="Arial"/>
          <w:sz w:val="24"/>
          <w:szCs w:val="24"/>
        </w:rPr>
        <w:t>PNS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Petani</w:t>
      </w:r>
    </w:p>
    <w:p w:rsidR="0099621B" w:rsidRDefault="00BE47B8">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4800" behindDoc="0" locked="0" layoutInCell="1" allowOverlap="1">
                <wp:simplePos x="0" y="0"/>
                <wp:positionH relativeFrom="column">
                  <wp:posOffset>2889885</wp:posOffset>
                </wp:positionH>
                <wp:positionV relativeFrom="paragraph">
                  <wp:posOffset>4445</wp:posOffset>
                </wp:positionV>
                <wp:extent cx="200025" cy="190500"/>
                <wp:effectExtent l="4445" t="4445" r="5080" b="14605"/>
                <wp:wrapNone/>
                <wp:docPr id="3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E746C9C" id="Rectangle 11" o:spid="_x0000_s1026" style="position:absolute;margin-left:227.55pt;margin-top:.35pt;width:15.75pt;height:1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"/>
            </w:pict>
          </mc:Fallback>
        </mc:AlternateContent>
      </w:r>
      <w:r>
        <w:rPr>
          <w:rFonts w:ascii="Arial" w:hAnsi="Arial" w:cs="Arial"/>
          <w:noProof/>
          <w:sz w:val="24"/>
          <w:szCs w:val="24"/>
        </w:rPr>
        <mc:AlternateContent>
          <mc:Choice Requires="wps">
            <w:drawing>
              <wp:anchor distT="0" distB="0" distL="114300" distR="114300" simplePos="0" relativeHeight="251721728" behindDoc="0" locked="0" layoutInCell="1" allowOverlap="1">
                <wp:simplePos x="0" y="0"/>
                <wp:positionH relativeFrom="column">
                  <wp:posOffset>552450</wp:posOffset>
                </wp:positionH>
                <wp:positionV relativeFrom="paragraph">
                  <wp:posOffset>237490</wp:posOffset>
                </wp:positionV>
                <wp:extent cx="200025" cy="190500"/>
                <wp:effectExtent l="4445" t="4445" r="5080" b="14605"/>
                <wp:wrapNone/>
                <wp:docPr id="3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CFB702A" id="Rectangle 11" o:spid="_x0000_s1026" style="position:absolute;margin-left:43.5pt;margin-top:18.7pt;width:15.75pt;height:1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"/>
            </w:pict>
          </mc:Fallback>
        </mc:AlternateContent>
      </w:r>
      <w:r>
        <w:rPr>
          <w:rFonts w:ascii="Arial" w:hAnsi="Arial" w:cs="Arial"/>
          <w:noProof/>
          <w:sz w:val="24"/>
          <w:szCs w:val="24"/>
        </w:rPr>
        <mc:AlternateContent>
          <mc:Choice Requires="wps">
            <w:drawing>
              <wp:anchor distT="0" distB="0" distL="114300" distR="114300" simplePos="0" relativeHeight="251720704" behindDoc="0" locked="0" layoutInCell="1" allowOverlap="1">
                <wp:simplePos x="0" y="0"/>
                <wp:positionH relativeFrom="column">
                  <wp:posOffset>552450</wp:posOffset>
                </wp:positionH>
                <wp:positionV relativeFrom="paragraph">
                  <wp:posOffset>8890</wp:posOffset>
                </wp:positionV>
                <wp:extent cx="200025" cy="190500"/>
                <wp:effectExtent l="4445" t="4445" r="5080" b="14605"/>
                <wp:wrapNone/>
                <wp:docPr id="3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90696B7" id="Rectangle 11" o:spid="_x0000_s1026" style="position:absolute;margin-left:43.5pt;margin-top:.7pt;width:15.75pt;height:1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uLPDw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"/>
            </w:pict>
          </mc:Fallback>
        </mc:AlternateContent>
      </w:r>
      <w:r>
        <w:rPr>
          <w:rFonts w:ascii="Arial" w:hAnsi="Arial" w:cs="Arial"/>
          <w:sz w:val="24"/>
          <w:szCs w:val="24"/>
        </w:rPr>
        <w:t>Wiraswasta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Polri\ABRI</w:t>
      </w:r>
    </w:p>
    <w:p w:rsidR="0099621B" w:rsidRDefault="00BE47B8">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5824" behindDoc="0" locked="0" layoutInCell="1" allowOverlap="1">
                <wp:simplePos x="0" y="0"/>
                <wp:positionH relativeFrom="column">
                  <wp:posOffset>2889885</wp:posOffset>
                </wp:positionH>
                <wp:positionV relativeFrom="paragraph">
                  <wp:posOffset>9525</wp:posOffset>
                </wp:positionV>
                <wp:extent cx="200025" cy="190500"/>
                <wp:effectExtent l="4445" t="4445" r="5080" b="14605"/>
                <wp:wrapNone/>
                <wp:docPr id="3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C0AF85E" id="Rectangle 11" o:spid="_x0000_s1026" style="position:absolute;margin-left:227.55pt;margin-top:.75pt;width:15.75pt;height:1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Wev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Yw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"/>
            </w:pict>
          </mc:Fallback>
        </mc:AlternateContent>
      </w:r>
      <w:r>
        <w:rPr>
          <w:rFonts w:ascii="Arial" w:hAnsi="Arial" w:cs="Arial"/>
          <w:noProof/>
          <w:sz w:val="24"/>
          <w:szCs w:val="24"/>
        </w:rPr>
        <mc:AlternateContent>
          <mc:Choice Requires="wps">
            <w:drawing>
              <wp:anchor distT="0" distB="0" distL="114300" distR="114300" simplePos="0" relativeHeight="251722752" behindDoc="0" locked="0" layoutInCell="1" allowOverlap="1">
                <wp:simplePos x="0" y="0"/>
                <wp:positionH relativeFrom="column">
                  <wp:posOffset>552450</wp:posOffset>
                </wp:positionH>
                <wp:positionV relativeFrom="paragraph">
                  <wp:posOffset>231775</wp:posOffset>
                </wp:positionV>
                <wp:extent cx="200025" cy="190500"/>
                <wp:effectExtent l="4445" t="4445" r="5080" b="14605"/>
                <wp:wrapNone/>
                <wp:docPr id="3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265596F" id="Rectangle 11" o:spid="_x0000_s1026" style="position:absolute;margin-left:43.5pt;margin-top:18.25pt;width:15.75pt;height:1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"/>
            </w:pict>
          </mc:Fallback>
        </mc:AlternateContent>
      </w:r>
      <w:r>
        <w:rPr>
          <w:rFonts w:ascii="Arial" w:hAnsi="Arial" w:cs="Arial"/>
          <w:sz w:val="24"/>
          <w:szCs w:val="24"/>
        </w:rPr>
        <w:t>Buruh</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Karyawan Swasta</w:t>
      </w:r>
    </w:p>
    <w:p w:rsidR="0099621B" w:rsidRDefault="00BE47B8">
      <w:pPr>
        <w:pStyle w:val="ListParagraph"/>
        <w:spacing w:line="360" w:lineRule="auto"/>
        <w:ind w:left="144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6848" behindDoc="0" locked="0" layoutInCell="1" allowOverlap="1">
                <wp:simplePos x="0" y="0"/>
                <wp:positionH relativeFrom="column">
                  <wp:posOffset>2889250</wp:posOffset>
                </wp:positionH>
                <wp:positionV relativeFrom="paragraph">
                  <wp:posOffset>4445</wp:posOffset>
                </wp:positionV>
                <wp:extent cx="200025" cy="190500"/>
                <wp:effectExtent l="4445" t="4445" r="5080" b="14605"/>
                <wp:wrapNone/>
                <wp:docPr id="3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6FE2CBD2" id="Rectangle 11" o:spid="_x0000_s1026" style="position:absolute;margin-left:227.5pt;margin-top:.35pt;width:15.75pt;height:1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"/>
            </w:pict>
          </mc:Fallback>
        </mc:AlternateContent>
      </w:r>
      <w:r>
        <w:rPr>
          <w:rFonts w:ascii="Arial" w:hAnsi="Arial" w:cs="Arial"/>
          <w:sz w:val="24"/>
          <w:szCs w:val="24"/>
        </w:rPr>
        <w:t>Pensiunan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Tidak Bekerja</w:t>
      </w:r>
    </w:p>
    <w:p w:rsidR="0099621B" w:rsidRDefault="00BE47B8">
      <w:pPr>
        <w:pStyle w:val="ListParagraph"/>
        <w:numPr>
          <w:ilvl w:val="0"/>
          <w:numId w:val="82"/>
        </w:numPr>
        <w:spacing w:line="360" w:lineRule="auto"/>
        <w:ind w:left="851"/>
        <w:rPr>
          <w:rFonts w:ascii="Arial" w:hAnsi="Arial" w:cs="Arial"/>
          <w:sz w:val="24"/>
          <w:szCs w:val="24"/>
        </w:rPr>
      </w:pPr>
      <w:r>
        <w:rPr>
          <w:rFonts w:ascii="Arial" w:hAnsi="Arial" w:cs="Arial"/>
          <w:sz w:val="24"/>
          <w:szCs w:val="24"/>
        </w:rPr>
        <w:t>Status pernikahan</w:t>
      </w:r>
      <w:r>
        <w:rPr>
          <w:rFonts w:ascii="Arial" w:hAnsi="Arial" w:cs="Arial"/>
          <w:sz w:val="24"/>
          <w:szCs w:val="24"/>
        </w:rPr>
        <w:tab/>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6128" behindDoc="0" locked="0" layoutInCell="1" allowOverlap="1">
                <wp:simplePos x="0" y="0"/>
                <wp:positionH relativeFrom="column">
                  <wp:posOffset>542925</wp:posOffset>
                </wp:positionH>
                <wp:positionV relativeFrom="paragraph">
                  <wp:posOffset>1905</wp:posOffset>
                </wp:positionV>
                <wp:extent cx="200025" cy="190500"/>
                <wp:effectExtent l="4445" t="4445" r="5080" b="14605"/>
                <wp:wrapNone/>
                <wp:docPr id="3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D6D62A4" id="Rectangle 15" o:spid="_x0000_s1026" style="position:absolute;margin-left:42.75pt;margin-top:.15pt;width:15.75pt;height:1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"/>
            </w:pict>
          </mc:Fallback>
        </mc:AlternateContent>
      </w:r>
      <w:r>
        <w:rPr>
          <w:rFonts w:ascii="Arial" w:hAnsi="Arial" w:cs="Arial"/>
          <w:sz w:val="24"/>
          <w:szCs w:val="24"/>
        </w:rPr>
        <w:t xml:space="preserve">        Belum menikah</w:t>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7152" behindDoc="0" locked="0" layoutInCell="1" allowOverlap="1">
                <wp:simplePos x="0" y="0"/>
                <wp:positionH relativeFrom="column">
                  <wp:posOffset>542925</wp:posOffset>
                </wp:positionH>
                <wp:positionV relativeFrom="paragraph">
                  <wp:posOffset>34290</wp:posOffset>
                </wp:positionV>
                <wp:extent cx="200025" cy="190500"/>
                <wp:effectExtent l="4445" t="4445" r="5080" b="14605"/>
                <wp:wrapNone/>
                <wp:docPr id="3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9B435B9" id="Rectangle 16" o:spid="_x0000_s1026" style="position:absolute;margin-left:42.75pt;margin-top:2.7pt;width:15.75pt;height:1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"/>
            </w:pict>
          </mc:Fallback>
        </mc:AlternateContent>
      </w:r>
      <w:r>
        <w:rPr>
          <w:rFonts w:ascii="Arial" w:hAnsi="Arial" w:cs="Arial"/>
          <w:sz w:val="24"/>
          <w:szCs w:val="24"/>
        </w:rPr>
        <w:t xml:space="preserve">        Menikah </w:t>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8176" behindDoc="0" locked="0" layoutInCell="1" allowOverlap="1">
                <wp:simplePos x="0" y="0"/>
                <wp:positionH relativeFrom="column">
                  <wp:posOffset>542925</wp:posOffset>
                </wp:positionH>
                <wp:positionV relativeFrom="paragraph">
                  <wp:posOffset>38100</wp:posOffset>
                </wp:positionV>
                <wp:extent cx="200025" cy="190500"/>
                <wp:effectExtent l="4445" t="4445" r="5080" b="14605"/>
                <wp:wrapNone/>
                <wp:docPr id="2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F86B771" id="Rectangle 17" o:spid="_x0000_s1026" style="position:absolute;margin-left:42.75pt;margin-top:3pt;width:15.75pt;height:1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"/>
            </w:pict>
          </mc:Fallback>
        </mc:AlternateContent>
      </w:r>
      <w:r>
        <w:rPr>
          <w:rFonts w:ascii="Arial" w:hAnsi="Arial" w:cs="Arial"/>
          <w:sz w:val="24"/>
          <w:szCs w:val="24"/>
        </w:rPr>
        <w:t xml:space="preserve">        Janda</w:t>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699200" behindDoc="0" locked="0" layoutInCell="1" allowOverlap="1">
                <wp:simplePos x="0" y="0"/>
                <wp:positionH relativeFrom="column">
                  <wp:posOffset>542925</wp:posOffset>
                </wp:positionH>
                <wp:positionV relativeFrom="paragraph">
                  <wp:posOffset>47625</wp:posOffset>
                </wp:positionV>
                <wp:extent cx="200025" cy="190500"/>
                <wp:effectExtent l="4445" t="4445" r="5080" b="14605"/>
                <wp:wrapNone/>
                <wp:docPr id="2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0571EB7" id="Rectangle 22" o:spid="_x0000_s1026" style="position:absolute;margin-left:42.75pt;margin-top:3.75pt;width:15.75pt;height:1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"/>
            </w:pict>
          </mc:Fallback>
        </mc:AlternateContent>
      </w:r>
      <w:r>
        <w:rPr>
          <w:rFonts w:ascii="Arial" w:hAnsi="Arial" w:cs="Arial"/>
          <w:sz w:val="24"/>
          <w:szCs w:val="24"/>
        </w:rPr>
        <w:t xml:space="preserve">        Duda</w:t>
      </w:r>
    </w:p>
    <w:p w:rsidR="0099621B" w:rsidRDefault="00BE47B8">
      <w:pPr>
        <w:pStyle w:val="ListParagraph"/>
        <w:numPr>
          <w:ilvl w:val="0"/>
          <w:numId w:val="82"/>
        </w:numPr>
        <w:spacing w:line="360" w:lineRule="auto"/>
        <w:ind w:left="851"/>
        <w:rPr>
          <w:rFonts w:ascii="Arial" w:hAnsi="Arial" w:cs="Arial"/>
          <w:sz w:val="24"/>
          <w:szCs w:val="24"/>
        </w:rPr>
      </w:pPr>
      <w:r>
        <w:rPr>
          <w:rFonts w:ascii="Arial" w:hAnsi="Arial" w:cs="Arial"/>
          <w:sz w:val="24"/>
          <w:szCs w:val="24"/>
        </w:rPr>
        <w:t>Agama</w:t>
      </w:r>
    </w:p>
    <w:p w:rsidR="0099621B" w:rsidRDefault="00BE47B8">
      <w:pPr>
        <w:pStyle w:val="ListParagraph"/>
        <w:spacing w:line="360" w:lineRule="auto"/>
        <w:ind w:left="851"/>
        <w:rPr>
          <w:rFonts w:ascii="Arial" w:hAnsi="Arial" w:cs="Arial"/>
          <w:sz w:val="24"/>
          <w:szCs w:val="24"/>
        </w:rPr>
      </w:pPr>
      <w:r>
        <w:rPr>
          <w:rFonts w:ascii="Arial" w:hAnsi="Arial" w:cs="Arial"/>
          <w:noProof/>
        </w:rPr>
        <mc:AlternateContent>
          <mc:Choice Requires="wps">
            <w:drawing>
              <wp:anchor distT="0" distB="0" distL="114300" distR="114300" simplePos="0" relativeHeight="251700224" behindDoc="0" locked="0" layoutInCell="1" allowOverlap="1">
                <wp:simplePos x="0" y="0"/>
                <wp:positionH relativeFrom="column">
                  <wp:posOffset>542925</wp:posOffset>
                </wp:positionH>
                <wp:positionV relativeFrom="paragraph">
                  <wp:posOffset>7620</wp:posOffset>
                </wp:positionV>
                <wp:extent cx="200025" cy="190500"/>
                <wp:effectExtent l="4445" t="4445" r="5080" b="14605"/>
                <wp:wrapNone/>
                <wp:docPr id="4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1723564B" id="Rectangle 18" o:spid="_x0000_s1026" style="position:absolute;margin-left:42.75pt;margin-top:.6pt;width:15.75pt;height:1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"/>
            </w:pict>
          </mc:Fallback>
        </mc:AlternateContent>
      </w:r>
      <w:r>
        <w:rPr>
          <w:rFonts w:ascii="Arial" w:hAnsi="Arial" w:cs="Arial"/>
          <w:sz w:val="24"/>
          <w:szCs w:val="24"/>
        </w:rPr>
        <w:t xml:space="preserve">         Islam</w:t>
      </w:r>
    </w:p>
    <w:p w:rsidR="0099621B" w:rsidRDefault="00BE47B8">
      <w:pPr>
        <w:pStyle w:val="ListParagraph"/>
        <w:spacing w:line="360" w:lineRule="auto"/>
        <w:ind w:left="851" w:firstLine="567"/>
        <w:rPr>
          <w:rFonts w:ascii="Arial" w:hAnsi="Arial" w:cs="Arial"/>
          <w:sz w:val="24"/>
          <w:szCs w:val="24"/>
        </w:rPr>
      </w:pPr>
      <w:r>
        <w:rPr>
          <w:rFonts w:ascii="Arial" w:hAnsi="Arial" w:cs="Arial"/>
          <w:sz w:val="24"/>
          <w:szCs w:val="24"/>
        </w:rPr>
        <w:t xml:space="preserve">Kristen </w:t>
      </w:r>
      <w:r>
        <w:rPr>
          <w:rFonts w:ascii="Arial" w:hAnsi="Arial" w:cs="Arial"/>
          <w:noProof/>
        </w:rPr>
        <mc:AlternateContent>
          <mc:Choice Requires="wps">
            <w:drawing>
              <wp:anchor distT="0" distB="0" distL="114300" distR="114300" simplePos="0" relativeHeight="251701248" behindDoc="0" locked="0" layoutInCell="1" allowOverlap="1">
                <wp:simplePos x="0" y="0"/>
                <wp:positionH relativeFrom="column">
                  <wp:posOffset>542925</wp:posOffset>
                </wp:positionH>
                <wp:positionV relativeFrom="paragraph">
                  <wp:posOffset>245745</wp:posOffset>
                </wp:positionV>
                <wp:extent cx="200025" cy="190500"/>
                <wp:effectExtent l="4445" t="4445" r="5080" b="14605"/>
                <wp:wrapNone/>
                <wp:docPr id="4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46A63272" id="Rectangle 21" o:spid="_x0000_s1026" style="position:absolute;margin-left:42.75pt;margin-top:19.35pt;width:15.75pt;height:1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"/>
            </w:pict>
          </mc:Fallback>
        </mc:AlternateContent>
      </w:r>
      <w:r>
        <w:rPr>
          <w:rFonts w:ascii="Arial" w:hAnsi="Arial" w:cs="Arial"/>
          <w:noProof/>
        </w:rPr>
        <mc:AlternateContent>
          <mc:Choice Requires="wps">
            <w:drawing>
              <wp:anchor distT="0" distB="0" distL="114300" distR="114300" simplePos="0" relativeHeight="251702272" behindDoc="0" locked="0" layoutInCell="1" allowOverlap="1">
                <wp:simplePos x="0" y="0"/>
                <wp:positionH relativeFrom="column">
                  <wp:posOffset>542925</wp:posOffset>
                </wp:positionH>
                <wp:positionV relativeFrom="paragraph">
                  <wp:posOffset>1905</wp:posOffset>
                </wp:positionV>
                <wp:extent cx="200025" cy="190500"/>
                <wp:effectExtent l="4445" t="4445" r="5080" b="14605"/>
                <wp:wrapNone/>
                <wp:docPr id="4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E2F1113" id="Rectangle 19" o:spid="_x0000_s1026" style="position:absolute;margin-left:42.75pt;margin-top:.15pt;width:15.75pt;height:1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"/>
            </w:pict>
          </mc:Fallback>
        </mc:AlternateContent>
      </w:r>
      <w:r>
        <w:rPr>
          <w:rFonts w:ascii="Arial" w:hAnsi="Arial" w:cs="Arial"/>
          <w:sz w:val="24"/>
          <w:szCs w:val="24"/>
        </w:rPr>
        <w:t>Protestan</w:t>
      </w:r>
    </w:p>
    <w:p w:rsidR="0099621B" w:rsidRDefault="00BE47B8">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703296" behindDoc="0" locked="0" layoutInCell="1" allowOverlap="1">
                <wp:simplePos x="0" y="0"/>
                <wp:positionH relativeFrom="column">
                  <wp:posOffset>542925</wp:posOffset>
                </wp:positionH>
                <wp:positionV relativeFrom="paragraph">
                  <wp:posOffset>234315</wp:posOffset>
                </wp:positionV>
                <wp:extent cx="200025" cy="190500"/>
                <wp:effectExtent l="4445" t="4445" r="5080" b="14605"/>
                <wp:wrapNone/>
                <wp:docPr id="5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0757D0D0" id="Rectangle 23" o:spid="_x0000_s1026" style="position:absolute;margin-left:42.75pt;margin-top:18.45pt;width:15.75pt;height:1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"/>
            </w:pict>
          </mc:Fallback>
        </mc:AlternateContent>
      </w:r>
      <w:r>
        <w:rPr>
          <w:rFonts w:ascii="Arial" w:hAnsi="Arial" w:cs="Arial"/>
          <w:sz w:val="24"/>
          <w:szCs w:val="24"/>
        </w:rPr>
        <w:t>Khatolik</w:t>
      </w:r>
    </w:p>
    <w:p w:rsidR="0099621B" w:rsidRDefault="00BE47B8">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704320" behindDoc="0" locked="0" layoutInCell="1" allowOverlap="1">
                <wp:simplePos x="0" y="0"/>
                <wp:positionH relativeFrom="column">
                  <wp:posOffset>542925</wp:posOffset>
                </wp:positionH>
                <wp:positionV relativeFrom="paragraph">
                  <wp:posOffset>257175</wp:posOffset>
                </wp:positionV>
                <wp:extent cx="200025" cy="190500"/>
                <wp:effectExtent l="4445" t="4445" r="5080" b="14605"/>
                <wp:wrapNone/>
                <wp:docPr id="60"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23556790" id="Rectangle 24" o:spid="_x0000_s1026" style="position:absolute;margin-left:42.75pt;margin-top:20.25pt;width:15.75pt;height:1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"/>
            </w:pict>
          </mc:Fallback>
        </mc:AlternateContent>
      </w:r>
      <w:r>
        <w:rPr>
          <w:rFonts w:ascii="Arial" w:hAnsi="Arial" w:cs="Arial"/>
          <w:sz w:val="24"/>
          <w:szCs w:val="24"/>
        </w:rPr>
        <w:t>Buddha</w:t>
      </w:r>
    </w:p>
    <w:p w:rsidR="0099621B" w:rsidRDefault="00BE47B8">
      <w:pPr>
        <w:pStyle w:val="ListParagraph"/>
        <w:spacing w:line="360" w:lineRule="auto"/>
        <w:ind w:left="1418"/>
        <w:rPr>
          <w:rFonts w:ascii="Arial" w:hAnsi="Arial" w:cs="Arial"/>
          <w:sz w:val="24"/>
          <w:szCs w:val="24"/>
        </w:rPr>
      </w:pPr>
      <w:r>
        <w:rPr>
          <w:rFonts w:ascii="Arial" w:hAnsi="Arial" w:cs="Arial"/>
          <w:sz w:val="24"/>
          <w:szCs w:val="24"/>
        </w:rPr>
        <w:t>Hindu</w:t>
      </w:r>
    </w:p>
    <w:p w:rsidR="0099621B" w:rsidRDefault="00BE47B8">
      <w:pPr>
        <w:pStyle w:val="ListParagraph"/>
        <w:spacing w:line="360" w:lineRule="auto"/>
        <w:ind w:left="1418"/>
        <w:rPr>
          <w:rFonts w:ascii="Arial" w:hAnsi="Arial" w:cs="Arial"/>
          <w:sz w:val="24"/>
          <w:szCs w:val="24"/>
        </w:rPr>
      </w:pPr>
      <w:r>
        <w:rPr>
          <w:rFonts w:ascii="Arial" w:hAnsi="Arial" w:cs="Arial"/>
          <w:noProof/>
        </w:rPr>
        <mc:AlternateContent>
          <mc:Choice Requires="wps">
            <w:drawing>
              <wp:anchor distT="0" distB="0" distL="114300" distR="114300" simplePos="0" relativeHeight="251705344" behindDoc="0" locked="0" layoutInCell="1" allowOverlap="1">
                <wp:simplePos x="0" y="0"/>
                <wp:positionH relativeFrom="column">
                  <wp:posOffset>542925</wp:posOffset>
                </wp:positionH>
                <wp:positionV relativeFrom="paragraph">
                  <wp:posOffset>-1270</wp:posOffset>
                </wp:positionV>
                <wp:extent cx="200025" cy="190500"/>
                <wp:effectExtent l="4445" t="4445" r="5080" b="14605"/>
                <wp:wrapNone/>
                <wp:docPr id="6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7A6EF37D" id="Rectangle 25" o:spid="_x0000_s1026" style="position:absolute;margin-left:42.75pt;margin-top:-.1pt;width:15.75pt;height:1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"/>
            </w:pict>
          </mc:Fallback>
        </mc:AlternateContent>
      </w:r>
      <w:proofErr w:type="gramStart"/>
      <w:r>
        <w:rPr>
          <w:rFonts w:ascii="Arial" w:hAnsi="Arial" w:cs="Arial"/>
          <w:sz w:val="24"/>
          <w:szCs w:val="24"/>
        </w:rPr>
        <w:t>kong</w:t>
      </w:r>
      <w:proofErr w:type="gramEnd"/>
      <w:r>
        <w:rPr>
          <w:rFonts w:ascii="Arial" w:hAnsi="Arial" w:cs="Arial"/>
          <w:sz w:val="24"/>
          <w:szCs w:val="24"/>
        </w:rPr>
        <w:t xml:space="preserve"> Hu Cu</w:t>
      </w:r>
    </w:p>
    <w:p w:rsidR="0099621B" w:rsidRDefault="00BE47B8">
      <w:pPr>
        <w:pStyle w:val="ListParagraph"/>
        <w:numPr>
          <w:ilvl w:val="0"/>
          <w:numId w:val="82"/>
        </w:numPr>
        <w:spacing w:line="360" w:lineRule="auto"/>
        <w:rPr>
          <w:rFonts w:ascii="Arial" w:hAnsi="Arial" w:cs="Arial"/>
          <w:sz w:val="24"/>
          <w:szCs w:val="24"/>
        </w:rPr>
      </w:pPr>
      <w:r>
        <w:rPr>
          <w:rFonts w:ascii="Arial" w:hAnsi="Arial" w:cs="Arial"/>
          <w:sz w:val="24"/>
          <w:szCs w:val="24"/>
        </w:rPr>
        <w:t xml:space="preserve">Lamanya Terapi …….. Tahun ……. Bulan </w:t>
      </w:r>
    </w:p>
    <w:p w:rsidR="0099621B" w:rsidRDefault="0099621B">
      <w:pPr>
        <w:pStyle w:val="ListParagraph"/>
        <w:spacing w:line="360" w:lineRule="auto"/>
        <w:ind w:left="1418"/>
        <w:rPr>
          <w:rFonts w:ascii="Arial" w:hAnsi="Arial" w:cs="Arial"/>
          <w:sz w:val="24"/>
          <w:szCs w:val="24"/>
        </w:rPr>
      </w:pPr>
    </w:p>
    <w:p w:rsidR="0099621B" w:rsidRDefault="00BE47B8">
      <w:pPr>
        <w:spacing w:line="360" w:lineRule="auto"/>
        <w:ind w:left="851"/>
        <w:jc w:val="both"/>
        <w:rPr>
          <w:rFonts w:ascii="Arial" w:hAnsi="Arial" w:cs="Arial"/>
          <w:sz w:val="24"/>
          <w:szCs w:val="24"/>
        </w:rPr>
      </w:pPr>
      <w:r>
        <w:rPr>
          <w:rFonts w:ascii="Arial" w:hAnsi="Arial" w:cs="Arial"/>
          <w:sz w:val="24"/>
          <w:szCs w:val="24"/>
        </w:rPr>
        <w:t xml:space="preserve">  </w:t>
      </w: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jc w:val="center"/>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99621B">
      <w:pPr>
        <w:pStyle w:val="ListParagraph"/>
        <w:spacing w:line="360" w:lineRule="auto"/>
        <w:ind w:left="0"/>
        <w:rPr>
          <w:rFonts w:ascii="Arial" w:hAnsi="Arial" w:cs="Arial"/>
          <w:b/>
          <w:sz w:val="24"/>
          <w:szCs w:val="24"/>
        </w:rPr>
      </w:pPr>
    </w:p>
    <w:p w:rsidR="0099621B" w:rsidRDefault="00BE47B8">
      <w:pPr>
        <w:pStyle w:val="ListParagraph"/>
        <w:spacing w:line="360" w:lineRule="auto"/>
        <w:ind w:left="0"/>
        <w:jc w:val="center"/>
        <w:rPr>
          <w:rFonts w:ascii="Arial" w:hAnsi="Arial" w:cs="Arial"/>
          <w:b/>
          <w:sz w:val="24"/>
          <w:szCs w:val="24"/>
        </w:rPr>
      </w:pPr>
      <w:r>
        <w:rPr>
          <w:rFonts w:ascii="Arial" w:hAnsi="Arial" w:cs="Arial"/>
          <w:b/>
          <w:sz w:val="24"/>
          <w:szCs w:val="24"/>
        </w:rPr>
        <w:t>Bagian B</w:t>
      </w:r>
    </w:p>
    <w:p w:rsidR="0099621B" w:rsidRDefault="00BE47B8">
      <w:pPr>
        <w:pStyle w:val="ListParagraph"/>
        <w:spacing w:line="360" w:lineRule="auto"/>
        <w:ind w:left="0"/>
        <w:jc w:val="center"/>
        <w:rPr>
          <w:rFonts w:ascii="Arial" w:hAnsi="Arial" w:cs="Arial"/>
          <w:b/>
          <w:sz w:val="24"/>
          <w:szCs w:val="24"/>
        </w:rPr>
      </w:pPr>
      <w:r>
        <w:rPr>
          <w:rFonts w:ascii="Arial" w:hAnsi="Arial" w:cs="Arial"/>
          <w:b/>
          <w:sz w:val="24"/>
          <w:szCs w:val="24"/>
        </w:rPr>
        <w:t>KUESIONER KECEMASAN (HARS, 1959)</w:t>
      </w:r>
    </w:p>
    <w:p w:rsidR="0099621B" w:rsidRDefault="0099621B">
      <w:pPr>
        <w:pStyle w:val="ListParagraph"/>
        <w:spacing w:line="360" w:lineRule="auto"/>
        <w:ind w:left="0"/>
        <w:jc w:val="both"/>
        <w:rPr>
          <w:rFonts w:ascii="Arial" w:hAnsi="Arial" w:cs="Arial"/>
          <w:sz w:val="24"/>
          <w:szCs w:val="24"/>
        </w:rPr>
      </w:pP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 xml:space="preserve">Skor </w:t>
      </w:r>
      <w:r>
        <w:rPr>
          <w:rFonts w:ascii="Arial" w:hAnsi="Arial" w:cs="Arial"/>
          <w:sz w:val="24"/>
          <w:szCs w:val="24"/>
        </w:rPr>
        <w:tab/>
      </w:r>
      <w:r>
        <w:rPr>
          <w:rFonts w:ascii="Arial" w:hAnsi="Arial" w:cs="Arial"/>
          <w:sz w:val="24"/>
          <w:szCs w:val="24"/>
        </w:rPr>
        <w:tab/>
        <w:t>: 0 = tidak ada</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1 = ringan</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2 = sedang</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3 = berat</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4 = berat sekali</w:t>
      </w:r>
    </w:p>
    <w:p w:rsidR="0099621B" w:rsidRDefault="0099621B">
      <w:pPr>
        <w:pStyle w:val="ListParagraph"/>
        <w:spacing w:line="360" w:lineRule="auto"/>
        <w:ind w:left="0"/>
        <w:jc w:val="both"/>
        <w:rPr>
          <w:rFonts w:ascii="Arial" w:hAnsi="Arial" w:cs="Arial"/>
          <w:sz w:val="24"/>
          <w:szCs w:val="24"/>
        </w:rPr>
      </w:pP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Total Skor</w:t>
      </w:r>
      <w:r>
        <w:rPr>
          <w:rFonts w:ascii="Arial" w:hAnsi="Arial" w:cs="Arial"/>
          <w:sz w:val="24"/>
          <w:szCs w:val="24"/>
        </w:rPr>
        <w:tab/>
      </w:r>
      <w:r>
        <w:rPr>
          <w:rFonts w:ascii="Arial" w:hAnsi="Arial" w:cs="Arial"/>
          <w:sz w:val="24"/>
          <w:szCs w:val="24"/>
        </w:rPr>
        <w:tab/>
        <w:t>: Kurang dari 14</w:t>
      </w:r>
      <w:r>
        <w:rPr>
          <w:rFonts w:ascii="Arial" w:hAnsi="Arial" w:cs="Arial"/>
          <w:sz w:val="24"/>
          <w:szCs w:val="24"/>
        </w:rPr>
        <w:tab/>
        <w:t xml:space="preserve">= tidak ada kecemasan </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14 - 20</w:t>
      </w:r>
      <w:r>
        <w:rPr>
          <w:rFonts w:ascii="Arial" w:hAnsi="Arial" w:cs="Arial"/>
          <w:sz w:val="24"/>
          <w:szCs w:val="24"/>
        </w:rPr>
        <w:tab/>
      </w:r>
      <w:r>
        <w:rPr>
          <w:rFonts w:ascii="Arial" w:hAnsi="Arial" w:cs="Arial"/>
          <w:sz w:val="24"/>
          <w:szCs w:val="24"/>
        </w:rPr>
        <w:tab/>
        <w:t>= kecemasan ringan</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21 - 27 </w:t>
      </w:r>
      <w:r>
        <w:rPr>
          <w:rFonts w:ascii="Arial" w:hAnsi="Arial" w:cs="Arial"/>
          <w:sz w:val="24"/>
          <w:szCs w:val="24"/>
        </w:rPr>
        <w:tab/>
      </w:r>
      <w:r>
        <w:rPr>
          <w:rFonts w:ascii="Arial" w:hAnsi="Arial" w:cs="Arial"/>
          <w:sz w:val="24"/>
          <w:szCs w:val="24"/>
        </w:rPr>
        <w:tab/>
        <w:t xml:space="preserve">= kecemasan sedang </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28 - 41</w:t>
      </w:r>
      <w:r>
        <w:rPr>
          <w:rFonts w:ascii="Arial" w:hAnsi="Arial" w:cs="Arial"/>
          <w:sz w:val="24"/>
          <w:szCs w:val="24"/>
        </w:rPr>
        <w:tab/>
      </w:r>
      <w:r>
        <w:rPr>
          <w:rFonts w:ascii="Arial" w:hAnsi="Arial" w:cs="Arial"/>
          <w:sz w:val="24"/>
          <w:szCs w:val="24"/>
        </w:rPr>
        <w:tab/>
        <w:t xml:space="preserve">= kecemasan berat </w:t>
      </w:r>
    </w:p>
    <w:p w:rsidR="0099621B" w:rsidRDefault="00BE47B8">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42 – 56</w:t>
      </w:r>
      <w:r>
        <w:rPr>
          <w:rFonts w:ascii="Arial" w:hAnsi="Arial" w:cs="Arial"/>
          <w:sz w:val="24"/>
          <w:szCs w:val="24"/>
        </w:rPr>
        <w:tab/>
      </w:r>
      <w:r>
        <w:rPr>
          <w:rFonts w:ascii="Arial" w:hAnsi="Arial" w:cs="Arial"/>
          <w:sz w:val="24"/>
          <w:szCs w:val="24"/>
        </w:rPr>
        <w:tab/>
        <w:t>= kecemasan berat sekali</w:t>
      </w: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p w:rsidR="0099621B" w:rsidRDefault="0099621B">
      <w:pPr>
        <w:pStyle w:val="ListParagraph"/>
        <w:spacing w:line="360" w:lineRule="auto"/>
        <w:ind w:left="0"/>
        <w:jc w:val="both"/>
        <w:rPr>
          <w:rFonts w:ascii="Arial" w:hAnsi="Arial" w:cs="Arial"/>
          <w:sz w:val="24"/>
          <w:szCs w:val="24"/>
        </w:rPr>
      </w:pPr>
    </w:p>
    <w:tbl>
      <w:tblPr>
        <w:tblStyle w:val="TableGrid"/>
        <w:tblW w:w="9130" w:type="dxa"/>
        <w:tblInd w:w="114" w:type="dxa"/>
        <w:tblLayout w:type="fixed"/>
        <w:tblLook w:val="04A0" w:firstRow="1" w:lastRow="0" w:firstColumn="1" w:lastColumn="0" w:noHBand="0" w:noVBand="1"/>
      </w:tblPr>
      <w:tblGrid>
        <w:gridCol w:w="849"/>
        <w:gridCol w:w="6"/>
        <w:gridCol w:w="5190"/>
        <w:gridCol w:w="615"/>
        <w:gridCol w:w="615"/>
        <w:gridCol w:w="615"/>
        <w:gridCol w:w="615"/>
        <w:gridCol w:w="619"/>
        <w:gridCol w:w="6"/>
      </w:tblGrid>
      <w:tr w:rsidR="0099621B">
        <w:trPr>
          <w:trHeight w:val="620"/>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No</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Pertanyaan</w:t>
            </w:r>
          </w:p>
        </w:tc>
        <w:tc>
          <w:tcPr>
            <w:tcW w:w="615"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0</w:t>
            </w:r>
          </w:p>
        </w:tc>
        <w:tc>
          <w:tcPr>
            <w:tcW w:w="615"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w:t>
            </w:r>
          </w:p>
        </w:tc>
        <w:tc>
          <w:tcPr>
            <w:tcW w:w="615"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2</w:t>
            </w:r>
          </w:p>
        </w:tc>
        <w:tc>
          <w:tcPr>
            <w:tcW w:w="615" w:type="dxa"/>
            <w:tcBorders>
              <w:top w:val="single" w:sz="4" w:space="0" w:color="auto"/>
              <w:left w:val="single" w:sz="4" w:space="0" w:color="auto"/>
              <w:bottom w:val="single" w:sz="4" w:space="0" w:color="auto"/>
              <w:right w:val="single" w:sz="4" w:space="0" w:color="auto"/>
            </w:tcBorders>
          </w:tcPr>
          <w:p w:rsidR="0099621B" w:rsidRDefault="00BE47B8">
            <w:pPr>
              <w:spacing w:after="0" w:line="480" w:lineRule="auto"/>
              <w:jc w:val="center"/>
              <w:rPr>
                <w:rFonts w:ascii="Arial" w:hAnsi="Arial" w:cs="Arial"/>
                <w:sz w:val="24"/>
                <w:szCs w:val="24"/>
              </w:rPr>
            </w:pPr>
            <w:r>
              <w:rPr>
                <w:rFonts w:ascii="Arial" w:hAnsi="Arial" w:cs="Arial"/>
                <w:sz w:val="24"/>
                <w:szCs w:val="24"/>
              </w:rPr>
              <w:t>3</w:t>
            </w: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BE47B8">
            <w:pPr>
              <w:spacing w:after="0" w:line="480" w:lineRule="auto"/>
              <w:jc w:val="center"/>
              <w:rPr>
                <w:rFonts w:ascii="Arial" w:hAnsi="Arial" w:cs="Arial"/>
                <w:sz w:val="24"/>
                <w:szCs w:val="24"/>
              </w:rPr>
            </w:pPr>
            <w:r>
              <w:rPr>
                <w:rFonts w:ascii="Arial" w:hAnsi="Arial" w:cs="Arial"/>
                <w:sz w:val="24"/>
                <w:szCs w:val="24"/>
              </w:rPr>
              <w:t>4</w:t>
            </w:r>
          </w:p>
        </w:tc>
      </w:tr>
      <w:tr w:rsidR="0099621B">
        <w:trPr>
          <w:trHeight w:val="2327"/>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Perasaan Ansietas</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Cemas</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Firasat Buruk</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Takut Akan Pikiran sendiri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Mudah Tersinggung</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2.</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Ketegangan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Merasa Tegang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Lesu</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Tak Bisa Istirahat Tenang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Mudah Terkejut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Mudah Menangis</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Gemetar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 xml:space="preserve">Gelisah </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3.</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 xml:space="preserve">Ketakutan </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Pada gelap</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Pada orang asing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Ditinggal sendiri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Pada binatang besar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 xml:space="preserve">Pada keramaian lalu lalang </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Pada kerumunan orang banyak</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4.</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Gangguan Tidur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Sukar memulai tidur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Terbangun malam hari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lastRenderedPageBreak/>
              <w:t>Tidak pulas</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Mumpi buruk</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lastRenderedPageBreak/>
              <w:t>5.</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Gangguan Kecerdasan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Daya ingat menurun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Sulit berkonsentrasi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Sering bingung</w:t>
            </w:r>
          </w:p>
          <w:p w:rsidR="0099621B" w:rsidRDefault="0099621B">
            <w:pPr>
              <w:pStyle w:val="ListParagraph"/>
              <w:spacing w:after="0" w:line="480" w:lineRule="auto"/>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6.</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Perasaan Depresi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Kehilangan minat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Sedih</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Bangun dini hari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Berkurangnya kesukaan pada hobi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Perasaan berubah-ubag sepanjang hari</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7.</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Stomatik (otot)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Nyeri otot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Kaku</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Kedutan otot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Gigi gemeretak</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Suara tidak stabil</w:t>
            </w:r>
          </w:p>
          <w:p w:rsidR="0099621B" w:rsidRDefault="0099621B">
            <w:pPr>
              <w:pStyle w:val="ListParagraph"/>
              <w:spacing w:after="0" w:line="480" w:lineRule="auto"/>
              <w:ind w:left="36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8.</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Sensori</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Telinga berdengung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Penglihatan kabur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Muka merah dan pucat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Merasa lemah</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lastRenderedPageBreak/>
              <w:t>Perasaan ditusuk-tusuk</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lastRenderedPageBreak/>
              <w:t>9.</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Kardiovaskuler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Denyut nadi cepat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Berdebar-debar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Nyeri dada</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Denyut nadi mengeras</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Rasa lemah seperti mau pingsan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Detak jantung hilang sekejap</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10.</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 xml:space="preserve">Gejala Pernafasan </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Rasa tekanan didada</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Perasaan tercekik</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Merasa nafas pendek/sesak</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Sering menarik nafas panjang</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11.</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Gastrointestinal</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Sulit menelan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Mual muntah</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Berat badan menurun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Konstipasi/sulit BAB</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Perut melilit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Gangguan pencernaan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Nyeri lambung sebelumsesudah makan</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Perut terasa penuh/kembung</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12.</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Urogenital</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Sering kencing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Tidak dapat menahan kencing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lastRenderedPageBreak/>
              <w:t>Frigiditas</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Pr>
        <w:tc>
          <w:tcPr>
            <w:tcW w:w="849"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lastRenderedPageBreak/>
              <w:t>13.</w:t>
            </w:r>
          </w:p>
        </w:tc>
        <w:tc>
          <w:tcPr>
            <w:tcW w:w="5196"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Gejala Otonom</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 xml:space="preserve">Mulut kering </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Muka kering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Mudah berkeringat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Pusing/sakit kepala</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Bulu roma berdiri</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spacing w:after="0" w:line="480" w:lineRule="auto"/>
              <w:rPr>
                <w:rFonts w:ascii="Arial" w:hAnsi="Arial" w:cs="Arial"/>
                <w:sz w:val="24"/>
                <w:szCs w:val="24"/>
              </w:rPr>
            </w:pPr>
          </w:p>
        </w:tc>
      </w:tr>
      <w:tr w:rsidR="0099621B">
        <w:trPr>
          <w:gridAfter w:val="1"/>
          <w:wAfter w:w="6" w:type="dxa"/>
          <w:trHeight w:val="4787"/>
        </w:trPr>
        <w:tc>
          <w:tcPr>
            <w:tcW w:w="855" w:type="dxa"/>
            <w:gridSpan w:val="2"/>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jc w:val="center"/>
              <w:rPr>
                <w:rFonts w:ascii="Arial" w:hAnsi="Arial" w:cs="Arial"/>
                <w:sz w:val="24"/>
                <w:szCs w:val="24"/>
              </w:rPr>
            </w:pPr>
            <w:r>
              <w:rPr>
                <w:rFonts w:ascii="Arial" w:hAnsi="Arial" w:cs="Arial"/>
                <w:sz w:val="24"/>
                <w:szCs w:val="24"/>
              </w:rPr>
              <w:t>14.</w:t>
            </w:r>
          </w:p>
        </w:tc>
        <w:tc>
          <w:tcPr>
            <w:tcW w:w="5190" w:type="dxa"/>
            <w:tcBorders>
              <w:top w:val="single" w:sz="4" w:space="0" w:color="auto"/>
              <w:left w:val="single" w:sz="4" w:space="0" w:color="auto"/>
              <w:bottom w:val="single" w:sz="4" w:space="0" w:color="auto"/>
              <w:right w:val="single" w:sz="4" w:space="0" w:color="auto"/>
            </w:tcBorders>
          </w:tcPr>
          <w:p w:rsidR="0099621B" w:rsidRDefault="00BE47B8">
            <w:pPr>
              <w:pStyle w:val="ListParagraph"/>
              <w:spacing w:after="0" w:line="480" w:lineRule="auto"/>
              <w:ind w:left="0"/>
              <w:rPr>
                <w:rFonts w:ascii="Arial" w:hAnsi="Arial" w:cs="Arial"/>
                <w:sz w:val="24"/>
                <w:szCs w:val="24"/>
              </w:rPr>
            </w:pPr>
            <w:r>
              <w:rPr>
                <w:rFonts w:ascii="Arial" w:hAnsi="Arial" w:cs="Arial"/>
                <w:sz w:val="24"/>
                <w:szCs w:val="24"/>
              </w:rPr>
              <w:t>Tingkah laku pada Wawancara</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Gelisah</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Tidak tenang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Jari gemetar</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Kerut kening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Muka tegang</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Tonus otot meningkat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Napas pendek dan cepat</w:t>
            </w:r>
          </w:p>
          <w:p w:rsidR="0099621B" w:rsidRDefault="00BE47B8">
            <w:pPr>
              <w:pStyle w:val="ListParagraph"/>
              <w:numPr>
                <w:ilvl w:val="0"/>
                <w:numId w:val="83"/>
              </w:numPr>
              <w:spacing w:after="0" w:line="480" w:lineRule="auto"/>
              <w:rPr>
                <w:rFonts w:ascii="Arial" w:hAnsi="Arial" w:cs="Arial"/>
                <w:sz w:val="24"/>
                <w:szCs w:val="24"/>
              </w:rPr>
            </w:pPr>
            <w:r>
              <w:rPr>
                <w:rFonts w:ascii="Arial" w:hAnsi="Arial" w:cs="Arial"/>
                <w:sz w:val="24"/>
                <w:szCs w:val="24"/>
              </w:rPr>
              <w:t>Muka merah</w:t>
            </w: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99621B" w:rsidRDefault="0099621B">
            <w:pPr>
              <w:pStyle w:val="ListParagraph"/>
              <w:spacing w:after="0" w:line="480" w:lineRule="auto"/>
              <w:ind w:left="0"/>
              <w:rPr>
                <w:rFonts w:ascii="Arial" w:hAnsi="Arial" w:cs="Arial"/>
                <w:sz w:val="24"/>
                <w:szCs w:val="24"/>
              </w:rPr>
            </w:pPr>
          </w:p>
        </w:tc>
      </w:tr>
    </w:tbl>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center"/>
        <w:rPr>
          <w:b/>
          <w:bCs/>
          <w:sz w:val="28"/>
          <w:szCs w:val="28"/>
        </w:rPr>
      </w:pPr>
    </w:p>
    <w:p w:rsidR="0099621B" w:rsidRDefault="0099621B">
      <w:pPr>
        <w:jc w:val="both"/>
        <w:rPr>
          <w:b/>
          <w:bCs/>
          <w:sz w:val="28"/>
          <w:szCs w:val="28"/>
        </w:rPr>
      </w:pPr>
    </w:p>
    <w:p w:rsidR="0099621B" w:rsidRDefault="00BE47B8">
      <w:pPr>
        <w:jc w:val="center"/>
        <w:rPr>
          <w:b/>
          <w:bCs/>
          <w:sz w:val="28"/>
          <w:szCs w:val="28"/>
        </w:rPr>
      </w:pPr>
      <w:r>
        <w:rPr>
          <w:b/>
          <w:bCs/>
          <w:sz w:val="28"/>
          <w:szCs w:val="28"/>
        </w:rPr>
        <w:lastRenderedPageBreak/>
        <w:t>BAGIAN E</w:t>
      </w:r>
    </w:p>
    <w:p w:rsidR="0099621B" w:rsidRDefault="00BE47B8">
      <w:pPr>
        <w:jc w:val="center"/>
        <w:rPr>
          <w:b/>
          <w:bCs/>
          <w:sz w:val="24"/>
          <w:szCs w:val="24"/>
        </w:rPr>
      </w:pPr>
      <w:r>
        <w:rPr>
          <w:b/>
          <w:bCs/>
          <w:sz w:val="24"/>
          <w:szCs w:val="24"/>
        </w:rPr>
        <w:t>KUESIONER HUBUNGAN SPIRITUAL (DELANEY, 2003)</w:t>
      </w:r>
    </w:p>
    <w:p w:rsidR="0099621B" w:rsidRDefault="00BE47B8">
      <w:pPr>
        <w:rPr>
          <w:sz w:val="24"/>
          <w:szCs w:val="24"/>
        </w:rPr>
      </w:pPr>
      <w:r>
        <w:rPr>
          <w:sz w:val="24"/>
          <w:szCs w:val="24"/>
        </w:rPr>
        <w:t xml:space="preserve">Petunjuk </w:t>
      </w:r>
      <w:proofErr w:type="gramStart"/>
      <w:r>
        <w:rPr>
          <w:sz w:val="24"/>
          <w:szCs w:val="24"/>
        </w:rPr>
        <w:t>Pengisian :</w:t>
      </w:r>
      <w:proofErr w:type="gramEnd"/>
    </w:p>
    <w:p w:rsidR="0099621B" w:rsidRDefault="00BE47B8">
      <w:pPr>
        <w:rPr>
          <w:sz w:val="24"/>
          <w:szCs w:val="24"/>
        </w:rPr>
      </w:pPr>
      <w:r>
        <w:rPr>
          <w:sz w:val="24"/>
          <w:szCs w:val="24"/>
        </w:rPr>
        <w:t>Bacalah beberapa pernyataan di bawah ini</w:t>
      </w:r>
      <w:proofErr w:type="gramStart"/>
      <w:r>
        <w:rPr>
          <w:sz w:val="24"/>
          <w:szCs w:val="24"/>
        </w:rPr>
        <w:t>,lalu</w:t>
      </w:r>
      <w:proofErr w:type="gramEnd"/>
      <w:r>
        <w:rPr>
          <w:sz w:val="24"/>
          <w:szCs w:val="24"/>
        </w:rPr>
        <w:t xml:space="preserve"> pilih salah satu pilihan yang tersedia </w:t>
      </w:r>
    </w:p>
    <w:p w:rsidR="0099621B" w:rsidRDefault="00BE47B8">
      <w:pPr>
        <w:rPr>
          <w:sz w:val="24"/>
          <w:szCs w:val="24"/>
        </w:rPr>
      </w:pPr>
      <w:r>
        <w:rPr>
          <w:sz w:val="24"/>
          <w:szCs w:val="24"/>
        </w:rPr>
        <w:t>Di sampingnya dengan memberikan tanda cheecklist (</w:t>
      </w:r>
      <w:r>
        <w:rPr>
          <w:rFonts w:ascii="Arial" w:hAnsi="Arial" w:cs="Arial"/>
          <w:sz w:val="24"/>
          <w:szCs w:val="24"/>
        </w:rPr>
        <w:t>√</w:t>
      </w:r>
      <w:proofErr w:type="gramStart"/>
      <w:r>
        <w:rPr>
          <w:sz w:val="24"/>
          <w:szCs w:val="24"/>
        </w:rPr>
        <w:t>)pada</w:t>
      </w:r>
      <w:proofErr w:type="gramEnd"/>
      <w:r>
        <w:rPr>
          <w:sz w:val="24"/>
          <w:szCs w:val="24"/>
        </w:rPr>
        <w:t xml:space="preserve"> kolom yang tersedia,</w:t>
      </w:r>
    </w:p>
    <w:p w:rsidR="0099621B" w:rsidRDefault="00BE47B8">
      <w:pPr>
        <w:rPr>
          <w:sz w:val="24"/>
          <w:szCs w:val="24"/>
        </w:rPr>
      </w:pPr>
      <w:r>
        <w:rPr>
          <w:sz w:val="24"/>
          <w:szCs w:val="24"/>
        </w:rPr>
        <w:t xml:space="preserve">Dengan keterangan </w:t>
      </w:r>
      <w:proofErr w:type="gramStart"/>
      <w:r>
        <w:rPr>
          <w:sz w:val="24"/>
          <w:szCs w:val="24"/>
        </w:rPr>
        <w:t>beriku :</w:t>
      </w:r>
      <w:proofErr w:type="gramEnd"/>
      <w:r>
        <w:rPr>
          <w:sz w:val="24"/>
          <w:szCs w:val="24"/>
        </w:rPr>
        <w:t xml:space="preserve"> </w:t>
      </w:r>
    </w:p>
    <w:p w:rsidR="0099621B" w:rsidRDefault="00BE47B8">
      <w:pPr>
        <w:numPr>
          <w:ilvl w:val="0"/>
          <w:numId w:val="84"/>
        </w:numPr>
        <w:rPr>
          <w:sz w:val="24"/>
          <w:szCs w:val="24"/>
        </w:rPr>
      </w:pPr>
      <w:r>
        <w:rPr>
          <w:sz w:val="24"/>
          <w:szCs w:val="24"/>
        </w:rPr>
        <w:t>Sangat tidak setuju (1)</w:t>
      </w:r>
    </w:p>
    <w:p w:rsidR="0099621B" w:rsidRDefault="00BE47B8">
      <w:pPr>
        <w:numPr>
          <w:ilvl w:val="0"/>
          <w:numId w:val="84"/>
        </w:numPr>
        <w:rPr>
          <w:sz w:val="24"/>
          <w:szCs w:val="24"/>
        </w:rPr>
      </w:pPr>
      <w:r>
        <w:rPr>
          <w:sz w:val="24"/>
          <w:szCs w:val="24"/>
        </w:rPr>
        <w:t xml:space="preserve">Tidak setuju (2) </w:t>
      </w:r>
    </w:p>
    <w:p w:rsidR="0099621B" w:rsidRDefault="00BE47B8">
      <w:pPr>
        <w:numPr>
          <w:ilvl w:val="0"/>
          <w:numId w:val="84"/>
        </w:numPr>
        <w:rPr>
          <w:sz w:val="24"/>
          <w:szCs w:val="24"/>
        </w:rPr>
      </w:pPr>
      <w:r>
        <w:rPr>
          <w:sz w:val="24"/>
          <w:szCs w:val="24"/>
        </w:rPr>
        <w:t>Kebanyakan tidak setuju (3)</w:t>
      </w:r>
    </w:p>
    <w:p w:rsidR="0099621B" w:rsidRDefault="00BE47B8">
      <w:pPr>
        <w:numPr>
          <w:ilvl w:val="0"/>
          <w:numId w:val="84"/>
        </w:numPr>
        <w:rPr>
          <w:sz w:val="24"/>
          <w:szCs w:val="24"/>
        </w:rPr>
      </w:pPr>
      <w:r>
        <w:rPr>
          <w:sz w:val="24"/>
          <w:szCs w:val="24"/>
        </w:rPr>
        <w:t>Sebagian Besar setuju (4)</w:t>
      </w:r>
    </w:p>
    <w:p w:rsidR="0099621B" w:rsidRDefault="00BE47B8">
      <w:pPr>
        <w:numPr>
          <w:ilvl w:val="0"/>
          <w:numId w:val="84"/>
        </w:numPr>
        <w:rPr>
          <w:sz w:val="24"/>
          <w:szCs w:val="24"/>
        </w:rPr>
      </w:pPr>
      <w:r>
        <w:rPr>
          <w:sz w:val="24"/>
          <w:szCs w:val="24"/>
        </w:rPr>
        <w:t>Setuju (5)</w:t>
      </w:r>
    </w:p>
    <w:p w:rsidR="0099621B" w:rsidRDefault="00BE47B8">
      <w:pPr>
        <w:numPr>
          <w:ilvl w:val="0"/>
          <w:numId w:val="84"/>
        </w:numPr>
        <w:rPr>
          <w:sz w:val="24"/>
          <w:szCs w:val="24"/>
        </w:rPr>
      </w:pPr>
      <w:r>
        <w:rPr>
          <w:sz w:val="24"/>
          <w:szCs w:val="24"/>
        </w:rPr>
        <w:t>Sangat setuju (6)</w:t>
      </w:r>
    </w:p>
    <w:p w:rsidR="0099621B" w:rsidRDefault="0099621B">
      <w:pPr>
        <w:rPr>
          <w:sz w:val="24"/>
          <w:szCs w:val="24"/>
        </w:rPr>
      </w:pPr>
    </w:p>
    <w:tbl>
      <w:tblPr>
        <w:tblStyle w:val="TableGrid"/>
        <w:tblW w:w="9238" w:type="dxa"/>
        <w:tblInd w:w="-156" w:type="dxa"/>
        <w:tblLayout w:type="fixed"/>
        <w:tblLook w:val="04A0" w:firstRow="1" w:lastRow="0" w:firstColumn="1" w:lastColumn="0" w:noHBand="0" w:noVBand="1"/>
      </w:tblPr>
      <w:tblGrid>
        <w:gridCol w:w="643"/>
        <w:gridCol w:w="3044"/>
        <w:gridCol w:w="901"/>
        <w:gridCol w:w="780"/>
        <w:gridCol w:w="1095"/>
        <w:gridCol w:w="1020"/>
        <w:gridCol w:w="675"/>
        <w:gridCol w:w="1080"/>
      </w:tblGrid>
      <w:tr w:rsidR="0099621B">
        <w:trPr>
          <w:trHeight w:val="1494"/>
        </w:trPr>
        <w:tc>
          <w:tcPr>
            <w:tcW w:w="643" w:type="dxa"/>
          </w:tcPr>
          <w:p w:rsidR="0099621B" w:rsidRDefault="0099621B">
            <w:pPr>
              <w:spacing w:after="0" w:line="240" w:lineRule="auto"/>
              <w:jc w:val="center"/>
              <w:rPr>
                <w:rFonts w:ascii="Arial" w:hAnsi="Arial" w:cs="Arial"/>
                <w:b/>
                <w:bCs/>
                <w:color w:val="000000"/>
                <w:sz w:val="27"/>
                <w:szCs w:val="27"/>
              </w:rPr>
            </w:pPr>
          </w:p>
          <w:p w:rsidR="0099621B" w:rsidRDefault="00BE47B8">
            <w:pPr>
              <w:spacing w:after="0" w:line="240" w:lineRule="auto"/>
              <w:jc w:val="center"/>
              <w:rPr>
                <w:rFonts w:ascii="Arial" w:hAnsi="Arial" w:cs="Arial"/>
                <w:b/>
              </w:rPr>
            </w:pPr>
            <w:r>
              <w:rPr>
                <w:rFonts w:ascii="Arial" w:hAnsi="Arial" w:cs="Arial"/>
                <w:b/>
                <w:bCs/>
                <w:color w:val="000000"/>
                <w:sz w:val="27"/>
                <w:szCs w:val="27"/>
              </w:rPr>
              <w:t>No</w:t>
            </w:r>
          </w:p>
        </w:tc>
        <w:tc>
          <w:tcPr>
            <w:tcW w:w="3044" w:type="dxa"/>
          </w:tcPr>
          <w:p w:rsidR="0099621B" w:rsidRDefault="0099621B">
            <w:pPr>
              <w:spacing w:after="0" w:line="240" w:lineRule="auto"/>
              <w:jc w:val="center"/>
              <w:rPr>
                <w:rFonts w:ascii="Arial" w:hAnsi="Arial" w:cs="Arial"/>
                <w:b/>
              </w:rPr>
            </w:pPr>
          </w:p>
          <w:p w:rsidR="0099621B" w:rsidRDefault="0099621B">
            <w:pPr>
              <w:spacing w:after="0" w:line="240" w:lineRule="auto"/>
              <w:jc w:val="center"/>
              <w:rPr>
                <w:rFonts w:ascii="Arial" w:hAnsi="Arial" w:cs="Arial"/>
                <w:b/>
              </w:rPr>
            </w:pPr>
          </w:p>
          <w:p w:rsidR="0099621B" w:rsidRDefault="00BE47B8">
            <w:pPr>
              <w:spacing w:after="0" w:line="240" w:lineRule="auto"/>
              <w:jc w:val="center"/>
              <w:rPr>
                <w:rFonts w:ascii="Arial" w:hAnsi="Arial" w:cs="Arial"/>
                <w:b/>
              </w:rPr>
            </w:pPr>
            <w:r>
              <w:rPr>
                <w:rFonts w:ascii="Arial" w:hAnsi="Arial" w:cs="Arial"/>
                <w:b/>
              </w:rPr>
              <w:t>PERNYATAAN</w:t>
            </w:r>
          </w:p>
        </w:tc>
        <w:tc>
          <w:tcPr>
            <w:tcW w:w="901"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Sangat setuju</w:t>
            </w:r>
          </w:p>
          <w:p w:rsidR="0099621B" w:rsidRDefault="00BE47B8">
            <w:pPr>
              <w:spacing w:after="0" w:line="240" w:lineRule="auto"/>
              <w:jc w:val="center"/>
              <w:rPr>
                <w:rFonts w:ascii="Arial" w:hAnsi="Arial" w:cs="Arial"/>
                <w:b/>
                <w:sz w:val="24"/>
                <w:szCs w:val="24"/>
              </w:rPr>
            </w:pPr>
            <w:r>
              <w:rPr>
                <w:rFonts w:ascii="Arial" w:hAnsi="Arial" w:cs="Arial"/>
                <w:b/>
                <w:sz w:val="24"/>
                <w:szCs w:val="24"/>
              </w:rPr>
              <w:t>(6)</w:t>
            </w:r>
          </w:p>
        </w:tc>
        <w:tc>
          <w:tcPr>
            <w:tcW w:w="780"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Setuju</w:t>
            </w:r>
          </w:p>
          <w:p w:rsidR="0099621B" w:rsidRDefault="0099621B">
            <w:pPr>
              <w:spacing w:after="0" w:line="240" w:lineRule="auto"/>
              <w:jc w:val="center"/>
              <w:rPr>
                <w:rFonts w:ascii="Arial" w:hAnsi="Arial" w:cs="Arial"/>
                <w:b/>
                <w:sz w:val="24"/>
                <w:szCs w:val="24"/>
              </w:rPr>
            </w:pPr>
          </w:p>
          <w:p w:rsidR="0099621B" w:rsidRDefault="0099621B">
            <w:pPr>
              <w:spacing w:after="0" w:line="240" w:lineRule="auto"/>
              <w:jc w:val="center"/>
              <w:rPr>
                <w:rFonts w:ascii="Arial" w:hAnsi="Arial" w:cs="Arial"/>
                <w:b/>
                <w:sz w:val="24"/>
                <w:szCs w:val="24"/>
              </w:rPr>
            </w:pPr>
          </w:p>
          <w:p w:rsidR="0099621B" w:rsidRDefault="00BE47B8">
            <w:pPr>
              <w:spacing w:after="0" w:line="240" w:lineRule="auto"/>
              <w:jc w:val="center"/>
              <w:rPr>
                <w:rFonts w:ascii="Arial" w:hAnsi="Arial" w:cs="Arial"/>
                <w:b/>
                <w:sz w:val="24"/>
                <w:szCs w:val="24"/>
              </w:rPr>
            </w:pPr>
            <w:r>
              <w:rPr>
                <w:rFonts w:ascii="Arial" w:hAnsi="Arial" w:cs="Arial"/>
                <w:b/>
                <w:sz w:val="24"/>
                <w:szCs w:val="24"/>
              </w:rPr>
              <w:t>(5)</w:t>
            </w:r>
          </w:p>
        </w:tc>
        <w:tc>
          <w:tcPr>
            <w:tcW w:w="1095"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Sebagian besar setuju</w:t>
            </w:r>
          </w:p>
          <w:p w:rsidR="0099621B" w:rsidRDefault="00BE47B8">
            <w:pPr>
              <w:spacing w:after="0" w:line="240" w:lineRule="auto"/>
              <w:jc w:val="center"/>
              <w:rPr>
                <w:rFonts w:ascii="Arial" w:hAnsi="Arial" w:cs="Arial"/>
                <w:b/>
                <w:sz w:val="24"/>
                <w:szCs w:val="24"/>
              </w:rPr>
            </w:pPr>
            <w:r>
              <w:rPr>
                <w:rFonts w:ascii="Arial" w:hAnsi="Arial" w:cs="Arial"/>
                <w:b/>
                <w:sz w:val="24"/>
                <w:szCs w:val="24"/>
              </w:rPr>
              <w:t>(4)</w:t>
            </w:r>
          </w:p>
        </w:tc>
        <w:tc>
          <w:tcPr>
            <w:tcW w:w="1020"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Kebanyakan tidak setuju</w:t>
            </w:r>
          </w:p>
          <w:p w:rsidR="0099621B" w:rsidRDefault="00BE47B8">
            <w:pPr>
              <w:spacing w:after="0" w:line="240" w:lineRule="auto"/>
              <w:jc w:val="center"/>
              <w:rPr>
                <w:rFonts w:ascii="Arial" w:hAnsi="Arial" w:cs="Arial"/>
                <w:b/>
                <w:sz w:val="24"/>
                <w:szCs w:val="24"/>
              </w:rPr>
            </w:pPr>
            <w:r>
              <w:rPr>
                <w:rFonts w:ascii="Arial" w:hAnsi="Arial" w:cs="Arial"/>
                <w:b/>
                <w:sz w:val="24"/>
                <w:szCs w:val="24"/>
              </w:rPr>
              <w:t>(3)</w:t>
            </w:r>
          </w:p>
        </w:tc>
        <w:tc>
          <w:tcPr>
            <w:tcW w:w="675"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Tidak setuju</w:t>
            </w:r>
          </w:p>
          <w:p w:rsidR="0099621B" w:rsidRDefault="00BE47B8">
            <w:pPr>
              <w:spacing w:after="0" w:line="240" w:lineRule="auto"/>
              <w:jc w:val="center"/>
              <w:rPr>
                <w:rFonts w:ascii="Arial" w:hAnsi="Arial" w:cs="Arial"/>
                <w:b/>
                <w:sz w:val="24"/>
                <w:szCs w:val="24"/>
              </w:rPr>
            </w:pPr>
            <w:r>
              <w:rPr>
                <w:rFonts w:ascii="Arial" w:hAnsi="Arial" w:cs="Arial"/>
                <w:b/>
                <w:sz w:val="24"/>
                <w:szCs w:val="24"/>
              </w:rPr>
              <w:t>(2)</w:t>
            </w:r>
          </w:p>
        </w:tc>
        <w:tc>
          <w:tcPr>
            <w:tcW w:w="1080" w:type="dxa"/>
          </w:tcPr>
          <w:p w:rsidR="0099621B" w:rsidRDefault="00BE47B8">
            <w:pPr>
              <w:spacing w:after="0" w:line="240" w:lineRule="auto"/>
              <w:jc w:val="center"/>
              <w:rPr>
                <w:rFonts w:ascii="Arial" w:hAnsi="Arial" w:cs="Arial"/>
                <w:b/>
                <w:sz w:val="24"/>
                <w:szCs w:val="24"/>
              </w:rPr>
            </w:pPr>
            <w:r>
              <w:rPr>
                <w:rFonts w:ascii="Arial" w:hAnsi="Arial" w:cs="Arial"/>
                <w:b/>
                <w:sz w:val="24"/>
                <w:szCs w:val="24"/>
              </w:rPr>
              <w:t>sangat tidak setuju</w:t>
            </w:r>
          </w:p>
          <w:p w:rsidR="0099621B" w:rsidRDefault="0099621B">
            <w:pPr>
              <w:spacing w:after="0" w:line="240" w:lineRule="auto"/>
              <w:jc w:val="center"/>
              <w:rPr>
                <w:rFonts w:ascii="Arial" w:hAnsi="Arial" w:cs="Arial"/>
                <w:b/>
                <w:sz w:val="24"/>
                <w:szCs w:val="24"/>
              </w:rPr>
            </w:pPr>
          </w:p>
          <w:p w:rsidR="0099621B" w:rsidRDefault="00BE47B8">
            <w:pPr>
              <w:spacing w:after="0" w:line="240" w:lineRule="auto"/>
              <w:jc w:val="center"/>
              <w:rPr>
                <w:rFonts w:ascii="Arial" w:hAnsi="Arial" w:cs="Arial"/>
                <w:b/>
                <w:sz w:val="24"/>
                <w:szCs w:val="24"/>
              </w:rPr>
            </w:pPr>
            <w:r>
              <w:rPr>
                <w:rFonts w:ascii="Arial" w:hAnsi="Arial" w:cs="Arial"/>
                <w:b/>
                <w:sz w:val="24"/>
                <w:szCs w:val="24"/>
              </w:rPr>
              <w:t>(1)</w:t>
            </w:r>
          </w:p>
        </w:tc>
      </w:tr>
      <w:tr w:rsidR="0099621B">
        <w:tc>
          <w:tcPr>
            <w:tcW w:w="643" w:type="dxa"/>
          </w:tcPr>
          <w:p w:rsidR="0099621B" w:rsidRDefault="00BE47B8">
            <w:pPr>
              <w:spacing w:after="0" w:line="240" w:lineRule="auto"/>
              <w:jc w:val="center"/>
              <w:rPr>
                <w:rFonts w:ascii="Arial" w:hAnsi="Arial" w:cs="Arial"/>
                <w:b/>
                <w:sz w:val="24"/>
                <w:szCs w:val="24"/>
              </w:rPr>
            </w:pPr>
            <w:r>
              <w:rPr>
                <w:rFonts w:ascii="Arial" w:hAnsi="Arial" w:cs="Arial"/>
                <w:bCs/>
                <w:sz w:val="24"/>
                <w:szCs w:val="24"/>
              </w:rPr>
              <w:t>1</w:t>
            </w:r>
            <w:r>
              <w:rPr>
                <w:rFonts w:ascii="Arial" w:hAnsi="Arial" w:cs="Arial"/>
                <w:b/>
                <w:sz w:val="24"/>
                <w:szCs w:val="24"/>
              </w:rPr>
              <w:t>.</w:t>
            </w:r>
          </w:p>
        </w:tc>
        <w:tc>
          <w:tcPr>
            <w:tcW w:w="3044" w:type="dxa"/>
          </w:tcPr>
          <w:p w:rsidR="0099621B" w:rsidRDefault="00BE47B8">
            <w:pPr>
              <w:spacing w:after="0" w:line="240" w:lineRule="auto"/>
              <w:rPr>
                <w:rFonts w:ascii="Arial" w:hAnsi="Arial" w:cs="Arial"/>
                <w:sz w:val="24"/>
                <w:szCs w:val="24"/>
              </w:rPr>
            </w:pPr>
            <w:r>
              <w:rPr>
                <w:rFonts w:ascii="Arial" w:hAnsi="Arial" w:cs="Arial"/>
                <w:bCs/>
                <w:color w:val="000000"/>
                <w:sz w:val="24"/>
                <w:szCs w:val="24"/>
              </w:rPr>
              <w:t>Saya menemukan makna dalam pengalaman hidup saya.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b/>
                <w:sz w:val="24"/>
                <w:szCs w:val="24"/>
              </w:rPr>
            </w:pPr>
            <w:r>
              <w:rPr>
                <w:rFonts w:ascii="Arial" w:hAnsi="Arial" w:cs="Arial"/>
                <w:bCs/>
                <w:sz w:val="24"/>
                <w:szCs w:val="24"/>
              </w:rPr>
              <w:t>2</w:t>
            </w:r>
            <w:r>
              <w:rPr>
                <w:rFonts w:ascii="Arial" w:hAnsi="Arial" w:cs="Arial"/>
                <w:b/>
                <w:sz w:val="24"/>
                <w:szCs w:val="24"/>
              </w:rPr>
              <w:t>.</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memiliki tujuan</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b/>
                <w:sz w:val="24"/>
                <w:szCs w:val="24"/>
              </w:rPr>
            </w:pPr>
            <w:r>
              <w:rPr>
                <w:rFonts w:ascii="Arial" w:hAnsi="Arial" w:cs="Arial"/>
                <w:bCs/>
                <w:sz w:val="24"/>
                <w:szCs w:val="24"/>
              </w:rPr>
              <w:t>3</w:t>
            </w:r>
            <w:r>
              <w:rPr>
                <w:rFonts w:ascii="Arial" w:hAnsi="Arial" w:cs="Arial"/>
                <w:b/>
                <w:sz w:val="24"/>
                <w:szCs w:val="24"/>
              </w:rPr>
              <w:t>.</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senang dengan orang yang telah menjadi saya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4.</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melihat kesucian dalamkehidupan sehari – sehari</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5.</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bermeitasi untuk mendapatkakn akses kejiwa batin saya</w:t>
            </w:r>
          </w:p>
        </w:tc>
        <w:tc>
          <w:tcPr>
            <w:tcW w:w="901" w:type="dxa"/>
          </w:tcPr>
          <w:p w:rsidR="0099621B" w:rsidRDefault="0099621B">
            <w:pPr>
              <w:spacing w:after="0" w:line="240" w:lineRule="auto"/>
            </w:pPr>
          </w:p>
          <w:p w:rsidR="0099621B" w:rsidRDefault="0099621B">
            <w:pPr>
              <w:spacing w:after="0" w:line="240" w:lineRule="auto"/>
            </w:pPr>
          </w:p>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6.</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Hidup saya adalah suatu proses</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7.</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percaya pada kekuatan yang lebih tinggi/Kecerdasan universal</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lastRenderedPageBreak/>
              <w:t>8.</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Bumi ini suci</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9.</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menghargai menjaga dan memelihara hubungan saya degan lainnya</w:t>
            </w:r>
          </w:p>
          <w:p w:rsidR="0099621B" w:rsidRDefault="0099621B">
            <w:pPr>
              <w:spacing w:after="0" w:line="240" w:lineRule="auto"/>
              <w:rPr>
                <w:rFonts w:ascii="Arial" w:hAnsi="Arial" w:cs="Arial"/>
                <w:sz w:val="24"/>
                <w:szCs w:val="24"/>
              </w:rPr>
            </w:pP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10.</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menggunakan keheningan untuk menghubungi diri saya sendiri</w:t>
            </w:r>
          </w:p>
          <w:p w:rsidR="0099621B" w:rsidRDefault="0099621B">
            <w:pPr>
              <w:spacing w:after="0" w:line="240" w:lineRule="auto"/>
              <w:rPr>
                <w:rFonts w:ascii="Arial" w:hAnsi="Arial" w:cs="Arial"/>
                <w:sz w:val="24"/>
                <w:szCs w:val="24"/>
              </w:rPr>
            </w:pPr>
          </w:p>
          <w:p w:rsidR="0099621B" w:rsidRDefault="0099621B">
            <w:pPr>
              <w:spacing w:after="0" w:line="240" w:lineRule="auto"/>
              <w:rPr>
                <w:rFonts w:ascii="Arial" w:hAnsi="Arial" w:cs="Arial"/>
                <w:sz w:val="24"/>
                <w:szCs w:val="24"/>
              </w:rPr>
            </w:pP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11.</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percaya bahwa alam harus dihormati</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12.</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memiliki hubungan dengan kekuatan yang lebih tinggi/ Universal intelijen.</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13.</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Spiriualitas saya meberi saya kekuatan batin</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14.</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dapat menerima cinta dari orang lain</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15.</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Iman saya pada kekuatan yang lebih tinggi / kecerdasan universal membantu saya mengatasi  tantangan dalam hidup saya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16.</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berusaha untuk mengoreksi ekses dalam gaya hidup saya sendiri</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17.</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menghormati keragaman orang</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18.</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Doa adalah bagian integral dari sifat spiritual saya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19.</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Kadang – kadang saya menyatu dengan alam semesta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r w:rsidR="0099621B">
        <w:tc>
          <w:tcPr>
            <w:tcW w:w="643" w:type="dxa"/>
          </w:tcPr>
          <w:p w:rsidR="0099621B" w:rsidRDefault="00BE47B8">
            <w:pPr>
              <w:spacing w:after="0" w:line="240" w:lineRule="auto"/>
              <w:jc w:val="center"/>
              <w:rPr>
                <w:rFonts w:ascii="Arial" w:hAnsi="Arial" w:cs="Arial"/>
                <w:sz w:val="24"/>
                <w:szCs w:val="24"/>
              </w:rPr>
            </w:pPr>
            <w:r>
              <w:rPr>
                <w:rFonts w:ascii="Arial" w:hAnsi="Arial" w:cs="Arial"/>
                <w:sz w:val="24"/>
                <w:szCs w:val="24"/>
              </w:rPr>
              <w:t>20.</w:t>
            </w:r>
          </w:p>
        </w:tc>
        <w:tc>
          <w:tcPr>
            <w:tcW w:w="3044" w:type="dxa"/>
          </w:tcPr>
          <w:p w:rsidR="0099621B" w:rsidRDefault="00BE47B8">
            <w:pPr>
              <w:spacing w:after="0" w:line="240" w:lineRule="auto"/>
              <w:rPr>
                <w:rFonts w:ascii="Arial" w:hAnsi="Arial" w:cs="Arial"/>
                <w:sz w:val="24"/>
                <w:szCs w:val="24"/>
              </w:rPr>
            </w:pPr>
            <w:r>
              <w:rPr>
                <w:rFonts w:ascii="Arial" w:hAnsi="Arial" w:cs="Arial"/>
                <w:sz w:val="24"/>
                <w:szCs w:val="24"/>
              </w:rPr>
              <w:t>Saya sering meluangkan waktu untuk menilai pilihan hidup saya sebagai cara hidup kerohanian saya</w:t>
            </w:r>
          </w:p>
        </w:tc>
        <w:tc>
          <w:tcPr>
            <w:tcW w:w="901" w:type="dxa"/>
          </w:tcPr>
          <w:p w:rsidR="0099621B" w:rsidRDefault="0099621B">
            <w:pPr>
              <w:spacing w:after="0" w:line="240" w:lineRule="auto"/>
            </w:pPr>
          </w:p>
        </w:tc>
        <w:tc>
          <w:tcPr>
            <w:tcW w:w="780" w:type="dxa"/>
          </w:tcPr>
          <w:p w:rsidR="0099621B" w:rsidRDefault="0099621B">
            <w:pPr>
              <w:spacing w:after="0" w:line="240" w:lineRule="auto"/>
            </w:pPr>
          </w:p>
        </w:tc>
        <w:tc>
          <w:tcPr>
            <w:tcW w:w="1095" w:type="dxa"/>
          </w:tcPr>
          <w:p w:rsidR="0099621B" w:rsidRDefault="0099621B">
            <w:pPr>
              <w:spacing w:after="0" w:line="240" w:lineRule="auto"/>
            </w:pPr>
          </w:p>
        </w:tc>
        <w:tc>
          <w:tcPr>
            <w:tcW w:w="1020" w:type="dxa"/>
          </w:tcPr>
          <w:p w:rsidR="0099621B" w:rsidRDefault="0099621B">
            <w:pPr>
              <w:spacing w:after="0" w:line="240" w:lineRule="auto"/>
            </w:pPr>
          </w:p>
        </w:tc>
        <w:tc>
          <w:tcPr>
            <w:tcW w:w="675" w:type="dxa"/>
          </w:tcPr>
          <w:p w:rsidR="0099621B" w:rsidRDefault="0099621B">
            <w:pPr>
              <w:spacing w:after="0" w:line="240" w:lineRule="auto"/>
            </w:pPr>
          </w:p>
        </w:tc>
        <w:tc>
          <w:tcPr>
            <w:tcW w:w="1080" w:type="dxa"/>
          </w:tcPr>
          <w:p w:rsidR="0099621B" w:rsidRDefault="0099621B">
            <w:pPr>
              <w:spacing w:after="0" w:line="240" w:lineRule="auto"/>
            </w:pPr>
          </w:p>
        </w:tc>
      </w:tr>
    </w:tbl>
    <w:p w:rsidR="0099621B" w:rsidRDefault="0099621B"/>
    <w:p w:rsidR="0099621B" w:rsidRDefault="0099621B">
      <w:pPr>
        <w:spacing w:line="480" w:lineRule="auto"/>
      </w:pPr>
    </w:p>
    <w:p w:rsidR="0099621B" w:rsidRDefault="0099621B">
      <w:pPr>
        <w:spacing w:line="480" w:lineRule="auto"/>
      </w:pPr>
    </w:p>
    <w:p w:rsidR="0099621B" w:rsidRDefault="00BE47B8">
      <w:pPr>
        <w:spacing w:line="480" w:lineRule="auto"/>
      </w:pPr>
      <w:r>
        <w:lastRenderedPageBreak/>
        <w:t>LEMBAR KONSULTASI</w:t>
      </w:r>
    </w:p>
    <w:p w:rsidR="0099621B" w:rsidRDefault="00BE47B8">
      <w:pPr>
        <w:spacing w:line="480" w:lineRule="auto"/>
      </w:pPr>
      <w:r>
        <w:rPr>
          <w:noProof/>
        </w:rPr>
        <w:drawing>
          <wp:inline distT="0" distB="0" distL="114300" distR="114300">
            <wp:extent cx="5728335" cy="8351520"/>
            <wp:effectExtent l="0" t="0" r="5715" b="11430"/>
            <wp:docPr id="76" name="Gambar 76" descr="WhatsApp Image 2019-07-17 at 00.5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Gambar 76" descr="WhatsApp Image 2019-07-17 at 00.55.00"/>
                    <pic:cNvPicPr>
                      <a:picLocks noChangeAspect="1"/>
                    </pic:cNvPicPr>
                  </pic:nvPicPr>
                  <pic:blipFill>
                    <a:blip r:embed="rId43"/>
                    <a:stretch>
                      <a:fillRect/>
                    </a:stretch>
                  </pic:blipFill>
                  <pic:spPr>
                    <a:xfrm>
                      <a:off x="0" y="0"/>
                      <a:ext cx="5728335" cy="8351520"/>
                    </a:xfrm>
                    <a:prstGeom prst="rect">
                      <a:avLst/>
                    </a:prstGeom>
                  </pic:spPr>
                </pic:pic>
              </a:graphicData>
            </a:graphic>
          </wp:inline>
        </w:drawing>
      </w:r>
    </w:p>
    <w:p w:rsidR="0099621B" w:rsidRDefault="00BE47B8">
      <w:pPr>
        <w:spacing w:line="480" w:lineRule="auto"/>
      </w:pPr>
      <w:r>
        <w:rPr>
          <w:noProof/>
        </w:rPr>
        <w:lastRenderedPageBreak/>
        <w:drawing>
          <wp:inline distT="0" distB="0" distL="114300" distR="114300">
            <wp:extent cx="5724525" cy="8131810"/>
            <wp:effectExtent l="0" t="0" r="9525" b="2540"/>
            <wp:docPr id="73" name="Gambar 73" descr="WhatsApp Image 2019-07-17 at 00.55.01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Gambar 73" descr="WhatsApp Image 2019-07-17 at 00.55.01 (2)"/>
                    <pic:cNvPicPr>
                      <a:picLocks noChangeAspect="1"/>
                    </pic:cNvPicPr>
                  </pic:nvPicPr>
                  <pic:blipFill>
                    <a:blip r:embed="rId44"/>
                    <a:stretch>
                      <a:fillRect/>
                    </a:stretch>
                  </pic:blipFill>
                  <pic:spPr>
                    <a:xfrm>
                      <a:off x="0" y="0"/>
                      <a:ext cx="5724525" cy="8131810"/>
                    </a:xfrm>
                    <a:prstGeom prst="rect">
                      <a:avLst/>
                    </a:prstGeom>
                  </pic:spPr>
                </pic:pic>
              </a:graphicData>
            </a:graphic>
          </wp:inline>
        </w:drawing>
      </w:r>
    </w:p>
    <w:p w:rsidR="0099621B" w:rsidRDefault="0099621B">
      <w:pPr>
        <w:spacing w:line="480" w:lineRule="auto"/>
      </w:pPr>
    </w:p>
    <w:p w:rsidR="0099621B" w:rsidRDefault="0099621B">
      <w:pPr>
        <w:spacing w:line="480" w:lineRule="auto"/>
      </w:pPr>
    </w:p>
    <w:p w:rsidR="0099621B" w:rsidRDefault="00BE47B8">
      <w:pPr>
        <w:spacing w:line="480" w:lineRule="auto"/>
      </w:pPr>
      <w:r>
        <w:rPr>
          <w:noProof/>
        </w:rPr>
        <w:drawing>
          <wp:inline distT="0" distB="0" distL="114300" distR="114300">
            <wp:extent cx="5730875" cy="8168640"/>
            <wp:effectExtent l="0" t="0" r="3175" b="3810"/>
            <wp:docPr id="77" name="Gambar 77" descr="WhatsApp Image 2019-07-17 at 00.55.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Gambar 77" descr="WhatsApp Image 2019-07-17 at 00.55.01 (1)"/>
                    <pic:cNvPicPr>
                      <a:picLocks noChangeAspect="1"/>
                    </pic:cNvPicPr>
                  </pic:nvPicPr>
                  <pic:blipFill>
                    <a:blip r:embed="rId45"/>
                    <a:stretch>
                      <a:fillRect/>
                    </a:stretch>
                  </pic:blipFill>
                  <pic:spPr>
                    <a:xfrm>
                      <a:off x="0" y="0"/>
                      <a:ext cx="5730875" cy="8168640"/>
                    </a:xfrm>
                    <a:prstGeom prst="rect">
                      <a:avLst/>
                    </a:prstGeom>
                  </pic:spPr>
                </pic:pic>
              </a:graphicData>
            </a:graphic>
          </wp:inline>
        </w:drawing>
      </w:r>
    </w:p>
    <w:p w:rsidR="0099621B" w:rsidRDefault="00BE47B8">
      <w:pPr>
        <w:spacing w:line="480" w:lineRule="auto"/>
      </w:pPr>
      <w:r>
        <w:rPr>
          <w:noProof/>
        </w:rPr>
        <w:lastRenderedPageBreak/>
        <w:drawing>
          <wp:inline distT="0" distB="0" distL="114300" distR="114300">
            <wp:extent cx="5728335" cy="8022590"/>
            <wp:effectExtent l="0" t="0" r="5715" b="16510"/>
            <wp:docPr id="79" name="Gambar 79" descr="WhatsApp Image 2019-07-17 at 00.5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ambar 79" descr="WhatsApp Image 2019-07-17 at 00.55.01"/>
                    <pic:cNvPicPr>
                      <a:picLocks noChangeAspect="1"/>
                    </pic:cNvPicPr>
                  </pic:nvPicPr>
                  <pic:blipFill>
                    <a:blip r:embed="rId46"/>
                    <a:stretch>
                      <a:fillRect/>
                    </a:stretch>
                  </pic:blipFill>
                  <pic:spPr>
                    <a:xfrm>
                      <a:off x="0" y="0"/>
                      <a:ext cx="5728335" cy="8022590"/>
                    </a:xfrm>
                    <a:prstGeom prst="rect">
                      <a:avLst/>
                    </a:prstGeom>
                  </pic:spPr>
                </pic:pic>
              </a:graphicData>
            </a:graphic>
          </wp:inline>
        </w:drawing>
      </w:r>
    </w:p>
    <w:p w:rsidR="0099621B" w:rsidRDefault="0099621B">
      <w:pPr>
        <w:spacing w:line="480" w:lineRule="auto"/>
        <w:jc w:val="both"/>
        <w:rPr>
          <w:rFonts w:ascii="Arial" w:hAnsi="Arial" w:cs="Arial"/>
          <w:b/>
          <w:bCs/>
          <w:sz w:val="24"/>
          <w:szCs w:val="24"/>
        </w:rPr>
      </w:pPr>
    </w:p>
    <w:p w:rsidR="0099621B" w:rsidRDefault="00BE47B8">
      <w:pPr>
        <w:spacing w:line="480" w:lineRule="auto"/>
        <w:jc w:val="center"/>
        <w:rPr>
          <w:rFonts w:ascii="Arial" w:hAnsi="Arial" w:cs="Arial"/>
          <w:b/>
          <w:bCs/>
          <w:sz w:val="24"/>
          <w:szCs w:val="24"/>
        </w:rPr>
      </w:pPr>
      <w:r>
        <w:rPr>
          <w:rFonts w:ascii="Arial" w:hAnsi="Arial" w:cs="Arial"/>
          <w:b/>
          <w:bCs/>
          <w:sz w:val="24"/>
          <w:szCs w:val="24"/>
        </w:rPr>
        <w:lastRenderedPageBreak/>
        <w:t>DATA DEMOGRAFI</w:t>
      </w:r>
    </w:p>
    <w:tbl>
      <w:tblPr>
        <w:tblW w:w="8792" w:type="dxa"/>
        <w:tblLayout w:type="fixed"/>
        <w:tblCellMar>
          <w:left w:w="0" w:type="dxa"/>
          <w:right w:w="0" w:type="dxa"/>
        </w:tblCellMar>
        <w:tblLook w:val="04A0" w:firstRow="1" w:lastRow="0" w:firstColumn="1" w:lastColumn="0" w:noHBand="0" w:noVBand="1"/>
      </w:tblPr>
      <w:tblGrid>
        <w:gridCol w:w="960"/>
        <w:gridCol w:w="1148"/>
        <w:gridCol w:w="667"/>
        <w:gridCol w:w="1233"/>
        <w:gridCol w:w="1217"/>
        <w:gridCol w:w="1667"/>
        <w:gridCol w:w="800"/>
        <w:gridCol w:w="1100"/>
      </w:tblGrid>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NO</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Jenis Kelamin</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usia</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pendidikan</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pekerjaan</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status pernikahan</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agama</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lamanya terapi</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24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50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76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81</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82</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83</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84</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85</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86</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87</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88</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9962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89</w:t>
            </w:r>
          </w:p>
        </w:tc>
        <w:tc>
          <w:tcPr>
            <w:tcW w:w="114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1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66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r>
    </w:tbl>
    <w:p w:rsidR="0099621B" w:rsidRDefault="0099621B">
      <w:pPr>
        <w:spacing w:line="480" w:lineRule="auto"/>
        <w:jc w:val="both"/>
        <w:rPr>
          <w:rFonts w:ascii="Arial" w:hAnsi="Arial" w:cs="Arial"/>
          <w:b/>
          <w:bCs/>
          <w:sz w:val="24"/>
          <w:szCs w:val="24"/>
        </w:rPr>
      </w:pPr>
    </w:p>
    <w:p w:rsidR="0099621B" w:rsidRDefault="0099621B">
      <w:pPr>
        <w:spacing w:line="480" w:lineRule="auto"/>
        <w:jc w:val="center"/>
        <w:rPr>
          <w:rFonts w:ascii="Arial" w:hAnsi="Arial" w:cs="Arial"/>
          <w:b/>
          <w:bCs/>
          <w:sz w:val="24"/>
          <w:szCs w:val="24"/>
        </w:rPr>
        <w:sectPr w:rsidR="0099621B">
          <w:pgSz w:w="11906" w:h="16838"/>
          <w:pgMar w:top="1440" w:right="1440" w:bottom="1440" w:left="1440" w:header="720" w:footer="720" w:gutter="0"/>
          <w:cols w:space="0"/>
          <w:docGrid w:linePitch="360"/>
        </w:sectPr>
      </w:pPr>
    </w:p>
    <w:p w:rsidR="0099621B" w:rsidRDefault="00BE47B8">
      <w:pPr>
        <w:spacing w:line="480" w:lineRule="auto"/>
        <w:jc w:val="center"/>
        <w:rPr>
          <w:rFonts w:ascii="Arial" w:hAnsi="Arial" w:cs="Arial"/>
          <w:b/>
          <w:bCs/>
          <w:sz w:val="24"/>
          <w:szCs w:val="24"/>
        </w:rPr>
      </w:pPr>
      <w:r>
        <w:rPr>
          <w:rFonts w:ascii="Arial" w:hAnsi="Arial" w:cs="Arial"/>
          <w:b/>
          <w:bCs/>
          <w:sz w:val="24"/>
          <w:szCs w:val="24"/>
        </w:rPr>
        <w:lastRenderedPageBreak/>
        <w:t>KUESIONER KECEMASAN</w:t>
      </w:r>
    </w:p>
    <w:tbl>
      <w:tblPr>
        <w:tblW w:w="12316" w:type="dxa"/>
        <w:tblLayout w:type="fixed"/>
        <w:tblCellMar>
          <w:left w:w="0" w:type="dxa"/>
          <w:right w:w="0" w:type="dxa"/>
        </w:tblCellMar>
        <w:tblLook w:val="04A0" w:firstRow="1" w:lastRow="0" w:firstColumn="1" w:lastColumn="0" w:noHBand="0" w:noVBand="1"/>
      </w:tblPr>
      <w:tblGrid>
        <w:gridCol w:w="721"/>
        <w:gridCol w:w="721"/>
        <w:gridCol w:w="721"/>
        <w:gridCol w:w="721"/>
        <w:gridCol w:w="721"/>
        <w:gridCol w:w="721"/>
        <w:gridCol w:w="721"/>
        <w:gridCol w:w="721"/>
        <w:gridCol w:w="721"/>
        <w:gridCol w:w="721"/>
        <w:gridCol w:w="721"/>
        <w:gridCol w:w="721"/>
        <w:gridCol w:w="721"/>
        <w:gridCol w:w="721"/>
        <w:gridCol w:w="721"/>
        <w:gridCol w:w="721"/>
        <w:gridCol w:w="780"/>
      </w:tblGrid>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NO</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P14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total</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Kategori</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13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32</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31</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27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26</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32</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31</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41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32</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55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59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32</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31</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4</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26</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68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69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23</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20</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19</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24</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79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18</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23</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lastRenderedPageBreak/>
              <w:t>83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84</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85</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22</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86</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17</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87</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23</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88</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25</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r w:rsidR="0099621B">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89</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1</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0</w:t>
            </w:r>
          </w:p>
        </w:tc>
        <w:tc>
          <w:tcPr>
            <w:tcW w:w="72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21</w:t>
            </w:r>
          </w:p>
        </w:tc>
        <w:tc>
          <w:tcPr>
            <w:tcW w:w="7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bottom"/>
          </w:tcPr>
          <w:p w:rsidR="0099621B" w:rsidRDefault="00BE47B8">
            <w:pPr>
              <w:jc w:val="center"/>
              <w:textAlignment w:val="bottom"/>
              <w:rPr>
                <w:rFonts w:ascii="Calibri" w:hAnsi="Calibri" w:cs="Calibri"/>
                <w:color w:val="000000"/>
              </w:rPr>
            </w:pPr>
            <w:r>
              <w:rPr>
                <w:rFonts w:ascii="Calibri" w:eastAsia="SimSun" w:hAnsi="Calibri" w:cs="Calibri"/>
                <w:color w:val="000000"/>
                <w:lang w:eastAsia="zh-CN" w:bidi="ar"/>
              </w:rPr>
              <w:t>3</w:t>
            </w:r>
          </w:p>
        </w:tc>
      </w:tr>
    </w:tbl>
    <w:p w:rsidR="0099621B" w:rsidRDefault="00BE47B8">
      <w:pPr>
        <w:spacing w:line="480" w:lineRule="auto"/>
        <w:jc w:val="both"/>
        <w:rPr>
          <w:rFonts w:ascii="Arial" w:hAnsi="Arial" w:cs="Arial"/>
          <w:b/>
          <w:bCs/>
          <w:sz w:val="24"/>
          <w:szCs w:val="24"/>
        </w:rPr>
      </w:pPr>
      <w:r>
        <w:rPr>
          <w:rFonts w:ascii="Arial" w:hAnsi="Arial" w:cs="Arial"/>
          <w:b/>
          <w:bCs/>
          <w:sz w:val="24"/>
          <w:szCs w:val="24"/>
        </w:rPr>
        <w:br/>
      </w: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BE47B8">
      <w:pPr>
        <w:spacing w:line="480" w:lineRule="auto"/>
        <w:jc w:val="center"/>
        <w:rPr>
          <w:rFonts w:ascii="Arial" w:hAnsi="Arial" w:cs="Arial"/>
          <w:b/>
          <w:bCs/>
          <w:sz w:val="24"/>
          <w:szCs w:val="24"/>
        </w:rPr>
      </w:pPr>
      <w:r>
        <w:rPr>
          <w:rFonts w:ascii="Arial" w:hAnsi="Arial" w:cs="Arial"/>
          <w:b/>
          <w:bCs/>
          <w:sz w:val="24"/>
          <w:szCs w:val="24"/>
        </w:rPr>
        <w:lastRenderedPageBreak/>
        <w:t>KUESIONER SPRITUAL</w:t>
      </w:r>
    </w:p>
    <w:tbl>
      <w:tblPr>
        <w:tblW w:w="12841" w:type="dxa"/>
        <w:tblLayout w:type="fixed"/>
        <w:tblCellMar>
          <w:left w:w="0" w:type="dxa"/>
          <w:right w:w="0" w:type="dxa"/>
        </w:tblCellMar>
        <w:tblLook w:val="04A0" w:firstRow="1" w:lastRow="0" w:firstColumn="1" w:lastColumn="0" w:noHBand="0" w:noVBand="1"/>
      </w:tblPr>
      <w:tblGrid>
        <w:gridCol w:w="525"/>
        <w:gridCol w:w="600"/>
        <w:gridCol w:w="566"/>
        <w:gridCol w:w="600"/>
        <w:gridCol w:w="567"/>
        <w:gridCol w:w="533"/>
        <w:gridCol w:w="617"/>
        <w:gridCol w:w="550"/>
        <w:gridCol w:w="583"/>
        <w:gridCol w:w="550"/>
        <w:gridCol w:w="517"/>
        <w:gridCol w:w="550"/>
        <w:gridCol w:w="533"/>
        <w:gridCol w:w="500"/>
        <w:gridCol w:w="550"/>
        <w:gridCol w:w="617"/>
        <w:gridCol w:w="600"/>
        <w:gridCol w:w="650"/>
        <w:gridCol w:w="617"/>
        <w:gridCol w:w="633"/>
        <w:gridCol w:w="500"/>
        <w:gridCol w:w="883"/>
      </w:tblGrid>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NO</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P7</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P8</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P9</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P10</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P17</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P18</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P19</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P20</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TOTAL</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13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27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ind w:leftChars="-300" w:left="-660" w:firstLineChars="90" w:firstLine="198"/>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41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55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69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62</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70</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81</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67</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lastRenderedPageBreak/>
              <w:t>83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76</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71</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69</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86</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64</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87</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70</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88</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58</w:t>
            </w:r>
          </w:p>
        </w:tc>
      </w:tr>
      <w:tr w:rsidR="0099621B">
        <w:trPr>
          <w:trHeight w:val="300"/>
        </w:trPr>
        <w:tc>
          <w:tcPr>
            <w:tcW w:w="5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89</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6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6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5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5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6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5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61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63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50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883"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rPr>
            </w:pPr>
            <w:r>
              <w:rPr>
                <w:rFonts w:ascii="Calibri" w:eastAsia="SimSun" w:hAnsi="Calibri" w:cs="Calibri"/>
                <w:color w:val="000000"/>
                <w:lang w:eastAsia="zh-CN" w:bidi="ar"/>
              </w:rPr>
              <w:t>84</w:t>
            </w:r>
          </w:p>
        </w:tc>
      </w:tr>
    </w:tbl>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tbl>
      <w:tblPr>
        <w:tblpPr w:leftFromText="180" w:rightFromText="180" w:vertAnchor="text" w:horzAnchor="page" w:tblpX="2991" w:tblpY="536"/>
        <w:tblOverlap w:val="never"/>
        <w:tblW w:w="10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98"/>
        <w:gridCol w:w="567"/>
        <w:gridCol w:w="395"/>
        <w:gridCol w:w="365"/>
        <w:gridCol w:w="408"/>
        <w:gridCol w:w="385"/>
        <w:gridCol w:w="416"/>
        <w:gridCol w:w="407"/>
        <w:gridCol w:w="409"/>
        <w:gridCol w:w="392"/>
        <w:gridCol w:w="405"/>
        <w:gridCol w:w="394"/>
        <w:gridCol w:w="365"/>
        <w:gridCol w:w="368"/>
        <w:gridCol w:w="408"/>
        <w:gridCol w:w="406"/>
        <w:gridCol w:w="381"/>
        <w:gridCol w:w="394"/>
        <w:gridCol w:w="423"/>
        <w:gridCol w:w="380"/>
        <w:gridCol w:w="381"/>
        <w:gridCol w:w="380"/>
        <w:gridCol w:w="406"/>
        <w:gridCol w:w="394"/>
        <w:gridCol w:w="381"/>
        <w:gridCol w:w="432"/>
      </w:tblGrid>
      <w:tr w:rsidR="0099621B">
        <w:trPr>
          <w:trHeight w:val="808"/>
        </w:trPr>
        <w:tc>
          <w:tcPr>
            <w:tcW w:w="598" w:type="dxa"/>
            <w:shd w:val="clear" w:color="auto" w:fill="auto"/>
            <w:noWrap/>
            <w:tcMar>
              <w:top w:w="15" w:type="dxa"/>
              <w:left w:w="15" w:type="dxa"/>
              <w:right w:w="15" w:type="dxa"/>
            </w:tcMar>
            <w:vAlign w:val="center"/>
          </w:tcPr>
          <w:p w:rsidR="0099621B" w:rsidRDefault="00BE47B8">
            <w:pPr>
              <w:rPr>
                <w:rFonts w:ascii="Calibri" w:hAnsi="Calibri" w:cs="Calibri"/>
                <w:color w:val="000000"/>
                <w:sz w:val="15"/>
                <w:szCs w:val="15"/>
              </w:rPr>
            </w:pPr>
            <w:r>
              <w:rPr>
                <w:rFonts w:ascii="Calibri" w:hAnsi="Calibri" w:cs="Calibri"/>
                <w:color w:val="000000"/>
                <w:sz w:val="15"/>
                <w:szCs w:val="15"/>
              </w:rPr>
              <w:lastRenderedPageBreak/>
              <w:t>No:</w:t>
            </w:r>
          </w:p>
        </w:tc>
        <w:tc>
          <w:tcPr>
            <w:tcW w:w="567"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VAR00001</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VAR00002</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VAR00003</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VAR00004</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VAR00005</w:t>
            </w:r>
          </w:p>
        </w:tc>
        <w:tc>
          <w:tcPr>
            <w:tcW w:w="40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VAR00006</w:t>
            </w:r>
          </w:p>
        </w:tc>
        <w:tc>
          <w:tcPr>
            <w:tcW w:w="409"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VAR00007</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VAR00008</w:t>
            </w:r>
          </w:p>
        </w:tc>
        <w:tc>
          <w:tcPr>
            <w:tcW w:w="40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VAR00009</w:t>
            </w:r>
          </w:p>
        </w:tc>
        <w:tc>
          <w:tcPr>
            <w:tcW w:w="394" w:type="dxa"/>
            <w:shd w:val="clear" w:color="auto" w:fill="auto"/>
            <w:noWrap/>
            <w:tcMar>
              <w:top w:w="15" w:type="dxa"/>
              <w:left w:w="15" w:type="dxa"/>
              <w:right w:w="15" w:type="dxa"/>
            </w:tcMar>
            <w:vAlign w:val="center"/>
          </w:tcPr>
          <w:p w:rsidR="0099621B" w:rsidRDefault="00BE47B8">
            <w:pPr>
              <w:jc w:val="cente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VAR00010</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VAR00011</w:t>
            </w:r>
          </w:p>
        </w:tc>
        <w:tc>
          <w:tcPr>
            <w:tcW w:w="36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VAR00012</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VAR00013</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VAR00014</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VAR00015</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VAR00016</w:t>
            </w:r>
          </w:p>
        </w:tc>
        <w:tc>
          <w:tcPr>
            <w:tcW w:w="423" w:type="dxa"/>
            <w:shd w:val="clear" w:color="auto" w:fill="auto"/>
            <w:noWrap/>
            <w:tcMar>
              <w:top w:w="15" w:type="dxa"/>
              <w:left w:w="15" w:type="dxa"/>
              <w:right w:w="15" w:type="dxa"/>
            </w:tcMar>
            <w:vAlign w:val="center"/>
          </w:tcPr>
          <w:p w:rsidR="0099621B" w:rsidRDefault="00BE47B8">
            <w:pPr>
              <w:jc w:val="both"/>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VAR00017</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VAR00018</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VAR00019</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VAR00020</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VAR00021</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VAR00022</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JUMLAH</w:t>
            </w:r>
          </w:p>
        </w:tc>
      </w:tr>
      <w:tr w:rsidR="0099621B">
        <w:trPr>
          <w:trHeight w:val="777"/>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p1</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.456*</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.602**</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.682**</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.507**</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0.339</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0.213</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.494**</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0.254</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0.329</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0.107</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-0.082</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.571**</w:t>
            </w:r>
          </w:p>
        </w:tc>
      </w:tr>
      <w:tr w:rsidR="0099621B">
        <w:trPr>
          <w:trHeight w:val="75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0.897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0.067</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0.494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0.852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0.581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0.574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0.447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0.668</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50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87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VAR00002</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.637**</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0.294</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0.106</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0.223</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0.267</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.552**</w:t>
            </w:r>
          </w:p>
        </w:tc>
      </w:tr>
      <w:tr w:rsidR="0099621B">
        <w:trPr>
          <w:trHeight w:val="80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0.011</w:t>
            </w:r>
          </w:p>
        </w:tc>
        <w:tc>
          <w:tcPr>
            <w:tcW w:w="365"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0.114</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0.057</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0.577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0.972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0.215</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r>
      <w:tr w:rsidR="0099621B">
        <w:trPr>
          <w:trHeight w:val="48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717"/>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VAR00003</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.602**</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.524**</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.464**</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0.051</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.601**</w:t>
            </w:r>
          </w:p>
        </w:tc>
      </w:tr>
      <w:tr w:rsidR="0099621B">
        <w:trPr>
          <w:trHeight w:val="77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0.003</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0.789</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0.884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0.469</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0.593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0.187</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0.058</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53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87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VAR00004</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0.294</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.524**</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.651**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09"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.403*</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.454*</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0.122</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.597**</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.543**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0.269</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0.268</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0.071</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.692**</w:t>
            </w:r>
          </w:p>
        </w:tc>
      </w:tr>
      <w:tr w:rsidR="0099621B">
        <w:trPr>
          <w:trHeight w:val="80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0.003</w:t>
            </w:r>
          </w:p>
        </w:tc>
        <w:tc>
          <w:tcPr>
            <w:tcW w:w="385"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0.012</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0.049</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0.71</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72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947"/>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VAR00005</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.507**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0.351</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.464**</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.651**</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0.272</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.561**</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.407*</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0.302</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.673**</w:t>
            </w:r>
          </w:p>
        </w:tc>
      </w:tr>
      <w:tr w:rsidR="0099621B">
        <w:trPr>
          <w:trHeight w:val="83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16"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0.194</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0.697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0.288</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0.083</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0.722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0.105</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58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117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VAR00006</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0.106</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-0.056</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-0.052</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-0.221</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-0.017</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92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0.897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0.577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0.487</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0.194</w:t>
            </w:r>
          </w:p>
        </w:tc>
        <w:tc>
          <w:tcPr>
            <w:tcW w:w="407"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0.767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0.785</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0.673</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0.821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0.513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0.602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0.652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0.929</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0.998</w:t>
            </w:r>
          </w:p>
        </w:tc>
      </w:tr>
      <w:tr w:rsidR="0099621B">
        <w:trPr>
          <w:trHeight w:val="9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58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VAR00007</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0.051</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.403*</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-0.056</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0.318</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r>
      <w:tr w:rsidR="0099621B">
        <w:trPr>
          <w:trHeight w:val="586"/>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0.789</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0.027</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0.147</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0.767</w:t>
            </w:r>
          </w:p>
        </w:tc>
        <w:tc>
          <w:tcPr>
            <w:tcW w:w="409"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0.168</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0.671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0.239</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0.521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0.087</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0.546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0.516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0.857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0.757</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r>
      <w:tr w:rsidR="0099621B">
        <w:trPr>
          <w:trHeight w:val="36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77"/>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VAR00008</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.454*</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.381*</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.568**</w:t>
            </w:r>
          </w:p>
        </w:tc>
      </w:tr>
      <w:tr w:rsidR="0099621B">
        <w:trPr>
          <w:trHeight w:val="536"/>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0.785</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0.168</w:t>
            </w:r>
          </w:p>
        </w:tc>
        <w:tc>
          <w:tcPr>
            <w:tcW w:w="392"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0.807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0.927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0.734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0.482</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36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53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VAR00009</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0.236</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0.166</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0.323</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0.291</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.365*</w:t>
            </w:r>
          </w:p>
        </w:tc>
      </w:tr>
      <w:tr w:rsidR="0099621B">
        <w:trPr>
          <w:trHeight w:val="511"/>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0.494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0.551</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0.38</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0.786</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0.266</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0.671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w:t>
            </w:r>
          </w:p>
        </w:tc>
        <w:tc>
          <w:tcPr>
            <w:tcW w:w="405"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0.625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0.048</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0.363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0.765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0.118</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0.048</w:t>
            </w:r>
          </w:p>
        </w:tc>
      </w:tr>
      <w:tr w:rsidR="0099621B">
        <w:trPr>
          <w:trHeight w:val="58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561"/>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VAR00010</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0.156</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0.028</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0.074</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0.333</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.599**</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0.337</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0.133</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w:t>
            </w:r>
          </w:p>
        </w:tc>
      </w:tr>
      <w:tr w:rsidR="0099621B">
        <w:trPr>
          <w:trHeight w:val="586"/>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0.884</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0.216</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0.697</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0.189</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0.072</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0.812</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94"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0.186</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0.416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0.429</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0.066</w:t>
            </w:r>
          </w:p>
        </w:tc>
      </w:tr>
      <w:tr w:rsidR="0099621B">
        <w:trPr>
          <w:trHeight w:val="30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561"/>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VAR00011</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0.137</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6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.475**</w:t>
            </w:r>
          </w:p>
        </w:tc>
      </w:tr>
      <w:tr w:rsidR="0099621B">
        <w:trPr>
          <w:trHeight w:val="511"/>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0.469</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0.673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0.807</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65"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0.973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0.476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0.982</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0.008</w:t>
            </w:r>
          </w:p>
        </w:tc>
      </w:tr>
      <w:tr w:rsidR="0099621B">
        <w:trPr>
          <w:trHeight w:val="34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3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VAR00012</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0.018</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0.248</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.407*</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0.178</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-0.061</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.418*</w:t>
            </w:r>
          </w:p>
        </w:tc>
      </w:tr>
      <w:tr w:rsidR="0099621B">
        <w:trPr>
          <w:trHeight w:val="611"/>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0.835</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0.354</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0.927</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6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0.778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0.491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0.751</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0.021</w:t>
            </w:r>
          </w:p>
        </w:tc>
      </w:tr>
      <w:tr w:rsidR="0099621B">
        <w:trPr>
          <w:trHeight w:val="31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92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VAR00013</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0.338</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.383*</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.362*</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.407*</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0.222</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0.344</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0.337</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.551**</w:t>
            </w:r>
          </w:p>
        </w:tc>
        <w:tc>
          <w:tcPr>
            <w:tcW w:w="36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.586**</w:t>
            </w:r>
          </w:p>
        </w:tc>
      </w:tr>
      <w:tr w:rsidR="0099621B">
        <w:trPr>
          <w:trHeight w:val="95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0.036</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0.049</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0.239</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0.025</w:t>
            </w:r>
          </w:p>
        </w:tc>
        <w:tc>
          <w:tcPr>
            <w:tcW w:w="40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0.449</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46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109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VAR00014</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0.337</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0.305</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0.122</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36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.595**</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0.211</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0.295</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-0.055</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.593**</w:t>
            </w:r>
          </w:p>
        </w:tc>
      </w:tr>
      <w:tr w:rsidR="0099621B">
        <w:trPr>
          <w:trHeight w:val="90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0.101</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0.288</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0.821</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0.521</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6"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0.627</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0.773</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45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82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VAR00015</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0.219</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0.179</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-0.211</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0.253</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.449*</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0.111</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0.212</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0.267</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0.284</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.525**</w:t>
            </w:r>
          </w:p>
        </w:tc>
      </w:tr>
      <w:tr w:rsidR="0099621B">
        <w:trPr>
          <w:trHeight w:val="711"/>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0.852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0.345</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0.198</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0.625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0.559</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0.373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0.075</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0.003</w:t>
            </w:r>
          </w:p>
        </w:tc>
      </w:tr>
      <w:tr w:rsidR="0099621B">
        <w:trPr>
          <w:trHeight w:val="38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77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VAR00016</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.597**</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-0.221</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0.318</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.381*</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.576**</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.500**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.571**</w:t>
            </w:r>
          </w:p>
        </w:tc>
      </w:tr>
      <w:tr w:rsidR="0099621B">
        <w:trPr>
          <w:trHeight w:val="65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0.083</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0.346</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0.627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394"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50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2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lastRenderedPageBreak/>
              <w:t>VAR00017</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0.244</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.543**</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0.298</w:t>
            </w:r>
          </w:p>
        </w:tc>
        <w:tc>
          <w:tcPr>
            <w:tcW w:w="40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-.388*</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0.115</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0.317</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0.285</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.486**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0.218</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.391*</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0.283</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.566**</w:t>
            </w:r>
          </w:p>
        </w:tc>
      </w:tr>
      <w:tr w:rsidR="0099621B">
        <w:trPr>
          <w:trHeight w:val="57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0.193</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0.034</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0.546</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0.088</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23"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0.129</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0.014</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r>
      <w:tr w:rsidR="0099621B">
        <w:trPr>
          <w:trHeight w:val="30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61"/>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VAR00018</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0.102</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0.241</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0.068</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0.196</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0.065</w:t>
            </w:r>
          </w:p>
        </w:tc>
        <w:tc>
          <w:tcPr>
            <w:tcW w:w="40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0.169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.500**</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.486**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.657**</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0.224</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.451*</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.510**</w:t>
            </w:r>
          </w:p>
        </w:tc>
      </w:tr>
      <w:tr w:rsidR="0099621B">
        <w:trPr>
          <w:trHeight w:val="60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0.581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0.972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0.593</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0.722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0.145</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0.734</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0.373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0.007</w:t>
            </w:r>
          </w:p>
        </w:tc>
        <w:tc>
          <w:tcPr>
            <w:tcW w:w="380"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0.012</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r>
      <w:tr w:rsidR="0099621B">
        <w:trPr>
          <w:trHeight w:val="50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3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VAR00019</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0.329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0.269</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.418*</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0.124</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0.176</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0.213</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0.265</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0.357</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0.218</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.657**</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.774**</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.487**</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.443*</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.680**</w:t>
            </w:r>
          </w:p>
        </w:tc>
      </w:tr>
      <w:tr w:rsidR="0099621B">
        <w:trPr>
          <w:trHeight w:val="586"/>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0.205</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0.513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0.352</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0.355</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0.363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0.259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0.157</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0.247</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1"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0.014</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45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1017"/>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VAR00020</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0.248</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0.268</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0.124</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0.175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0.284</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0.268</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.391*</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.604**</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.774**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.368*</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.537**</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.462*</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.632**</w:t>
            </w:r>
          </w:p>
        </w:tc>
      </w:tr>
      <w:tr w:rsidR="0099621B">
        <w:trPr>
          <w:trHeight w:val="92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0.574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0.187</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0.602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0.516</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0.356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0.416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0.43</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0.552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0.236</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0.032</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0"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58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58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VAR00021</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0.265</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.469**</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.449*</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0.086</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.399*</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0.316</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0.054</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0.344</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.369*</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.379*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0.228</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.381*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0.293</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.497**</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.368*</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.572**</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.537**</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.639**</w:t>
            </w:r>
          </w:p>
        </w:tc>
      </w:tr>
      <w:tr w:rsidR="0099621B">
        <w:trPr>
          <w:trHeight w:val="77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0.156</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0.009</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0.013</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0.652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0.843</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0.029</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0.973</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0.778</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0.038</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0.116</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0.005</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0.045</w:t>
            </w:r>
          </w:p>
        </w:tc>
        <w:tc>
          <w:tcPr>
            <w:tcW w:w="406"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55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722"/>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VAR00022</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0.144</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0.307</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0.349</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0.299</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.559**</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0.333</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0.034</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.390*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0.057</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0.135</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0.335</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.459*</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0.245</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0.283</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0.224</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.487**</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.537**</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.684**</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.646**</w:t>
            </w:r>
          </w:p>
        </w:tc>
      </w:tr>
      <w:tr w:rsidR="0099621B">
        <w:trPr>
          <w:trHeight w:val="87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0.447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0.099</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0.058</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0.109</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0.072</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0.857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0.033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0.765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0.487</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0.476</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0.491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0.192</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0.129</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0.006</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94"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r>
      <w:tr w:rsidR="0099621B">
        <w:trPr>
          <w:trHeight w:val="355"/>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63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VAR00023</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-0.082</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0.233</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0.046</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0.071</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0.302</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-0.017</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-0.059</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0.133</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0.291</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-0.15</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-0.143</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-0.055</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0.226</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.443*</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.451*</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.443*</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.462*</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.537**</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c>
          <w:tcPr>
            <w:tcW w:w="43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.437*</w:t>
            </w:r>
          </w:p>
        </w:tc>
      </w:tr>
      <w:tr w:rsidR="0099621B">
        <w:trPr>
          <w:trHeight w:val="708"/>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0.668</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0.215</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0.81</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0.71</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0.105</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0.929</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0.757</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0.482</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0.118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0.429</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0.982</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0.751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0.449</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0.773</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0.075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0.23</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0.012</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0.014</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1"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0.016</w:t>
            </w:r>
          </w:p>
        </w:tc>
      </w:tr>
      <w:tr w:rsidR="0099621B">
        <w:trPr>
          <w:trHeight w:val="460"/>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r w:rsidR="0099621B">
        <w:trPr>
          <w:trHeight w:val="386"/>
        </w:trPr>
        <w:tc>
          <w:tcPr>
            <w:tcW w:w="59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JUMLAH</w:t>
            </w: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Pearson Correlation</w:t>
            </w:r>
          </w:p>
        </w:tc>
        <w:tc>
          <w:tcPr>
            <w:tcW w:w="39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.571**</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.552**</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.601**</w:t>
            </w:r>
          </w:p>
        </w:tc>
        <w:tc>
          <w:tcPr>
            <w:tcW w:w="38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.692**</w:t>
            </w:r>
          </w:p>
        </w:tc>
        <w:tc>
          <w:tcPr>
            <w:tcW w:w="41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.673**</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0.276</w:t>
            </w:r>
          </w:p>
        </w:tc>
        <w:tc>
          <w:tcPr>
            <w:tcW w:w="392"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.568**</w:t>
            </w:r>
          </w:p>
        </w:tc>
        <w:tc>
          <w:tcPr>
            <w:tcW w:w="40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.365*</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0.34</w:t>
            </w:r>
          </w:p>
        </w:tc>
        <w:tc>
          <w:tcPr>
            <w:tcW w:w="365"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.475**</w:t>
            </w:r>
          </w:p>
        </w:tc>
        <w:tc>
          <w:tcPr>
            <w:tcW w:w="36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.418*</w:t>
            </w:r>
          </w:p>
        </w:tc>
        <w:tc>
          <w:tcPr>
            <w:tcW w:w="408"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.586**</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.593**</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.525**</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.571**</w:t>
            </w:r>
          </w:p>
        </w:tc>
        <w:tc>
          <w:tcPr>
            <w:tcW w:w="423"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.566**</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.510**</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.680**</w:t>
            </w:r>
          </w:p>
        </w:tc>
        <w:tc>
          <w:tcPr>
            <w:tcW w:w="380"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.632**</w:t>
            </w:r>
          </w:p>
        </w:tc>
        <w:tc>
          <w:tcPr>
            <w:tcW w:w="406"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.639**</w:t>
            </w:r>
          </w:p>
        </w:tc>
        <w:tc>
          <w:tcPr>
            <w:tcW w:w="394"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.646**</w:t>
            </w:r>
          </w:p>
        </w:tc>
        <w:tc>
          <w:tcPr>
            <w:tcW w:w="381"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.437*</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1</w:t>
            </w:r>
          </w:p>
        </w:tc>
      </w:tr>
      <w:tr w:rsidR="0099621B">
        <w:trPr>
          <w:trHeight w:val="711"/>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Sig. (2-tailed)</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0.002</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0.998</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0.14</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0.048</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0.066</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0.008</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0.021</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0.003</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0.001</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0.004</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0.016</w:t>
            </w:r>
          </w:p>
        </w:tc>
        <w:tc>
          <w:tcPr>
            <w:tcW w:w="432"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r>
      <w:tr w:rsidR="0099621B">
        <w:trPr>
          <w:trHeight w:val="393"/>
        </w:trPr>
        <w:tc>
          <w:tcPr>
            <w:tcW w:w="598" w:type="dxa"/>
            <w:shd w:val="clear" w:color="auto" w:fill="auto"/>
            <w:noWrap/>
            <w:tcMar>
              <w:top w:w="15" w:type="dxa"/>
              <w:left w:w="15" w:type="dxa"/>
              <w:right w:w="15" w:type="dxa"/>
            </w:tcMar>
            <w:vAlign w:val="center"/>
          </w:tcPr>
          <w:p w:rsidR="0099621B" w:rsidRDefault="0099621B">
            <w:pPr>
              <w:rPr>
                <w:rFonts w:ascii="Calibri" w:hAnsi="Calibri" w:cs="Calibri"/>
                <w:color w:val="000000"/>
                <w:sz w:val="15"/>
                <w:szCs w:val="15"/>
              </w:rPr>
            </w:pPr>
          </w:p>
        </w:tc>
        <w:tc>
          <w:tcPr>
            <w:tcW w:w="567" w:type="dxa"/>
            <w:shd w:val="clear" w:color="auto" w:fill="auto"/>
            <w:noWrap/>
            <w:tcMar>
              <w:top w:w="15" w:type="dxa"/>
              <w:left w:w="15" w:type="dxa"/>
              <w:right w:w="15" w:type="dxa"/>
            </w:tcMar>
            <w:vAlign w:val="center"/>
          </w:tcPr>
          <w:p w:rsidR="0099621B" w:rsidRDefault="00BE47B8">
            <w:pPr>
              <w:textAlignment w:val="center"/>
              <w:rPr>
                <w:rFonts w:ascii="Calibri" w:hAnsi="Calibri" w:cs="Calibri"/>
                <w:color w:val="000000"/>
                <w:sz w:val="15"/>
                <w:szCs w:val="15"/>
              </w:rPr>
            </w:pPr>
            <w:r>
              <w:rPr>
                <w:rFonts w:ascii="Calibri" w:eastAsia="SimSun" w:hAnsi="Calibri" w:cs="Calibri"/>
                <w:color w:val="000000"/>
                <w:sz w:val="15"/>
                <w:szCs w:val="15"/>
                <w:lang w:eastAsia="zh-CN" w:bidi="ar"/>
              </w:rPr>
              <w:t>N</w:t>
            </w:r>
          </w:p>
        </w:tc>
        <w:tc>
          <w:tcPr>
            <w:tcW w:w="39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1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7"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9"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5"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6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8"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23"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0"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06"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94"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381"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c>
          <w:tcPr>
            <w:tcW w:w="432" w:type="dxa"/>
            <w:shd w:val="clear" w:color="auto" w:fill="auto"/>
            <w:noWrap/>
            <w:tcMar>
              <w:top w:w="15" w:type="dxa"/>
              <w:left w:w="15" w:type="dxa"/>
              <w:right w:w="15" w:type="dxa"/>
            </w:tcMar>
            <w:vAlign w:val="center"/>
          </w:tcPr>
          <w:p w:rsidR="0099621B" w:rsidRDefault="00BE47B8">
            <w:pPr>
              <w:jc w:val="right"/>
              <w:textAlignment w:val="center"/>
              <w:rPr>
                <w:rFonts w:ascii="Calibri" w:hAnsi="Calibri" w:cs="Calibri"/>
                <w:color w:val="000000"/>
                <w:sz w:val="15"/>
                <w:szCs w:val="15"/>
              </w:rPr>
            </w:pPr>
            <w:r>
              <w:rPr>
                <w:rFonts w:ascii="Calibri" w:eastAsia="SimSun" w:hAnsi="Calibri" w:cs="Calibri"/>
                <w:color w:val="000000"/>
                <w:sz w:val="15"/>
                <w:szCs w:val="15"/>
                <w:lang w:eastAsia="zh-CN" w:bidi="ar"/>
              </w:rPr>
              <w:t>30</w:t>
            </w:r>
          </w:p>
        </w:tc>
      </w:tr>
    </w:tbl>
    <w:p w:rsidR="0099621B" w:rsidRDefault="0099621B">
      <w:pPr>
        <w:spacing w:line="480" w:lineRule="auto"/>
        <w:jc w:val="both"/>
        <w:rPr>
          <w:rFonts w:ascii="Arial" w:hAnsi="Arial" w:cs="Arial"/>
          <w:b/>
          <w:bCs/>
          <w:sz w:val="24"/>
          <w:szCs w:val="24"/>
        </w:rPr>
      </w:pPr>
    </w:p>
    <w:p w:rsidR="0099621B" w:rsidRDefault="0099621B">
      <w:pPr>
        <w:rPr>
          <w:sz w:val="10"/>
          <w:szCs w:val="10"/>
        </w:rPr>
      </w:pPr>
    </w:p>
    <w:p w:rsidR="0099621B" w:rsidRDefault="0099621B">
      <w:pPr>
        <w:spacing w:line="480" w:lineRule="auto"/>
        <w:jc w:val="both"/>
        <w:rPr>
          <w:rFonts w:ascii="Arial" w:hAnsi="Arial" w:cs="Arial"/>
          <w:b/>
          <w:bCs/>
          <w:sz w:val="24"/>
          <w:szCs w:val="24"/>
        </w:rPr>
        <w:sectPr w:rsidR="0099621B">
          <w:headerReference w:type="default" r:id="rId47"/>
          <w:pgSz w:w="16838" w:h="11906" w:orient="landscape"/>
          <w:pgMar w:top="2268" w:right="2268" w:bottom="1701" w:left="1701" w:header="720" w:footer="720" w:gutter="0"/>
          <w:cols w:space="0"/>
          <w:docGrid w:linePitch="360"/>
        </w:sectPr>
      </w:pPr>
    </w:p>
    <w:tbl>
      <w:tblPr>
        <w:tblStyle w:val="TableGrid"/>
        <w:tblW w:w="7100" w:type="dxa"/>
        <w:jc w:val="center"/>
        <w:tblLayout w:type="fixed"/>
        <w:tblLook w:val="04A0" w:firstRow="1" w:lastRow="0" w:firstColumn="1" w:lastColumn="0" w:noHBand="0" w:noVBand="1"/>
      </w:tblPr>
      <w:tblGrid>
        <w:gridCol w:w="588"/>
        <w:gridCol w:w="1560"/>
        <w:gridCol w:w="1325"/>
        <w:gridCol w:w="1504"/>
        <w:gridCol w:w="2123"/>
      </w:tblGrid>
      <w:tr w:rsidR="0099621B">
        <w:trPr>
          <w:trHeight w:val="518"/>
          <w:jc w:val="center"/>
        </w:trPr>
        <w:tc>
          <w:tcPr>
            <w:tcW w:w="588" w:type="dxa"/>
          </w:tcPr>
          <w:p w:rsidR="0099621B" w:rsidRDefault="00BE47B8">
            <w:pPr>
              <w:jc w:val="center"/>
              <w:rPr>
                <w:sz w:val="24"/>
                <w:szCs w:val="24"/>
              </w:rPr>
            </w:pPr>
            <w:r>
              <w:rPr>
                <w:sz w:val="24"/>
                <w:szCs w:val="24"/>
              </w:rPr>
              <w:lastRenderedPageBreak/>
              <w:t>NO</w:t>
            </w:r>
          </w:p>
        </w:tc>
        <w:tc>
          <w:tcPr>
            <w:tcW w:w="1560" w:type="dxa"/>
          </w:tcPr>
          <w:p w:rsidR="0099621B" w:rsidRDefault="00BE47B8">
            <w:pPr>
              <w:jc w:val="center"/>
              <w:rPr>
                <w:sz w:val="24"/>
                <w:szCs w:val="24"/>
              </w:rPr>
            </w:pPr>
            <w:r>
              <w:rPr>
                <w:sz w:val="24"/>
                <w:szCs w:val="24"/>
              </w:rPr>
              <w:t>PERTANYAAN</w:t>
            </w:r>
          </w:p>
        </w:tc>
        <w:tc>
          <w:tcPr>
            <w:tcW w:w="1325" w:type="dxa"/>
          </w:tcPr>
          <w:p w:rsidR="0099621B" w:rsidRDefault="00BE47B8">
            <w:pPr>
              <w:jc w:val="center"/>
              <w:rPr>
                <w:sz w:val="24"/>
                <w:szCs w:val="24"/>
              </w:rPr>
            </w:pPr>
            <w:r>
              <w:rPr>
                <w:sz w:val="24"/>
                <w:szCs w:val="24"/>
              </w:rPr>
              <w:t>R.HITUNG</w:t>
            </w:r>
          </w:p>
        </w:tc>
        <w:tc>
          <w:tcPr>
            <w:tcW w:w="1504" w:type="dxa"/>
          </w:tcPr>
          <w:p w:rsidR="0099621B" w:rsidRDefault="00BE47B8">
            <w:pPr>
              <w:jc w:val="center"/>
              <w:rPr>
                <w:sz w:val="24"/>
                <w:szCs w:val="24"/>
              </w:rPr>
            </w:pPr>
            <w:r>
              <w:rPr>
                <w:sz w:val="24"/>
                <w:szCs w:val="24"/>
              </w:rPr>
              <w:t>R.TABEL</w:t>
            </w:r>
          </w:p>
        </w:tc>
        <w:tc>
          <w:tcPr>
            <w:tcW w:w="2123" w:type="dxa"/>
          </w:tcPr>
          <w:p w:rsidR="0099621B" w:rsidRDefault="00BE47B8">
            <w:pPr>
              <w:jc w:val="center"/>
              <w:rPr>
                <w:sz w:val="24"/>
                <w:szCs w:val="24"/>
              </w:rPr>
            </w:pPr>
            <w:r>
              <w:rPr>
                <w:sz w:val="24"/>
                <w:szCs w:val="24"/>
              </w:rPr>
              <w:t>VALID/TIDAK VALID</w:t>
            </w:r>
          </w:p>
        </w:tc>
      </w:tr>
      <w:tr w:rsidR="0099621B">
        <w:trPr>
          <w:trHeight w:val="518"/>
          <w:jc w:val="center"/>
        </w:trPr>
        <w:tc>
          <w:tcPr>
            <w:tcW w:w="588" w:type="dxa"/>
          </w:tcPr>
          <w:p w:rsidR="0099621B" w:rsidRDefault="00BE47B8">
            <w:pPr>
              <w:jc w:val="center"/>
              <w:rPr>
                <w:sz w:val="24"/>
                <w:szCs w:val="24"/>
              </w:rPr>
            </w:pPr>
            <w:r>
              <w:rPr>
                <w:sz w:val="24"/>
                <w:szCs w:val="24"/>
              </w:rPr>
              <w:t>1.</w:t>
            </w:r>
          </w:p>
        </w:tc>
        <w:tc>
          <w:tcPr>
            <w:tcW w:w="1560" w:type="dxa"/>
          </w:tcPr>
          <w:p w:rsidR="0099621B" w:rsidRDefault="00BE47B8">
            <w:pPr>
              <w:jc w:val="center"/>
              <w:rPr>
                <w:sz w:val="24"/>
                <w:szCs w:val="24"/>
              </w:rPr>
            </w:pPr>
            <w:r>
              <w:rPr>
                <w:sz w:val="24"/>
                <w:szCs w:val="24"/>
              </w:rPr>
              <w:t>1</w:t>
            </w:r>
          </w:p>
        </w:tc>
        <w:tc>
          <w:tcPr>
            <w:tcW w:w="1325" w:type="dxa"/>
          </w:tcPr>
          <w:p w:rsidR="0099621B" w:rsidRDefault="00BE47B8">
            <w:pPr>
              <w:jc w:val="center"/>
              <w:rPr>
                <w:sz w:val="24"/>
                <w:szCs w:val="24"/>
              </w:rPr>
            </w:pPr>
            <w:r>
              <w:rPr>
                <w:sz w:val="24"/>
                <w:szCs w:val="24"/>
              </w:rPr>
              <w:t>0.571</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2.</w:t>
            </w:r>
          </w:p>
        </w:tc>
        <w:tc>
          <w:tcPr>
            <w:tcW w:w="1560" w:type="dxa"/>
          </w:tcPr>
          <w:p w:rsidR="0099621B" w:rsidRDefault="00BE47B8">
            <w:pPr>
              <w:jc w:val="center"/>
              <w:rPr>
                <w:sz w:val="24"/>
                <w:szCs w:val="24"/>
              </w:rPr>
            </w:pPr>
            <w:r>
              <w:rPr>
                <w:sz w:val="24"/>
                <w:szCs w:val="24"/>
              </w:rPr>
              <w:t>2</w:t>
            </w:r>
          </w:p>
        </w:tc>
        <w:tc>
          <w:tcPr>
            <w:tcW w:w="1325" w:type="dxa"/>
          </w:tcPr>
          <w:p w:rsidR="0099621B" w:rsidRDefault="00BE47B8">
            <w:pPr>
              <w:jc w:val="center"/>
              <w:rPr>
                <w:sz w:val="24"/>
                <w:szCs w:val="24"/>
              </w:rPr>
            </w:pPr>
            <w:r>
              <w:rPr>
                <w:sz w:val="24"/>
                <w:szCs w:val="24"/>
              </w:rPr>
              <w:t>0.552</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3.</w:t>
            </w:r>
          </w:p>
        </w:tc>
        <w:tc>
          <w:tcPr>
            <w:tcW w:w="1560" w:type="dxa"/>
          </w:tcPr>
          <w:p w:rsidR="0099621B" w:rsidRDefault="00BE47B8">
            <w:pPr>
              <w:jc w:val="center"/>
              <w:rPr>
                <w:sz w:val="24"/>
                <w:szCs w:val="24"/>
              </w:rPr>
            </w:pPr>
            <w:r>
              <w:rPr>
                <w:sz w:val="24"/>
                <w:szCs w:val="24"/>
              </w:rPr>
              <w:t>3</w:t>
            </w:r>
          </w:p>
        </w:tc>
        <w:tc>
          <w:tcPr>
            <w:tcW w:w="1325" w:type="dxa"/>
          </w:tcPr>
          <w:p w:rsidR="0099621B" w:rsidRDefault="00BE47B8">
            <w:pPr>
              <w:jc w:val="center"/>
              <w:rPr>
                <w:sz w:val="24"/>
                <w:szCs w:val="24"/>
              </w:rPr>
            </w:pPr>
            <w:r>
              <w:rPr>
                <w:sz w:val="24"/>
                <w:szCs w:val="24"/>
              </w:rPr>
              <w:t>0.601</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4.</w:t>
            </w:r>
          </w:p>
        </w:tc>
        <w:tc>
          <w:tcPr>
            <w:tcW w:w="1560" w:type="dxa"/>
          </w:tcPr>
          <w:p w:rsidR="0099621B" w:rsidRDefault="00BE47B8">
            <w:pPr>
              <w:jc w:val="center"/>
              <w:rPr>
                <w:sz w:val="24"/>
                <w:szCs w:val="24"/>
              </w:rPr>
            </w:pPr>
            <w:r>
              <w:rPr>
                <w:sz w:val="24"/>
                <w:szCs w:val="24"/>
              </w:rPr>
              <w:t>4</w:t>
            </w:r>
          </w:p>
        </w:tc>
        <w:tc>
          <w:tcPr>
            <w:tcW w:w="1325" w:type="dxa"/>
          </w:tcPr>
          <w:p w:rsidR="0099621B" w:rsidRDefault="00BE47B8">
            <w:pPr>
              <w:jc w:val="center"/>
              <w:rPr>
                <w:sz w:val="24"/>
                <w:szCs w:val="24"/>
              </w:rPr>
            </w:pPr>
            <w:r>
              <w:rPr>
                <w:sz w:val="24"/>
                <w:szCs w:val="24"/>
              </w:rPr>
              <w:t>0.692</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5.</w:t>
            </w:r>
          </w:p>
        </w:tc>
        <w:tc>
          <w:tcPr>
            <w:tcW w:w="1560" w:type="dxa"/>
          </w:tcPr>
          <w:p w:rsidR="0099621B" w:rsidRDefault="00BE47B8">
            <w:pPr>
              <w:jc w:val="center"/>
              <w:rPr>
                <w:sz w:val="24"/>
                <w:szCs w:val="24"/>
              </w:rPr>
            </w:pPr>
            <w:r>
              <w:rPr>
                <w:sz w:val="24"/>
                <w:szCs w:val="24"/>
              </w:rPr>
              <w:t>5</w:t>
            </w:r>
          </w:p>
        </w:tc>
        <w:tc>
          <w:tcPr>
            <w:tcW w:w="1325" w:type="dxa"/>
          </w:tcPr>
          <w:p w:rsidR="0099621B" w:rsidRDefault="00BE47B8">
            <w:pPr>
              <w:jc w:val="center"/>
              <w:rPr>
                <w:sz w:val="24"/>
                <w:szCs w:val="24"/>
              </w:rPr>
            </w:pPr>
            <w:r>
              <w:rPr>
                <w:sz w:val="24"/>
                <w:szCs w:val="24"/>
              </w:rPr>
              <w:t>0.673</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6.</w:t>
            </w:r>
          </w:p>
        </w:tc>
        <w:tc>
          <w:tcPr>
            <w:tcW w:w="1560" w:type="dxa"/>
          </w:tcPr>
          <w:p w:rsidR="0099621B" w:rsidRDefault="00BE47B8">
            <w:pPr>
              <w:jc w:val="center"/>
              <w:rPr>
                <w:sz w:val="24"/>
                <w:szCs w:val="24"/>
              </w:rPr>
            </w:pPr>
            <w:r>
              <w:rPr>
                <w:sz w:val="24"/>
                <w:szCs w:val="24"/>
              </w:rPr>
              <w:t>6</w:t>
            </w:r>
          </w:p>
        </w:tc>
        <w:tc>
          <w:tcPr>
            <w:tcW w:w="1325" w:type="dxa"/>
          </w:tcPr>
          <w:p w:rsidR="0099621B" w:rsidRDefault="00BE47B8">
            <w:pPr>
              <w:jc w:val="center"/>
              <w:rPr>
                <w:sz w:val="24"/>
                <w:szCs w:val="24"/>
              </w:rPr>
            </w:pPr>
            <w:r>
              <w:rPr>
                <w:sz w:val="24"/>
                <w:szCs w:val="24"/>
              </w:rPr>
              <w:t>0.000</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TIDAK VALID</w:t>
            </w:r>
          </w:p>
        </w:tc>
      </w:tr>
      <w:tr w:rsidR="0099621B">
        <w:trPr>
          <w:trHeight w:val="518"/>
          <w:jc w:val="center"/>
        </w:trPr>
        <w:tc>
          <w:tcPr>
            <w:tcW w:w="588" w:type="dxa"/>
          </w:tcPr>
          <w:p w:rsidR="0099621B" w:rsidRDefault="00BE47B8">
            <w:pPr>
              <w:jc w:val="center"/>
              <w:rPr>
                <w:sz w:val="24"/>
                <w:szCs w:val="24"/>
              </w:rPr>
            </w:pPr>
            <w:r>
              <w:rPr>
                <w:sz w:val="24"/>
                <w:szCs w:val="24"/>
              </w:rPr>
              <w:t>7.</w:t>
            </w:r>
          </w:p>
        </w:tc>
        <w:tc>
          <w:tcPr>
            <w:tcW w:w="1560" w:type="dxa"/>
          </w:tcPr>
          <w:p w:rsidR="0099621B" w:rsidRDefault="00BE47B8">
            <w:pPr>
              <w:jc w:val="center"/>
              <w:rPr>
                <w:sz w:val="24"/>
                <w:szCs w:val="24"/>
              </w:rPr>
            </w:pPr>
            <w:r>
              <w:rPr>
                <w:sz w:val="24"/>
                <w:szCs w:val="24"/>
              </w:rPr>
              <w:t>7</w:t>
            </w:r>
          </w:p>
        </w:tc>
        <w:tc>
          <w:tcPr>
            <w:tcW w:w="1325" w:type="dxa"/>
          </w:tcPr>
          <w:p w:rsidR="0099621B" w:rsidRDefault="00BE47B8">
            <w:pPr>
              <w:jc w:val="center"/>
              <w:rPr>
                <w:sz w:val="24"/>
                <w:szCs w:val="24"/>
              </w:rPr>
            </w:pPr>
            <w:r>
              <w:rPr>
                <w:sz w:val="24"/>
                <w:szCs w:val="24"/>
              </w:rPr>
              <w:t>0.276</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TIDAK VALID</w:t>
            </w:r>
          </w:p>
        </w:tc>
      </w:tr>
      <w:tr w:rsidR="0099621B">
        <w:trPr>
          <w:trHeight w:val="518"/>
          <w:jc w:val="center"/>
        </w:trPr>
        <w:tc>
          <w:tcPr>
            <w:tcW w:w="588" w:type="dxa"/>
          </w:tcPr>
          <w:p w:rsidR="0099621B" w:rsidRDefault="00BE47B8">
            <w:pPr>
              <w:jc w:val="center"/>
              <w:rPr>
                <w:sz w:val="24"/>
                <w:szCs w:val="24"/>
              </w:rPr>
            </w:pPr>
            <w:r>
              <w:rPr>
                <w:sz w:val="24"/>
                <w:szCs w:val="24"/>
              </w:rPr>
              <w:t>8.</w:t>
            </w:r>
          </w:p>
        </w:tc>
        <w:tc>
          <w:tcPr>
            <w:tcW w:w="1560" w:type="dxa"/>
          </w:tcPr>
          <w:p w:rsidR="0099621B" w:rsidRDefault="00BE47B8">
            <w:pPr>
              <w:jc w:val="center"/>
              <w:rPr>
                <w:sz w:val="24"/>
                <w:szCs w:val="24"/>
              </w:rPr>
            </w:pPr>
            <w:r>
              <w:rPr>
                <w:sz w:val="24"/>
                <w:szCs w:val="24"/>
              </w:rPr>
              <w:t>8</w:t>
            </w:r>
          </w:p>
        </w:tc>
        <w:tc>
          <w:tcPr>
            <w:tcW w:w="1325" w:type="dxa"/>
          </w:tcPr>
          <w:p w:rsidR="0099621B" w:rsidRDefault="00BE47B8">
            <w:pPr>
              <w:jc w:val="center"/>
              <w:rPr>
                <w:sz w:val="24"/>
                <w:szCs w:val="24"/>
              </w:rPr>
            </w:pPr>
            <w:r>
              <w:rPr>
                <w:sz w:val="24"/>
                <w:szCs w:val="24"/>
              </w:rPr>
              <w:t>0.568</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9.</w:t>
            </w:r>
          </w:p>
        </w:tc>
        <w:tc>
          <w:tcPr>
            <w:tcW w:w="1560" w:type="dxa"/>
          </w:tcPr>
          <w:p w:rsidR="0099621B" w:rsidRDefault="00BE47B8">
            <w:pPr>
              <w:jc w:val="center"/>
              <w:rPr>
                <w:sz w:val="24"/>
                <w:szCs w:val="24"/>
              </w:rPr>
            </w:pPr>
            <w:r>
              <w:rPr>
                <w:sz w:val="24"/>
                <w:szCs w:val="24"/>
              </w:rPr>
              <w:t>9</w:t>
            </w:r>
          </w:p>
        </w:tc>
        <w:tc>
          <w:tcPr>
            <w:tcW w:w="1325" w:type="dxa"/>
          </w:tcPr>
          <w:p w:rsidR="0099621B" w:rsidRDefault="00BE47B8">
            <w:pPr>
              <w:jc w:val="center"/>
              <w:rPr>
                <w:sz w:val="24"/>
                <w:szCs w:val="24"/>
              </w:rPr>
            </w:pPr>
            <w:r>
              <w:rPr>
                <w:sz w:val="24"/>
                <w:szCs w:val="24"/>
              </w:rPr>
              <w:t>0.365</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10.</w:t>
            </w:r>
          </w:p>
        </w:tc>
        <w:tc>
          <w:tcPr>
            <w:tcW w:w="1560" w:type="dxa"/>
          </w:tcPr>
          <w:p w:rsidR="0099621B" w:rsidRDefault="00BE47B8">
            <w:pPr>
              <w:jc w:val="center"/>
              <w:rPr>
                <w:sz w:val="24"/>
                <w:szCs w:val="24"/>
              </w:rPr>
            </w:pPr>
            <w:r>
              <w:rPr>
                <w:sz w:val="24"/>
                <w:szCs w:val="24"/>
              </w:rPr>
              <w:t>10</w:t>
            </w:r>
          </w:p>
        </w:tc>
        <w:tc>
          <w:tcPr>
            <w:tcW w:w="1325" w:type="dxa"/>
          </w:tcPr>
          <w:p w:rsidR="0099621B" w:rsidRDefault="00BE47B8">
            <w:pPr>
              <w:jc w:val="center"/>
              <w:rPr>
                <w:sz w:val="24"/>
                <w:szCs w:val="24"/>
              </w:rPr>
            </w:pPr>
            <w:r>
              <w:rPr>
                <w:sz w:val="24"/>
                <w:szCs w:val="24"/>
              </w:rPr>
              <w:t>0.340</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TIDAK VALID</w:t>
            </w:r>
          </w:p>
        </w:tc>
      </w:tr>
      <w:tr w:rsidR="0099621B">
        <w:trPr>
          <w:trHeight w:val="518"/>
          <w:jc w:val="center"/>
        </w:trPr>
        <w:tc>
          <w:tcPr>
            <w:tcW w:w="588" w:type="dxa"/>
          </w:tcPr>
          <w:p w:rsidR="0099621B" w:rsidRDefault="00BE47B8">
            <w:pPr>
              <w:jc w:val="center"/>
              <w:rPr>
                <w:sz w:val="24"/>
                <w:szCs w:val="24"/>
              </w:rPr>
            </w:pPr>
            <w:r>
              <w:rPr>
                <w:sz w:val="24"/>
                <w:szCs w:val="24"/>
              </w:rPr>
              <w:t>11.</w:t>
            </w:r>
          </w:p>
        </w:tc>
        <w:tc>
          <w:tcPr>
            <w:tcW w:w="1560" w:type="dxa"/>
          </w:tcPr>
          <w:p w:rsidR="0099621B" w:rsidRDefault="00BE47B8">
            <w:pPr>
              <w:jc w:val="center"/>
              <w:rPr>
                <w:sz w:val="24"/>
                <w:szCs w:val="24"/>
              </w:rPr>
            </w:pPr>
            <w:r>
              <w:rPr>
                <w:sz w:val="24"/>
                <w:szCs w:val="24"/>
              </w:rPr>
              <w:t>11</w:t>
            </w:r>
          </w:p>
        </w:tc>
        <w:tc>
          <w:tcPr>
            <w:tcW w:w="1325" w:type="dxa"/>
          </w:tcPr>
          <w:p w:rsidR="0099621B" w:rsidRDefault="00BE47B8">
            <w:pPr>
              <w:jc w:val="center"/>
              <w:rPr>
                <w:sz w:val="24"/>
                <w:szCs w:val="24"/>
              </w:rPr>
            </w:pPr>
            <w:r>
              <w:rPr>
                <w:sz w:val="24"/>
                <w:szCs w:val="24"/>
              </w:rPr>
              <w:t>0.475</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12.</w:t>
            </w:r>
          </w:p>
        </w:tc>
        <w:tc>
          <w:tcPr>
            <w:tcW w:w="1560" w:type="dxa"/>
          </w:tcPr>
          <w:p w:rsidR="0099621B" w:rsidRDefault="00BE47B8">
            <w:pPr>
              <w:jc w:val="center"/>
              <w:rPr>
                <w:sz w:val="24"/>
                <w:szCs w:val="24"/>
              </w:rPr>
            </w:pPr>
            <w:r>
              <w:rPr>
                <w:sz w:val="24"/>
                <w:szCs w:val="24"/>
              </w:rPr>
              <w:t>12</w:t>
            </w:r>
          </w:p>
        </w:tc>
        <w:tc>
          <w:tcPr>
            <w:tcW w:w="1325" w:type="dxa"/>
          </w:tcPr>
          <w:p w:rsidR="0099621B" w:rsidRDefault="00BE47B8">
            <w:pPr>
              <w:jc w:val="center"/>
              <w:rPr>
                <w:sz w:val="24"/>
                <w:szCs w:val="24"/>
              </w:rPr>
            </w:pPr>
            <w:r>
              <w:rPr>
                <w:sz w:val="24"/>
                <w:szCs w:val="24"/>
              </w:rPr>
              <w:t>0.418</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13.</w:t>
            </w:r>
          </w:p>
        </w:tc>
        <w:tc>
          <w:tcPr>
            <w:tcW w:w="1560" w:type="dxa"/>
          </w:tcPr>
          <w:p w:rsidR="0099621B" w:rsidRDefault="00BE47B8">
            <w:pPr>
              <w:jc w:val="center"/>
              <w:rPr>
                <w:sz w:val="24"/>
                <w:szCs w:val="24"/>
              </w:rPr>
            </w:pPr>
            <w:r>
              <w:rPr>
                <w:sz w:val="24"/>
                <w:szCs w:val="24"/>
              </w:rPr>
              <w:t>13</w:t>
            </w:r>
          </w:p>
        </w:tc>
        <w:tc>
          <w:tcPr>
            <w:tcW w:w="1325" w:type="dxa"/>
          </w:tcPr>
          <w:p w:rsidR="0099621B" w:rsidRDefault="00BE47B8">
            <w:pPr>
              <w:jc w:val="center"/>
              <w:rPr>
                <w:sz w:val="24"/>
                <w:szCs w:val="24"/>
              </w:rPr>
            </w:pPr>
            <w:r>
              <w:rPr>
                <w:sz w:val="24"/>
                <w:szCs w:val="24"/>
              </w:rPr>
              <w:t>0.586</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14.</w:t>
            </w:r>
          </w:p>
        </w:tc>
        <w:tc>
          <w:tcPr>
            <w:tcW w:w="1560" w:type="dxa"/>
          </w:tcPr>
          <w:p w:rsidR="0099621B" w:rsidRDefault="00BE47B8">
            <w:pPr>
              <w:jc w:val="center"/>
              <w:rPr>
                <w:sz w:val="24"/>
                <w:szCs w:val="24"/>
              </w:rPr>
            </w:pPr>
            <w:r>
              <w:rPr>
                <w:sz w:val="24"/>
                <w:szCs w:val="24"/>
              </w:rPr>
              <w:t>14</w:t>
            </w:r>
          </w:p>
        </w:tc>
        <w:tc>
          <w:tcPr>
            <w:tcW w:w="1325" w:type="dxa"/>
          </w:tcPr>
          <w:p w:rsidR="0099621B" w:rsidRDefault="00BE47B8">
            <w:pPr>
              <w:jc w:val="center"/>
              <w:rPr>
                <w:sz w:val="24"/>
                <w:szCs w:val="24"/>
              </w:rPr>
            </w:pPr>
            <w:r>
              <w:rPr>
                <w:sz w:val="24"/>
                <w:szCs w:val="24"/>
              </w:rPr>
              <w:t>0.593</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15.</w:t>
            </w:r>
          </w:p>
        </w:tc>
        <w:tc>
          <w:tcPr>
            <w:tcW w:w="1560" w:type="dxa"/>
          </w:tcPr>
          <w:p w:rsidR="0099621B" w:rsidRDefault="00BE47B8">
            <w:pPr>
              <w:jc w:val="center"/>
              <w:rPr>
                <w:sz w:val="24"/>
                <w:szCs w:val="24"/>
              </w:rPr>
            </w:pPr>
            <w:r>
              <w:rPr>
                <w:sz w:val="24"/>
                <w:szCs w:val="24"/>
              </w:rPr>
              <w:t>15</w:t>
            </w:r>
          </w:p>
        </w:tc>
        <w:tc>
          <w:tcPr>
            <w:tcW w:w="1325" w:type="dxa"/>
          </w:tcPr>
          <w:p w:rsidR="0099621B" w:rsidRDefault="00BE47B8">
            <w:pPr>
              <w:jc w:val="center"/>
              <w:rPr>
                <w:sz w:val="24"/>
                <w:szCs w:val="24"/>
              </w:rPr>
            </w:pPr>
            <w:r>
              <w:rPr>
                <w:sz w:val="24"/>
                <w:szCs w:val="24"/>
              </w:rPr>
              <w:t>0.525</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16.</w:t>
            </w:r>
          </w:p>
        </w:tc>
        <w:tc>
          <w:tcPr>
            <w:tcW w:w="1560" w:type="dxa"/>
          </w:tcPr>
          <w:p w:rsidR="0099621B" w:rsidRDefault="00BE47B8">
            <w:pPr>
              <w:jc w:val="center"/>
              <w:rPr>
                <w:sz w:val="24"/>
                <w:szCs w:val="24"/>
              </w:rPr>
            </w:pPr>
            <w:r>
              <w:rPr>
                <w:sz w:val="24"/>
                <w:szCs w:val="24"/>
              </w:rPr>
              <w:t>16</w:t>
            </w:r>
          </w:p>
        </w:tc>
        <w:tc>
          <w:tcPr>
            <w:tcW w:w="1325" w:type="dxa"/>
          </w:tcPr>
          <w:p w:rsidR="0099621B" w:rsidRDefault="00BE47B8">
            <w:pPr>
              <w:jc w:val="center"/>
              <w:rPr>
                <w:sz w:val="24"/>
                <w:szCs w:val="24"/>
              </w:rPr>
            </w:pPr>
            <w:r>
              <w:rPr>
                <w:sz w:val="24"/>
                <w:szCs w:val="24"/>
              </w:rPr>
              <w:t>0.571</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17.</w:t>
            </w:r>
          </w:p>
        </w:tc>
        <w:tc>
          <w:tcPr>
            <w:tcW w:w="1560" w:type="dxa"/>
          </w:tcPr>
          <w:p w:rsidR="0099621B" w:rsidRDefault="00BE47B8">
            <w:pPr>
              <w:jc w:val="center"/>
              <w:rPr>
                <w:sz w:val="24"/>
                <w:szCs w:val="24"/>
              </w:rPr>
            </w:pPr>
            <w:r>
              <w:rPr>
                <w:sz w:val="24"/>
                <w:szCs w:val="24"/>
              </w:rPr>
              <w:t>17</w:t>
            </w:r>
          </w:p>
        </w:tc>
        <w:tc>
          <w:tcPr>
            <w:tcW w:w="1325" w:type="dxa"/>
          </w:tcPr>
          <w:p w:rsidR="0099621B" w:rsidRDefault="00BE47B8">
            <w:pPr>
              <w:jc w:val="center"/>
              <w:rPr>
                <w:sz w:val="24"/>
                <w:szCs w:val="24"/>
              </w:rPr>
            </w:pPr>
            <w:r>
              <w:rPr>
                <w:sz w:val="24"/>
                <w:szCs w:val="24"/>
              </w:rPr>
              <w:t>0.566</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18.</w:t>
            </w:r>
          </w:p>
        </w:tc>
        <w:tc>
          <w:tcPr>
            <w:tcW w:w="1560" w:type="dxa"/>
          </w:tcPr>
          <w:p w:rsidR="0099621B" w:rsidRDefault="00BE47B8">
            <w:pPr>
              <w:jc w:val="center"/>
              <w:rPr>
                <w:sz w:val="24"/>
                <w:szCs w:val="24"/>
              </w:rPr>
            </w:pPr>
            <w:r>
              <w:rPr>
                <w:sz w:val="24"/>
                <w:szCs w:val="24"/>
              </w:rPr>
              <w:t>18</w:t>
            </w:r>
          </w:p>
        </w:tc>
        <w:tc>
          <w:tcPr>
            <w:tcW w:w="1325" w:type="dxa"/>
          </w:tcPr>
          <w:p w:rsidR="0099621B" w:rsidRDefault="00BE47B8">
            <w:pPr>
              <w:jc w:val="center"/>
              <w:rPr>
                <w:sz w:val="24"/>
                <w:szCs w:val="24"/>
              </w:rPr>
            </w:pPr>
            <w:r>
              <w:rPr>
                <w:sz w:val="24"/>
                <w:szCs w:val="24"/>
              </w:rPr>
              <w:t>0.510</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19.</w:t>
            </w:r>
          </w:p>
        </w:tc>
        <w:tc>
          <w:tcPr>
            <w:tcW w:w="1560" w:type="dxa"/>
          </w:tcPr>
          <w:p w:rsidR="0099621B" w:rsidRDefault="00BE47B8">
            <w:pPr>
              <w:jc w:val="center"/>
              <w:rPr>
                <w:sz w:val="24"/>
                <w:szCs w:val="24"/>
              </w:rPr>
            </w:pPr>
            <w:r>
              <w:rPr>
                <w:sz w:val="24"/>
                <w:szCs w:val="24"/>
              </w:rPr>
              <w:t>19</w:t>
            </w:r>
          </w:p>
        </w:tc>
        <w:tc>
          <w:tcPr>
            <w:tcW w:w="1325" w:type="dxa"/>
          </w:tcPr>
          <w:p w:rsidR="0099621B" w:rsidRDefault="00BE47B8">
            <w:pPr>
              <w:jc w:val="center"/>
              <w:rPr>
                <w:sz w:val="24"/>
                <w:szCs w:val="24"/>
              </w:rPr>
            </w:pPr>
            <w:r>
              <w:rPr>
                <w:sz w:val="24"/>
                <w:szCs w:val="24"/>
              </w:rPr>
              <w:t>0.680</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20.</w:t>
            </w:r>
          </w:p>
        </w:tc>
        <w:tc>
          <w:tcPr>
            <w:tcW w:w="1560" w:type="dxa"/>
          </w:tcPr>
          <w:p w:rsidR="0099621B" w:rsidRDefault="00BE47B8">
            <w:pPr>
              <w:jc w:val="center"/>
              <w:rPr>
                <w:sz w:val="24"/>
                <w:szCs w:val="24"/>
              </w:rPr>
            </w:pPr>
            <w:r>
              <w:rPr>
                <w:sz w:val="24"/>
                <w:szCs w:val="24"/>
              </w:rPr>
              <w:t>20</w:t>
            </w:r>
          </w:p>
        </w:tc>
        <w:tc>
          <w:tcPr>
            <w:tcW w:w="1325" w:type="dxa"/>
          </w:tcPr>
          <w:p w:rsidR="0099621B" w:rsidRDefault="00BE47B8">
            <w:pPr>
              <w:jc w:val="center"/>
              <w:rPr>
                <w:sz w:val="24"/>
                <w:szCs w:val="24"/>
              </w:rPr>
            </w:pPr>
            <w:r>
              <w:rPr>
                <w:sz w:val="24"/>
                <w:szCs w:val="24"/>
              </w:rPr>
              <w:t>0.632</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21.</w:t>
            </w:r>
          </w:p>
        </w:tc>
        <w:tc>
          <w:tcPr>
            <w:tcW w:w="1560" w:type="dxa"/>
          </w:tcPr>
          <w:p w:rsidR="0099621B" w:rsidRDefault="00BE47B8">
            <w:pPr>
              <w:jc w:val="center"/>
              <w:rPr>
                <w:sz w:val="24"/>
                <w:szCs w:val="24"/>
              </w:rPr>
            </w:pPr>
            <w:r>
              <w:rPr>
                <w:sz w:val="24"/>
                <w:szCs w:val="24"/>
              </w:rPr>
              <w:t>21</w:t>
            </w:r>
          </w:p>
        </w:tc>
        <w:tc>
          <w:tcPr>
            <w:tcW w:w="1325" w:type="dxa"/>
          </w:tcPr>
          <w:p w:rsidR="0099621B" w:rsidRDefault="00BE47B8">
            <w:pPr>
              <w:jc w:val="center"/>
              <w:rPr>
                <w:sz w:val="24"/>
                <w:szCs w:val="24"/>
              </w:rPr>
            </w:pPr>
            <w:r>
              <w:rPr>
                <w:sz w:val="24"/>
                <w:szCs w:val="24"/>
              </w:rPr>
              <w:t>0.639</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18"/>
          <w:jc w:val="center"/>
        </w:trPr>
        <w:tc>
          <w:tcPr>
            <w:tcW w:w="588" w:type="dxa"/>
          </w:tcPr>
          <w:p w:rsidR="0099621B" w:rsidRDefault="00BE47B8">
            <w:pPr>
              <w:jc w:val="center"/>
              <w:rPr>
                <w:sz w:val="24"/>
                <w:szCs w:val="24"/>
              </w:rPr>
            </w:pPr>
            <w:r>
              <w:rPr>
                <w:sz w:val="24"/>
                <w:szCs w:val="24"/>
              </w:rPr>
              <w:t>22.</w:t>
            </w:r>
          </w:p>
        </w:tc>
        <w:tc>
          <w:tcPr>
            <w:tcW w:w="1560" w:type="dxa"/>
          </w:tcPr>
          <w:p w:rsidR="0099621B" w:rsidRDefault="00BE47B8">
            <w:pPr>
              <w:jc w:val="center"/>
              <w:rPr>
                <w:sz w:val="24"/>
                <w:szCs w:val="24"/>
              </w:rPr>
            </w:pPr>
            <w:r>
              <w:rPr>
                <w:sz w:val="24"/>
                <w:szCs w:val="24"/>
              </w:rPr>
              <w:t>22</w:t>
            </w:r>
          </w:p>
        </w:tc>
        <w:tc>
          <w:tcPr>
            <w:tcW w:w="1325" w:type="dxa"/>
          </w:tcPr>
          <w:p w:rsidR="0099621B" w:rsidRDefault="00BE47B8">
            <w:pPr>
              <w:jc w:val="center"/>
              <w:rPr>
                <w:sz w:val="24"/>
                <w:szCs w:val="24"/>
              </w:rPr>
            </w:pPr>
            <w:r>
              <w:rPr>
                <w:sz w:val="24"/>
                <w:szCs w:val="24"/>
              </w:rPr>
              <w:t>0.646</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r w:rsidR="0099621B">
        <w:trPr>
          <w:trHeight w:val="535"/>
          <w:jc w:val="center"/>
        </w:trPr>
        <w:tc>
          <w:tcPr>
            <w:tcW w:w="588" w:type="dxa"/>
          </w:tcPr>
          <w:p w:rsidR="0099621B" w:rsidRDefault="00BE47B8">
            <w:pPr>
              <w:jc w:val="center"/>
              <w:rPr>
                <w:sz w:val="24"/>
                <w:szCs w:val="24"/>
              </w:rPr>
            </w:pPr>
            <w:r>
              <w:rPr>
                <w:sz w:val="24"/>
                <w:szCs w:val="24"/>
              </w:rPr>
              <w:t>23.</w:t>
            </w:r>
          </w:p>
        </w:tc>
        <w:tc>
          <w:tcPr>
            <w:tcW w:w="1560" w:type="dxa"/>
          </w:tcPr>
          <w:p w:rsidR="0099621B" w:rsidRDefault="00BE47B8">
            <w:pPr>
              <w:jc w:val="center"/>
              <w:rPr>
                <w:sz w:val="24"/>
                <w:szCs w:val="24"/>
              </w:rPr>
            </w:pPr>
            <w:r>
              <w:rPr>
                <w:sz w:val="24"/>
                <w:szCs w:val="24"/>
              </w:rPr>
              <w:t>23</w:t>
            </w:r>
          </w:p>
        </w:tc>
        <w:tc>
          <w:tcPr>
            <w:tcW w:w="1325" w:type="dxa"/>
          </w:tcPr>
          <w:p w:rsidR="0099621B" w:rsidRDefault="00BE47B8">
            <w:pPr>
              <w:jc w:val="center"/>
              <w:rPr>
                <w:sz w:val="24"/>
                <w:szCs w:val="24"/>
              </w:rPr>
            </w:pPr>
            <w:r>
              <w:rPr>
                <w:sz w:val="24"/>
                <w:szCs w:val="24"/>
              </w:rPr>
              <w:t>0.437</w:t>
            </w:r>
          </w:p>
        </w:tc>
        <w:tc>
          <w:tcPr>
            <w:tcW w:w="1504" w:type="dxa"/>
          </w:tcPr>
          <w:p w:rsidR="0099621B" w:rsidRDefault="00BE47B8">
            <w:pPr>
              <w:jc w:val="center"/>
              <w:rPr>
                <w:sz w:val="24"/>
                <w:szCs w:val="24"/>
              </w:rPr>
            </w:pPr>
            <w:r>
              <w:rPr>
                <w:sz w:val="24"/>
                <w:szCs w:val="24"/>
              </w:rPr>
              <w:t>0.361</w:t>
            </w:r>
          </w:p>
        </w:tc>
        <w:tc>
          <w:tcPr>
            <w:tcW w:w="2123" w:type="dxa"/>
          </w:tcPr>
          <w:p w:rsidR="0099621B" w:rsidRDefault="00BE47B8">
            <w:pPr>
              <w:jc w:val="center"/>
              <w:rPr>
                <w:sz w:val="24"/>
                <w:szCs w:val="24"/>
              </w:rPr>
            </w:pPr>
            <w:r>
              <w:rPr>
                <w:sz w:val="24"/>
                <w:szCs w:val="24"/>
              </w:rPr>
              <w:t>VALID</w:t>
            </w:r>
          </w:p>
        </w:tc>
      </w:tr>
    </w:tbl>
    <w:p w:rsidR="0099621B" w:rsidRDefault="0099621B">
      <w:pPr>
        <w:spacing w:line="480" w:lineRule="auto"/>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99621B">
      <w:pPr>
        <w:spacing w:line="480" w:lineRule="auto"/>
        <w:jc w:val="center"/>
        <w:rPr>
          <w:rFonts w:ascii="Arial" w:hAnsi="Arial" w:cs="Arial"/>
          <w:b/>
          <w:bCs/>
          <w:sz w:val="24"/>
          <w:szCs w:val="24"/>
        </w:rPr>
      </w:pPr>
    </w:p>
    <w:p w:rsidR="0099621B" w:rsidRDefault="00BE47B8">
      <w:pPr>
        <w:spacing w:line="480" w:lineRule="auto"/>
        <w:jc w:val="center"/>
        <w:rPr>
          <w:rFonts w:ascii="Arial" w:hAnsi="Arial" w:cs="Arial"/>
          <w:b/>
          <w:bCs/>
          <w:sz w:val="24"/>
          <w:szCs w:val="24"/>
        </w:rPr>
      </w:pPr>
      <w:r>
        <w:rPr>
          <w:rFonts w:ascii="Arial" w:hAnsi="Arial" w:cs="Arial"/>
          <w:b/>
          <w:bCs/>
          <w:sz w:val="24"/>
          <w:szCs w:val="24"/>
        </w:rPr>
        <w:t>HASIL TABULASI KUESIONER</w:t>
      </w: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10"/>
        <w:gridCol w:w="1136"/>
        <w:gridCol w:w="1000"/>
        <w:gridCol w:w="1365"/>
        <w:gridCol w:w="1456"/>
      </w:tblGrid>
      <w:tr w:rsidR="0099621B">
        <w:trPr>
          <w:cantSplit/>
        </w:trPr>
        <w:tc>
          <w:tcPr>
            <w:tcW w:w="7094"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lastRenderedPageBreak/>
              <w:t>JENIS_KELAMIN</w:t>
            </w:r>
          </w:p>
        </w:tc>
      </w:tr>
      <w:tr w:rsidR="0099621B">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10"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LAKI-LAKI</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51</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c>
          <w:tcPr>
            <w:tcW w:w="14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57,3</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38</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42,7</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42,7</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tbl>
      <w:tblPr>
        <w:tblW w:w="710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25"/>
        <w:gridCol w:w="1136"/>
        <w:gridCol w:w="1000"/>
        <w:gridCol w:w="1365"/>
        <w:gridCol w:w="1456"/>
      </w:tblGrid>
      <w:tr w:rsidR="0099621B">
        <w:trPr>
          <w:cantSplit/>
        </w:trPr>
        <w:tc>
          <w:tcPr>
            <w:tcW w:w="7109"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USIA</w:t>
            </w:r>
          </w:p>
        </w:tc>
      </w:tr>
      <w:tr w:rsidR="0099621B">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425"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21-40 TAHUN</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c>
          <w:tcPr>
            <w:tcW w:w="14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3,4</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41-50 TAHUN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36</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40,4</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40,4</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43,8</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51-60 TAHUN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71,9</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&gt;61</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25"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tbl>
      <w:tblPr>
        <w:tblW w:w="7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804"/>
        <w:gridCol w:w="1136"/>
        <w:gridCol w:w="1000"/>
        <w:gridCol w:w="1365"/>
        <w:gridCol w:w="1456"/>
      </w:tblGrid>
      <w:tr w:rsidR="0099621B">
        <w:trPr>
          <w:cantSplit/>
        </w:trPr>
        <w:tc>
          <w:tcPr>
            <w:tcW w:w="7488"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PENDIDIKAN</w:t>
            </w:r>
          </w:p>
        </w:tc>
      </w:tr>
      <w:tr w:rsidR="0099621B">
        <w:trPr>
          <w:cantSplit/>
        </w:trPr>
        <w:tc>
          <w:tcPr>
            <w:tcW w:w="2531"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804"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SD</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16</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c>
          <w:tcPr>
            <w:tcW w:w="14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18,0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SMP/SEDERAJAT</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21</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23,6</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23,6</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41,6</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SLTA/SEDERAJAT</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27</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71,9</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S1</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9,0</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80,9</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TIDAK SEKOLAH</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17</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19,1</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19,1</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804"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tbl>
      <w:tblPr>
        <w:tblpPr w:leftFromText="180" w:rightFromText="180" w:vertAnchor="text" w:horzAnchor="page" w:tblpX="2259" w:tblpY="38"/>
        <w:tblW w:w="7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637"/>
        <w:gridCol w:w="1666"/>
        <w:gridCol w:w="1167"/>
        <w:gridCol w:w="983"/>
        <w:gridCol w:w="1567"/>
        <w:gridCol w:w="1883"/>
      </w:tblGrid>
      <w:tr w:rsidR="0099621B">
        <w:trPr>
          <w:cantSplit/>
        </w:trPr>
        <w:tc>
          <w:tcPr>
            <w:tcW w:w="7903"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lang w:val="id-ID"/>
              </w:rPr>
              <w:lastRenderedPageBreak/>
              <w:t>STATUS P</w:t>
            </w:r>
            <w:r>
              <w:rPr>
                <w:rFonts w:ascii="Arial" w:hAnsi="Arial" w:cs="Arial"/>
                <w:b/>
                <w:bCs/>
                <w:color w:val="000000"/>
                <w:sz w:val="18"/>
                <w:szCs w:val="18"/>
              </w:rPr>
              <w:t>ERNIKAHAN</w:t>
            </w:r>
          </w:p>
        </w:tc>
      </w:tr>
      <w:tr w:rsidR="0099621B">
        <w:trPr>
          <w:cantSplit/>
        </w:trPr>
        <w:tc>
          <w:tcPr>
            <w:tcW w:w="2303"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67"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983"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567"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883"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63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1666"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BELUM MENIKAH</w:t>
            </w:r>
          </w:p>
        </w:tc>
        <w:tc>
          <w:tcPr>
            <w:tcW w:w="1167"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w:t>
            </w:r>
          </w:p>
        </w:tc>
        <w:tc>
          <w:tcPr>
            <w:tcW w:w="983"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4,5</w:t>
            </w:r>
          </w:p>
        </w:tc>
        <w:tc>
          <w:tcPr>
            <w:tcW w:w="1567"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4,5</w:t>
            </w:r>
          </w:p>
        </w:tc>
        <w:tc>
          <w:tcPr>
            <w:tcW w:w="1883"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4,5</w:t>
            </w:r>
          </w:p>
        </w:tc>
      </w:tr>
      <w:tr w:rsidR="0099621B">
        <w:trPr>
          <w:cantSplit/>
        </w:trPr>
        <w:tc>
          <w:tcPr>
            <w:tcW w:w="63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666"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MENIKAH</w:t>
            </w:r>
          </w:p>
        </w:tc>
        <w:tc>
          <w:tcPr>
            <w:tcW w:w="1167"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68</w:t>
            </w:r>
          </w:p>
        </w:tc>
        <w:tc>
          <w:tcPr>
            <w:tcW w:w="983"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76,4</w:t>
            </w:r>
          </w:p>
        </w:tc>
        <w:tc>
          <w:tcPr>
            <w:tcW w:w="1567"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76,4</w:t>
            </w:r>
          </w:p>
        </w:tc>
        <w:tc>
          <w:tcPr>
            <w:tcW w:w="1883"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80,9</w:t>
            </w:r>
          </w:p>
        </w:tc>
      </w:tr>
      <w:tr w:rsidR="0099621B">
        <w:trPr>
          <w:cantSplit/>
        </w:trPr>
        <w:tc>
          <w:tcPr>
            <w:tcW w:w="63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666"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JANDA</w:t>
            </w:r>
          </w:p>
        </w:tc>
        <w:tc>
          <w:tcPr>
            <w:tcW w:w="1167"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w:t>
            </w:r>
          </w:p>
        </w:tc>
        <w:tc>
          <w:tcPr>
            <w:tcW w:w="983"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11,2</w:t>
            </w:r>
          </w:p>
        </w:tc>
        <w:tc>
          <w:tcPr>
            <w:tcW w:w="1567"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11,2</w:t>
            </w:r>
          </w:p>
        </w:tc>
        <w:tc>
          <w:tcPr>
            <w:tcW w:w="1883"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92,1</w:t>
            </w:r>
          </w:p>
        </w:tc>
      </w:tr>
      <w:tr w:rsidR="0099621B">
        <w:trPr>
          <w:cantSplit/>
        </w:trPr>
        <w:tc>
          <w:tcPr>
            <w:tcW w:w="63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666"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DUDA</w:t>
            </w:r>
          </w:p>
        </w:tc>
        <w:tc>
          <w:tcPr>
            <w:tcW w:w="1167"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7</w:t>
            </w:r>
          </w:p>
        </w:tc>
        <w:tc>
          <w:tcPr>
            <w:tcW w:w="983"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7,9</w:t>
            </w:r>
          </w:p>
        </w:tc>
        <w:tc>
          <w:tcPr>
            <w:tcW w:w="1567"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7,9</w:t>
            </w:r>
          </w:p>
        </w:tc>
        <w:tc>
          <w:tcPr>
            <w:tcW w:w="1883"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63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666"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67"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89</w:t>
            </w:r>
          </w:p>
        </w:tc>
        <w:tc>
          <w:tcPr>
            <w:tcW w:w="983"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1567"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1883"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jc w:val="center"/>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tbl>
      <w:tblPr>
        <w:tblW w:w="78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199"/>
        <w:gridCol w:w="1136"/>
        <w:gridCol w:w="1000"/>
        <w:gridCol w:w="1365"/>
        <w:gridCol w:w="1456"/>
      </w:tblGrid>
      <w:tr w:rsidR="0099621B">
        <w:trPr>
          <w:cantSplit/>
        </w:trPr>
        <w:tc>
          <w:tcPr>
            <w:tcW w:w="7883"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AGAMA</w:t>
            </w:r>
          </w:p>
        </w:tc>
      </w:tr>
      <w:tr w:rsidR="0099621B">
        <w:trPr>
          <w:cantSplit/>
        </w:trPr>
        <w:tc>
          <w:tcPr>
            <w:tcW w:w="2926"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199"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ISLAM</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45</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c>
          <w:tcPr>
            <w:tcW w:w="14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50,6</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KRISTEN PROTESTAN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27</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30,3</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80,9</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KHATOLIK</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13,5</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13,5</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94,4</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BUDDHA</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5,6</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199"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tbl>
      <w:tblPr>
        <w:tblW w:w="77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32"/>
        <w:gridCol w:w="1136"/>
        <w:gridCol w:w="1000"/>
        <w:gridCol w:w="1365"/>
        <w:gridCol w:w="1456"/>
      </w:tblGrid>
      <w:tr w:rsidR="0099621B">
        <w:trPr>
          <w:cantSplit/>
        </w:trPr>
        <w:tc>
          <w:tcPr>
            <w:tcW w:w="7716"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PEKERJAAN</w:t>
            </w:r>
          </w:p>
        </w:tc>
      </w:tr>
      <w:tr w:rsidR="0099621B">
        <w:trPr>
          <w:cantSplit/>
        </w:trPr>
        <w:tc>
          <w:tcPr>
            <w:tcW w:w="2759"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4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032"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PNS</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c>
          <w:tcPr>
            <w:tcW w:w="14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11,2</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WIRASWASTA</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25</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28,1</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39,3</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BURUH</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61,8</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PENSIUNAN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62,9</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PETANI</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20</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22,5</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85,4</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KARYAWAN SWASTA</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11</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12,4</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12,4</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97,8</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TIDAK BEKERJA</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2,2</w:t>
            </w:r>
          </w:p>
        </w:tc>
        <w:tc>
          <w:tcPr>
            <w:tcW w:w="14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right"/>
              <w:rPr>
                <w:rFonts w:ascii="Arial" w:hAnsi="Arial" w:cs="Arial"/>
                <w:color w:val="000000"/>
                <w:sz w:val="18"/>
                <w:szCs w:val="18"/>
                <w:lang w:val="id-ID"/>
              </w:rPr>
            </w:pPr>
            <w:r>
              <w:rPr>
                <w:rFonts w:ascii="Arial" w:hAnsi="Arial" w:cs="Arial"/>
                <w:color w:val="000000"/>
                <w:sz w:val="18"/>
                <w:szCs w:val="18"/>
                <w:lang w:val="id-ID"/>
              </w:rPr>
              <w:t>100,0</w:t>
            </w:r>
          </w:p>
        </w:tc>
        <w:tc>
          <w:tcPr>
            <w:tcW w:w="1456" w:type="dxa"/>
            <w:tcBorders>
              <w:top w:val="nil"/>
              <w:bottom w:val="nil"/>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r w:rsidR="0099621B">
        <w:trPr>
          <w:cantSplit/>
        </w:trPr>
        <w:tc>
          <w:tcPr>
            <w:tcW w:w="727" w:type="dxa"/>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032" w:type="dxa"/>
            <w:tcBorders>
              <w:top w:val="nil"/>
              <w:left w:val="nil"/>
              <w:bottom w:val="single" w:sz="16" w:space="0" w:color="000000"/>
              <w:right w:val="single" w:sz="16" w:space="0" w:color="000000"/>
            </w:tcBorders>
            <w:shd w:val="clear" w:color="auto" w:fill="FFFFFF"/>
            <w:vAlign w:val="center"/>
          </w:tcPr>
          <w:p w:rsidR="0099621B" w:rsidRDefault="0099621B">
            <w:pPr>
              <w:autoSpaceDE w:val="0"/>
              <w:autoSpaceDN w:val="0"/>
              <w:adjustRightInd w:val="0"/>
              <w:spacing w:after="0" w:line="320" w:lineRule="atLeast"/>
              <w:ind w:right="60"/>
              <w:rPr>
                <w:rFonts w:ascii="Arial" w:hAnsi="Arial" w:cs="Arial"/>
                <w:color w:val="000000"/>
                <w:sz w:val="18"/>
                <w:szCs w:val="18"/>
                <w:lang w:val="id-ID"/>
              </w:rPr>
            </w:pPr>
          </w:p>
        </w:tc>
        <w:tc>
          <w:tcPr>
            <w:tcW w:w="1136" w:type="dxa"/>
            <w:tcBorders>
              <w:top w:val="nil"/>
              <w:left w:val="single" w:sz="16" w:space="0" w:color="000000"/>
              <w:bottom w:val="single" w:sz="16" w:space="0" w:color="000000"/>
            </w:tcBorders>
            <w:shd w:val="clear" w:color="auto" w:fill="FFFFFF"/>
          </w:tcPr>
          <w:p w:rsidR="0099621B" w:rsidRDefault="0099621B">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000" w:type="dxa"/>
            <w:tcBorders>
              <w:top w:val="nil"/>
              <w:bottom w:val="single" w:sz="16" w:space="0" w:color="000000"/>
            </w:tcBorders>
            <w:shd w:val="clear" w:color="auto" w:fill="FFFFFF"/>
          </w:tcPr>
          <w:p w:rsidR="0099621B" w:rsidRDefault="0099621B">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365" w:type="dxa"/>
            <w:tcBorders>
              <w:top w:val="nil"/>
              <w:bottom w:val="single" w:sz="16" w:space="0" w:color="000000"/>
            </w:tcBorders>
            <w:shd w:val="clear" w:color="auto" w:fill="FFFFFF"/>
          </w:tcPr>
          <w:p w:rsidR="0099621B" w:rsidRDefault="0099621B">
            <w:pPr>
              <w:autoSpaceDE w:val="0"/>
              <w:autoSpaceDN w:val="0"/>
              <w:adjustRightInd w:val="0"/>
              <w:spacing w:after="0" w:line="320" w:lineRule="atLeast"/>
              <w:ind w:left="60" w:right="60"/>
              <w:jc w:val="right"/>
              <w:rPr>
                <w:rFonts w:ascii="Arial" w:hAnsi="Arial" w:cs="Arial"/>
                <w:color w:val="000000"/>
                <w:sz w:val="18"/>
                <w:szCs w:val="18"/>
                <w:lang w:val="id-ID"/>
              </w:rPr>
            </w:pPr>
          </w:p>
        </w:tc>
        <w:tc>
          <w:tcPr>
            <w:tcW w:w="14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p w:rsidR="0099621B" w:rsidRDefault="0099621B">
      <w:pPr>
        <w:spacing w:line="480" w:lineRule="auto"/>
        <w:jc w:val="both"/>
        <w:rPr>
          <w:rFonts w:ascii="Arial" w:hAnsi="Arial" w:cs="Arial"/>
          <w:b/>
          <w:bCs/>
          <w:sz w:val="24"/>
          <w:szCs w:val="24"/>
        </w:rPr>
      </w:pPr>
    </w:p>
    <w:tbl>
      <w:tblPr>
        <w:tblW w:w="7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10"/>
        <w:gridCol w:w="1136"/>
        <w:gridCol w:w="1000"/>
        <w:gridCol w:w="1365"/>
        <w:gridCol w:w="2272"/>
      </w:tblGrid>
      <w:tr w:rsidR="0099621B">
        <w:trPr>
          <w:cantSplit/>
        </w:trPr>
        <w:tc>
          <w:tcPr>
            <w:tcW w:w="7910"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LAMANYA TERAPI</w:t>
            </w:r>
          </w:p>
        </w:tc>
      </w:tr>
      <w:tr w:rsidR="0099621B">
        <w:trPr>
          <w:cantSplit/>
        </w:trPr>
        <w:tc>
          <w:tcPr>
            <w:tcW w:w="2137"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2272"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lastRenderedPageBreak/>
              <w:t>Valid</w:t>
            </w:r>
          </w:p>
        </w:tc>
        <w:tc>
          <w:tcPr>
            <w:tcW w:w="1410"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SATU TAHUN</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42</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47,2</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47,2</w:t>
            </w:r>
          </w:p>
        </w:tc>
        <w:tc>
          <w:tcPr>
            <w:tcW w:w="2272"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47,2</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DUA TAHUN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34</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38,2</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38,2</w:t>
            </w:r>
          </w:p>
        </w:tc>
        <w:tc>
          <w:tcPr>
            <w:tcW w:w="2272"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85,4</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TIGA TAHUN</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13</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14,6</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14,6</w:t>
            </w:r>
          </w:p>
        </w:tc>
        <w:tc>
          <w:tcPr>
            <w:tcW w:w="2272"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1410"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2272"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jc w:val="center"/>
              <w:rPr>
                <w:rFonts w:ascii="Times New Roman" w:hAnsi="Times New Roman" w:cs="Times New Roman"/>
                <w:sz w:val="24"/>
                <w:szCs w:val="24"/>
                <w:lang w:val="id-ID"/>
              </w:rPr>
            </w:pPr>
          </w:p>
        </w:tc>
      </w:tr>
    </w:tbl>
    <w:p w:rsidR="0099621B" w:rsidRDefault="0099621B">
      <w:pPr>
        <w:spacing w:line="480" w:lineRule="auto"/>
        <w:jc w:val="both"/>
        <w:rPr>
          <w:rFonts w:ascii="Arial" w:hAnsi="Arial" w:cs="Arial"/>
          <w:b/>
          <w:bCs/>
          <w:sz w:val="24"/>
          <w:szCs w:val="24"/>
        </w:rPr>
      </w:pPr>
    </w:p>
    <w:tbl>
      <w:tblPr>
        <w:tblW w:w="7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426"/>
        <w:gridCol w:w="1136"/>
        <w:gridCol w:w="1000"/>
        <w:gridCol w:w="1365"/>
        <w:gridCol w:w="1256"/>
      </w:tblGrid>
      <w:tr w:rsidR="0099621B">
        <w:trPr>
          <w:cantSplit/>
        </w:trPr>
        <w:tc>
          <w:tcPr>
            <w:tcW w:w="7910" w:type="dxa"/>
            <w:gridSpan w:val="6"/>
            <w:tcBorders>
              <w:top w:val="nil"/>
              <w:left w:val="nil"/>
              <w:bottom w:val="nil"/>
              <w:right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b/>
                <w:bCs/>
                <w:color w:val="000000"/>
                <w:sz w:val="18"/>
                <w:szCs w:val="18"/>
                <w:lang w:val="id-ID"/>
              </w:rPr>
              <w:t>KECEMASAN</w:t>
            </w:r>
          </w:p>
        </w:tc>
      </w:tr>
      <w:tr w:rsidR="0099621B">
        <w:trPr>
          <w:cantSplit/>
        </w:trPr>
        <w:tc>
          <w:tcPr>
            <w:tcW w:w="3153" w:type="dxa"/>
            <w:gridSpan w:val="2"/>
            <w:tcBorders>
              <w:top w:val="single" w:sz="16" w:space="0" w:color="000000"/>
              <w:left w:val="single" w:sz="16" w:space="0" w:color="000000"/>
              <w:bottom w:val="single" w:sz="16" w:space="0" w:color="000000"/>
              <w:right w:val="nil"/>
            </w:tcBorders>
            <w:shd w:val="clear" w:color="auto" w:fill="FFFFFF"/>
          </w:tcPr>
          <w:p w:rsidR="0099621B" w:rsidRDefault="0099621B">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Percent</w:t>
            </w:r>
          </w:p>
        </w:tc>
        <w:tc>
          <w:tcPr>
            <w:tcW w:w="1365" w:type="dxa"/>
            <w:tcBorders>
              <w:top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Valid Percent</w:t>
            </w:r>
          </w:p>
        </w:tc>
        <w:tc>
          <w:tcPr>
            <w:tcW w:w="1256" w:type="dxa"/>
            <w:tcBorders>
              <w:top w:val="single" w:sz="16" w:space="0" w:color="000000"/>
              <w:bottom w:val="single" w:sz="16" w:space="0" w:color="000000"/>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Cumulative Percent</w:t>
            </w:r>
          </w:p>
        </w:tc>
      </w:tr>
      <w:tr w:rsidR="0099621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Valid</w:t>
            </w:r>
          </w:p>
        </w:tc>
        <w:tc>
          <w:tcPr>
            <w:tcW w:w="2426" w:type="dxa"/>
            <w:tcBorders>
              <w:top w:val="single" w:sz="16" w:space="0" w:color="000000"/>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14 - 20 = KECEMASAN RINGAN</w:t>
            </w:r>
          </w:p>
        </w:tc>
        <w:tc>
          <w:tcPr>
            <w:tcW w:w="1136" w:type="dxa"/>
            <w:tcBorders>
              <w:top w:val="single" w:sz="16" w:space="0" w:color="000000"/>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22</w:t>
            </w:r>
          </w:p>
        </w:tc>
        <w:tc>
          <w:tcPr>
            <w:tcW w:w="1000"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24,7</w:t>
            </w:r>
          </w:p>
        </w:tc>
        <w:tc>
          <w:tcPr>
            <w:tcW w:w="1365" w:type="dxa"/>
            <w:tcBorders>
              <w:top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24,7</w:t>
            </w:r>
          </w:p>
        </w:tc>
        <w:tc>
          <w:tcPr>
            <w:tcW w:w="1256" w:type="dxa"/>
            <w:tcBorders>
              <w:top w:val="single" w:sz="16" w:space="0" w:color="000000"/>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24,7</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21 - 27 = KECEMASAN SEDANG</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59</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66,3</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66,3</w:t>
            </w:r>
          </w:p>
        </w:tc>
        <w:tc>
          <w:tcPr>
            <w:tcW w:w="12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91,0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nil"/>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28 - 41 = KECEMASAN BERAT</w:t>
            </w:r>
          </w:p>
        </w:tc>
        <w:tc>
          <w:tcPr>
            <w:tcW w:w="1136" w:type="dxa"/>
            <w:tcBorders>
              <w:top w:val="nil"/>
              <w:left w:val="single" w:sz="16" w:space="0" w:color="000000"/>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w:t>
            </w:r>
          </w:p>
        </w:tc>
        <w:tc>
          <w:tcPr>
            <w:tcW w:w="1000"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9,0</w:t>
            </w:r>
          </w:p>
        </w:tc>
        <w:tc>
          <w:tcPr>
            <w:tcW w:w="1365" w:type="dxa"/>
            <w:tcBorders>
              <w:top w:val="nil"/>
              <w:bottom w:val="nil"/>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9,0</w:t>
            </w:r>
          </w:p>
        </w:tc>
        <w:tc>
          <w:tcPr>
            <w:tcW w:w="1256" w:type="dxa"/>
            <w:tcBorders>
              <w:top w:val="nil"/>
              <w:bottom w:val="nil"/>
              <w:right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r>
      <w:tr w:rsidR="0099621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99621B" w:rsidRDefault="0099621B">
            <w:pPr>
              <w:autoSpaceDE w:val="0"/>
              <w:autoSpaceDN w:val="0"/>
              <w:adjustRightInd w:val="0"/>
              <w:spacing w:after="0" w:line="240" w:lineRule="auto"/>
              <w:rPr>
                <w:rFonts w:ascii="Arial" w:hAnsi="Arial" w:cs="Arial"/>
                <w:color w:val="000000"/>
                <w:sz w:val="18"/>
                <w:szCs w:val="18"/>
                <w:lang w:val="id-ID"/>
              </w:rPr>
            </w:pPr>
          </w:p>
        </w:tc>
        <w:tc>
          <w:tcPr>
            <w:tcW w:w="2426" w:type="dxa"/>
            <w:tcBorders>
              <w:top w:val="nil"/>
              <w:left w:val="nil"/>
              <w:bottom w:val="single" w:sz="16" w:space="0" w:color="000000"/>
              <w:right w:val="single" w:sz="16" w:space="0" w:color="000000"/>
            </w:tcBorders>
            <w:shd w:val="clear" w:color="auto" w:fill="FFFFFF"/>
            <w:vAlign w:val="center"/>
          </w:tcPr>
          <w:p w:rsidR="0099621B" w:rsidRDefault="00BE47B8">
            <w:pPr>
              <w:autoSpaceDE w:val="0"/>
              <w:autoSpaceDN w:val="0"/>
              <w:adjustRightInd w:val="0"/>
              <w:spacing w:after="0" w:line="320" w:lineRule="atLeast"/>
              <w:ind w:left="60" w:right="60"/>
              <w:rPr>
                <w:rFonts w:ascii="Arial" w:hAnsi="Arial" w:cs="Arial"/>
                <w:color w:val="000000"/>
                <w:sz w:val="18"/>
                <w:szCs w:val="18"/>
                <w:lang w:val="id-ID"/>
              </w:rPr>
            </w:pPr>
            <w:r>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89</w:t>
            </w:r>
          </w:p>
        </w:tc>
        <w:tc>
          <w:tcPr>
            <w:tcW w:w="1000"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1365" w:type="dxa"/>
            <w:tcBorders>
              <w:top w:val="nil"/>
              <w:bottom w:val="single" w:sz="16" w:space="0" w:color="000000"/>
            </w:tcBorders>
            <w:shd w:val="clear" w:color="auto" w:fill="FFFFFF"/>
          </w:tcPr>
          <w:p w:rsidR="0099621B" w:rsidRDefault="00BE47B8">
            <w:pPr>
              <w:autoSpaceDE w:val="0"/>
              <w:autoSpaceDN w:val="0"/>
              <w:adjustRightInd w:val="0"/>
              <w:spacing w:after="0" w:line="320" w:lineRule="atLeast"/>
              <w:ind w:left="60" w:right="60"/>
              <w:jc w:val="center"/>
              <w:rPr>
                <w:rFonts w:ascii="Arial" w:hAnsi="Arial" w:cs="Arial"/>
                <w:color w:val="000000"/>
                <w:sz w:val="18"/>
                <w:szCs w:val="18"/>
                <w:lang w:val="id-ID"/>
              </w:rPr>
            </w:pPr>
            <w:r>
              <w:rPr>
                <w:rFonts w:ascii="Arial" w:hAnsi="Arial" w:cs="Arial"/>
                <w:color w:val="000000"/>
                <w:sz w:val="18"/>
                <w:szCs w:val="18"/>
                <w:lang w:val="id-ID"/>
              </w:rPr>
              <w:t>100,0</w:t>
            </w:r>
          </w:p>
        </w:tc>
        <w:tc>
          <w:tcPr>
            <w:tcW w:w="1256" w:type="dxa"/>
            <w:tcBorders>
              <w:top w:val="nil"/>
              <w:bottom w:val="single" w:sz="16" w:space="0" w:color="000000"/>
              <w:right w:val="single" w:sz="16" w:space="0" w:color="000000"/>
            </w:tcBorders>
            <w:shd w:val="clear" w:color="auto" w:fill="FFFFFF"/>
          </w:tcPr>
          <w:p w:rsidR="0099621B" w:rsidRDefault="0099621B">
            <w:pPr>
              <w:autoSpaceDE w:val="0"/>
              <w:autoSpaceDN w:val="0"/>
              <w:adjustRightInd w:val="0"/>
              <w:spacing w:after="0" w:line="240" w:lineRule="auto"/>
              <w:jc w:val="center"/>
              <w:rPr>
                <w:rFonts w:ascii="Times New Roman" w:hAnsi="Times New Roman" w:cs="Times New Roman"/>
                <w:sz w:val="24"/>
                <w:szCs w:val="24"/>
                <w:lang w:val="id-ID"/>
              </w:rPr>
            </w:pPr>
          </w:p>
        </w:tc>
      </w:tr>
    </w:tbl>
    <w:p w:rsidR="0099621B" w:rsidRDefault="0099621B">
      <w:pPr>
        <w:rPr>
          <w:sz w:val="24"/>
        </w:rPr>
      </w:pPr>
    </w:p>
    <w:p w:rsidR="0099621B" w:rsidRDefault="0099621B">
      <w:pPr>
        <w:rPr>
          <w:sz w:val="24"/>
        </w:rPr>
      </w:pPr>
    </w:p>
    <w:tbl>
      <w:tblPr>
        <w:tblW w:w="78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16"/>
        <w:gridCol w:w="1859"/>
        <w:gridCol w:w="3619"/>
      </w:tblGrid>
      <w:tr w:rsidR="0099621B">
        <w:trPr>
          <w:cantSplit/>
        </w:trPr>
        <w:tc>
          <w:tcPr>
            <w:tcW w:w="7894" w:type="dxa"/>
            <w:gridSpan w:val="3"/>
            <w:tcBorders>
              <w:top w:val="nil"/>
              <w:left w:val="nil"/>
              <w:bottom w:val="nil"/>
              <w:right w:val="nil"/>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b/>
                <w:sz w:val="18"/>
              </w:rPr>
              <w:t>One-Sample Kolmogorov-Smirnov Test</w:t>
            </w:r>
          </w:p>
        </w:tc>
      </w:tr>
      <w:tr w:rsidR="0099621B">
        <w:trPr>
          <w:cantSplit/>
        </w:trPr>
        <w:tc>
          <w:tcPr>
            <w:tcW w:w="4275"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9621B" w:rsidRDefault="0099621B">
            <w:pPr>
              <w:rPr>
                <w:sz w:val="24"/>
              </w:rPr>
            </w:pPr>
          </w:p>
        </w:tc>
        <w:tc>
          <w:tcPr>
            <w:tcW w:w="3619" w:type="dxa"/>
            <w:tcBorders>
              <w:top w:val="single" w:sz="16" w:space="0" w:color="000000"/>
              <w:left w:val="single" w:sz="16"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Unstandardized Residual</w:t>
            </w:r>
          </w:p>
        </w:tc>
      </w:tr>
      <w:tr w:rsidR="0099621B">
        <w:trPr>
          <w:cantSplit/>
        </w:trPr>
        <w:tc>
          <w:tcPr>
            <w:tcW w:w="4275" w:type="dxa"/>
            <w:gridSpan w:val="2"/>
            <w:tcBorders>
              <w:top w:val="single" w:sz="16" w:space="0" w:color="000000"/>
              <w:left w:val="single" w:sz="16" w:space="0" w:color="000000"/>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N</w:t>
            </w:r>
          </w:p>
        </w:tc>
        <w:tc>
          <w:tcPr>
            <w:tcW w:w="3619" w:type="dxa"/>
            <w:tcBorders>
              <w:top w:val="single" w:sz="16" w:space="0" w:color="000000"/>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89</w:t>
            </w:r>
          </w:p>
        </w:tc>
      </w:tr>
      <w:tr w:rsidR="0099621B">
        <w:trPr>
          <w:cantSplit/>
        </w:trPr>
        <w:tc>
          <w:tcPr>
            <w:tcW w:w="2416" w:type="dxa"/>
            <w:vMerge w:val="restart"/>
            <w:tcBorders>
              <w:top w:val="nil"/>
              <w:left w:val="single" w:sz="16" w:space="0" w:color="000000"/>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Normal Parameters</w:t>
            </w:r>
            <w:r>
              <w:rPr>
                <w:rFonts w:ascii="Arial" w:hAnsi="Arial"/>
                <w:sz w:val="18"/>
                <w:vertAlign w:val="superscript"/>
              </w:rPr>
              <w:t>a,b</w:t>
            </w:r>
          </w:p>
        </w:tc>
        <w:tc>
          <w:tcPr>
            <w:tcW w:w="1859"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Mean</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.0000000</w:t>
            </w:r>
          </w:p>
        </w:tc>
      </w:tr>
      <w:tr w:rsidR="0099621B">
        <w:trPr>
          <w:cantSplit/>
        </w:trPr>
        <w:tc>
          <w:tcPr>
            <w:tcW w:w="2416" w:type="dxa"/>
            <w:vMerge/>
            <w:tcBorders>
              <w:top w:val="nil"/>
              <w:left w:val="single" w:sz="16" w:space="0" w:color="000000"/>
              <w:bottom w:val="nil"/>
              <w:right w:val="nil"/>
              <w:tl2br w:val="nil"/>
              <w:tr2bl w:val="nil"/>
            </w:tcBorders>
            <w:shd w:val="clear" w:color="auto" w:fill="FFFFFF"/>
            <w:vAlign w:val="center"/>
          </w:tcPr>
          <w:p w:rsidR="0099621B" w:rsidRDefault="0099621B">
            <w:pPr>
              <w:rPr>
                <w:rFonts w:ascii="Arial" w:hAnsi="Arial"/>
                <w:sz w:val="18"/>
              </w:rPr>
            </w:pPr>
          </w:p>
        </w:tc>
        <w:tc>
          <w:tcPr>
            <w:tcW w:w="1859"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Std. Deviation</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3.80055504</w:t>
            </w:r>
          </w:p>
        </w:tc>
      </w:tr>
      <w:tr w:rsidR="0099621B">
        <w:trPr>
          <w:cantSplit/>
        </w:trPr>
        <w:tc>
          <w:tcPr>
            <w:tcW w:w="2416" w:type="dxa"/>
            <w:vMerge w:val="restart"/>
            <w:tcBorders>
              <w:top w:val="nil"/>
              <w:left w:val="single" w:sz="16" w:space="0" w:color="000000"/>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Most Extreme Differences</w:t>
            </w:r>
          </w:p>
        </w:tc>
        <w:tc>
          <w:tcPr>
            <w:tcW w:w="1859"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Absolute</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.148</w:t>
            </w:r>
          </w:p>
        </w:tc>
      </w:tr>
      <w:tr w:rsidR="0099621B">
        <w:trPr>
          <w:cantSplit/>
        </w:trPr>
        <w:tc>
          <w:tcPr>
            <w:tcW w:w="2416" w:type="dxa"/>
            <w:vMerge/>
            <w:tcBorders>
              <w:top w:val="nil"/>
              <w:left w:val="single" w:sz="16" w:space="0" w:color="000000"/>
              <w:bottom w:val="nil"/>
              <w:right w:val="nil"/>
              <w:tl2br w:val="nil"/>
              <w:tr2bl w:val="nil"/>
            </w:tcBorders>
            <w:shd w:val="clear" w:color="auto" w:fill="FFFFFF"/>
            <w:vAlign w:val="center"/>
          </w:tcPr>
          <w:p w:rsidR="0099621B" w:rsidRDefault="0099621B">
            <w:pPr>
              <w:rPr>
                <w:rFonts w:ascii="Arial" w:hAnsi="Arial"/>
                <w:sz w:val="18"/>
              </w:rPr>
            </w:pPr>
          </w:p>
        </w:tc>
        <w:tc>
          <w:tcPr>
            <w:tcW w:w="1859"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Positive</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.091</w:t>
            </w:r>
          </w:p>
        </w:tc>
      </w:tr>
      <w:tr w:rsidR="0099621B">
        <w:trPr>
          <w:cantSplit/>
        </w:trPr>
        <w:tc>
          <w:tcPr>
            <w:tcW w:w="2416" w:type="dxa"/>
            <w:vMerge/>
            <w:tcBorders>
              <w:top w:val="nil"/>
              <w:left w:val="single" w:sz="16" w:space="0" w:color="000000"/>
              <w:bottom w:val="nil"/>
              <w:right w:val="nil"/>
              <w:tl2br w:val="nil"/>
              <w:tr2bl w:val="nil"/>
            </w:tcBorders>
            <w:shd w:val="clear" w:color="auto" w:fill="FFFFFF"/>
            <w:vAlign w:val="center"/>
          </w:tcPr>
          <w:p w:rsidR="0099621B" w:rsidRDefault="0099621B">
            <w:pPr>
              <w:rPr>
                <w:rFonts w:ascii="Arial" w:hAnsi="Arial"/>
                <w:sz w:val="18"/>
              </w:rPr>
            </w:pPr>
          </w:p>
        </w:tc>
        <w:tc>
          <w:tcPr>
            <w:tcW w:w="1859"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Negative</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-.148</w:t>
            </w:r>
          </w:p>
        </w:tc>
      </w:tr>
      <w:tr w:rsidR="0099621B">
        <w:trPr>
          <w:cantSplit/>
        </w:trPr>
        <w:tc>
          <w:tcPr>
            <w:tcW w:w="4275" w:type="dxa"/>
            <w:gridSpan w:val="2"/>
            <w:tcBorders>
              <w:top w:val="nil"/>
              <w:left w:val="single" w:sz="16" w:space="0" w:color="000000"/>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Kolmogorov-Smirnov Z</w:t>
            </w:r>
          </w:p>
        </w:tc>
        <w:tc>
          <w:tcPr>
            <w:tcW w:w="3619" w:type="dxa"/>
            <w:tcBorders>
              <w:top w:val="nil"/>
              <w:left w:val="single" w:sz="16" w:space="0" w:color="000000"/>
              <w:bottom w:val="nil"/>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1.395</w:t>
            </w:r>
          </w:p>
        </w:tc>
      </w:tr>
      <w:tr w:rsidR="0099621B">
        <w:trPr>
          <w:cantSplit/>
          <w:trHeight w:val="915"/>
        </w:trPr>
        <w:tc>
          <w:tcPr>
            <w:tcW w:w="4275" w:type="dxa"/>
            <w:gridSpan w:val="2"/>
            <w:tcBorders>
              <w:top w:val="nil"/>
              <w:left w:val="single" w:sz="16" w:space="0" w:color="000000"/>
              <w:bottom w:val="single" w:sz="16" w:space="0" w:color="000000"/>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Asymp. Sig. (2-tailed)</w:t>
            </w:r>
          </w:p>
        </w:tc>
        <w:tc>
          <w:tcPr>
            <w:tcW w:w="3619" w:type="dxa"/>
            <w:tcBorders>
              <w:top w:val="nil"/>
              <w:left w:val="single" w:sz="16"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.041</w:t>
            </w:r>
          </w:p>
        </w:tc>
      </w:tr>
      <w:tr w:rsidR="0099621B">
        <w:trPr>
          <w:cantSplit/>
        </w:trPr>
        <w:tc>
          <w:tcPr>
            <w:tcW w:w="7894" w:type="dxa"/>
            <w:gridSpan w:val="3"/>
            <w:tcBorders>
              <w:top w:val="nil"/>
              <w:left w:val="nil"/>
              <w:bottom w:val="nil"/>
              <w:right w:val="nil"/>
              <w:tl2br w:val="nil"/>
              <w:tr2bl w:val="nil"/>
            </w:tcBorders>
            <w:shd w:val="clear" w:color="auto" w:fill="FFFFFF"/>
          </w:tcPr>
          <w:p w:rsidR="0099621B" w:rsidRDefault="00BE47B8">
            <w:pPr>
              <w:spacing w:line="320" w:lineRule="atLeast"/>
              <w:ind w:left="60" w:right="60"/>
              <w:rPr>
                <w:rFonts w:ascii="Arial" w:hAnsi="Arial"/>
                <w:sz w:val="18"/>
              </w:rPr>
            </w:pPr>
            <w:r>
              <w:rPr>
                <w:rFonts w:ascii="Arial" w:hAnsi="Arial"/>
                <w:sz w:val="18"/>
              </w:rPr>
              <w:t>a. Test distribution is Normal.</w:t>
            </w:r>
          </w:p>
        </w:tc>
      </w:tr>
      <w:tr w:rsidR="0099621B">
        <w:trPr>
          <w:cantSplit/>
        </w:trPr>
        <w:tc>
          <w:tcPr>
            <w:tcW w:w="7894" w:type="dxa"/>
            <w:gridSpan w:val="3"/>
            <w:tcBorders>
              <w:top w:val="nil"/>
              <w:left w:val="nil"/>
              <w:bottom w:val="nil"/>
              <w:right w:val="nil"/>
              <w:tl2br w:val="nil"/>
              <w:tr2bl w:val="nil"/>
            </w:tcBorders>
            <w:shd w:val="clear" w:color="auto" w:fill="FFFFFF"/>
          </w:tcPr>
          <w:p w:rsidR="0099621B" w:rsidRDefault="00BE47B8">
            <w:pPr>
              <w:spacing w:line="320" w:lineRule="atLeast"/>
              <w:ind w:left="60" w:right="60"/>
              <w:rPr>
                <w:rFonts w:ascii="Arial" w:hAnsi="Arial"/>
                <w:sz w:val="18"/>
              </w:rPr>
            </w:pPr>
            <w:r>
              <w:rPr>
                <w:rFonts w:ascii="Arial" w:hAnsi="Arial"/>
                <w:sz w:val="18"/>
              </w:rPr>
              <w:lastRenderedPageBreak/>
              <w:t>b. Calculated from data.</w:t>
            </w:r>
          </w:p>
        </w:tc>
      </w:tr>
    </w:tbl>
    <w:p w:rsidR="0099621B" w:rsidRDefault="0099621B">
      <w:pPr>
        <w:rPr>
          <w:sz w:val="24"/>
        </w:rPr>
      </w:pPr>
    </w:p>
    <w:tbl>
      <w:tblPr>
        <w:tblW w:w="7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829"/>
        <w:gridCol w:w="2594"/>
        <w:gridCol w:w="1829"/>
        <w:gridCol w:w="1588"/>
      </w:tblGrid>
      <w:tr w:rsidR="0099621B">
        <w:trPr>
          <w:cantSplit/>
          <w:trHeight w:val="306"/>
        </w:trPr>
        <w:tc>
          <w:tcPr>
            <w:tcW w:w="7840" w:type="dxa"/>
            <w:gridSpan w:val="4"/>
            <w:tcBorders>
              <w:top w:val="nil"/>
              <w:left w:val="nil"/>
              <w:bottom w:val="nil"/>
              <w:right w:val="nil"/>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b/>
                <w:sz w:val="18"/>
              </w:rPr>
              <w:t>Correlations</w:t>
            </w:r>
          </w:p>
        </w:tc>
      </w:tr>
      <w:tr w:rsidR="0099621B">
        <w:trPr>
          <w:cantSplit/>
          <w:trHeight w:val="370"/>
        </w:trPr>
        <w:tc>
          <w:tcPr>
            <w:tcW w:w="4423"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99621B" w:rsidRDefault="0099621B">
            <w:pPr>
              <w:rPr>
                <w:sz w:val="24"/>
              </w:rPr>
            </w:pPr>
          </w:p>
        </w:tc>
        <w:tc>
          <w:tcPr>
            <w:tcW w:w="1829"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KECEMASAN</w:t>
            </w:r>
          </w:p>
        </w:tc>
        <w:tc>
          <w:tcPr>
            <w:tcW w:w="1588"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SPIRITUAL</w:t>
            </w:r>
          </w:p>
        </w:tc>
      </w:tr>
      <w:tr w:rsidR="0099621B">
        <w:trPr>
          <w:cantSplit/>
          <w:trHeight w:val="370"/>
        </w:trPr>
        <w:tc>
          <w:tcPr>
            <w:tcW w:w="1829" w:type="dxa"/>
            <w:vMerge w:val="restart"/>
            <w:tcBorders>
              <w:top w:val="single" w:sz="16" w:space="0" w:color="000000"/>
              <w:left w:val="single" w:sz="16" w:space="0" w:color="000000"/>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KECEMASAN</w:t>
            </w:r>
          </w:p>
        </w:tc>
        <w:tc>
          <w:tcPr>
            <w:tcW w:w="2594" w:type="dxa"/>
            <w:tcBorders>
              <w:top w:val="single" w:sz="16" w:space="0" w:color="000000"/>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Pearson Correlation</w:t>
            </w:r>
          </w:p>
        </w:tc>
        <w:tc>
          <w:tcPr>
            <w:tcW w:w="1829" w:type="dxa"/>
            <w:tcBorders>
              <w:top w:val="single" w:sz="16" w:space="0" w:color="000000"/>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w:t>
            </w:r>
          </w:p>
        </w:tc>
        <w:tc>
          <w:tcPr>
            <w:tcW w:w="1588" w:type="dxa"/>
            <w:tcBorders>
              <w:top w:val="single" w:sz="16" w:space="0" w:color="000000"/>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-.184</w:t>
            </w:r>
          </w:p>
        </w:tc>
      </w:tr>
      <w:tr w:rsidR="0099621B">
        <w:trPr>
          <w:cantSplit/>
          <w:trHeight w:val="370"/>
        </w:trPr>
        <w:tc>
          <w:tcPr>
            <w:tcW w:w="1829" w:type="dxa"/>
            <w:vMerge/>
            <w:tcBorders>
              <w:top w:val="single" w:sz="16" w:space="0" w:color="000000"/>
              <w:left w:val="single" w:sz="16" w:space="0" w:color="000000"/>
              <w:bottom w:val="nil"/>
              <w:right w:val="nil"/>
              <w:tl2br w:val="nil"/>
              <w:tr2bl w:val="nil"/>
            </w:tcBorders>
            <w:shd w:val="clear" w:color="auto" w:fill="FFFFFF"/>
            <w:vAlign w:val="center"/>
          </w:tcPr>
          <w:p w:rsidR="0099621B" w:rsidRDefault="0099621B">
            <w:pPr>
              <w:rPr>
                <w:rFonts w:ascii="Arial" w:hAnsi="Arial"/>
                <w:sz w:val="18"/>
              </w:rPr>
            </w:pPr>
          </w:p>
        </w:tc>
        <w:tc>
          <w:tcPr>
            <w:tcW w:w="2594"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Sig. (2-tailed)</w:t>
            </w:r>
          </w:p>
        </w:tc>
        <w:tc>
          <w:tcPr>
            <w:tcW w:w="1829" w:type="dxa"/>
            <w:tcBorders>
              <w:top w:val="nil"/>
              <w:left w:val="single" w:sz="16" w:space="0" w:color="000000"/>
              <w:bottom w:val="nil"/>
              <w:right w:val="single" w:sz="8" w:space="0" w:color="000000"/>
              <w:tl2br w:val="nil"/>
              <w:tr2bl w:val="nil"/>
            </w:tcBorders>
            <w:shd w:val="clear" w:color="auto" w:fill="FFFFFF"/>
          </w:tcPr>
          <w:p w:rsidR="0099621B" w:rsidRDefault="0099621B">
            <w:pPr>
              <w:rPr>
                <w:sz w:val="24"/>
              </w:rPr>
            </w:pPr>
          </w:p>
        </w:tc>
        <w:tc>
          <w:tcPr>
            <w:tcW w:w="1588"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.084</w:t>
            </w:r>
          </w:p>
        </w:tc>
      </w:tr>
      <w:tr w:rsidR="0099621B">
        <w:trPr>
          <w:cantSplit/>
          <w:trHeight w:val="370"/>
        </w:trPr>
        <w:tc>
          <w:tcPr>
            <w:tcW w:w="1829" w:type="dxa"/>
            <w:vMerge/>
            <w:tcBorders>
              <w:top w:val="single" w:sz="16" w:space="0" w:color="000000"/>
              <w:left w:val="single" w:sz="16" w:space="0" w:color="000000"/>
              <w:bottom w:val="nil"/>
              <w:right w:val="nil"/>
              <w:tl2br w:val="nil"/>
              <w:tr2bl w:val="nil"/>
            </w:tcBorders>
            <w:shd w:val="clear" w:color="auto" w:fill="FFFFFF"/>
            <w:vAlign w:val="center"/>
          </w:tcPr>
          <w:p w:rsidR="0099621B" w:rsidRDefault="0099621B">
            <w:pPr>
              <w:rPr>
                <w:rFonts w:ascii="Arial" w:hAnsi="Arial"/>
                <w:sz w:val="18"/>
              </w:rPr>
            </w:pPr>
          </w:p>
        </w:tc>
        <w:tc>
          <w:tcPr>
            <w:tcW w:w="2594"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N</w:t>
            </w:r>
          </w:p>
        </w:tc>
        <w:tc>
          <w:tcPr>
            <w:tcW w:w="1829"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89</w:t>
            </w:r>
          </w:p>
        </w:tc>
        <w:tc>
          <w:tcPr>
            <w:tcW w:w="1588"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89</w:t>
            </w:r>
          </w:p>
        </w:tc>
      </w:tr>
      <w:tr w:rsidR="0099621B">
        <w:trPr>
          <w:cantSplit/>
          <w:trHeight w:val="306"/>
        </w:trPr>
        <w:tc>
          <w:tcPr>
            <w:tcW w:w="1829" w:type="dxa"/>
            <w:vMerge w:val="restart"/>
            <w:tcBorders>
              <w:top w:val="nil"/>
              <w:left w:val="single" w:sz="16" w:space="0" w:color="000000"/>
              <w:bottom w:val="single" w:sz="16" w:space="0" w:color="000000"/>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SPIRITUAL</w:t>
            </w:r>
          </w:p>
        </w:tc>
        <w:tc>
          <w:tcPr>
            <w:tcW w:w="2594"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Pearson Correlation</w:t>
            </w:r>
          </w:p>
        </w:tc>
        <w:tc>
          <w:tcPr>
            <w:tcW w:w="1829"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-.184</w:t>
            </w:r>
          </w:p>
        </w:tc>
        <w:tc>
          <w:tcPr>
            <w:tcW w:w="1588"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w:t>
            </w:r>
          </w:p>
        </w:tc>
      </w:tr>
      <w:tr w:rsidR="0099621B">
        <w:trPr>
          <w:cantSplit/>
          <w:trHeight w:val="370"/>
        </w:trPr>
        <w:tc>
          <w:tcPr>
            <w:tcW w:w="1829" w:type="dxa"/>
            <w:vMerge/>
            <w:tcBorders>
              <w:top w:val="nil"/>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2594"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Sig. (2-tailed)</w:t>
            </w:r>
          </w:p>
        </w:tc>
        <w:tc>
          <w:tcPr>
            <w:tcW w:w="1829"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.084</w:t>
            </w:r>
          </w:p>
        </w:tc>
        <w:tc>
          <w:tcPr>
            <w:tcW w:w="1588"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Height w:val="446"/>
        </w:trPr>
        <w:tc>
          <w:tcPr>
            <w:tcW w:w="1829" w:type="dxa"/>
            <w:vMerge/>
            <w:tcBorders>
              <w:top w:val="nil"/>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2594" w:type="dxa"/>
            <w:tcBorders>
              <w:top w:val="nil"/>
              <w:left w:val="nil"/>
              <w:bottom w:val="single" w:sz="16" w:space="0" w:color="000000"/>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N</w:t>
            </w:r>
          </w:p>
        </w:tc>
        <w:tc>
          <w:tcPr>
            <w:tcW w:w="1829" w:type="dxa"/>
            <w:tcBorders>
              <w:top w:val="nil"/>
              <w:left w:val="single" w:sz="16" w:space="0" w:color="000000"/>
              <w:bottom w:val="single" w:sz="16" w:space="0" w:color="000000"/>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89</w:t>
            </w:r>
          </w:p>
        </w:tc>
        <w:tc>
          <w:tcPr>
            <w:tcW w:w="1588" w:type="dxa"/>
            <w:tcBorders>
              <w:top w:val="nil"/>
              <w:left w:val="single" w:sz="8"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89</w:t>
            </w:r>
          </w:p>
        </w:tc>
      </w:tr>
    </w:tbl>
    <w:p w:rsidR="0099621B" w:rsidRDefault="0099621B">
      <w:pPr>
        <w:spacing w:line="400" w:lineRule="atLeast"/>
        <w:rPr>
          <w:rFonts w:ascii="Times New Roman" w:eastAsia="Times New Roman" w:hAnsi="Times New Roman"/>
          <w:sz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tbl>
      <w:tblPr>
        <w:tblW w:w="80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5"/>
        <w:gridCol w:w="734"/>
        <w:gridCol w:w="3074"/>
        <w:gridCol w:w="1391"/>
        <w:gridCol w:w="994"/>
        <w:gridCol w:w="1055"/>
      </w:tblGrid>
      <w:tr w:rsidR="0099621B">
        <w:trPr>
          <w:cantSplit/>
        </w:trPr>
        <w:tc>
          <w:tcPr>
            <w:tcW w:w="8043" w:type="dxa"/>
            <w:gridSpan w:val="6"/>
            <w:tcBorders>
              <w:top w:val="nil"/>
              <w:left w:val="nil"/>
              <w:bottom w:val="nil"/>
              <w:right w:val="nil"/>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b/>
                <w:sz w:val="18"/>
              </w:rPr>
              <w:lastRenderedPageBreak/>
              <w:t>Descriptives</w:t>
            </w:r>
          </w:p>
        </w:tc>
      </w:tr>
      <w:tr w:rsidR="0099621B">
        <w:trPr>
          <w:cantSplit/>
        </w:trPr>
        <w:tc>
          <w:tcPr>
            <w:tcW w:w="795" w:type="dxa"/>
            <w:tcBorders>
              <w:top w:val="single" w:sz="8" w:space="0" w:color="000000"/>
              <w:left w:val="single" w:sz="8" w:space="0" w:color="000000"/>
              <w:bottom w:val="single" w:sz="8" w:space="0" w:color="000000"/>
              <w:right w:val="single" w:sz="8" w:space="0" w:color="000000"/>
              <w:tl2br w:val="nil"/>
              <w:tr2bl w:val="nil"/>
            </w:tcBorders>
            <w:shd w:val="clear" w:color="auto" w:fill="auto"/>
            <w:vAlign w:val="center"/>
          </w:tcPr>
          <w:p w:rsidR="0099621B" w:rsidRDefault="0099621B">
            <w:pPr>
              <w:rPr>
                <w:rFonts w:ascii="Arial" w:hAnsi="Arial"/>
                <w:sz w:val="18"/>
              </w:rPr>
            </w:pPr>
          </w:p>
        </w:tc>
        <w:tc>
          <w:tcPr>
            <w:tcW w:w="5199" w:type="dxa"/>
            <w:gridSpan w:val="3"/>
            <w:tcBorders>
              <w:top w:val="single" w:sz="16" w:space="0" w:color="000000"/>
              <w:left w:val="nil"/>
              <w:bottom w:val="single" w:sz="16" w:space="0" w:color="000000"/>
              <w:right w:val="nil"/>
              <w:tl2br w:val="nil"/>
              <w:tr2bl w:val="nil"/>
            </w:tcBorders>
            <w:shd w:val="clear" w:color="auto" w:fill="FFFFFF"/>
          </w:tcPr>
          <w:p w:rsidR="0099621B" w:rsidRDefault="00BE47B8">
            <w:pPr>
              <w:spacing w:line="320" w:lineRule="atLeast"/>
              <w:ind w:left="60" w:right="60"/>
              <w:rPr>
                <w:rFonts w:ascii="Arial" w:hAnsi="Arial"/>
                <w:sz w:val="18"/>
              </w:rPr>
            </w:pPr>
            <w:r>
              <w:rPr>
                <w:rFonts w:ascii="Arial" w:hAnsi="Arial"/>
                <w:sz w:val="18"/>
              </w:rPr>
              <w:t>KODE</w:t>
            </w:r>
          </w:p>
        </w:tc>
        <w:tc>
          <w:tcPr>
            <w:tcW w:w="994"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Statistic</w:t>
            </w:r>
          </w:p>
        </w:tc>
        <w:tc>
          <w:tcPr>
            <w:tcW w:w="10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center"/>
              <w:rPr>
                <w:rFonts w:ascii="Arial" w:hAnsi="Arial"/>
                <w:sz w:val="18"/>
              </w:rPr>
            </w:pPr>
            <w:r>
              <w:rPr>
                <w:rFonts w:ascii="Arial" w:hAnsi="Arial"/>
                <w:sz w:val="18"/>
              </w:rPr>
              <w:t>Std. Error</w:t>
            </w:r>
          </w:p>
        </w:tc>
      </w:tr>
      <w:tr w:rsidR="0099621B">
        <w:trPr>
          <w:cantSplit/>
        </w:trPr>
        <w:tc>
          <w:tcPr>
            <w:tcW w:w="795"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HASIL</w:t>
            </w:r>
          </w:p>
        </w:tc>
        <w:tc>
          <w:tcPr>
            <w:tcW w:w="734" w:type="dxa"/>
            <w:vMerge w:val="restart"/>
            <w:tcBorders>
              <w:top w:val="single" w:sz="16" w:space="0" w:color="000000"/>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1,00</w:t>
            </w:r>
          </w:p>
        </w:tc>
        <w:tc>
          <w:tcPr>
            <w:tcW w:w="4465" w:type="dxa"/>
            <w:gridSpan w:val="2"/>
            <w:tcBorders>
              <w:top w:val="single" w:sz="16" w:space="0" w:color="000000"/>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Mean</w:t>
            </w:r>
          </w:p>
        </w:tc>
        <w:tc>
          <w:tcPr>
            <w:tcW w:w="994" w:type="dxa"/>
            <w:tcBorders>
              <w:top w:val="single" w:sz="16" w:space="0" w:color="000000"/>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23,8090</w:t>
            </w:r>
          </w:p>
        </w:tc>
        <w:tc>
          <w:tcPr>
            <w:tcW w:w="1055" w:type="dxa"/>
            <w:tcBorders>
              <w:top w:val="single" w:sz="16" w:space="0" w:color="000000"/>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,40987</w:t>
            </w: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rFonts w:ascii="Arial" w:hAnsi="Arial"/>
                <w:sz w:val="18"/>
              </w:rPr>
            </w:pPr>
          </w:p>
        </w:tc>
        <w:tc>
          <w:tcPr>
            <w:tcW w:w="3074" w:type="dxa"/>
            <w:vMerge w:val="restart"/>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95% Confidence Interval for Mean</w:t>
            </w:r>
          </w:p>
        </w:tc>
        <w:tc>
          <w:tcPr>
            <w:tcW w:w="1391"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Lower Bound</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22,9944</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3074" w:type="dxa"/>
            <w:vMerge/>
            <w:tcBorders>
              <w:top w:val="nil"/>
              <w:left w:val="nil"/>
              <w:bottom w:val="nil"/>
              <w:right w:val="nil"/>
              <w:tl2br w:val="nil"/>
              <w:tr2bl w:val="nil"/>
            </w:tcBorders>
            <w:shd w:val="clear" w:color="auto" w:fill="FFFFFF"/>
            <w:vAlign w:val="center"/>
          </w:tcPr>
          <w:p w:rsidR="0099621B" w:rsidRDefault="0099621B">
            <w:pPr>
              <w:rPr>
                <w:sz w:val="24"/>
              </w:rPr>
            </w:pPr>
          </w:p>
        </w:tc>
        <w:tc>
          <w:tcPr>
            <w:tcW w:w="1391"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Upper Bound</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24,6235</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5% Trimmed Mean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23,8377</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Median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24,0000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Variance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14,952</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Std. Deviation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3,86675</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Minimum</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15,00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Maximum</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32,00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Range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17,00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Interquartile Range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4,50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Skewness</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-,147</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,255</w:t>
            </w: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734" w:type="dxa"/>
            <w:vMerge/>
            <w:tcBorders>
              <w:top w:val="single" w:sz="16" w:space="0" w:color="000000"/>
              <w:left w:val="nil"/>
              <w:bottom w:val="nil"/>
              <w:right w:val="nil"/>
              <w:tl2br w:val="nil"/>
              <w:tr2bl w:val="nil"/>
            </w:tcBorders>
            <w:shd w:val="clear" w:color="auto" w:fill="FFFFFF"/>
            <w:vAlign w:val="center"/>
          </w:tcPr>
          <w:p w:rsidR="0099621B" w:rsidRDefault="0099621B">
            <w:pPr>
              <w:rPr>
                <w:rFonts w:ascii="Arial" w:hAnsi="Arial"/>
                <w:sz w:val="18"/>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Kurtosis</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,288</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,506</w:t>
            </w: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734" w:type="dxa"/>
            <w:vMerge w:val="restart"/>
            <w:tcBorders>
              <w:top w:val="nil"/>
              <w:left w:val="nil"/>
              <w:bottom w:val="single" w:sz="16" w:space="0" w:color="000000"/>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2,00</w:t>
            </w: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Mean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65,7303</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,75509</w:t>
            </w: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3074" w:type="dxa"/>
            <w:vMerge w:val="restart"/>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95% Confidence Interval for Mean</w:t>
            </w:r>
          </w:p>
        </w:tc>
        <w:tc>
          <w:tcPr>
            <w:tcW w:w="1391"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Lower Bound</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64,2297</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3074" w:type="dxa"/>
            <w:vMerge/>
            <w:tcBorders>
              <w:top w:val="nil"/>
              <w:left w:val="nil"/>
              <w:bottom w:val="nil"/>
              <w:right w:val="nil"/>
              <w:tl2br w:val="nil"/>
              <w:tr2bl w:val="nil"/>
            </w:tcBorders>
            <w:shd w:val="clear" w:color="auto" w:fill="FFFFFF"/>
            <w:vAlign w:val="center"/>
          </w:tcPr>
          <w:p w:rsidR="0099621B" w:rsidRDefault="0099621B">
            <w:pPr>
              <w:rPr>
                <w:sz w:val="24"/>
              </w:rPr>
            </w:pPr>
          </w:p>
        </w:tc>
        <w:tc>
          <w:tcPr>
            <w:tcW w:w="1391" w:type="dxa"/>
            <w:tcBorders>
              <w:top w:val="nil"/>
              <w:left w:val="nil"/>
              <w:bottom w:val="nil"/>
              <w:right w:val="single" w:sz="16" w:space="0" w:color="000000"/>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Upper Bound</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67,2309</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5% Trimmed Mean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65,9001</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Median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66,0000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Variance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50,745</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Std. Deviation</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7,12353</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Minimum</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48,00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Maximum</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84,00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Range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36,00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Interquartile Range</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9,00</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99621B">
            <w:pPr>
              <w:rPr>
                <w:sz w:val="24"/>
              </w:rPr>
            </w:pP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sz w:val="24"/>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sz w:val="24"/>
              </w:rPr>
            </w:pPr>
          </w:p>
        </w:tc>
        <w:tc>
          <w:tcPr>
            <w:tcW w:w="4465" w:type="dxa"/>
            <w:gridSpan w:val="2"/>
            <w:tcBorders>
              <w:top w:val="nil"/>
              <w:left w:val="nil"/>
              <w:bottom w:val="nil"/>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Skewness</w:t>
            </w:r>
          </w:p>
        </w:tc>
        <w:tc>
          <w:tcPr>
            <w:tcW w:w="994" w:type="dxa"/>
            <w:tcBorders>
              <w:top w:val="nil"/>
              <w:left w:val="single" w:sz="16" w:space="0" w:color="000000"/>
              <w:bottom w:val="nil"/>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-,114</w:t>
            </w:r>
          </w:p>
        </w:tc>
        <w:tc>
          <w:tcPr>
            <w:tcW w:w="1055" w:type="dxa"/>
            <w:tcBorders>
              <w:top w:val="nil"/>
              <w:left w:val="single" w:sz="8" w:space="0" w:color="000000"/>
              <w:bottom w:val="nil"/>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,255</w:t>
            </w:r>
          </w:p>
        </w:tc>
      </w:tr>
      <w:tr w:rsidR="0099621B">
        <w:trPr>
          <w:cantSplit/>
        </w:trPr>
        <w:tc>
          <w:tcPr>
            <w:tcW w:w="795"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734" w:type="dxa"/>
            <w:vMerge/>
            <w:tcBorders>
              <w:top w:val="nil"/>
              <w:left w:val="nil"/>
              <w:bottom w:val="single" w:sz="16" w:space="0" w:color="000000"/>
              <w:right w:val="nil"/>
              <w:tl2br w:val="nil"/>
              <w:tr2bl w:val="nil"/>
            </w:tcBorders>
            <w:shd w:val="clear" w:color="auto" w:fill="FFFFFF"/>
            <w:vAlign w:val="center"/>
          </w:tcPr>
          <w:p w:rsidR="0099621B" w:rsidRDefault="0099621B">
            <w:pPr>
              <w:rPr>
                <w:rFonts w:ascii="Arial" w:hAnsi="Arial"/>
                <w:sz w:val="18"/>
              </w:rPr>
            </w:pPr>
          </w:p>
        </w:tc>
        <w:tc>
          <w:tcPr>
            <w:tcW w:w="4465" w:type="dxa"/>
            <w:gridSpan w:val="2"/>
            <w:tcBorders>
              <w:top w:val="nil"/>
              <w:left w:val="nil"/>
              <w:bottom w:val="single" w:sz="16" w:space="0" w:color="000000"/>
              <w:right w:val="nil"/>
              <w:tl2br w:val="nil"/>
              <w:tr2bl w:val="nil"/>
            </w:tcBorders>
            <w:shd w:val="clear" w:color="auto" w:fill="FFFFFF"/>
            <w:vAlign w:val="center"/>
          </w:tcPr>
          <w:p w:rsidR="0099621B" w:rsidRDefault="00BE47B8">
            <w:pPr>
              <w:spacing w:line="320" w:lineRule="atLeast"/>
              <w:ind w:left="60" w:right="60"/>
              <w:rPr>
                <w:rFonts w:ascii="Arial" w:hAnsi="Arial"/>
                <w:sz w:val="18"/>
              </w:rPr>
            </w:pPr>
            <w:r>
              <w:rPr>
                <w:rFonts w:ascii="Arial" w:hAnsi="Arial"/>
                <w:sz w:val="18"/>
              </w:rPr>
              <w:t>Kurtosis</w:t>
            </w:r>
          </w:p>
        </w:tc>
        <w:tc>
          <w:tcPr>
            <w:tcW w:w="994" w:type="dxa"/>
            <w:tcBorders>
              <w:top w:val="nil"/>
              <w:left w:val="single" w:sz="16" w:space="0" w:color="000000"/>
              <w:bottom w:val="single" w:sz="16" w:space="0" w:color="000000"/>
              <w:right w:val="single" w:sz="8"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,114</w:t>
            </w:r>
          </w:p>
        </w:tc>
        <w:tc>
          <w:tcPr>
            <w:tcW w:w="1055" w:type="dxa"/>
            <w:tcBorders>
              <w:top w:val="nil"/>
              <w:left w:val="single" w:sz="8" w:space="0" w:color="000000"/>
              <w:bottom w:val="single" w:sz="16" w:space="0" w:color="000000"/>
              <w:right w:val="single" w:sz="16" w:space="0" w:color="000000"/>
              <w:tl2br w:val="nil"/>
              <w:tr2bl w:val="nil"/>
            </w:tcBorders>
            <w:shd w:val="clear" w:color="auto" w:fill="FFFFFF"/>
          </w:tcPr>
          <w:p w:rsidR="0099621B" w:rsidRDefault="00BE47B8">
            <w:pPr>
              <w:spacing w:line="320" w:lineRule="atLeast"/>
              <w:ind w:left="60" w:right="60"/>
              <w:jc w:val="right"/>
              <w:rPr>
                <w:rFonts w:ascii="Arial" w:hAnsi="Arial"/>
                <w:sz w:val="18"/>
              </w:rPr>
            </w:pPr>
            <w:r>
              <w:rPr>
                <w:rFonts w:ascii="Arial" w:hAnsi="Arial"/>
                <w:sz w:val="18"/>
              </w:rPr>
              <w:t>,506</w:t>
            </w:r>
          </w:p>
        </w:tc>
      </w:tr>
    </w:tbl>
    <w:p w:rsidR="0099621B" w:rsidRDefault="0099621B">
      <w:pPr>
        <w:spacing w:line="400" w:lineRule="atLeast"/>
        <w:rPr>
          <w:rFonts w:ascii="Times New Roman" w:eastAsia="Times New Roman" w:hAnsi="Times New Roman"/>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rPr>
          <w:sz w:val="24"/>
        </w:rPr>
      </w:pPr>
    </w:p>
    <w:p w:rsidR="0099621B" w:rsidRDefault="0099621B">
      <w:pPr>
        <w:spacing w:line="400" w:lineRule="atLeast"/>
        <w:rPr>
          <w:rFonts w:ascii="Times New Roman" w:eastAsia="Times New Roman" w:hAnsi="Times New Roman"/>
          <w:sz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BE47B8">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167630" cy="3490595"/>
            <wp:effectExtent l="0" t="0" r="13970" b="14605"/>
            <wp:docPr id="6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5167630" cy="3490595"/>
                    </a:xfrm>
                    <a:prstGeom prst="rect">
                      <a:avLst/>
                    </a:prstGeom>
                    <a:noFill/>
                    <a:ln>
                      <a:noFill/>
                    </a:ln>
                  </pic:spPr>
                </pic:pic>
              </a:graphicData>
            </a:graphic>
          </wp:inline>
        </w:drawing>
      </w:r>
    </w:p>
    <w:p w:rsidR="0099621B" w:rsidRDefault="00BE47B8">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186680" cy="3989070"/>
            <wp:effectExtent l="0" t="0" r="13970" b="11430"/>
            <wp:docPr id="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5186680" cy="3989070"/>
                    </a:xfrm>
                    <a:prstGeom prst="rect">
                      <a:avLst/>
                    </a:prstGeom>
                    <a:noFill/>
                    <a:ln>
                      <a:noFill/>
                    </a:ln>
                  </pic:spPr>
                </pic:pic>
              </a:graphicData>
            </a:graphic>
          </wp:inline>
        </w:drawing>
      </w:r>
    </w:p>
    <w:p w:rsidR="0099621B" w:rsidRDefault="0099621B">
      <w:pPr>
        <w:spacing w:line="480" w:lineRule="auto"/>
        <w:jc w:val="both"/>
        <w:rPr>
          <w:rFonts w:ascii="Times New Roman" w:hAnsi="Times New Roman" w:cs="Times New Roman"/>
          <w:sz w:val="24"/>
          <w:szCs w:val="24"/>
        </w:rPr>
      </w:pPr>
    </w:p>
    <w:p w:rsidR="0099621B" w:rsidRDefault="00BE47B8">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26660" cy="3982720"/>
            <wp:effectExtent l="0" t="0" r="2540" b="17780"/>
            <wp:docPr id="6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5026660" cy="3982720"/>
                    </a:xfrm>
                    <a:prstGeom prst="rect">
                      <a:avLst/>
                    </a:prstGeom>
                    <a:noFill/>
                    <a:ln>
                      <a:noFill/>
                    </a:ln>
                  </pic:spPr>
                </pic:pic>
              </a:graphicData>
            </a:graphic>
          </wp:inline>
        </w:drawing>
      </w:r>
    </w:p>
    <w:p w:rsidR="0099621B" w:rsidRDefault="00BE47B8">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05070" cy="3635375"/>
            <wp:effectExtent l="0" t="0" r="5080" b="3175"/>
            <wp:docPr id="6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5005070" cy="3635375"/>
                    </a:xfrm>
                    <a:prstGeom prst="rect">
                      <a:avLst/>
                    </a:prstGeom>
                    <a:noFill/>
                    <a:ln>
                      <a:noFill/>
                    </a:ln>
                  </pic:spPr>
                </pic:pic>
              </a:graphicData>
            </a:graphic>
          </wp:inline>
        </w:drawing>
      </w:r>
    </w:p>
    <w:p w:rsidR="0099621B" w:rsidRDefault="0099621B">
      <w:pPr>
        <w:spacing w:line="480" w:lineRule="auto"/>
        <w:jc w:val="both"/>
        <w:rPr>
          <w:rFonts w:ascii="Times New Roman" w:hAnsi="Times New Roman" w:cs="Times New Roman"/>
          <w:sz w:val="24"/>
          <w:szCs w:val="24"/>
        </w:rPr>
      </w:pPr>
    </w:p>
    <w:p w:rsidR="0099621B" w:rsidRDefault="00BE47B8">
      <w:pPr>
        <w:spacing w:line="480" w:lineRule="auto"/>
        <w:jc w:val="both"/>
        <w:rPr>
          <w:rFonts w:ascii="Times New Roman" w:hAnsi="Times New Roman" w:cs="Times New Roman"/>
          <w:sz w:val="24"/>
          <w:szCs w:val="24"/>
        </w:rPr>
      </w:pPr>
      <w:r>
        <w:rPr>
          <w:noProof/>
          <w:sz w:val="24"/>
        </w:rPr>
        <w:lastRenderedPageBreak/>
        <w:drawing>
          <wp:inline distT="0" distB="0" distL="114300" distR="114300">
            <wp:extent cx="5074285" cy="3619500"/>
            <wp:effectExtent l="0" t="0" r="12065" b="0"/>
            <wp:docPr id="6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
                    <pic:cNvPicPr>
                      <a:picLocks noChangeAspect="1"/>
                    </pic:cNvPicPr>
                  </pic:nvPicPr>
                  <pic:blipFill>
                    <a:blip r:embed="rId52"/>
                    <a:stretch>
                      <a:fillRect/>
                    </a:stretch>
                  </pic:blipFill>
                  <pic:spPr>
                    <a:xfrm>
                      <a:off x="0" y="0"/>
                      <a:ext cx="5074285" cy="3619500"/>
                    </a:xfrm>
                    <a:prstGeom prst="rect">
                      <a:avLst/>
                    </a:prstGeom>
                    <a:noFill/>
                    <a:ln>
                      <a:noFill/>
                    </a:ln>
                  </pic:spPr>
                </pic:pic>
              </a:graphicData>
            </a:graphic>
          </wp:inline>
        </w:drawing>
      </w:r>
    </w:p>
    <w:p w:rsidR="0099621B" w:rsidRDefault="00BE47B8">
      <w:pPr>
        <w:spacing w:line="480" w:lineRule="auto"/>
        <w:jc w:val="both"/>
        <w:rPr>
          <w:rFonts w:ascii="Times New Roman" w:hAnsi="Times New Roman" w:cs="Times New Roman"/>
          <w:sz w:val="24"/>
          <w:szCs w:val="24"/>
        </w:rPr>
      </w:pPr>
      <w:r>
        <w:rPr>
          <w:noProof/>
          <w:sz w:val="24"/>
        </w:rPr>
        <w:drawing>
          <wp:inline distT="0" distB="0" distL="114300" distR="114300">
            <wp:extent cx="4967605" cy="3214370"/>
            <wp:effectExtent l="0" t="0" r="4445" b="5080"/>
            <wp:docPr id="6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7"/>
                    <pic:cNvPicPr>
                      <a:picLocks noChangeAspect="1"/>
                    </pic:cNvPicPr>
                  </pic:nvPicPr>
                  <pic:blipFill>
                    <a:blip r:embed="rId53"/>
                    <a:stretch>
                      <a:fillRect/>
                    </a:stretch>
                  </pic:blipFill>
                  <pic:spPr>
                    <a:xfrm>
                      <a:off x="0" y="0"/>
                      <a:ext cx="4967605" cy="3214370"/>
                    </a:xfrm>
                    <a:prstGeom prst="rect">
                      <a:avLst/>
                    </a:prstGeom>
                    <a:noFill/>
                    <a:ln>
                      <a:noFill/>
                    </a:ln>
                  </pic:spPr>
                </pic:pic>
              </a:graphicData>
            </a:graphic>
          </wp:inline>
        </w:drawing>
      </w:r>
    </w:p>
    <w:p w:rsidR="0099621B" w:rsidRDefault="0099621B">
      <w:pPr>
        <w:spacing w:line="480" w:lineRule="auto"/>
        <w:jc w:val="both"/>
        <w:rPr>
          <w:rFonts w:ascii="Times New Roman" w:hAnsi="Times New Roman" w:cs="Times New Roman"/>
          <w:sz w:val="24"/>
          <w:szCs w:val="24"/>
        </w:rPr>
      </w:pPr>
    </w:p>
    <w:p w:rsidR="0099621B" w:rsidRDefault="0099621B">
      <w:pPr>
        <w:spacing w:line="480" w:lineRule="auto"/>
        <w:jc w:val="both"/>
        <w:rPr>
          <w:rFonts w:ascii="Times New Roman" w:hAnsi="Times New Roman" w:cs="Times New Roman"/>
          <w:sz w:val="24"/>
          <w:szCs w:val="24"/>
        </w:rPr>
      </w:pPr>
    </w:p>
    <w:p w:rsidR="0099621B" w:rsidRDefault="00BE47B8">
      <w:pPr>
        <w:spacing w:line="480" w:lineRule="auto"/>
        <w:jc w:val="both"/>
        <w:rPr>
          <w:rFonts w:ascii="Times New Roman" w:hAnsi="Times New Roman" w:cs="Times New Roman"/>
          <w:sz w:val="24"/>
          <w:szCs w:val="24"/>
        </w:rPr>
      </w:pPr>
      <w:r>
        <w:rPr>
          <w:noProof/>
          <w:sz w:val="24"/>
        </w:rPr>
        <w:lastRenderedPageBreak/>
        <w:drawing>
          <wp:inline distT="0" distB="0" distL="114300" distR="114300">
            <wp:extent cx="5289550" cy="3588385"/>
            <wp:effectExtent l="0" t="0" r="6350" b="12065"/>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8"/>
                    <pic:cNvPicPr>
                      <a:picLocks noChangeAspect="1"/>
                    </pic:cNvPicPr>
                  </pic:nvPicPr>
                  <pic:blipFill>
                    <a:blip r:embed="rId54"/>
                    <a:stretch>
                      <a:fillRect/>
                    </a:stretch>
                  </pic:blipFill>
                  <pic:spPr>
                    <a:xfrm>
                      <a:off x="0" y="0"/>
                      <a:ext cx="5289550" cy="3588385"/>
                    </a:xfrm>
                    <a:prstGeom prst="rect">
                      <a:avLst/>
                    </a:prstGeom>
                    <a:noFill/>
                    <a:ln>
                      <a:noFill/>
                    </a:ln>
                  </pic:spPr>
                </pic:pic>
              </a:graphicData>
            </a:graphic>
          </wp:inline>
        </w:drawing>
      </w:r>
    </w:p>
    <w:p w:rsidR="0099621B" w:rsidRDefault="00BE47B8">
      <w:pPr>
        <w:rPr>
          <w:sz w:val="24"/>
        </w:rPr>
      </w:pPr>
      <w:r>
        <w:rPr>
          <w:noProof/>
          <w:sz w:val="24"/>
        </w:rPr>
        <w:drawing>
          <wp:inline distT="0" distB="0" distL="114300" distR="114300">
            <wp:extent cx="5289550" cy="2858135"/>
            <wp:effectExtent l="0" t="0" r="6350" b="18415"/>
            <wp:docPr id="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2"/>
                    <pic:cNvPicPr>
                      <a:picLocks noChangeAspect="1"/>
                    </pic:cNvPicPr>
                  </pic:nvPicPr>
                  <pic:blipFill>
                    <a:blip r:embed="rId55"/>
                    <a:stretch>
                      <a:fillRect/>
                    </a:stretch>
                  </pic:blipFill>
                  <pic:spPr>
                    <a:xfrm>
                      <a:off x="0" y="0"/>
                      <a:ext cx="5289550" cy="2858135"/>
                    </a:xfrm>
                    <a:prstGeom prst="rect">
                      <a:avLst/>
                    </a:prstGeom>
                    <a:noFill/>
                    <a:ln>
                      <a:noFill/>
                    </a:ln>
                  </pic:spPr>
                </pic:pic>
              </a:graphicData>
            </a:graphic>
          </wp:inline>
        </w:drawing>
      </w:r>
    </w:p>
    <w:p w:rsidR="0099621B" w:rsidRDefault="0099621B">
      <w:pPr>
        <w:rPr>
          <w:sz w:val="24"/>
        </w:rPr>
      </w:pPr>
    </w:p>
    <w:p w:rsidR="0099621B" w:rsidRDefault="0099621B">
      <w:pPr>
        <w:spacing w:line="400" w:lineRule="atLeast"/>
        <w:rPr>
          <w:rFonts w:ascii="Times New Roman" w:eastAsia="Times New Roman" w:hAnsi="Times New Roman"/>
          <w:sz w:val="24"/>
        </w:rPr>
      </w:pPr>
    </w:p>
    <w:p w:rsidR="0099621B" w:rsidRDefault="0099621B">
      <w:pPr>
        <w:spacing w:line="480" w:lineRule="auto"/>
        <w:jc w:val="center"/>
        <w:rPr>
          <w:rFonts w:ascii="Times New Roman" w:hAnsi="Times New Roman" w:cs="Times New Roman"/>
          <w:b/>
          <w:bCs/>
          <w:sz w:val="24"/>
          <w:szCs w:val="24"/>
        </w:rPr>
      </w:pPr>
    </w:p>
    <w:p w:rsidR="0099621B" w:rsidRDefault="0099621B">
      <w:pPr>
        <w:spacing w:line="480" w:lineRule="auto"/>
        <w:jc w:val="center"/>
        <w:rPr>
          <w:rFonts w:ascii="Times New Roman" w:hAnsi="Times New Roman" w:cs="Times New Roman"/>
          <w:b/>
          <w:bCs/>
          <w:sz w:val="24"/>
          <w:szCs w:val="24"/>
        </w:rPr>
      </w:pPr>
    </w:p>
    <w:p w:rsidR="0099621B" w:rsidRDefault="0099621B">
      <w:pPr>
        <w:spacing w:line="480" w:lineRule="auto"/>
        <w:jc w:val="both"/>
        <w:rPr>
          <w:rFonts w:ascii="Times New Roman" w:hAnsi="Times New Roman" w:cs="Times New Roman"/>
          <w:b/>
          <w:bCs/>
          <w:sz w:val="24"/>
          <w:szCs w:val="24"/>
        </w:rPr>
      </w:pPr>
    </w:p>
    <w:p w:rsidR="0099621B" w:rsidRDefault="00BE47B8">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DOKUMENTASI PENELITIAN</w:t>
      </w:r>
    </w:p>
    <w:p w:rsidR="0099621B" w:rsidRDefault="00BE47B8">
      <w:pPr>
        <w:spacing w:line="480" w:lineRule="auto"/>
        <w:jc w:val="both"/>
        <w:rPr>
          <w:rFonts w:ascii="Times New Roman" w:hAnsi="Times New Roman" w:cs="Times New Roman"/>
          <w:b/>
          <w:bCs/>
          <w:sz w:val="24"/>
          <w:szCs w:val="24"/>
        </w:rPr>
      </w:pPr>
      <w:r>
        <w:rPr>
          <w:noProof/>
        </w:rPr>
        <w:drawing>
          <wp:inline distT="0" distB="0" distL="114300" distR="114300">
            <wp:extent cx="4925695" cy="3667125"/>
            <wp:effectExtent l="0" t="0" r="8255" b="9525"/>
            <wp:docPr id="70" name="Content Placeholder 3" descr="3ce40206-3eeb-414c-a5d7-ff85c47e6a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Content Placeholder 3" descr="3ce40206-3eeb-414c-a5d7-ff85c47e6a07"/>
                    <pic:cNvPicPr>
                      <a:picLocks noChangeAspect="1"/>
                    </pic:cNvPicPr>
                  </pic:nvPicPr>
                  <pic:blipFill>
                    <a:blip r:embed="rId56"/>
                    <a:stretch>
                      <a:fillRect/>
                    </a:stretch>
                  </pic:blipFill>
                  <pic:spPr>
                    <a:xfrm>
                      <a:off x="0" y="0"/>
                      <a:ext cx="4925695" cy="3667125"/>
                    </a:xfrm>
                    <a:prstGeom prst="rect">
                      <a:avLst/>
                    </a:prstGeom>
                    <a:noFill/>
                    <a:ln w="9525">
                      <a:noFill/>
                    </a:ln>
                  </pic:spPr>
                </pic:pic>
              </a:graphicData>
            </a:graphic>
          </wp:inline>
        </w:drawing>
      </w:r>
    </w:p>
    <w:p w:rsidR="0099621B" w:rsidRDefault="00BE47B8">
      <w:pPr>
        <w:spacing w:line="480" w:lineRule="auto"/>
        <w:jc w:val="both"/>
      </w:pPr>
      <w:r>
        <w:rPr>
          <w:noProof/>
        </w:rPr>
        <w:drawing>
          <wp:inline distT="0" distB="0" distL="114300" distR="114300">
            <wp:extent cx="4986655" cy="3541395"/>
            <wp:effectExtent l="0" t="0" r="4445" b="1905"/>
            <wp:docPr id="71" name="Picture 8" descr="d6351c43-f9fc-4ea3-8353-23c3d46bfa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8" descr="d6351c43-f9fc-4ea3-8353-23c3d46bfa60"/>
                    <pic:cNvPicPr>
                      <a:picLocks noChangeAspect="1"/>
                    </pic:cNvPicPr>
                  </pic:nvPicPr>
                  <pic:blipFill>
                    <a:blip r:embed="rId57"/>
                    <a:stretch>
                      <a:fillRect/>
                    </a:stretch>
                  </pic:blipFill>
                  <pic:spPr>
                    <a:xfrm>
                      <a:off x="0" y="0"/>
                      <a:ext cx="4986655" cy="3541395"/>
                    </a:xfrm>
                    <a:prstGeom prst="rect">
                      <a:avLst/>
                    </a:prstGeom>
                  </pic:spPr>
                </pic:pic>
              </a:graphicData>
            </a:graphic>
          </wp:inline>
        </w:drawing>
      </w:r>
    </w:p>
    <w:p w:rsidR="0099621B" w:rsidRDefault="00BE47B8">
      <w:pPr>
        <w:spacing w:line="480" w:lineRule="auto"/>
        <w:jc w:val="both"/>
        <w:rPr>
          <w:rFonts w:ascii="Arial" w:hAnsi="Arial" w:cs="Arial"/>
          <w:color w:val="000000" w:themeColor="text1"/>
          <w:sz w:val="24"/>
          <w:szCs w:val="24"/>
        </w:rPr>
      </w:pPr>
      <w:r>
        <w:rPr>
          <w:noProof/>
        </w:rPr>
        <w:lastRenderedPageBreak/>
        <w:drawing>
          <wp:inline distT="0" distB="0" distL="114300" distR="114300">
            <wp:extent cx="4827270" cy="6697980"/>
            <wp:effectExtent l="0" t="0" r="11430" b="7620"/>
            <wp:docPr id="72" name="Content Placeholder 7" descr="53ecf649-5349-452b-b5e5-56161403b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Content Placeholder 7" descr="53ecf649-5349-452b-b5e5-56161403b041"/>
                    <pic:cNvPicPr>
                      <a:picLocks noChangeAspect="1"/>
                    </pic:cNvPicPr>
                  </pic:nvPicPr>
                  <pic:blipFill>
                    <a:blip r:embed="rId58"/>
                    <a:stretch>
                      <a:fillRect/>
                    </a:stretch>
                  </pic:blipFill>
                  <pic:spPr>
                    <a:xfrm>
                      <a:off x="0" y="0"/>
                      <a:ext cx="4827270" cy="6697980"/>
                    </a:xfrm>
                    <a:prstGeom prst="rect">
                      <a:avLst/>
                    </a:prstGeom>
                    <a:noFill/>
                    <a:ln w="9525">
                      <a:noFill/>
                    </a:ln>
                  </pic:spPr>
                </pic:pic>
              </a:graphicData>
            </a:graphic>
          </wp:inline>
        </w:drawing>
      </w:r>
    </w:p>
    <w:p w:rsidR="0099621B" w:rsidRDefault="0099621B"/>
    <w:sectPr w:rsidR="0099621B">
      <w:headerReference w:type="default" r:id="rId59"/>
      <w:pgSz w:w="11906" w:h="16838"/>
      <w:pgMar w:top="1701" w:right="2268" w:bottom="1701" w:left="2268" w:header="720" w:footer="720" w:gutter="0"/>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C32" w:rsidRDefault="00665C32">
      <w:pPr>
        <w:spacing w:after="0" w:line="240" w:lineRule="auto"/>
      </w:pPr>
      <w:r>
        <w:separator/>
      </w:r>
    </w:p>
  </w:endnote>
  <w:endnote w:type="continuationSeparator" w:id="0">
    <w:p w:rsidR="00665C32" w:rsidRDefault="00665C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ell MT">
    <w:altName w:val="PMingLiU-ExtB"/>
    <w:panose1 w:val="02020503060305020303"/>
    <w:charset w:val="00"/>
    <w:family w:val="roman"/>
    <w:pitch w:val="variable"/>
    <w:sig w:usb0="00000003" w:usb1="00000000" w:usb2="00000000" w:usb3="00000000" w:csb0="00000001" w:csb1="00000000"/>
  </w:font>
  <w:font w:name="Bradley Hand ITC">
    <w:altName w:val="Mongolian Baiti"/>
    <w:panose1 w:val="03070402050302030203"/>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Footer"/>
      <w:jc w:val="center"/>
    </w:pPr>
  </w:p>
  <w:p w:rsidR="0099621B" w:rsidRDefault="0099621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BE47B8">
    <w:pPr>
      <w:pStyle w:val="Footer"/>
      <w:jc w:val="center"/>
    </w:pPr>
    <w:r>
      <w:rPr>
        <w:noProof/>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87" name="Kotak Teks 8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r>
                            <w:fldChar w:fldCharType="begin"/>
                          </w:r>
                          <w:r>
                            <w:instrText xml:space="preserve"> PAGE  \* MERGEFORMAT </w:instrText>
                          </w:r>
                          <w:r>
                            <w:fldChar w:fldCharType="separate"/>
                          </w:r>
                          <w:r w:rsidR="00630563">
                            <w:rPr>
                              <w:noProof/>
                            </w:rP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87" o:spid="_x0000_s1035" type="#_x0000_t202" style="position:absolute;left:0;text-align:left;margin-left:0;margin-top:0;width:2in;height:2in;z-index:25167257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yPa7iVgIAAA0FAAAOAAAAAAAAAAAAAAAAAC4CAABkcnMvZTJvRG9jLnhtbFBLAQItABQABgAI&#10;AAAAIQBxqtG51wAAAAUBAAAPAAAAAAAAAAAAAAAAALAEAABkcnMvZG93bnJldi54bWxQSwUGAAAA&#10;AAQABADzAAAAtAUAAAAA&#10;" filled="f" stroked="f" strokeweight=".5pt">
              <v:textbox style="mso-fit-shape-to-text:t" inset="0,0,0,0">
                <w:txbxContent>
                  <w:p w:rsidR="0099621B" w:rsidRDefault="00BE47B8">
                    <w:pPr>
                      <w:pStyle w:val="Footer"/>
                    </w:pPr>
                    <w:r>
                      <w:fldChar w:fldCharType="begin"/>
                    </w:r>
                    <w:r>
                      <w:instrText xml:space="preserve"> PAGE  \* MERGEFORMAT </w:instrText>
                    </w:r>
                    <w:r>
                      <w:fldChar w:fldCharType="separate"/>
                    </w:r>
                    <w:r w:rsidR="00630563">
                      <w:rPr>
                        <w:noProof/>
                      </w:rPr>
                      <w:t>I</w:t>
                    </w:r>
                    <w:r>
                      <w:fldChar w:fldCharType="end"/>
                    </w:r>
                  </w:p>
                </w:txbxContent>
              </v:textbox>
              <w10:wrap anchorx="margin"/>
            </v:shape>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85" name="Kotak Teks 8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proofErr w:type="gramStart"/>
                          <w:r>
                            <w:t>i</w:t>
                          </w:r>
                          <w:proofErr w:type="gramEnd"/>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Kotak Teks 85" o:spid="_x0000_s1036" type="#_x0000_t202" style="position:absolute;left:0;text-align:left;margin-left:0;margin-top:0;width:2in;height:2in;z-index:2516705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Ln/rjBYAgAAFAUAAA4AAAAAAAAAAAAAAAAALgIAAGRycy9lMm9Eb2MueG1sUEsBAi0AFAAG&#10;AAgAAAAhAHGq0bnXAAAABQEAAA8AAAAAAAAAAAAAAAAAsgQAAGRycy9kb3ducmV2LnhtbFBLBQYA&#10;AAAABAAEAPMAAAC2BQAAAAA=&#10;" filled="f" stroked="f" strokeweight=".5pt">
              <v:textbox style="mso-fit-shape-to-text:t" inset="0,0,0,0">
                <w:txbxContent>
                  <w:p w:rsidR="0099621B" w:rsidRDefault="00BE47B8">
                    <w:pPr>
                      <w:pStyle w:val="Footer"/>
                    </w:pPr>
                    <w:r>
                      <w:t>i</w:t>
                    </w:r>
                  </w:p>
                </w:txbxContent>
              </v:textbox>
              <w10:wrap anchorx="margin"/>
            </v:shape>
          </w:pict>
        </mc:Fallback>
      </mc:AlternateContent>
    </w:r>
  </w:p>
  <w:p w:rsidR="0099621B" w:rsidRDefault="0099621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BE47B8">
    <w:pPr>
      <w:pStyle w:val="Footer"/>
      <w:jc w:val="center"/>
    </w:pPr>
    <w:r>
      <w:rPr>
        <w:noProof/>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88" name="Kotak Teks 8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r>
                            <w:fldChar w:fldCharType="begin"/>
                          </w:r>
                          <w:r>
                            <w:instrText xml:space="preserve"> PAGE  \* MERGEFORMAT </w:instrText>
                          </w:r>
                          <w:r>
                            <w:fldChar w:fldCharType="separate"/>
                          </w:r>
                          <w:r w:rsidR="00630563">
                            <w:rPr>
                              <w:noProof/>
                            </w:rPr>
                            <w:t>XVI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88" o:spid="_x0000_s1037" type="#_x0000_t202" style="position:absolute;left:0;text-align:left;margin-left:0;margin-top:0;width:2in;height:2in;z-index:25167360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EgVhihYAgAAFAUAAA4AAAAAAAAAAAAAAAAALgIAAGRycy9lMm9Eb2MueG1sUEsBAi0AFAAG&#10;AAgAAAAhAHGq0bnXAAAABQEAAA8AAAAAAAAAAAAAAAAAsgQAAGRycy9kb3ducmV2LnhtbFBLBQYA&#10;AAAABAAEAPMAAAC2BQAAAAA=&#10;" filled="f" stroked="f" strokeweight=".5pt">
              <v:textbox style="mso-fit-shape-to-text:t" inset="0,0,0,0">
                <w:txbxContent>
                  <w:p w:rsidR="0099621B" w:rsidRDefault="00BE47B8">
                    <w:pPr>
                      <w:pStyle w:val="Footer"/>
                    </w:pPr>
                    <w:r>
                      <w:fldChar w:fldCharType="begin"/>
                    </w:r>
                    <w:r>
                      <w:instrText xml:space="preserve"> PAGE  \* MERGEFORMAT </w:instrText>
                    </w:r>
                    <w:r>
                      <w:fldChar w:fldCharType="separate"/>
                    </w:r>
                    <w:r w:rsidR="00630563">
                      <w:rPr>
                        <w:noProof/>
                      </w:rPr>
                      <w:t>XVI</w:t>
                    </w:r>
                    <w:r>
                      <w:fldChar w:fldCharType="end"/>
                    </w:r>
                  </w:p>
                </w:txbxContent>
              </v:textbox>
              <w10:wrap anchorx="margin"/>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4"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proofErr w:type="gramStart"/>
                          <w:r>
                            <w:t>ii</w:t>
                          </w:r>
                          <w:proofErr w:type="gramEnd"/>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Text Box 16" o:spid="_x0000_s1038" type="#_x0000_t202" style="position:absolute;left:0;text-align:left;margin-left:0;margin-top:0;width:2in;height:2in;z-index:2516695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L+caM1YAgAAEgUAAA4AAAAAAAAAAAAAAAAALgIAAGRycy9lMm9Eb2MueG1sUEsBAi0AFAAG&#10;AAgAAAAhAHGq0bnXAAAABQEAAA8AAAAAAAAAAAAAAAAAsgQAAGRycy9kb3ducmV2LnhtbFBLBQYA&#10;AAAABAAEAPMAAAC2BQAAAAA=&#10;" filled="f" stroked="f" strokeweight=".5pt">
              <v:textbox style="mso-fit-shape-to-text:t" inset="0,0,0,0">
                <w:txbxContent>
                  <w:p w:rsidR="0099621B" w:rsidRDefault="00BE47B8">
                    <w:pPr>
                      <w:pStyle w:val="Footer"/>
                    </w:pPr>
                    <w:r>
                      <w:t>ii</w:t>
                    </w:r>
                  </w:p>
                </w:txbxContent>
              </v:textbox>
              <w10:wrap anchorx="margin"/>
            </v:shape>
          </w:pict>
        </mc:Fallback>
      </mc:AlternateContent>
    </w:r>
  </w:p>
  <w:p w:rsidR="0099621B" w:rsidRDefault="0099621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Footer"/>
      <w:jc w:val="center"/>
    </w:pPr>
  </w:p>
  <w:p w:rsidR="0099621B" w:rsidRDefault="0099621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BE47B8">
    <w:pPr>
      <w:pStyle w:val="Footer"/>
      <w:jc w:val="center"/>
    </w:pPr>
    <w:r>
      <w:rPr>
        <w:noProof/>
      </w:rPr>
      <mc:AlternateContent>
        <mc:Choice Requires="wps">
          <w:drawing>
            <wp:anchor distT="0" distB="0" distL="114300" distR="114300" simplePos="0" relativeHeight="2516920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3" name="Kotak Teks 9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r>
                            <w:fldChar w:fldCharType="begin"/>
                          </w:r>
                          <w:r>
                            <w:instrText xml:space="preserve"> PAGE  \* MERGEFORMAT </w:instrText>
                          </w:r>
                          <w:r>
                            <w:fldChar w:fldCharType="separate"/>
                          </w:r>
                          <w:r w:rsidR="00630563">
                            <w:rPr>
                              <w:noProof/>
                            </w:rPr>
                            <w:t>21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93" o:spid="_x0000_s1040" type="#_x0000_t202" style="position:absolute;left:0;text-align:left;margin-left:0;margin-top:0;width:2in;height:2in;z-index:2516920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&#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CjpXkhWQIAABQFAAAOAAAAAAAAAAAAAAAAAC4CAABkcnMvZTJvRG9jLnhtbFBLAQItABQA&#10;BgAIAAAAIQBxqtG51wAAAAUBAAAPAAAAAAAAAAAAAAAAALMEAABkcnMvZG93bnJldi54bWxQSwUG&#10;AAAAAAQABADzAAAAtwUAAAAA&#10;" filled="f" stroked="f" strokeweight=".5pt">
              <v:textbox style="mso-fit-shape-to-text:t" inset="0,0,0,0">
                <w:txbxContent>
                  <w:p w:rsidR="0099621B" w:rsidRDefault="00BE47B8">
                    <w:pPr>
                      <w:pStyle w:val="Footer"/>
                    </w:pPr>
                    <w:r>
                      <w:fldChar w:fldCharType="begin"/>
                    </w:r>
                    <w:r>
                      <w:instrText xml:space="preserve"> PAGE  \* MERGEFORMAT </w:instrText>
                    </w:r>
                    <w:r>
                      <w:fldChar w:fldCharType="separate"/>
                    </w:r>
                    <w:r w:rsidR="00630563">
                      <w:rPr>
                        <w:noProof/>
                      </w:rPr>
                      <w:t>21</w:t>
                    </w:r>
                    <w:r>
                      <w:fldChar w:fldCharType="end"/>
                    </w:r>
                  </w:p>
                </w:txbxContent>
              </v:textbox>
              <w10:wrap anchorx="margin"/>
            </v:shape>
          </w:pict>
        </mc:Fallback>
      </mc:AlternateContent>
    </w:r>
  </w:p>
  <w:p w:rsidR="0099621B" w:rsidRDefault="0099621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BE47B8">
    <w:pPr>
      <w:pStyle w:val="Footer"/>
      <w:jc w:val="center"/>
    </w:pPr>
    <w:r>
      <w:rPr>
        <w:noProof/>
      </w:rPr>
      <mc:AlternateContent>
        <mc:Choice Requires="wps">
          <w:drawing>
            <wp:anchor distT="0" distB="0" distL="114300" distR="114300" simplePos="0" relativeHeight="25173196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Kotak Teks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Footer"/>
                          </w:pPr>
                          <w:r>
                            <w:fldChar w:fldCharType="begin"/>
                          </w:r>
                          <w:r>
                            <w:instrText xml:space="preserve"> PAGE  \* MERGEFORMAT </w:instrText>
                          </w:r>
                          <w:r>
                            <w:fldChar w:fldCharType="separate"/>
                          </w:r>
                          <w:r w:rsidR="00630563">
                            <w:rPr>
                              <w:noProof/>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22" o:spid="_x0000_s1041" type="#_x0000_t202" style="position:absolute;left:0;text-align:left;margin-left:0;margin-top:0;width:2in;height:2in;z-index:2517319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&#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C8nMYeWQIAABQFAAAOAAAAAAAAAAAAAAAAAC4CAABkcnMvZTJvRG9jLnhtbFBLAQItABQA&#10;BgAIAAAAIQBxqtG51wAAAAUBAAAPAAAAAAAAAAAAAAAAALMEAABkcnMvZG93bnJldi54bWxQSwUG&#10;AAAAAAQABADzAAAAtwUAAAAA&#10;" filled="f" stroked="f" strokeweight=".5pt">
              <v:textbox style="mso-fit-shape-to-text:t" inset="0,0,0,0">
                <w:txbxContent>
                  <w:p w:rsidR="0099621B" w:rsidRDefault="00BE47B8">
                    <w:pPr>
                      <w:pStyle w:val="Footer"/>
                    </w:pPr>
                    <w:r>
                      <w:fldChar w:fldCharType="begin"/>
                    </w:r>
                    <w:r>
                      <w:instrText xml:space="preserve"> PAGE  \* MERGEFORMAT </w:instrText>
                    </w:r>
                    <w:r>
                      <w:fldChar w:fldCharType="separate"/>
                    </w:r>
                    <w:r w:rsidR="00630563">
                      <w:rPr>
                        <w:noProof/>
                      </w:rPr>
                      <w:t>70</w:t>
                    </w:r>
                    <w:r>
                      <w:fldChar w:fldCharType="end"/>
                    </w:r>
                  </w:p>
                </w:txbxContent>
              </v:textbox>
              <w10:wrap anchorx="margin"/>
            </v:shape>
          </w:pict>
        </mc:Fallback>
      </mc:AlternateContent>
    </w:r>
  </w:p>
  <w:p w:rsidR="0099621B" w:rsidRDefault="0099621B">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Footer"/>
      <w:jc w:val="center"/>
    </w:pPr>
  </w:p>
  <w:p w:rsidR="0099621B" w:rsidRDefault="0099621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C32" w:rsidRDefault="00665C32">
      <w:pPr>
        <w:spacing w:after="0" w:line="240" w:lineRule="auto"/>
      </w:pPr>
      <w:r>
        <w:separator/>
      </w:r>
    </w:p>
  </w:footnote>
  <w:footnote w:type="continuationSeparator" w:id="0">
    <w:p w:rsidR="00665C32" w:rsidRDefault="00665C32">
      <w:pPr>
        <w:spacing w:after="0" w:line="240" w:lineRule="auto"/>
      </w:pPr>
      <w:r>
        <w:continuationSeparator/>
      </w:r>
    </w:p>
  </w:footnote>
  <w:footnote w:id="1">
    <w:p w:rsidR="0099621B" w:rsidRDefault="00BE47B8">
      <w:pPr>
        <w:pStyle w:val="FootnoteText"/>
        <w:rPr>
          <w:i/>
          <w:iCs/>
        </w:rPr>
      </w:pPr>
      <w:r>
        <w:rPr>
          <w:rStyle w:val="FootnoteReference"/>
          <w:i/>
          <w:iCs/>
        </w:rPr>
        <w:footnoteRef/>
      </w:r>
      <w:r>
        <w:rPr>
          <w:i/>
          <w:iCs/>
        </w:rPr>
        <w:t xml:space="preserve"> Student of DIII Nursing Programme at Muhammadiyah University, East Kalimantan</w:t>
      </w:r>
    </w:p>
  </w:footnote>
  <w:footnote w:id="2">
    <w:p w:rsidR="0099621B" w:rsidRDefault="00BE47B8">
      <w:pPr>
        <w:pStyle w:val="FootnoteText"/>
        <w:rPr>
          <w:i/>
          <w:iCs/>
        </w:rPr>
      </w:pPr>
      <w:r>
        <w:rPr>
          <w:rStyle w:val="FootnoteReference"/>
          <w:i/>
          <w:iCs/>
        </w:rPr>
        <w:footnoteRef/>
      </w:r>
      <w:r>
        <w:rPr>
          <w:i/>
          <w:iCs/>
        </w:rPr>
        <w:t xml:space="preserve"> Lecturer of  Muhammadiyah University, East Kalimanta</w:t>
      </w:r>
    </w:p>
  </w:footnote>
  <w:footnote w:id="3">
    <w:p w:rsidR="0099621B" w:rsidRDefault="00BE47B8">
      <w:pPr>
        <w:pStyle w:val="FootnoteText"/>
      </w:pPr>
      <w:r>
        <w:rPr>
          <w:rStyle w:val="FootnoteReference"/>
        </w:rPr>
        <w:footnoteRef/>
      </w:r>
      <w:r>
        <w:t xml:space="preserve"> </w:t>
      </w:r>
      <w:proofErr w:type="gramStart"/>
      <w:r>
        <w:t>Mahasiswa DIII Keperawatan Universitas Muhammadiah Kalimatan Timur.</w:t>
      </w:r>
      <w:proofErr w:type="gramEnd"/>
    </w:p>
  </w:footnote>
  <w:footnote w:id="4">
    <w:p w:rsidR="0099621B" w:rsidRDefault="00BE47B8">
      <w:pPr>
        <w:pStyle w:val="FootnoteText"/>
      </w:pPr>
      <w:r>
        <w:rPr>
          <w:rStyle w:val="FootnoteReference"/>
        </w:rPr>
        <w:footnoteRef/>
      </w:r>
      <w:r>
        <w:t xml:space="preserve"> </w:t>
      </w:r>
      <w:proofErr w:type="gramStart"/>
      <w:r>
        <w:t>Dosen Universitas Muhammadiah Kalimantan Timur.</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BE47B8">
    <w:pPr>
      <w:pStyle w:val="Header"/>
    </w:pPr>
    <w:r>
      <w:rPr>
        <w:noProof/>
      </w:rPr>
      <mc:AlternateContent>
        <mc:Choice Requires="wps">
          <w:drawing>
            <wp:anchor distT="0" distB="0" distL="114300" distR="114300" simplePos="0" relativeHeight="251674624" behindDoc="0" locked="0" layoutInCell="1" allowOverlap="1">
              <wp:simplePos x="0" y="0"/>
              <wp:positionH relativeFrom="margin">
                <wp:align>right</wp:align>
              </wp:positionH>
              <wp:positionV relativeFrom="paragraph">
                <wp:posOffset>0</wp:posOffset>
              </wp:positionV>
              <wp:extent cx="1828800" cy="1828800"/>
              <wp:effectExtent l="0" t="0" r="0" b="0"/>
              <wp:wrapNone/>
              <wp:docPr id="89" name="Kotak Teks 8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9621B" w:rsidRDefault="00BE47B8">
                          <w:pPr>
                            <w:pStyle w:val="Header"/>
                          </w:pPr>
                          <w:r>
                            <w:fldChar w:fldCharType="begin"/>
                          </w:r>
                          <w:r>
                            <w:instrText xml:space="preserve"> PAGE  \* MERGEFORMAT </w:instrText>
                          </w:r>
                          <w:r>
                            <w:fldChar w:fldCharType="separate"/>
                          </w:r>
                          <w:r w:rsidR="00630563">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89" o:spid="_x0000_s1039" type="#_x0000_t202" style="position:absolute;margin-left:92.8pt;margin-top:0;width:2in;height:2in;z-index:25167462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&#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Ao7/6cWQIAABQFAAAOAAAAAAAAAAAAAAAAAC4CAABkcnMvZTJvRG9jLnhtbFBLAQItABQA&#10;BgAIAAAAIQBxqtG51wAAAAUBAAAPAAAAAAAAAAAAAAAAALMEAABkcnMvZG93bnJldi54bWxQSwUG&#10;AAAAAAQABADzAAAAtwUAAAAA&#10;" filled="f" stroked="f" strokeweight=".5pt">
              <v:textbox style="mso-fit-shape-to-text:t" inset="0,0,0,0">
                <w:txbxContent>
                  <w:p w:rsidR="0099621B" w:rsidRDefault="00BE47B8">
                    <w:pPr>
                      <w:pStyle w:val="Header"/>
                    </w:pPr>
                    <w:r>
                      <w:fldChar w:fldCharType="begin"/>
                    </w:r>
                    <w:r>
                      <w:instrText xml:space="preserve"> PAGE  \* MERGEFORMAT </w:instrText>
                    </w:r>
                    <w:r>
                      <w:fldChar w:fldCharType="separate"/>
                    </w:r>
                    <w:r w:rsidR="00630563">
                      <w:rPr>
                        <w:noProof/>
                      </w:rPr>
                      <w:t>1</w:t>
                    </w:r>
                    <w:r>
                      <w:fldChar w:fldCharType="end"/>
                    </w:r>
                  </w:p>
                </w:txbxContent>
              </v:textbox>
              <w10:wrap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Header"/>
      <w:tabs>
        <w:tab w:val="clear" w:pos="4680"/>
        <w:tab w:val="clear" w:pos="9360"/>
        <w:tab w:val="center" w:pos="4153"/>
        <w:tab w:val="right" w:pos="8306"/>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21B" w:rsidRDefault="0099621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32ECE0"/>
    <w:multiLevelType w:val="singleLevel"/>
    <w:tmpl w:val="9732ECE0"/>
    <w:lvl w:ilvl="0">
      <w:start w:val="1"/>
      <w:numFmt w:val="decimal"/>
      <w:suff w:val="space"/>
      <w:lvlText w:val="%1."/>
      <w:lvlJc w:val="left"/>
    </w:lvl>
  </w:abstractNum>
  <w:abstractNum w:abstractNumId="1">
    <w:nsid w:val="AB997C65"/>
    <w:multiLevelType w:val="singleLevel"/>
    <w:tmpl w:val="AB997C65"/>
    <w:lvl w:ilvl="0">
      <w:start w:val="1"/>
      <w:numFmt w:val="decimal"/>
      <w:suff w:val="space"/>
      <w:lvlText w:val="%1."/>
      <w:lvlJc w:val="left"/>
    </w:lvl>
  </w:abstractNum>
  <w:abstractNum w:abstractNumId="2">
    <w:nsid w:val="C2675772"/>
    <w:multiLevelType w:val="singleLevel"/>
    <w:tmpl w:val="C2675772"/>
    <w:lvl w:ilvl="0">
      <w:start w:val="1"/>
      <w:numFmt w:val="bullet"/>
      <w:lvlText w:val=""/>
      <w:lvlJc w:val="left"/>
      <w:pPr>
        <w:tabs>
          <w:tab w:val="left" w:pos="420"/>
        </w:tabs>
        <w:ind w:left="420" w:hanging="420"/>
      </w:pPr>
      <w:rPr>
        <w:rFonts w:ascii="Wingdings" w:hAnsi="Wingdings" w:hint="default"/>
      </w:rPr>
    </w:lvl>
  </w:abstractNum>
  <w:abstractNum w:abstractNumId="3">
    <w:nsid w:val="D7D7E847"/>
    <w:multiLevelType w:val="singleLevel"/>
    <w:tmpl w:val="D7D7E847"/>
    <w:lvl w:ilvl="0">
      <w:start w:val="1"/>
      <w:numFmt w:val="decimal"/>
      <w:suff w:val="space"/>
      <w:lvlText w:val="%1."/>
      <w:lvlJc w:val="left"/>
    </w:lvl>
  </w:abstractNum>
  <w:abstractNum w:abstractNumId="4">
    <w:nsid w:val="E6A04D71"/>
    <w:multiLevelType w:val="singleLevel"/>
    <w:tmpl w:val="E6A04D71"/>
    <w:lvl w:ilvl="0">
      <w:start w:val="1"/>
      <w:numFmt w:val="upperLetter"/>
      <w:suff w:val="space"/>
      <w:lvlText w:val="%1."/>
      <w:lvlJc w:val="left"/>
    </w:lvl>
  </w:abstractNum>
  <w:abstractNum w:abstractNumId="5">
    <w:nsid w:val="004C1C4C"/>
    <w:multiLevelType w:val="multilevel"/>
    <w:tmpl w:val="004C1C4C"/>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6">
    <w:nsid w:val="02C0E0A3"/>
    <w:multiLevelType w:val="multilevel"/>
    <w:tmpl w:val="02C0E0A3"/>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7">
    <w:nsid w:val="033C4C7D"/>
    <w:multiLevelType w:val="multilevel"/>
    <w:tmpl w:val="033C4C7D"/>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3667D2F"/>
    <w:multiLevelType w:val="multilevel"/>
    <w:tmpl w:val="03667D2F"/>
    <w:lvl w:ilvl="0">
      <w:start w:val="1"/>
      <w:numFmt w:val="decimal"/>
      <w:lvlText w:val="%1)"/>
      <w:lvlJc w:val="left"/>
      <w:pPr>
        <w:ind w:left="1080" w:hanging="360"/>
      </w:pPr>
      <w:rPr>
        <w:rFonts w:ascii="Arial" w:eastAsiaTheme="minorHAnsi" w:hAnsi="Arial" w:cs="Arial"/>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040F6705"/>
    <w:multiLevelType w:val="multilevel"/>
    <w:tmpl w:val="040F6705"/>
    <w:lvl w:ilvl="0">
      <w:start w:val="1"/>
      <w:numFmt w:val="lowerLetter"/>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0">
    <w:nsid w:val="044A3ADB"/>
    <w:multiLevelType w:val="multilevel"/>
    <w:tmpl w:val="044A3ADB"/>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04851EFE"/>
    <w:multiLevelType w:val="multilevel"/>
    <w:tmpl w:val="04851EFE"/>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2">
    <w:nsid w:val="04A612E5"/>
    <w:multiLevelType w:val="multilevel"/>
    <w:tmpl w:val="04A612E5"/>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13">
    <w:nsid w:val="04DE5642"/>
    <w:multiLevelType w:val="multilevel"/>
    <w:tmpl w:val="04DE5642"/>
    <w:lvl w:ilvl="0">
      <w:start w:val="1"/>
      <w:numFmt w:val="decimal"/>
      <w:lvlText w:val="%1)"/>
      <w:lvlJc w:val="left"/>
      <w:pPr>
        <w:ind w:left="2160" w:hanging="360"/>
      </w:pPr>
      <w:rPr>
        <w:b w:val="0"/>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4">
    <w:nsid w:val="06498DD2"/>
    <w:multiLevelType w:val="singleLevel"/>
    <w:tmpl w:val="06498DD2"/>
    <w:lvl w:ilvl="0">
      <w:start w:val="1"/>
      <w:numFmt w:val="decimal"/>
      <w:suff w:val="space"/>
      <w:lvlText w:val="%1."/>
      <w:lvlJc w:val="left"/>
    </w:lvl>
  </w:abstractNum>
  <w:abstractNum w:abstractNumId="15">
    <w:nsid w:val="068F428F"/>
    <w:multiLevelType w:val="multilevel"/>
    <w:tmpl w:val="068F428F"/>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08E82A24"/>
    <w:multiLevelType w:val="singleLevel"/>
    <w:tmpl w:val="08E82A24"/>
    <w:lvl w:ilvl="0">
      <w:start w:val="1"/>
      <w:numFmt w:val="upperLetter"/>
      <w:suff w:val="space"/>
      <w:lvlText w:val="%1."/>
      <w:lvlJc w:val="left"/>
    </w:lvl>
  </w:abstractNum>
  <w:abstractNum w:abstractNumId="17">
    <w:nsid w:val="0AD132CA"/>
    <w:multiLevelType w:val="multilevel"/>
    <w:tmpl w:val="0AD132CA"/>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8">
    <w:nsid w:val="0D731EDF"/>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9">
    <w:nsid w:val="16B8521A"/>
    <w:multiLevelType w:val="multilevel"/>
    <w:tmpl w:val="16B8521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17B540E5"/>
    <w:multiLevelType w:val="multilevel"/>
    <w:tmpl w:val="17B540E5"/>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19CD13D6"/>
    <w:multiLevelType w:val="multilevel"/>
    <w:tmpl w:val="19CD13D6"/>
    <w:lvl w:ilvl="0">
      <w:start w:val="2"/>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1C773C41"/>
    <w:multiLevelType w:val="multilevel"/>
    <w:tmpl w:val="1C773C41"/>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3">
    <w:nsid w:val="1DE1FA2C"/>
    <w:multiLevelType w:val="singleLevel"/>
    <w:tmpl w:val="1DE1FA2C"/>
    <w:lvl w:ilvl="0">
      <w:start w:val="1"/>
      <w:numFmt w:val="decimal"/>
      <w:suff w:val="space"/>
      <w:lvlText w:val="%1."/>
      <w:lvlJc w:val="left"/>
    </w:lvl>
  </w:abstractNum>
  <w:abstractNum w:abstractNumId="24">
    <w:nsid w:val="1F9D773E"/>
    <w:multiLevelType w:val="multilevel"/>
    <w:tmpl w:val="1F9D773E"/>
    <w:lvl w:ilvl="0">
      <w:start w:val="1"/>
      <w:numFmt w:val="decimal"/>
      <w:lvlText w:val="%1."/>
      <w:lvlJc w:val="left"/>
      <w:pPr>
        <w:ind w:left="1146"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5">
    <w:nsid w:val="203A640F"/>
    <w:multiLevelType w:val="singleLevel"/>
    <w:tmpl w:val="203A640F"/>
    <w:lvl w:ilvl="0">
      <w:start w:val="1"/>
      <w:numFmt w:val="decimal"/>
      <w:suff w:val="space"/>
      <w:lvlText w:val="%1."/>
      <w:lvlJc w:val="left"/>
    </w:lvl>
  </w:abstractNum>
  <w:abstractNum w:abstractNumId="26">
    <w:nsid w:val="20BD33C8"/>
    <w:multiLevelType w:val="multilevel"/>
    <w:tmpl w:val="20BD33C8"/>
    <w:lvl w:ilvl="0">
      <w:start w:val="2"/>
      <w:numFmt w:val="decimal"/>
      <w:lvlText w:val="%1."/>
      <w:lvlJc w:val="left"/>
      <w:pPr>
        <w:ind w:left="43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233434E8"/>
    <w:multiLevelType w:val="multilevel"/>
    <w:tmpl w:val="233434E8"/>
    <w:lvl w:ilvl="0">
      <w:start w:val="1"/>
      <w:numFmt w:val="lowerLetter"/>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28">
    <w:nsid w:val="29E74F02"/>
    <w:multiLevelType w:val="multilevel"/>
    <w:tmpl w:val="29E74F0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nsid w:val="2A1638ED"/>
    <w:multiLevelType w:val="multilevel"/>
    <w:tmpl w:val="2A1638ED"/>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0">
    <w:nsid w:val="2C6961CB"/>
    <w:multiLevelType w:val="multilevel"/>
    <w:tmpl w:val="2C6961CB"/>
    <w:lvl w:ilvl="0">
      <w:start w:val="1"/>
      <w:numFmt w:val="decimal"/>
      <w:lvlText w:val="%1."/>
      <w:lvlJc w:val="left"/>
      <w:pPr>
        <w:ind w:left="1069" w:hanging="360"/>
      </w:pPr>
      <w:rPr>
        <w:rFonts w:eastAsiaTheme="minorHAnsi" w:hint="default"/>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1">
    <w:nsid w:val="2D3576EC"/>
    <w:multiLevelType w:val="multilevel"/>
    <w:tmpl w:val="2D3576EC"/>
    <w:lvl w:ilvl="0">
      <w:start w:val="1"/>
      <w:numFmt w:val="upperLetter"/>
      <w:lvlText w:val="%1."/>
      <w:lvlJc w:val="left"/>
      <w:pPr>
        <w:ind w:left="1287"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31BB7ED2"/>
    <w:multiLevelType w:val="multilevel"/>
    <w:tmpl w:val="31BB7ED2"/>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3">
    <w:nsid w:val="32A05107"/>
    <w:multiLevelType w:val="multilevel"/>
    <w:tmpl w:val="32A05107"/>
    <w:lvl w:ilvl="0">
      <w:start w:val="1"/>
      <w:numFmt w:val="decimal"/>
      <w:lvlText w:val="%1)"/>
      <w:lvlJc w:val="left"/>
      <w:pPr>
        <w:ind w:left="1353" w:hanging="360"/>
      </w:pPr>
      <w:rPr>
        <w:rFonts w:ascii="Arial" w:eastAsiaTheme="minorHAnsi"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4">
    <w:nsid w:val="349D34D9"/>
    <w:multiLevelType w:val="multilevel"/>
    <w:tmpl w:val="349D34D9"/>
    <w:lvl w:ilvl="0">
      <w:start w:val="1"/>
      <w:numFmt w:val="decimal"/>
      <w:lvlText w:val="%1."/>
      <w:lvlJc w:val="left"/>
      <w:pPr>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5">
    <w:nsid w:val="37D51CA4"/>
    <w:multiLevelType w:val="multilevel"/>
    <w:tmpl w:val="37D51CA4"/>
    <w:lvl w:ilvl="0">
      <w:start w:val="1"/>
      <w:numFmt w:val="upperLetter"/>
      <w:lvlText w:val="%1."/>
      <w:lvlJc w:val="left"/>
      <w:pPr>
        <w:ind w:left="1365" w:hanging="360"/>
      </w:pPr>
      <w:rPr>
        <w:rFonts w:hint="default"/>
      </w:r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36">
    <w:nsid w:val="386F427C"/>
    <w:multiLevelType w:val="multilevel"/>
    <w:tmpl w:val="386F427C"/>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nsid w:val="3C4F9437"/>
    <w:multiLevelType w:val="multilevel"/>
    <w:tmpl w:val="3C4F9437"/>
    <w:lvl w:ilvl="0">
      <w:start w:val="1"/>
      <w:numFmt w:val="lowerLetter"/>
      <w:lvlText w:val="%1."/>
      <w:lvlJc w:val="left"/>
      <w:pPr>
        <w:tabs>
          <w:tab w:val="left" w:pos="425"/>
        </w:tabs>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8">
    <w:nsid w:val="3CFE11C2"/>
    <w:multiLevelType w:val="multilevel"/>
    <w:tmpl w:val="3CFE11C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3EDE0E4F"/>
    <w:multiLevelType w:val="multilevel"/>
    <w:tmpl w:val="3EDE0E4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nsid w:val="46810012"/>
    <w:multiLevelType w:val="multilevel"/>
    <w:tmpl w:val="46810012"/>
    <w:lvl w:ilvl="0">
      <w:start w:val="1"/>
      <w:numFmt w:val="decimal"/>
      <w:lvlText w:val="%1)"/>
      <w:lvlJc w:val="left"/>
      <w:pPr>
        <w:ind w:left="2160" w:hanging="360"/>
      </w:pPr>
      <w:rPr>
        <w:rFonts w:ascii="Arial" w:eastAsiaTheme="minorHAnsi" w:hAnsi="Arial" w:cs="Arial"/>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1">
    <w:nsid w:val="47595335"/>
    <w:multiLevelType w:val="multilevel"/>
    <w:tmpl w:val="47595335"/>
    <w:lvl w:ilvl="0">
      <w:start w:val="1"/>
      <w:numFmt w:val="decimal"/>
      <w:lvlText w:val="%1)"/>
      <w:lvlJc w:val="left"/>
      <w:pPr>
        <w:ind w:left="1440" w:hanging="360"/>
      </w:pPr>
      <w:rPr>
        <w:rFonts w:ascii="Arial" w:eastAsiaTheme="minorHAnsi"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nsid w:val="48454E07"/>
    <w:multiLevelType w:val="multilevel"/>
    <w:tmpl w:val="48454E07"/>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43">
    <w:nsid w:val="4A2E6129"/>
    <w:multiLevelType w:val="singleLevel"/>
    <w:tmpl w:val="4A2E6129"/>
    <w:lvl w:ilvl="0">
      <w:start w:val="1"/>
      <w:numFmt w:val="decimal"/>
      <w:suff w:val="space"/>
      <w:lvlText w:val="%1."/>
      <w:lvlJc w:val="left"/>
    </w:lvl>
  </w:abstractNum>
  <w:abstractNum w:abstractNumId="44">
    <w:nsid w:val="4ADCECF5"/>
    <w:multiLevelType w:val="singleLevel"/>
    <w:tmpl w:val="4ADCECF5"/>
    <w:lvl w:ilvl="0">
      <w:start w:val="1"/>
      <w:numFmt w:val="lowerLetter"/>
      <w:lvlText w:val="%1)"/>
      <w:lvlJc w:val="left"/>
      <w:pPr>
        <w:tabs>
          <w:tab w:val="left" w:pos="425"/>
        </w:tabs>
        <w:ind w:left="425" w:hanging="425"/>
      </w:pPr>
      <w:rPr>
        <w:rFonts w:hint="default"/>
      </w:rPr>
    </w:lvl>
  </w:abstractNum>
  <w:abstractNum w:abstractNumId="45">
    <w:nsid w:val="4B0D75D3"/>
    <w:multiLevelType w:val="multilevel"/>
    <w:tmpl w:val="4B0D75D3"/>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6">
    <w:nsid w:val="4D27045F"/>
    <w:multiLevelType w:val="multilevel"/>
    <w:tmpl w:val="4D27045F"/>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47">
    <w:nsid w:val="4DCF3852"/>
    <w:multiLevelType w:val="multilevel"/>
    <w:tmpl w:val="4DCF3852"/>
    <w:lvl w:ilvl="0">
      <w:start w:val="1"/>
      <w:numFmt w:val="lowerLetter"/>
      <w:lvlText w:val="%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8">
    <w:nsid w:val="4FAE09E3"/>
    <w:multiLevelType w:val="multilevel"/>
    <w:tmpl w:val="4FAE09E3"/>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Letter"/>
      <w:lvlText w:val="%3)"/>
      <w:lvlJc w:val="left"/>
      <w:pPr>
        <w:ind w:left="4140" w:hanging="360"/>
      </w:pPr>
      <w:rPr>
        <w:rFonts w:hint="default"/>
      </w:rPr>
    </w:lvl>
    <w:lvl w:ilvl="3">
      <w:start w:val="1"/>
      <w:numFmt w:val="decimal"/>
      <w:lvlText w:val="(%4)"/>
      <w:lvlJc w:val="left"/>
      <w:pPr>
        <w:ind w:left="4680" w:hanging="360"/>
      </w:pPr>
      <w:rPr>
        <w:rFonts w:hint="default"/>
      </w:r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49">
    <w:nsid w:val="4FE30671"/>
    <w:multiLevelType w:val="multilevel"/>
    <w:tmpl w:val="4FE30671"/>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50">
    <w:nsid w:val="53105342"/>
    <w:multiLevelType w:val="multilevel"/>
    <w:tmpl w:val="53105342"/>
    <w:lvl w:ilvl="0">
      <w:start w:val="1"/>
      <w:numFmt w:val="decimal"/>
      <w:lvlText w:val="%1."/>
      <w:lvlJc w:val="left"/>
      <w:pPr>
        <w:ind w:left="1996" w:hanging="360"/>
      </w:pPr>
      <w:rPr>
        <w:rFonts w:ascii="Arial" w:eastAsia="Times New Roman" w:hAnsi="Arial" w:cs="Arial"/>
      </w:r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51">
    <w:nsid w:val="54586C38"/>
    <w:multiLevelType w:val="multilevel"/>
    <w:tmpl w:val="54586C3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58E523AD"/>
    <w:multiLevelType w:val="multilevel"/>
    <w:tmpl w:val="58E523A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5A1A1B93"/>
    <w:multiLevelType w:val="singleLevel"/>
    <w:tmpl w:val="5A1A1B93"/>
    <w:lvl w:ilvl="0">
      <w:start w:val="1"/>
      <w:numFmt w:val="decimal"/>
      <w:lvlText w:val="%1."/>
      <w:lvlJc w:val="left"/>
      <w:pPr>
        <w:tabs>
          <w:tab w:val="left" w:pos="425"/>
        </w:tabs>
        <w:ind w:left="425" w:hanging="425"/>
      </w:pPr>
      <w:rPr>
        <w:rFonts w:hint="default"/>
      </w:rPr>
    </w:lvl>
  </w:abstractNum>
  <w:abstractNum w:abstractNumId="54">
    <w:nsid w:val="5B6C0B40"/>
    <w:multiLevelType w:val="multilevel"/>
    <w:tmpl w:val="5B6C0B40"/>
    <w:lvl w:ilvl="0">
      <w:start w:val="1"/>
      <w:numFmt w:val="lowerLetter"/>
      <w:lvlText w:val="%1."/>
      <w:lvlJc w:val="left"/>
      <w:pPr>
        <w:ind w:left="1353" w:hanging="360"/>
      </w:pPr>
      <w:rPr>
        <w:rFonts w:hint="default"/>
        <w:b w:val="0"/>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5">
    <w:nsid w:val="5C19765B"/>
    <w:multiLevelType w:val="multilevel"/>
    <w:tmpl w:val="5C19765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5F9E73F6"/>
    <w:multiLevelType w:val="multilevel"/>
    <w:tmpl w:val="5F9E73F6"/>
    <w:lvl w:ilvl="0">
      <w:start w:val="2"/>
      <w:numFmt w:val="lowerLetter"/>
      <w:lvlText w:val="%1."/>
      <w:lvlJc w:val="left"/>
      <w:pPr>
        <w:ind w:left="2214" w:hanging="360"/>
      </w:pPr>
      <w:rPr>
        <w:rFonts w:hint="default"/>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5FAC16C0"/>
    <w:multiLevelType w:val="multilevel"/>
    <w:tmpl w:val="5FAC16C0"/>
    <w:lvl w:ilvl="0">
      <w:start w:val="1"/>
      <w:numFmt w:val="decimal"/>
      <w:lvlText w:val="%1."/>
      <w:lvlJc w:val="left"/>
      <w:pPr>
        <w:ind w:left="1146" w:hanging="360"/>
      </w:pPr>
      <w:rPr>
        <w:b w:val="0"/>
        <w:color w:val="auto"/>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58">
    <w:nsid w:val="61315602"/>
    <w:multiLevelType w:val="multilevel"/>
    <w:tmpl w:val="61315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64C8089D"/>
    <w:multiLevelType w:val="multilevel"/>
    <w:tmpl w:val="64C8089D"/>
    <w:lvl w:ilvl="0">
      <w:start w:val="2"/>
      <w:numFmt w:val="decimal"/>
      <w:lvlText w:val="%1)"/>
      <w:lvlJc w:val="left"/>
      <w:pPr>
        <w:ind w:left="2487"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65467E61"/>
    <w:multiLevelType w:val="multilevel"/>
    <w:tmpl w:val="65467E61"/>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61">
    <w:nsid w:val="672C4D5F"/>
    <w:multiLevelType w:val="multilevel"/>
    <w:tmpl w:val="672C4D5F"/>
    <w:lvl w:ilvl="0">
      <w:start w:val="1"/>
      <w:numFmt w:val="decimal"/>
      <w:lvlText w:val="%1."/>
      <w:lvlJc w:val="left"/>
      <w:pPr>
        <w:ind w:left="1080" w:hanging="360"/>
      </w:pPr>
      <w:rPr>
        <w:rFonts w:hint="default"/>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nsid w:val="6A51E3E7"/>
    <w:multiLevelType w:val="singleLevel"/>
    <w:tmpl w:val="6A51E3E7"/>
    <w:lvl w:ilvl="0">
      <w:start w:val="3"/>
      <w:numFmt w:val="upperLetter"/>
      <w:suff w:val="space"/>
      <w:lvlText w:val="%1."/>
      <w:lvlJc w:val="left"/>
    </w:lvl>
  </w:abstractNum>
  <w:abstractNum w:abstractNumId="63">
    <w:nsid w:val="6F22D775"/>
    <w:multiLevelType w:val="multilevel"/>
    <w:tmpl w:val="6F22D775"/>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64">
    <w:nsid w:val="6F7A6C99"/>
    <w:multiLevelType w:val="multilevel"/>
    <w:tmpl w:val="6F7A6C99"/>
    <w:lvl w:ilvl="0">
      <w:start w:val="7"/>
      <w:numFmt w:val="upperLetter"/>
      <w:lvlText w:val="%1."/>
      <w:lvlJc w:val="left"/>
      <w:pPr>
        <w:ind w:left="108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6FC65D90"/>
    <w:multiLevelType w:val="multilevel"/>
    <w:tmpl w:val="6FC65D90"/>
    <w:lvl w:ilvl="0">
      <w:start w:val="1"/>
      <w:numFmt w:val="decimal"/>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66">
    <w:nsid w:val="70386411"/>
    <w:multiLevelType w:val="multilevel"/>
    <w:tmpl w:val="703864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70D576AA"/>
    <w:multiLevelType w:val="multilevel"/>
    <w:tmpl w:val="70D576A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73031C64"/>
    <w:multiLevelType w:val="multilevel"/>
    <w:tmpl w:val="73031C64"/>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75480F99"/>
    <w:multiLevelType w:val="multilevel"/>
    <w:tmpl w:val="75480F99"/>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70">
    <w:nsid w:val="75E47979"/>
    <w:multiLevelType w:val="multilevel"/>
    <w:tmpl w:val="75E47979"/>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71">
    <w:nsid w:val="75E8249F"/>
    <w:multiLevelType w:val="multilevel"/>
    <w:tmpl w:val="75E8249F"/>
    <w:lvl w:ilvl="0">
      <w:start w:val="1"/>
      <w:numFmt w:val="decimal"/>
      <w:lvlText w:val="%1)"/>
      <w:lvlJc w:val="left"/>
      <w:pPr>
        <w:ind w:left="144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nsid w:val="78256D43"/>
    <w:multiLevelType w:val="multilevel"/>
    <w:tmpl w:val="78256D43"/>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3">
    <w:nsid w:val="78831EB5"/>
    <w:multiLevelType w:val="multilevel"/>
    <w:tmpl w:val="78831EB5"/>
    <w:lvl w:ilvl="0">
      <w:start w:val="1"/>
      <w:numFmt w:val="bullet"/>
      <w:lvlText w:val="-"/>
      <w:lvlJc w:val="left"/>
      <w:pPr>
        <w:ind w:left="720" w:hanging="360"/>
      </w:pPr>
      <w:rPr>
        <w:rFonts w:ascii="Arial" w:eastAsiaTheme="minorHAnsi" w:hAnsi="Arial" w:cs="Aria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4">
    <w:nsid w:val="78AE04CA"/>
    <w:multiLevelType w:val="multilevel"/>
    <w:tmpl w:val="78AE04CA"/>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nsid w:val="79224EFA"/>
    <w:multiLevelType w:val="multilevel"/>
    <w:tmpl w:val="79224EFA"/>
    <w:lvl w:ilvl="0">
      <w:start w:val="1"/>
      <w:numFmt w:val="decimal"/>
      <w:lvlText w:val="%1)"/>
      <w:lvlJc w:val="left"/>
      <w:pPr>
        <w:ind w:left="1778" w:hanging="360"/>
      </w:pPr>
      <w:rPr>
        <w:rFonts w:ascii="Arial" w:eastAsiaTheme="minorHAnsi" w:hAnsi="Arial" w:cs="Arial"/>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76">
    <w:nsid w:val="79882456"/>
    <w:multiLevelType w:val="multilevel"/>
    <w:tmpl w:val="7988245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nsid w:val="79FC09EE"/>
    <w:multiLevelType w:val="multilevel"/>
    <w:tmpl w:val="79FC09EE"/>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8">
    <w:nsid w:val="7D6A2337"/>
    <w:multiLevelType w:val="multilevel"/>
    <w:tmpl w:val="7D6A2337"/>
    <w:lvl w:ilvl="0">
      <w:start w:val="2"/>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nsid w:val="7D6C595E"/>
    <w:multiLevelType w:val="multilevel"/>
    <w:tmpl w:val="7D6C595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nsid w:val="7DA45214"/>
    <w:multiLevelType w:val="multilevel"/>
    <w:tmpl w:val="7DA45214"/>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81">
    <w:nsid w:val="7DCD663B"/>
    <w:multiLevelType w:val="multilevel"/>
    <w:tmpl w:val="7DCD663B"/>
    <w:lvl w:ilvl="0">
      <w:start w:val="1"/>
      <w:numFmt w:val="lowerLetter"/>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82">
    <w:nsid w:val="7DF506AC"/>
    <w:multiLevelType w:val="multilevel"/>
    <w:tmpl w:val="7DF506AC"/>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83">
    <w:nsid w:val="7E834688"/>
    <w:multiLevelType w:val="multilevel"/>
    <w:tmpl w:val="7E83468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7"/>
  </w:num>
  <w:num w:numId="2">
    <w:abstractNumId w:val="35"/>
  </w:num>
  <w:num w:numId="3">
    <w:abstractNumId w:val="18"/>
  </w:num>
  <w:num w:numId="4">
    <w:abstractNumId w:val="4"/>
  </w:num>
  <w:num w:numId="5">
    <w:abstractNumId w:val="3"/>
  </w:num>
  <w:num w:numId="6">
    <w:abstractNumId w:val="1"/>
  </w:num>
  <w:num w:numId="7">
    <w:abstractNumId w:val="43"/>
  </w:num>
  <w:num w:numId="8">
    <w:abstractNumId w:val="14"/>
  </w:num>
  <w:num w:numId="9">
    <w:abstractNumId w:val="25"/>
  </w:num>
  <w:num w:numId="10">
    <w:abstractNumId w:val="74"/>
  </w:num>
  <w:num w:numId="11">
    <w:abstractNumId w:val="83"/>
  </w:num>
  <w:num w:numId="12">
    <w:abstractNumId w:val="77"/>
  </w:num>
  <w:num w:numId="13">
    <w:abstractNumId w:val="30"/>
  </w:num>
  <w:num w:numId="14">
    <w:abstractNumId w:val="7"/>
  </w:num>
  <w:num w:numId="15">
    <w:abstractNumId w:val="61"/>
  </w:num>
  <w:num w:numId="16">
    <w:abstractNumId w:val="48"/>
  </w:num>
  <w:num w:numId="17">
    <w:abstractNumId w:val="17"/>
  </w:num>
  <w:num w:numId="18">
    <w:abstractNumId w:val="60"/>
  </w:num>
  <w:num w:numId="19">
    <w:abstractNumId w:val="49"/>
  </w:num>
  <w:num w:numId="20">
    <w:abstractNumId w:val="5"/>
  </w:num>
  <w:num w:numId="21">
    <w:abstractNumId w:val="81"/>
  </w:num>
  <w:num w:numId="22">
    <w:abstractNumId w:val="42"/>
  </w:num>
  <w:num w:numId="23">
    <w:abstractNumId w:val="80"/>
  </w:num>
  <w:num w:numId="24">
    <w:abstractNumId w:val="46"/>
  </w:num>
  <w:num w:numId="25">
    <w:abstractNumId w:val="75"/>
  </w:num>
  <w:num w:numId="26">
    <w:abstractNumId w:val="26"/>
  </w:num>
  <w:num w:numId="27">
    <w:abstractNumId w:val="56"/>
  </w:num>
  <w:num w:numId="28">
    <w:abstractNumId w:val="13"/>
  </w:num>
  <w:num w:numId="29">
    <w:abstractNumId w:val="59"/>
  </w:num>
  <w:num w:numId="30">
    <w:abstractNumId w:val="71"/>
  </w:num>
  <w:num w:numId="31">
    <w:abstractNumId w:val="70"/>
  </w:num>
  <w:num w:numId="32">
    <w:abstractNumId w:val="44"/>
  </w:num>
  <w:num w:numId="3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12"/>
  </w:num>
  <w:num w:numId="36">
    <w:abstractNumId w:val="65"/>
  </w:num>
  <w:num w:numId="37">
    <w:abstractNumId w:val="41"/>
  </w:num>
  <w:num w:numId="38">
    <w:abstractNumId w:val="40"/>
  </w:num>
  <w:num w:numId="39">
    <w:abstractNumId w:val="8"/>
  </w:num>
  <w:num w:numId="40">
    <w:abstractNumId w:val="53"/>
  </w:num>
  <w:num w:numId="41">
    <w:abstractNumId w:val="79"/>
  </w:num>
  <w:num w:numId="42">
    <w:abstractNumId w:val="55"/>
  </w:num>
  <w:num w:numId="43">
    <w:abstractNumId w:val="51"/>
  </w:num>
  <w:num w:numId="44">
    <w:abstractNumId w:val="54"/>
  </w:num>
  <w:num w:numId="45">
    <w:abstractNumId w:val="31"/>
  </w:num>
  <w:num w:numId="46">
    <w:abstractNumId w:val="10"/>
  </w:num>
  <w:num w:numId="47">
    <w:abstractNumId w:val="39"/>
  </w:num>
  <w:num w:numId="48">
    <w:abstractNumId w:val="22"/>
  </w:num>
  <w:num w:numId="49">
    <w:abstractNumId w:val="72"/>
  </w:num>
  <w:num w:numId="50">
    <w:abstractNumId w:val="33"/>
  </w:num>
  <w:num w:numId="51">
    <w:abstractNumId w:val="45"/>
  </w:num>
  <w:num w:numId="52">
    <w:abstractNumId w:val="76"/>
  </w:num>
  <w:num w:numId="53">
    <w:abstractNumId w:val="28"/>
  </w:num>
  <w:num w:numId="54">
    <w:abstractNumId w:val="52"/>
  </w:num>
  <w:num w:numId="55">
    <w:abstractNumId w:val="15"/>
  </w:num>
  <w:num w:numId="56">
    <w:abstractNumId w:val="68"/>
  </w:num>
  <w:num w:numId="57">
    <w:abstractNumId w:val="38"/>
  </w:num>
  <w:num w:numId="58">
    <w:abstractNumId w:val="78"/>
  </w:num>
  <w:num w:numId="59">
    <w:abstractNumId w:val="50"/>
  </w:num>
  <w:num w:numId="60">
    <w:abstractNumId w:val="64"/>
  </w:num>
  <w:num w:numId="61">
    <w:abstractNumId w:val="29"/>
  </w:num>
  <w:num w:numId="62">
    <w:abstractNumId w:val="11"/>
  </w:num>
  <w:num w:numId="63">
    <w:abstractNumId w:val="20"/>
  </w:num>
  <w:num w:numId="64">
    <w:abstractNumId w:val="21"/>
  </w:num>
  <w:num w:numId="65">
    <w:abstractNumId w:val="27"/>
  </w:num>
  <w:num w:numId="66">
    <w:abstractNumId w:val="69"/>
  </w:num>
  <w:num w:numId="67">
    <w:abstractNumId w:val="36"/>
  </w:num>
  <w:num w:numId="68">
    <w:abstractNumId w:val="19"/>
  </w:num>
  <w:num w:numId="69">
    <w:abstractNumId w:val="16"/>
  </w:num>
  <w:num w:numId="70">
    <w:abstractNumId w:val="23"/>
  </w:num>
  <w:num w:numId="71">
    <w:abstractNumId w:val="82"/>
  </w:num>
  <w:num w:numId="72">
    <w:abstractNumId w:val="9"/>
  </w:num>
  <w:num w:numId="73">
    <w:abstractNumId w:val="0"/>
  </w:num>
  <w:num w:numId="74">
    <w:abstractNumId w:val="6"/>
  </w:num>
  <w:num w:numId="75">
    <w:abstractNumId w:val="37"/>
  </w:num>
  <w:num w:numId="76">
    <w:abstractNumId w:val="66"/>
  </w:num>
  <w:num w:numId="77">
    <w:abstractNumId w:val="57"/>
  </w:num>
  <w:num w:numId="78">
    <w:abstractNumId w:val="63"/>
  </w:num>
  <w:num w:numId="79">
    <w:abstractNumId w:val="62"/>
  </w:num>
  <w:num w:numId="8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3"/>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embedSystem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8141AF"/>
    <w:rsid w:val="0015795E"/>
    <w:rsid w:val="00630563"/>
    <w:rsid w:val="00665C32"/>
    <w:rsid w:val="0099621B"/>
    <w:rsid w:val="00BE47B8"/>
    <w:rsid w:val="145C30F7"/>
    <w:rsid w:val="3C8141AF"/>
    <w:rsid w:val="5EAE39B8"/>
    <w:rsid w:val="69DA0F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lsdException w:name="header" w:semiHidden="1" w:uiPriority="99" w:unhideWhenUsed="1"/>
    <w:lsdException w:name="footer" w:semiHidden="1" w:uiPriority="99" w:unhideWhenUsed="1" w:qFormat="1"/>
    <w:lsdException w:name="caption" w:semiHidden="1" w:unhideWhenUsed="1" w:qFormat="1"/>
    <w:lsdException w:name="footnote reference" w:semiHidden="1" w:uiPriority="99" w:unhideWhenUsed="1" w:qFormat="1"/>
    <w:lsdException w:name="Title" w:qFormat="1"/>
    <w:lsdException w:name="Default Paragraph Font" w:semiHidden="1"/>
    <w:lsdException w:name="Body Text" w:semiHidden="1" w:uiPriority="99" w:unhideWhenUsed="1" w:qFormat="1"/>
    <w:lsdException w:name="Subtitle" w:qFormat="1"/>
    <w:lsdException w:name="Hyperlink" w:semiHidden="1"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99"/>
    <w:semiHidden/>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semiHidden/>
    <w:unhideWhenUsed/>
    <w:qFormat/>
    <w:pPr>
      <w:tabs>
        <w:tab w:val="center" w:pos="4680"/>
        <w:tab w:val="right" w:pos="9360"/>
      </w:tabs>
      <w:spacing w:after="0" w:line="240" w:lineRule="auto"/>
    </w:pPr>
  </w:style>
  <w:style w:type="paragraph" w:styleId="FootnoteText">
    <w:name w:val="footnote text"/>
    <w:basedOn w:val="Normal"/>
    <w:uiPriority w:val="99"/>
    <w:semiHidden/>
    <w:unhideWhenUsed/>
    <w:pPr>
      <w:snapToGrid w:val="0"/>
    </w:pPr>
    <w:rPr>
      <w:sz w:val="18"/>
      <w:szCs w:val="18"/>
    </w:rPr>
  </w:style>
  <w:style w:type="paragraph" w:styleId="Header">
    <w:name w:val="header"/>
    <w:basedOn w:val="Normal"/>
    <w:uiPriority w:val="99"/>
    <w:semiHidden/>
    <w:unhideWhenUsed/>
    <w:pPr>
      <w:tabs>
        <w:tab w:val="center" w:pos="4680"/>
        <w:tab w:val="right" w:pos="9360"/>
      </w:tabs>
      <w:spacing w:after="0" w:line="240" w:lineRule="auto"/>
    </w:pPr>
  </w:style>
  <w:style w:type="character" w:styleId="FootnoteReference">
    <w:name w:val="footnote reference"/>
    <w:uiPriority w:val="99"/>
    <w:semiHidden/>
    <w:unhideWhenUsed/>
    <w:qFormat/>
    <w:rPr>
      <w:vertAlign w:val="superscript"/>
    </w:rPr>
  </w:style>
  <w:style w:type="character" w:styleId="Hyperlink">
    <w:name w:val="Hyperlink"/>
    <w:basedOn w:val="DefaultParagraphFont"/>
    <w:uiPriority w:val="99"/>
    <w:semiHidden/>
    <w:unhideWhenUsed/>
    <w:qFormat/>
    <w:rPr>
      <w:color w:val="0563C1" w:themeColor="hyperlink"/>
      <w:u w:val="single"/>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styleId="NoSpacing">
    <w:name w:val="No Spacing"/>
    <w:uiPriority w:val="1"/>
    <w:qFormat/>
    <w:pPr>
      <w:spacing w:after="0" w:line="240" w:lineRule="auto"/>
    </w:pPr>
    <w:rPr>
      <w:sz w:val="22"/>
      <w:szCs w:val="22"/>
    </w:rPr>
  </w:style>
  <w:style w:type="paragraph" w:styleId="BalloonText">
    <w:name w:val="Balloon Text"/>
    <w:basedOn w:val="Normal"/>
    <w:link w:val="BalloonTextChar"/>
    <w:rsid w:val="006305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3056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lsdException w:name="header" w:semiHidden="1" w:uiPriority="99" w:unhideWhenUsed="1"/>
    <w:lsdException w:name="footer" w:semiHidden="1" w:uiPriority="99" w:unhideWhenUsed="1" w:qFormat="1"/>
    <w:lsdException w:name="caption" w:semiHidden="1" w:unhideWhenUsed="1" w:qFormat="1"/>
    <w:lsdException w:name="footnote reference" w:semiHidden="1" w:uiPriority="99" w:unhideWhenUsed="1" w:qFormat="1"/>
    <w:lsdException w:name="Title" w:qFormat="1"/>
    <w:lsdException w:name="Default Paragraph Font" w:semiHidden="1"/>
    <w:lsdException w:name="Body Text" w:semiHidden="1" w:uiPriority="99" w:unhideWhenUsed="1" w:qFormat="1"/>
    <w:lsdException w:name="Subtitle" w:qFormat="1"/>
    <w:lsdException w:name="Hyperlink" w:semiHidden="1"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99"/>
    <w:semiHidden/>
    <w:unhideWhenUsed/>
    <w:qFormat/>
    <w:pPr>
      <w:widowControl w:val="0"/>
      <w:autoSpaceDE w:val="0"/>
      <w:autoSpaceDN w:val="0"/>
      <w:spacing w:after="0" w:line="240" w:lineRule="auto"/>
    </w:pPr>
    <w:rPr>
      <w:rFonts w:ascii="Times New Roman" w:eastAsia="Times New Roman" w:hAnsi="Times New Roman" w:cs="Times New Roman"/>
    </w:rPr>
  </w:style>
  <w:style w:type="paragraph" w:styleId="Footer">
    <w:name w:val="footer"/>
    <w:basedOn w:val="Normal"/>
    <w:uiPriority w:val="99"/>
    <w:semiHidden/>
    <w:unhideWhenUsed/>
    <w:qFormat/>
    <w:pPr>
      <w:tabs>
        <w:tab w:val="center" w:pos="4680"/>
        <w:tab w:val="right" w:pos="9360"/>
      </w:tabs>
      <w:spacing w:after="0" w:line="240" w:lineRule="auto"/>
    </w:pPr>
  </w:style>
  <w:style w:type="paragraph" w:styleId="FootnoteText">
    <w:name w:val="footnote text"/>
    <w:basedOn w:val="Normal"/>
    <w:uiPriority w:val="99"/>
    <w:semiHidden/>
    <w:unhideWhenUsed/>
    <w:pPr>
      <w:snapToGrid w:val="0"/>
    </w:pPr>
    <w:rPr>
      <w:sz w:val="18"/>
      <w:szCs w:val="18"/>
    </w:rPr>
  </w:style>
  <w:style w:type="paragraph" w:styleId="Header">
    <w:name w:val="header"/>
    <w:basedOn w:val="Normal"/>
    <w:uiPriority w:val="99"/>
    <w:semiHidden/>
    <w:unhideWhenUsed/>
    <w:pPr>
      <w:tabs>
        <w:tab w:val="center" w:pos="4680"/>
        <w:tab w:val="right" w:pos="9360"/>
      </w:tabs>
      <w:spacing w:after="0" w:line="240" w:lineRule="auto"/>
    </w:pPr>
  </w:style>
  <w:style w:type="character" w:styleId="FootnoteReference">
    <w:name w:val="footnote reference"/>
    <w:uiPriority w:val="99"/>
    <w:semiHidden/>
    <w:unhideWhenUsed/>
    <w:qFormat/>
    <w:rPr>
      <w:vertAlign w:val="superscript"/>
    </w:rPr>
  </w:style>
  <w:style w:type="character" w:styleId="Hyperlink">
    <w:name w:val="Hyperlink"/>
    <w:basedOn w:val="DefaultParagraphFont"/>
    <w:uiPriority w:val="99"/>
    <w:semiHidden/>
    <w:unhideWhenUsed/>
    <w:qFormat/>
    <w:rPr>
      <w:color w:val="0563C1" w:themeColor="hyperlink"/>
      <w:u w:val="single"/>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styleId="NoSpacing">
    <w:name w:val="No Spacing"/>
    <w:uiPriority w:val="1"/>
    <w:qFormat/>
    <w:pPr>
      <w:spacing w:after="0" w:line="240" w:lineRule="auto"/>
    </w:pPr>
    <w:rPr>
      <w:sz w:val="22"/>
      <w:szCs w:val="22"/>
    </w:rPr>
  </w:style>
  <w:style w:type="paragraph" w:styleId="BalloonText">
    <w:name w:val="Balloon Text"/>
    <w:basedOn w:val="Normal"/>
    <w:link w:val="BalloonTextChar"/>
    <w:rsid w:val="006305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305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5.xml"/><Relationship Id="rId26" Type="http://schemas.openxmlformats.org/officeDocument/2006/relationships/oleObject" Target="embeddings/oleObject2.bin"/><Relationship Id="rId39" Type="http://schemas.openxmlformats.org/officeDocument/2006/relationships/image" Target="media/image14.jpeg"/><Relationship Id="rId21" Type="http://schemas.openxmlformats.org/officeDocument/2006/relationships/image" Target="media/image4.wmf"/><Relationship Id="rId34" Type="http://schemas.openxmlformats.org/officeDocument/2006/relationships/hyperlink" Target="http://www" TargetMode="External"/><Relationship Id="rId42" Type="http://schemas.openxmlformats.org/officeDocument/2006/relationships/footer" Target="footer7.xml"/><Relationship Id="rId47" Type="http://schemas.openxmlformats.org/officeDocument/2006/relationships/header" Target="header5.xml"/><Relationship Id="rId50" Type="http://schemas.openxmlformats.org/officeDocument/2006/relationships/image" Target="media/image23.png"/><Relationship Id="rId55" Type="http://schemas.openxmlformats.org/officeDocument/2006/relationships/image" Target="media/image28.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image" Target="media/image9.wmf"/><Relationship Id="rId41" Type="http://schemas.openxmlformats.org/officeDocument/2006/relationships/image" Target="media/image16.jpeg"/><Relationship Id="rId54"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oleObject" Target="embeddings/oleObject1.bin"/><Relationship Id="rId32" Type="http://schemas.openxmlformats.org/officeDocument/2006/relationships/image" Target="media/image10.wmf"/><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19.jpeg"/><Relationship Id="rId53" Type="http://schemas.openxmlformats.org/officeDocument/2006/relationships/image" Target="media/image26.png"/><Relationship Id="rId58" Type="http://schemas.openxmlformats.org/officeDocument/2006/relationships/image" Target="media/image31.jpe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6.wmf"/><Relationship Id="rId28" Type="http://schemas.openxmlformats.org/officeDocument/2006/relationships/oleObject" Target="embeddings/oleObject3.bin"/><Relationship Id="rId36" Type="http://schemas.openxmlformats.org/officeDocument/2006/relationships/image" Target="media/image11.jpeg"/><Relationship Id="rId49" Type="http://schemas.openxmlformats.org/officeDocument/2006/relationships/image" Target="media/image22.png"/><Relationship Id="rId57" Type="http://schemas.openxmlformats.org/officeDocument/2006/relationships/image" Target="media/image30.jpeg"/><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header" Target="header4.xml"/><Relationship Id="rId44" Type="http://schemas.openxmlformats.org/officeDocument/2006/relationships/image" Target="media/image18.jpeg"/><Relationship Id="rId52" Type="http://schemas.openxmlformats.org/officeDocument/2006/relationships/image" Target="media/image25.png"/><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5.wmf"/><Relationship Id="rId27" Type="http://schemas.openxmlformats.org/officeDocument/2006/relationships/image" Target="media/image8.wmf"/><Relationship Id="rId30" Type="http://schemas.openxmlformats.org/officeDocument/2006/relationships/oleObject" Target="embeddings/oleObject4.bin"/><Relationship Id="rId35" Type="http://schemas.openxmlformats.org/officeDocument/2006/relationships/hyperlink" Target="http://lika.or.id/.php?id=325" TargetMode="External"/><Relationship Id="rId43" Type="http://schemas.openxmlformats.org/officeDocument/2006/relationships/image" Target="media/image17.jpeg"/><Relationship Id="rId48" Type="http://schemas.openxmlformats.org/officeDocument/2006/relationships/image" Target="media/image21.png"/><Relationship Id="rId56" Type="http://schemas.openxmlformats.org/officeDocument/2006/relationships/image" Target="media/image29.jpeg"/><Relationship Id="rId8" Type="http://schemas.openxmlformats.org/officeDocument/2006/relationships/endnotes" Target="endnotes.xml"/><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image" Target="media/image7.wmf"/><Relationship Id="rId33" Type="http://schemas.openxmlformats.org/officeDocument/2006/relationships/oleObject" Target="embeddings/oleObject5.bin"/><Relationship Id="rId38" Type="http://schemas.openxmlformats.org/officeDocument/2006/relationships/image" Target="media/image13.jpeg"/><Relationship Id="rId46" Type="http://schemas.openxmlformats.org/officeDocument/2006/relationships/image" Target="media/image20.jpeg"/><Relationship Id="rId59" Type="http://schemas.openxmlformats.org/officeDocument/2006/relationships/header" Target="head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151</Pages>
  <Words>15690</Words>
  <Characters>89435</Characters>
  <Application>Microsoft Office Word</Application>
  <DocSecurity>0</DocSecurity>
  <Lines>745</Lines>
  <Paragraphs>209</Paragraphs>
  <ScaleCrop>false</ScaleCrop>
  <Company/>
  <LinksUpToDate>false</LinksUpToDate>
  <CharactersWithSpaces>104916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STIKES</cp:lastModifiedBy>
  <cp:revision>3</cp:revision>
  <cp:lastPrinted>2019-07-16T21:34:00Z</cp:lastPrinted>
  <dcterms:created xsi:type="dcterms:W3CDTF">2019-07-16T19:48:00Z</dcterms:created>
  <dcterms:modified xsi:type="dcterms:W3CDTF">2020-01-15T01:49:00Z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1057-11.2.0.8668</vt:lpwstr>
  </property>
</Properties>
</file>