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04695" w:rsidRPr="003309BE" w:rsidRDefault="00704695" w:rsidP="00CC3C26">
      <w:pPr>
        <w:spacing w:line="480" w:lineRule="auto"/>
        <w:jc w:val="center"/>
        <w:rPr>
          <w:rFonts w:ascii="Arial" w:eastAsia="Arial" w:hAnsi="Arial"/>
          <w:b/>
          <w:sz w:val="24"/>
        </w:rPr>
      </w:pPr>
      <w:bookmarkStart w:id="0" w:name="_Toc9477602"/>
      <w:bookmarkStart w:id="1" w:name="_Toc9477606"/>
      <w:r>
        <w:rPr>
          <w:rFonts w:ascii="Arial" w:eastAsia="Arial" w:hAnsi="Arial"/>
          <w:b/>
          <w:sz w:val="24"/>
        </w:rPr>
        <w:t xml:space="preserve">GAMBARAN PENGETAHUAN KELUARGA TENTANG POLA DIIT </w:t>
      </w:r>
      <w:r w:rsidR="00FA6452">
        <w:rPr>
          <w:rFonts w:ascii="Arial" w:eastAsia="Arial" w:hAnsi="Arial"/>
          <w:b/>
          <w:sz w:val="24"/>
        </w:rPr>
        <w:t>MAKAN pada</w:t>
      </w:r>
      <w:r w:rsidR="00CC3C26">
        <w:rPr>
          <w:rFonts w:ascii="Arial" w:eastAsia="Arial" w:hAnsi="Arial"/>
          <w:b/>
          <w:sz w:val="24"/>
        </w:rPr>
        <w:t xml:space="preserve"> PENDERITA HIPERTENSI </w:t>
      </w:r>
      <w:r w:rsidR="00FA6452">
        <w:rPr>
          <w:rFonts w:ascii="Arial" w:eastAsia="Arial" w:hAnsi="Arial"/>
          <w:b/>
          <w:sz w:val="24"/>
        </w:rPr>
        <w:t xml:space="preserve">di </w:t>
      </w:r>
      <w:r>
        <w:rPr>
          <w:rFonts w:ascii="Arial" w:eastAsia="Arial" w:hAnsi="Arial"/>
          <w:b/>
          <w:sz w:val="24"/>
        </w:rPr>
        <w:t>PUSKESMAS AIR PUTIH SAMARINDA</w:t>
      </w:r>
    </w:p>
    <w:p w:rsidR="002A2254" w:rsidRDefault="002A2254" w:rsidP="002A2254">
      <w:pPr>
        <w:spacing w:line="0" w:lineRule="atLeast"/>
        <w:jc w:val="center"/>
        <w:rPr>
          <w:rFonts w:ascii="Arial" w:eastAsia="Arial" w:hAnsi="Arial"/>
          <w:b/>
          <w:sz w:val="24"/>
        </w:rPr>
      </w:pPr>
      <w:r w:rsidRPr="003309BE">
        <w:rPr>
          <w:rFonts w:ascii="Arial" w:eastAsia="Arial" w:hAnsi="Arial"/>
          <w:b/>
          <w:sz w:val="24"/>
        </w:rPr>
        <w:t>KARYA TULIS ILMIAH</w:t>
      </w:r>
    </w:p>
    <w:p w:rsidR="005823EF" w:rsidRPr="003309BE" w:rsidRDefault="005823EF" w:rsidP="002A2254">
      <w:pPr>
        <w:spacing w:line="0" w:lineRule="atLeast"/>
        <w:jc w:val="center"/>
        <w:rPr>
          <w:rFonts w:ascii="Arial" w:eastAsia="Arial" w:hAnsi="Arial"/>
          <w:b/>
          <w:sz w:val="24"/>
        </w:rPr>
      </w:pPr>
    </w:p>
    <w:p w:rsidR="002A2254" w:rsidRPr="003309BE" w:rsidRDefault="002A2254" w:rsidP="002A2254">
      <w:pPr>
        <w:spacing w:line="20" w:lineRule="exact"/>
        <w:rPr>
          <w:rFonts w:ascii="Arial" w:eastAsia="Times New Roman" w:hAnsi="Arial"/>
          <w:sz w:val="24"/>
          <w:szCs w:val="24"/>
        </w:rPr>
      </w:pPr>
    </w:p>
    <w:p w:rsidR="002A2254" w:rsidRPr="003309BE" w:rsidRDefault="005823EF" w:rsidP="002A2254">
      <w:pPr>
        <w:spacing w:line="200" w:lineRule="exact"/>
        <w:rPr>
          <w:rFonts w:ascii="Arial" w:eastAsia="Times New Roman" w:hAnsi="Arial"/>
        </w:rPr>
      </w:pPr>
      <w:r w:rsidRPr="003309BE">
        <w:rPr>
          <w:rFonts w:ascii="Arial" w:hAnsi="Arial"/>
          <w:noProof/>
        </w:rPr>
        <w:drawing>
          <wp:anchor distT="0" distB="0" distL="114300" distR="114300" simplePos="0" relativeHeight="251688960" behindDoc="1" locked="0" layoutInCell="1" allowOverlap="1" wp14:anchorId="2B8F88BA" wp14:editId="3C7D004B">
            <wp:simplePos x="0" y="0"/>
            <wp:positionH relativeFrom="column">
              <wp:posOffset>1463230</wp:posOffset>
            </wp:positionH>
            <wp:positionV relativeFrom="paragraph">
              <wp:posOffset>95250</wp:posOffset>
            </wp:positionV>
            <wp:extent cx="2208530" cy="2220595"/>
            <wp:effectExtent l="0" t="0" r="1270" b="8255"/>
            <wp:wrapNone/>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208530" cy="2220595"/>
                    </a:xfrm>
                    <a:prstGeom prst="rect">
                      <a:avLst/>
                    </a:prstGeom>
                    <a:noFill/>
                  </pic:spPr>
                </pic:pic>
              </a:graphicData>
            </a:graphic>
            <wp14:sizeRelH relativeFrom="page">
              <wp14:pctWidth>0</wp14:pctWidth>
            </wp14:sizeRelH>
            <wp14:sizeRelV relativeFrom="page">
              <wp14:pctHeight>0</wp14:pctHeight>
            </wp14:sizeRelV>
          </wp:anchor>
        </w:drawing>
      </w:r>
    </w:p>
    <w:p w:rsidR="002A2254" w:rsidRPr="003309BE" w:rsidRDefault="002A2254" w:rsidP="002A2254">
      <w:pPr>
        <w:spacing w:line="200" w:lineRule="exact"/>
        <w:rPr>
          <w:rFonts w:ascii="Arial" w:eastAsia="Times New Roman" w:hAnsi="Arial"/>
        </w:rPr>
      </w:pPr>
    </w:p>
    <w:p w:rsidR="002A2254" w:rsidRPr="003309BE" w:rsidRDefault="002A2254" w:rsidP="002A2254">
      <w:pPr>
        <w:spacing w:line="200" w:lineRule="exact"/>
        <w:rPr>
          <w:rFonts w:ascii="Arial" w:eastAsia="Times New Roman" w:hAnsi="Arial"/>
        </w:rPr>
      </w:pPr>
    </w:p>
    <w:p w:rsidR="002A2254" w:rsidRPr="003309BE" w:rsidRDefault="002A2254" w:rsidP="002A2254">
      <w:pPr>
        <w:spacing w:line="200" w:lineRule="exact"/>
        <w:rPr>
          <w:rFonts w:ascii="Arial" w:eastAsia="Times New Roman" w:hAnsi="Arial"/>
        </w:rPr>
      </w:pPr>
    </w:p>
    <w:p w:rsidR="002A2254" w:rsidRPr="003309BE" w:rsidRDefault="002A2254" w:rsidP="002A2254">
      <w:pPr>
        <w:spacing w:line="200" w:lineRule="exact"/>
        <w:rPr>
          <w:rFonts w:ascii="Arial" w:eastAsia="Times New Roman" w:hAnsi="Arial"/>
        </w:rPr>
      </w:pPr>
    </w:p>
    <w:p w:rsidR="002A2254" w:rsidRPr="003309BE" w:rsidRDefault="002A2254" w:rsidP="002A2254">
      <w:pPr>
        <w:spacing w:line="200" w:lineRule="exact"/>
        <w:rPr>
          <w:rFonts w:ascii="Arial" w:eastAsia="Times New Roman" w:hAnsi="Arial"/>
        </w:rPr>
      </w:pPr>
    </w:p>
    <w:p w:rsidR="002A2254" w:rsidRPr="003309BE" w:rsidRDefault="002A2254" w:rsidP="002A2254">
      <w:pPr>
        <w:spacing w:line="200" w:lineRule="exact"/>
        <w:rPr>
          <w:rFonts w:ascii="Arial" w:eastAsia="Times New Roman" w:hAnsi="Arial"/>
        </w:rPr>
      </w:pPr>
    </w:p>
    <w:p w:rsidR="002A2254" w:rsidRPr="003309BE" w:rsidRDefault="002A2254" w:rsidP="002A2254">
      <w:pPr>
        <w:spacing w:line="200" w:lineRule="exact"/>
        <w:rPr>
          <w:rFonts w:ascii="Arial" w:eastAsia="Times New Roman" w:hAnsi="Arial"/>
        </w:rPr>
      </w:pPr>
    </w:p>
    <w:p w:rsidR="002A2254" w:rsidRPr="003309BE" w:rsidRDefault="002A2254" w:rsidP="002A2254">
      <w:pPr>
        <w:spacing w:line="200" w:lineRule="exact"/>
        <w:rPr>
          <w:rFonts w:ascii="Arial" w:eastAsia="Times New Roman" w:hAnsi="Arial"/>
        </w:rPr>
      </w:pPr>
    </w:p>
    <w:p w:rsidR="002A2254" w:rsidRDefault="002A2254" w:rsidP="00CC3C26">
      <w:pPr>
        <w:spacing w:line="200" w:lineRule="exact"/>
        <w:jc w:val="center"/>
        <w:rPr>
          <w:rFonts w:ascii="Arial" w:eastAsia="Times New Roman" w:hAnsi="Arial"/>
        </w:rPr>
      </w:pPr>
    </w:p>
    <w:p w:rsidR="00CC3C26" w:rsidRDefault="00CC3C26" w:rsidP="00CC3C26">
      <w:pPr>
        <w:spacing w:line="200" w:lineRule="exact"/>
        <w:jc w:val="center"/>
        <w:rPr>
          <w:rFonts w:ascii="Arial" w:eastAsia="Times New Roman" w:hAnsi="Arial"/>
          <w:sz w:val="24"/>
        </w:rPr>
      </w:pPr>
    </w:p>
    <w:p w:rsidR="005823EF" w:rsidRDefault="005823EF" w:rsidP="00CC3C26">
      <w:pPr>
        <w:spacing w:line="200" w:lineRule="exact"/>
        <w:jc w:val="center"/>
        <w:rPr>
          <w:rFonts w:ascii="Arial" w:eastAsia="Times New Roman" w:hAnsi="Arial"/>
          <w:sz w:val="24"/>
        </w:rPr>
      </w:pPr>
    </w:p>
    <w:p w:rsidR="005823EF" w:rsidRPr="003309BE" w:rsidRDefault="005823EF" w:rsidP="00CC3C26">
      <w:pPr>
        <w:spacing w:line="200" w:lineRule="exact"/>
        <w:jc w:val="center"/>
        <w:rPr>
          <w:rFonts w:ascii="Arial" w:eastAsia="Times New Roman" w:hAnsi="Arial"/>
          <w:sz w:val="24"/>
        </w:rPr>
      </w:pPr>
    </w:p>
    <w:p w:rsidR="00CC3C26" w:rsidRPr="003309BE" w:rsidRDefault="00CC3C26" w:rsidP="00CC3C26">
      <w:pPr>
        <w:tabs>
          <w:tab w:val="center" w:pos="4002"/>
          <w:tab w:val="right" w:pos="8005"/>
        </w:tabs>
        <w:spacing w:line="0" w:lineRule="atLeast"/>
        <w:rPr>
          <w:rFonts w:ascii="Arial" w:eastAsia="Arial" w:hAnsi="Arial"/>
          <w:b/>
          <w:sz w:val="24"/>
        </w:rPr>
      </w:pPr>
      <w:r>
        <w:rPr>
          <w:rFonts w:ascii="Arial" w:eastAsia="Arial" w:hAnsi="Arial"/>
          <w:b/>
          <w:sz w:val="24"/>
        </w:rPr>
        <w:tab/>
        <w:t>DI SUSUN</w:t>
      </w:r>
      <w:r w:rsidRPr="003309BE">
        <w:rPr>
          <w:rFonts w:ascii="Arial" w:eastAsia="Arial" w:hAnsi="Arial"/>
          <w:b/>
          <w:sz w:val="24"/>
        </w:rPr>
        <w:t xml:space="preserve"> OLEH</w:t>
      </w:r>
      <w:r>
        <w:rPr>
          <w:rFonts w:ascii="Arial" w:eastAsia="Arial" w:hAnsi="Arial"/>
          <w:b/>
          <w:sz w:val="24"/>
        </w:rPr>
        <w:tab/>
      </w:r>
    </w:p>
    <w:p w:rsidR="00CC3C26" w:rsidRPr="003309BE" w:rsidRDefault="00CC3C26" w:rsidP="00CC3C26">
      <w:pPr>
        <w:spacing w:line="0" w:lineRule="atLeast"/>
        <w:jc w:val="center"/>
        <w:rPr>
          <w:rFonts w:ascii="Arial" w:eastAsia="Arial" w:hAnsi="Arial"/>
          <w:b/>
          <w:sz w:val="24"/>
        </w:rPr>
      </w:pPr>
      <w:r w:rsidRPr="003309BE">
        <w:rPr>
          <w:rFonts w:ascii="Arial" w:eastAsia="Arial" w:hAnsi="Arial"/>
          <w:b/>
          <w:sz w:val="24"/>
        </w:rPr>
        <w:t>ABDUL SATAR AFIAN</w:t>
      </w:r>
    </w:p>
    <w:p w:rsidR="00AF0632" w:rsidRPr="005823EF" w:rsidRDefault="00CC3C26" w:rsidP="005823EF">
      <w:pPr>
        <w:spacing w:line="0" w:lineRule="atLeast"/>
        <w:jc w:val="center"/>
        <w:rPr>
          <w:rFonts w:ascii="Arial" w:eastAsia="Arial" w:hAnsi="Arial"/>
          <w:b/>
          <w:sz w:val="24"/>
        </w:rPr>
      </w:pPr>
      <w:r w:rsidRPr="003309BE">
        <w:rPr>
          <w:rFonts w:ascii="Arial" w:eastAsia="Arial" w:hAnsi="Arial"/>
          <w:b/>
          <w:sz w:val="24"/>
        </w:rPr>
        <w:t>17.111024160122</w:t>
      </w:r>
    </w:p>
    <w:p w:rsidR="005823EF" w:rsidRDefault="005823EF" w:rsidP="00CC3C26">
      <w:pPr>
        <w:spacing w:line="200" w:lineRule="exact"/>
        <w:jc w:val="center"/>
        <w:rPr>
          <w:rFonts w:ascii="Arial" w:eastAsia="Times New Roman" w:hAnsi="Arial"/>
        </w:rPr>
      </w:pPr>
    </w:p>
    <w:p w:rsidR="005823EF" w:rsidRDefault="005823EF" w:rsidP="00CC3C26">
      <w:pPr>
        <w:spacing w:line="200" w:lineRule="exact"/>
        <w:jc w:val="center"/>
        <w:rPr>
          <w:rFonts w:ascii="Arial" w:eastAsia="Times New Roman" w:hAnsi="Arial"/>
        </w:rPr>
      </w:pPr>
    </w:p>
    <w:p w:rsidR="00FA6452" w:rsidRPr="003309BE" w:rsidRDefault="00FA6452" w:rsidP="00FA6452">
      <w:pPr>
        <w:rPr>
          <w:rFonts w:ascii="Arial" w:eastAsia="Times New Roman" w:hAnsi="Arial"/>
        </w:rPr>
      </w:pPr>
    </w:p>
    <w:p w:rsidR="00A12B4A" w:rsidRDefault="00FA6452" w:rsidP="00FA6452">
      <w:pPr>
        <w:jc w:val="center"/>
        <w:rPr>
          <w:rFonts w:ascii="Arial" w:eastAsia="Arial" w:hAnsi="Arial"/>
          <w:b/>
          <w:sz w:val="24"/>
        </w:rPr>
      </w:pPr>
      <w:r>
        <w:rPr>
          <w:rFonts w:ascii="Arial" w:eastAsia="Arial" w:hAnsi="Arial"/>
          <w:b/>
          <w:sz w:val="24"/>
        </w:rPr>
        <w:t>PROGRAM STUDI DIII KEPERAWATAN</w:t>
      </w:r>
    </w:p>
    <w:p w:rsidR="00FA6452" w:rsidRDefault="00FA6452" w:rsidP="00FA6452">
      <w:pPr>
        <w:jc w:val="center"/>
        <w:rPr>
          <w:rFonts w:ascii="Arial" w:eastAsia="Arial" w:hAnsi="Arial"/>
          <w:b/>
          <w:sz w:val="24"/>
        </w:rPr>
      </w:pPr>
      <w:r>
        <w:rPr>
          <w:rFonts w:ascii="Arial" w:eastAsia="Arial" w:hAnsi="Arial"/>
          <w:b/>
          <w:sz w:val="24"/>
        </w:rPr>
        <w:t>FAKULTAS ILMU KESEHATAN DAN FARMASI</w:t>
      </w:r>
    </w:p>
    <w:p w:rsidR="00FA6452" w:rsidRDefault="00FA6452" w:rsidP="00FA6452">
      <w:pPr>
        <w:jc w:val="center"/>
        <w:rPr>
          <w:rFonts w:ascii="Arial" w:eastAsia="Arial" w:hAnsi="Arial"/>
          <w:b/>
          <w:sz w:val="24"/>
        </w:rPr>
      </w:pPr>
      <w:r>
        <w:rPr>
          <w:rFonts w:ascii="Arial" w:eastAsia="Arial" w:hAnsi="Arial"/>
          <w:b/>
          <w:sz w:val="24"/>
        </w:rPr>
        <w:t>UNIVERSITAS MUHAMMADIYAH KALIMANTAN TIMUR</w:t>
      </w:r>
    </w:p>
    <w:p w:rsidR="00FA6452" w:rsidRDefault="00FA6452" w:rsidP="00FA6452">
      <w:pPr>
        <w:jc w:val="center"/>
        <w:rPr>
          <w:rFonts w:ascii="Arial" w:hAnsi="Arial"/>
          <w:b/>
          <w:sz w:val="24"/>
          <w:szCs w:val="24"/>
        </w:rPr>
        <w:sectPr w:rsidR="00FA6452" w:rsidSect="00AF0632">
          <w:headerReference w:type="default" r:id="rId10"/>
          <w:footerReference w:type="default" r:id="rId11"/>
          <w:pgSz w:w="11907" w:h="16840" w:code="9"/>
          <w:pgMar w:top="2275" w:right="1627" w:bottom="1699" w:left="2275" w:header="720" w:footer="720" w:gutter="0"/>
          <w:pgNumType w:fmt="lowerRoman" w:start="1"/>
          <w:cols w:space="720"/>
          <w:docGrid w:linePitch="360"/>
        </w:sectPr>
      </w:pPr>
      <w:r>
        <w:rPr>
          <w:rFonts w:ascii="Arial" w:eastAsia="Arial" w:hAnsi="Arial"/>
          <w:b/>
          <w:sz w:val="24"/>
        </w:rPr>
        <w:t>TAHUN 2019</w:t>
      </w:r>
    </w:p>
    <w:p w:rsidR="006B0C55" w:rsidRPr="00225BDB" w:rsidRDefault="006B0C55" w:rsidP="00225BDB">
      <w:pPr>
        <w:spacing w:line="480" w:lineRule="auto"/>
        <w:jc w:val="center"/>
        <w:rPr>
          <w:rFonts w:ascii="Arial" w:hAnsi="Arial"/>
          <w:sz w:val="24"/>
          <w:szCs w:val="24"/>
        </w:rPr>
      </w:pPr>
      <w:r>
        <w:rPr>
          <w:rFonts w:ascii="Arial" w:hAnsi="Arial"/>
          <w:b/>
          <w:sz w:val="24"/>
          <w:szCs w:val="24"/>
        </w:rPr>
        <w:lastRenderedPageBreak/>
        <w:t>Gambaran Pengetahuan Kelu</w:t>
      </w:r>
      <w:r w:rsidR="00704695">
        <w:rPr>
          <w:rFonts w:ascii="Arial" w:hAnsi="Arial"/>
          <w:b/>
          <w:sz w:val="24"/>
          <w:szCs w:val="24"/>
        </w:rPr>
        <w:t>arga Tentang Pola Diit Makanan p</w:t>
      </w:r>
      <w:r>
        <w:rPr>
          <w:rFonts w:ascii="Arial" w:hAnsi="Arial"/>
          <w:b/>
          <w:sz w:val="24"/>
          <w:szCs w:val="24"/>
        </w:rPr>
        <w:t xml:space="preserve">ada Penderita Hipertensi di PUSKESMAS Air Putih Samarinda </w:t>
      </w:r>
    </w:p>
    <w:p w:rsidR="006B0C55" w:rsidRPr="003309BE" w:rsidRDefault="006B0C55" w:rsidP="006B0C55">
      <w:pPr>
        <w:spacing w:line="480" w:lineRule="auto"/>
        <w:jc w:val="center"/>
        <w:rPr>
          <w:rFonts w:ascii="Arial" w:eastAsia="Times New Roman" w:hAnsi="Arial"/>
          <w:b/>
          <w:sz w:val="24"/>
        </w:rPr>
      </w:pPr>
      <w:r>
        <w:rPr>
          <w:rFonts w:ascii="Arial" w:eastAsia="Times New Roman" w:hAnsi="Arial"/>
          <w:b/>
          <w:sz w:val="24"/>
        </w:rPr>
        <w:t>KARYA TULIS ILMIAH</w:t>
      </w:r>
    </w:p>
    <w:p w:rsidR="00225BDB" w:rsidRPr="003309BE" w:rsidRDefault="00225BDB" w:rsidP="00225BDB">
      <w:pPr>
        <w:spacing w:line="0" w:lineRule="atLeast"/>
        <w:ind w:right="-639"/>
        <w:jc w:val="center"/>
        <w:rPr>
          <w:rFonts w:ascii="Arial" w:eastAsia="Arial" w:hAnsi="Arial"/>
          <w:b/>
          <w:sz w:val="24"/>
          <w:szCs w:val="24"/>
        </w:rPr>
      </w:pPr>
      <w:r w:rsidRPr="003309BE">
        <w:rPr>
          <w:rFonts w:ascii="Arial" w:eastAsia="Arial" w:hAnsi="Arial"/>
          <w:b/>
          <w:sz w:val="24"/>
          <w:szCs w:val="24"/>
        </w:rPr>
        <w:t>Untuk Memenuhi Syarat Dalam Memperoleh Gelar Ahli Madya Keperawatan</w:t>
      </w:r>
    </w:p>
    <w:p w:rsidR="00225BDB" w:rsidRPr="003309BE" w:rsidRDefault="00225BDB" w:rsidP="00225BDB">
      <w:pPr>
        <w:spacing w:line="0" w:lineRule="atLeast"/>
        <w:jc w:val="center"/>
        <w:rPr>
          <w:rFonts w:ascii="Arial" w:eastAsia="Arial" w:hAnsi="Arial"/>
          <w:b/>
          <w:sz w:val="24"/>
          <w:szCs w:val="24"/>
        </w:rPr>
      </w:pPr>
      <w:r w:rsidRPr="003309BE">
        <w:rPr>
          <w:rFonts w:ascii="Arial" w:eastAsia="Arial" w:hAnsi="Arial"/>
          <w:b/>
          <w:sz w:val="24"/>
          <w:szCs w:val="24"/>
        </w:rPr>
        <w:t>Universitas Muhammadiyah Kalimantan Timur</w:t>
      </w:r>
    </w:p>
    <w:p w:rsidR="006B0C55" w:rsidRPr="003309BE" w:rsidRDefault="006B0C55" w:rsidP="00225BDB">
      <w:pPr>
        <w:spacing w:line="480" w:lineRule="auto"/>
        <w:jc w:val="center"/>
        <w:rPr>
          <w:rFonts w:ascii="Arial" w:eastAsia="Times New Roman" w:hAnsi="Arial"/>
          <w:sz w:val="24"/>
        </w:rPr>
      </w:pPr>
      <w:r w:rsidRPr="003309BE">
        <w:rPr>
          <w:rFonts w:ascii="Arial" w:hAnsi="Arial"/>
          <w:noProof/>
        </w:rPr>
        <w:drawing>
          <wp:anchor distT="0" distB="0" distL="114300" distR="114300" simplePos="0" relativeHeight="251697152" behindDoc="1" locked="0" layoutInCell="1" allowOverlap="1" wp14:anchorId="63EBA8AC" wp14:editId="62B2BF1A">
            <wp:simplePos x="0" y="0"/>
            <wp:positionH relativeFrom="column">
              <wp:posOffset>1662430</wp:posOffset>
            </wp:positionH>
            <wp:positionV relativeFrom="paragraph">
              <wp:posOffset>193675</wp:posOffset>
            </wp:positionV>
            <wp:extent cx="1800225" cy="1800225"/>
            <wp:effectExtent l="0" t="0" r="9525" b="9525"/>
            <wp:wrapNone/>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1800225" cy="1800225"/>
                    </a:xfrm>
                    <a:prstGeom prst="rect">
                      <a:avLst/>
                    </a:prstGeom>
                    <a:noFill/>
                  </pic:spPr>
                </pic:pic>
              </a:graphicData>
            </a:graphic>
            <wp14:sizeRelH relativeFrom="page">
              <wp14:pctWidth>0</wp14:pctWidth>
            </wp14:sizeRelH>
            <wp14:sizeRelV relativeFrom="page">
              <wp14:pctHeight>0</wp14:pctHeight>
            </wp14:sizeRelV>
          </wp:anchor>
        </w:drawing>
      </w:r>
    </w:p>
    <w:p w:rsidR="006B0C55" w:rsidRPr="003309BE" w:rsidRDefault="006B0C55" w:rsidP="006B0C55">
      <w:pPr>
        <w:spacing w:line="200" w:lineRule="exact"/>
        <w:rPr>
          <w:rFonts w:ascii="Arial" w:eastAsia="Times New Roman" w:hAnsi="Arial"/>
          <w:sz w:val="24"/>
        </w:rPr>
      </w:pPr>
    </w:p>
    <w:p w:rsidR="006B0C55" w:rsidRPr="003309BE" w:rsidRDefault="006B0C55" w:rsidP="006B0C55">
      <w:pPr>
        <w:spacing w:line="200" w:lineRule="exact"/>
        <w:rPr>
          <w:rFonts w:ascii="Arial" w:eastAsia="Times New Roman" w:hAnsi="Arial"/>
          <w:sz w:val="24"/>
        </w:rPr>
      </w:pPr>
    </w:p>
    <w:p w:rsidR="006B0C55" w:rsidRPr="003309BE" w:rsidRDefault="006B0C55" w:rsidP="006B0C55">
      <w:pPr>
        <w:spacing w:line="200" w:lineRule="exact"/>
        <w:rPr>
          <w:rFonts w:ascii="Arial" w:eastAsia="Times New Roman" w:hAnsi="Arial"/>
          <w:sz w:val="24"/>
        </w:rPr>
      </w:pPr>
    </w:p>
    <w:p w:rsidR="006B0C55" w:rsidRPr="003309BE" w:rsidRDefault="006B0C55" w:rsidP="006B0C55">
      <w:pPr>
        <w:spacing w:line="200" w:lineRule="exact"/>
        <w:rPr>
          <w:rFonts w:ascii="Arial" w:eastAsia="Times New Roman" w:hAnsi="Arial"/>
          <w:sz w:val="24"/>
        </w:rPr>
      </w:pPr>
    </w:p>
    <w:p w:rsidR="006B0C55" w:rsidRPr="003309BE" w:rsidRDefault="006B0C55" w:rsidP="006B0C55">
      <w:pPr>
        <w:spacing w:line="200" w:lineRule="exact"/>
        <w:jc w:val="right"/>
        <w:rPr>
          <w:rFonts w:ascii="Arial" w:eastAsia="Times New Roman" w:hAnsi="Arial"/>
          <w:sz w:val="24"/>
        </w:rPr>
      </w:pPr>
    </w:p>
    <w:p w:rsidR="006B0C55" w:rsidRPr="003309BE" w:rsidRDefault="006B0C55" w:rsidP="006B0C55">
      <w:pPr>
        <w:spacing w:line="200" w:lineRule="exact"/>
        <w:rPr>
          <w:rFonts w:ascii="Arial" w:eastAsia="Times New Roman" w:hAnsi="Arial"/>
          <w:sz w:val="24"/>
        </w:rPr>
      </w:pPr>
    </w:p>
    <w:p w:rsidR="006B0C55" w:rsidRDefault="006B0C55" w:rsidP="00225BDB">
      <w:pPr>
        <w:spacing w:line="200" w:lineRule="exact"/>
        <w:jc w:val="center"/>
        <w:rPr>
          <w:rFonts w:ascii="Arial" w:eastAsia="Times New Roman" w:hAnsi="Arial"/>
          <w:sz w:val="24"/>
        </w:rPr>
      </w:pPr>
    </w:p>
    <w:p w:rsidR="006B0C55" w:rsidRDefault="006B0C55" w:rsidP="00225BDB">
      <w:pPr>
        <w:spacing w:line="200" w:lineRule="exact"/>
        <w:jc w:val="center"/>
        <w:rPr>
          <w:rFonts w:ascii="Arial" w:eastAsia="Times New Roman" w:hAnsi="Arial"/>
          <w:sz w:val="24"/>
        </w:rPr>
      </w:pPr>
    </w:p>
    <w:p w:rsidR="006B0C55" w:rsidRPr="003309BE" w:rsidRDefault="006B0C55" w:rsidP="00225BDB">
      <w:pPr>
        <w:spacing w:line="200" w:lineRule="exact"/>
        <w:jc w:val="center"/>
        <w:rPr>
          <w:rFonts w:ascii="Arial" w:eastAsia="Times New Roman" w:hAnsi="Arial"/>
          <w:sz w:val="24"/>
        </w:rPr>
      </w:pPr>
    </w:p>
    <w:p w:rsidR="006B0C55" w:rsidRPr="003309BE" w:rsidRDefault="00225BDB" w:rsidP="006B0C55">
      <w:pPr>
        <w:spacing w:line="0" w:lineRule="atLeast"/>
        <w:jc w:val="center"/>
        <w:rPr>
          <w:rFonts w:ascii="Arial" w:eastAsia="Arial" w:hAnsi="Arial"/>
          <w:b/>
          <w:sz w:val="24"/>
        </w:rPr>
      </w:pPr>
      <w:r>
        <w:rPr>
          <w:rFonts w:ascii="Arial" w:eastAsia="Arial" w:hAnsi="Arial"/>
          <w:b/>
          <w:sz w:val="24"/>
        </w:rPr>
        <w:t>DI SUSUN</w:t>
      </w:r>
      <w:r w:rsidR="006B0C55" w:rsidRPr="003309BE">
        <w:rPr>
          <w:rFonts w:ascii="Arial" w:eastAsia="Arial" w:hAnsi="Arial"/>
          <w:b/>
          <w:sz w:val="24"/>
        </w:rPr>
        <w:t xml:space="preserve"> OLEH</w:t>
      </w:r>
    </w:p>
    <w:p w:rsidR="006B0C55" w:rsidRPr="003309BE" w:rsidRDefault="006B0C55" w:rsidP="006B0C55">
      <w:pPr>
        <w:spacing w:line="0" w:lineRule="atLeast"/>
        <w:jc w:val="center"/>
        <w:rPr>
          <w:rFonts w:ascii="Arial" w:eastAsia="Arial" w:hAnsi="Arial"/>
          <w:b/>
          <w:sz w:val="24"/>
        </w:rPr>
      </w:pPr>
      <w:r w:rsidRPr="003309BE">
        <w:rPr>
          <w:rFonts w:ascii="Arial" w:eastAsia="Arial" w:hAnsi="Arial"/>
          <w:b/>
          <w:sz w:val="24"/>
        </w:rPr>
        <w:t>ABDUL SATAR AFIAN</w:t>
      </w:r>
    </w:p>
    <w:p w:rsidR="006B0C55" w:rsidRPr="003309BE" w:rsidRDefault="006B0C55" w:rsidP="006B0C55">
      <w:pPr>
        <w:spacing w:line="0" w:lineRule="atLeast"/>
        <w:jc w:val="center"/>
        <w:rPr>
          <w:rFonts w:ascii="Arial" w:eastAsia="Arial" w:hAnsi="Arial"/>
          <w:b/>
          <w:sz w:val="24"/>
        </w:rPr>
      </w:pPr>
      <w:r w:rsidRPr="003309BE">
        <w:rPr>
          <w:rFonts w:ascii="Arial" w:eastAsia="Arial" w:hAnsi="Arial"/>
          <w:b/>
          <w:sz w:val="24"/>
        </w:rPr>
        <w:t>17.111024160122</w:t>
      </w:r>
    </w:p>
    <w:p w:rsidR="006B0C55" w:rsidRDefault="006B0C55" w:rsidP="005552AD">
      <w:pPr>
        <w:spacing w:line="391" w:lineRule="auto"/>
        <w:ind w:left="1440" w:right="940"/>
        <w:jc w:val="center"/>
        <w:rPr>
          <w:rFonts w:ascii="Arial" w:hAnsi="Arial" w:cs="Arial"/>
          <w:b/>
          <w:bCs/>
          <w:sz w:val="24"/>
          <w:szCs w:val="24"/>
        </w:rPr>
      </w:pPr>
    </w:p>
    <w:p w:rsidR="00182EE7" w:rsidRDefault="00182EE7" w:rsidP="00225BDB">
      <w:pPr>
        <w:spacing w:line="391" w:lineRule="auto"/>
        <w:ind w:right="940"/>
        <w:jc w:val="center"/>
        <w:rPr>
          <w:rFonts w:ascii="Arial" w:hAnsi="Arial" w:cs="Arial"/>
          <w:b/>
          <w:bCs/>
          <w:sz w:val="24"/>
          <w:szCs w:val="24"/>
        </w:rPr>
      </w:pPr>
    </w:p>
    <w:p w:rsidR="00AF0632" w:rsidRDefault="00AF0632" w:rsidP="005552AD">
      <w:pPr>
        <w:spacing w:line="391" w:lineRule="auto"/>
        <w:ind w:left="1440" w:right="940"/>
        <w:jc w:val="center"/>
        <w:rPr>
          <w:rFonts w:ascii="Arial" w:hAnsi="Arial" w:cs="Arial"/>
          <w:b/>
          <w:bCs/>
          <w:sz w:val="24"/>
          <w:szCs w:val="24"/>
        </w:rPr>
      </w:pPr>
    </w:p>
    <w:p w:rsidR="00FA6452" w:rsidRDefault="00FA6452" w:rsidP="00FA6452">
      <w:pPr>
        <w:jc w:val="center"/>
        <w:rPr>
          <w:rFonts w:ascii="Arial" w:eastAsia="Arial" w:hAnsi="Arial"/>
          <w:b/>
          <w:sz w:val="24"/>
        </w:rPr>
      </w:pPr>
      <w:r>
        <w:rPr>
          <w:rFonts w:ascii="Arial" w:eastAsia="Arial" w:hAnsi="Arial"/>
          <w:b/>
          <w:sz w:val="24"/>
        </w:rPr>
        <w:t>PROGRAM STUDI DIII KEPERAWATAN</w:t>
      </w:r>
    </w:p>
    <w:p w:rsidR="00FA6452" w:rsidRDefault="00FA6452" w:rsidP="00FA6452">
      <w:pPr>
        <w:jc w:val="center"/>
        <w:rPr>
          <w:rFonts w:ascii="Arial" w:eastAsia="Arial" w:hAnsi="Arial"/>
          <w:b/>
          <w:sz w:val="24"/>
        </w:rPr>
      </w:pPr>
      <w:r>
        <w:rPr>
          <w:rFonts w:ascii="Arial" w:eastAsia="Arial" w:hAnsi="Arial"/>
          <w:b/>
          <w:sz w:val="24"/>
        </w:rPr>
        <w:t>FAKULTAS ILMU KESEHATAN DAN FARMASI</w:t>
      </w:r>
    </w:p>
    <w:p w:rsidR="00FA6452" w:rsidRDefault="00FA6452" w:rsidP="00FA6452">
      <w:pPr>
        <w:jc w:val="center"/>
        <w:rPr>
          <w:rFonts w:ascii="Arial" w:eastAsia="Arial" w:hAnsi="Arial"/>
          <w:b/>
          <w:sz w:val="24"/>
        </w:rPr>
      </w:pPr>
      <w:r>
        <w:rPr>
          <w:rFonts w:ascii="Arial" w:eastAsia="Arial" w:hAnsi="Arial"/>
          <w:b/>
          <w:sz w:val="24"/>
        </w:rPr>
        <w:t>UNIVERSITAS MUHAMMADIYAH KALIMANTAN TIMUR</w:t>
      </w:r>
    </w:p>
    <w:p w:rsidR="00FA6452" w:rsidRDefault="00FA6452" w:rsidP="00FA6452">
      <w:pPr>
        <w:jc w:val="center"/>
        <w:rPr>
          <w:rFonts w:ascii="Arial" w:hAnsi="Arial"/>
          <w:b/>
          <w:sz w:val="24"/>
          <w:szCs w:val="24"/>
        </w:rPr>
        <w:sectPr w:rsidR="00FA6452" w:rsidSect="00AF0632">
          <w:headerReference w:type="default" r:id="rId13"/>
          <w:footerReference w:type="default" r:id="rId14"/>
          <w:pgSz w:w="11907" w:h="16840" w:code="9"/>
          <w:pgMar w:top="2275" w:right="1627" w:bottom="1699" w:left="2275" w:header="720" w:footer="720" w:gutter="0"/>
          <w:pgNumType w:fmt="lowerRoman" w:start="1"/>
          <w:cols w:space="720"/>
          <w:docGrid w:linePitch="360"/>
        </w:sectPr>
      </w:pPr>
      <w:r>
        <w:rPr>
          <w:rFonts w:ascii="Arial" w:eastAsia="Arial" w:hAnsi="Arial"/>
          <w:b/>
          <w:sz w:val="24"/>
        </w:rPr>
        <w:t>TAHUN 2019</w:t>
      </w:r>
    </w:p>
    <w:p w:rsidR="00AF0632" w:rsidRDefault="00AF0632" w:rsidP="00AF0632">
      <w:pPr>
        <w:spacing w:line="391" w:lineRule="auto"/>
        <w:ind w:right="940"/>
        <w:rPr>
          <w:rFonts w:ascii="Arial" w:hAnsi="Arial" w:cs="Arial"/>
          <w:b/>
          <w:bCs/>
          <w:sz w:val="24"/>
          <w:szCs w:val="24"/>
        </w:rPr>
      </w:pPr>
    </w:p>
    <w:p w:rsidR="00B50A5A" w:rsidRDefault="00182EE7" w:rsidP="00182EE7">
      <w:pPr>
        <w:spacing w:line="391" w:lineRule="auto"/>
        <w:ind w:right="940"/>
        <w:jc w:val="center"/>
        <w:rPr>
          <w:rFonts w:ascii="Arial" w:hAnsi="Arial" w:cs="Arial"/>
          <w:b/>
          <w:bCs/>
          <w:sz w:val="24"/>
          <w:szCs w:val="24"/>
        </w:rPr>
      </w:pPr>
      <w:r>
        <w:rPr>
          <w:rFonts w:ascii="Arial" w:hAnsi="Arial" w:cs="Arial"/>
          <w:b/>
          <w:bCs/>
          <w:noProof/>
          <w:sz w:val="24"/>
          <w:szCs w:val="24"/>
        </w:rPr>
        <w:drawing>
          <wp:inline distT="0" distB="0" distL="0" distR="0" wp14:anchorId="7E5A2281" wp14:editId="62EABBCD">
            <wp:extent cx="5083175" cy="6777355"/>
            <wp:effectExtent l="0" t="0" r="3175" b="4445"/>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9-07-18 at 16.27.12.jpeg"/>
                    <pic:cNvPicPr/>
                  </pic:nvPicPr>
                  <pic:blipFill>
                    <a:blip r:embed="rId15">
                      <a:extLst>
                        <a:ext uri="{28A0092B-C50C-407E-A947-70E740481C1C}">
                          <a14:useLocalDpi xmlns:a14="http://schemas.microsoft.com/office/drawing/2010/main" val="0"/>
                        </a:ext>
                      </a:extLst>
                    </a:blip>
                    <a:stretch>
                      <a:fillRect/>
                    </a:stretch>
                  </pic:blipFill>
                  <pic:spPr>
                    <a:xfrm>
                      <a:off x="0" y="0"/>
                      <a:ext cx="5083175" cy="6777355"/>
                    </a:xfrm>
                    <a:prstGeom prst="rect">
                      <a:avLst/>
                    </a:prstGeom>
                  </pic:spPr>
                </pic:pic>
              </a:graphicData>
            </a:graphic>
          </wp:inline>
        </w:drawing>
      </w:r>
    </w:p>
    <w:p w:rsidR="00B50A5A" w:rsidRDefault="00B50A5A" w:rsidP="005552AD">
      <w:pPr>
        <w:spacing w:line="391" w:lineRule="auto"/>
        <w:ind w:left="1440" w:right="940"/>
        <w:jc w:val="center"/>
        <w:rPr>
          <w:rFonts w:ascii="Arial" w:hAnsi="Arial" w:cs="Arial"/>
          <w:b/>
          <w:bCs/>
          <w:sz w:val="24"/>
          <w:szCs w:val="24"/>
        </w:rPr>
      </w:pPr>
    </w:p>
    <w:p w:rsidR="00B50A5A" w:rsidRDefault="00B50A5A" w:rsidP="005552AD">
      <w:pPr>
        <w:spacing w:line="391" w:lineRule="auto"/>
        <w:ind w:left="1440" w:right="940"/>
        <w:jc w:val="center"/>
        <w:rPr>
          <w:rFonts w:ascii="Arial" w:hAnsi="Arial" w:cs="Arial"/>
          <w:b/>
          <w:bCs/>
          <w:sz w:val="24"/>
          <w:szCs w:val="24"/>
        </w:rPr>
      </w:pPr>
    </w:p>
    <w:p w:rsidR="00B50A5A" w:rsidRDefault="00B50A5A" w:rsidP="005552AD">
      <w:pPr>
        <w:spacing w:line="391" w:lineRule="auto"/>
        <w:ind w:left="1440" w:right="940"/>
        <w:jc w:val="center"/>
        <w:rPr>
          <w:rFonts w:ascii="Arial" w:hAnsi="Arial" w:cs="Arial"/>
          <w:b/>
          <w:bCs/>
          <w:sz w:val="24"/>
          <w:szCs w:val="24"/>
        </w:rPr>
      </w:pPr>
    </w:p>
    <w:p w:rsidR="00B50A5A" w:rsidRDefault="00182EE7" w:rsidP="00182EE7">
      <w:pPr>
        <w:spacing w:line="391" w:lineRule="auto"/>
        <w:ind w:right="940"/>
        <w:jc w:val="center"/>
        <w:rPr>
          <w:rFonts w:ascii="Arial" w:hAnsi="Arial" w:cs="Arial"/>
          <w:b/>
          <w:bCs/>
          <w:sz w:val="24"/>
          <w:szCs w:val="24"/>
        </w:rPr>
      </w:pPr>
      <w:r>
        <w:rPr>
          <w:rFonts w:ascii="Arial" w:hAnsi="Arial" w:cs="Arial"/>
          <w:b/>
          <w:bCs/>
          <w:noProof/>
          <w:sz w:val="24"/>
          <w:szCs w:val="24"/>
        </w:rPr>
        <w:drawing>
          <wp:inline distT="0" distB="0" distL="0" distR="0" wp14:anchorId="62339AEF" wp14:editId="70CBBF81">
            <wp:extent cx="5083175" cy="7522210"/>
            <wp:effectExtent l="0" t="0" r="3175" b="254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9-07-18 at 16.25.35.jpeg"/>
                    <pic:cNvPicPr/>
                  </pic:nvPicPr>
                  <pic:blipFill>
                    <a:blip r:embed="rId16">
                      <a:extLst>
                        <a:ext uri="{28A0092B-C50C-407E-A947-70E740481C1C}">
                          <a14:useLocalDpi xmlns:a14="http://schemas.microsoft.com/office/drawing/2010/main" val="0"/>
                        </a:ext>
                      </a:extLst>
                    </a:blip>
                    <a:stretch>
                      <a:fillRect/>
                    </a:stretch>
                  </pic:blipFill>
                  <pic:spPr>
                    <a:xfrm>
                      <a:off x="0" y="0"/>
                      <a:ext cx="5083175" cy="7522210"/>
                    </a:xfrm>
                    <a:prstGeom prst="rect">
                      <a:avLst/>
                    </a:prstGeom>
                  </pic:spPr>
                </pic:pic>
              </a:graphicData>
            </a:graphic>
          </wp:inline>
        </w:drawing>
      </w:r>
    </w:p>
    <w:p w:rsidR="002A2254" w:rsidRDefault="002A2254" w:rsidP="00182EE7">
      <w:pPr>
        <w:spacing w:after="0" w:line="240" w:lineRule="auto"/>
        <w:rPr>
          <w:rFonts w:ascii="Arial" w:hAnsi="Arial" w:cs="Arial"/>
          <w:b/>
          <w:bCs/>
          <w:sz w:val="24"/>
          <w:szCs w:val="24"/>
          <w:u w:val="single"/>
        </w:rPr>
      </w:pPr>
    </w:p>
    <w:p w:rsidR="00AF0632" w:rsidRPr="002A2254" w:rsidRDefault="00AF0632" w:rsidP="002A2254">
      <w:pPr>
        <w:spacing w:after="0" w:line="240" w:lineRule="auto"/>
        <w:jc w:val="center"/>
        <w:rPr>
          <w:rFonts w:ascii="Arial" w:hAnsi="Arial" w:cs="Arial"/>
          <w:b/>
          <w:bCs/>
          <w:sz w:val="24"/>
          <w:szCs w:val="24"/>
          <w:u w:val="single"/>
        </w:rPr>
      </w:pPr>
    </w:p>
    <w:p w:rsidR="00AF0632" w:rsidRDefault="00182EE7" w:rsidP="002A2254">
      <w:pPr>
        <w:spacing w:after="0"/>
        <w:jc w:val="center"/>
        <w:rPr>
          <w:rFonts w:ascii="Arial" w:hAnsi="Arial" w:cs="Arial"/>
          <w:b/>
          <w:bCs/>
          <w:sz w:val="24"/>
          <w:szCs w:val="24"/>
        </w:rPr>
      </w:pPr>
      <w:r>
        <w:rPr>
          <w:rFonts w:ascii="Arial" w:hAnsi="Arial" w:cs="Arial"/>
          <w:b/>
          <w:bCs/>
          <w:noProof/>
          <w:sz w:val="24"/>
          <w:szCs w:val="24"/>
        </w:rPr>
        <w:drawing>
          <wp:inline distT="0" distB="0" distL="0" distR="0" wp14:anchorId="537E9B4B" wp14:editId="3B186796">
            <wp:extent cx="5083175" cy="7141845"/>
            <wp:effectExtent l="0" t="0" r="3175" b="1905"/>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WhatsApp Image 2019-07-18 at 16.25.35(1).jpeg"/>
                    <pic:cNvPicPr/>
                  </pic:nvPicPr>
                  <pic:blipFill>
                    <a:blip r:embed="rId17">
                      <a:extLst>
                        <a:ext uri="{28A0092B-C50C-407E-A947-70E740481C1C}">
                          <a14:useLocalDpi xmlns:a14="http://schemas.microsoft.com/office/drawing/2010/main" val="0"/>
                        </a:ext>
                      </a:extLst>
                    </a:blip>
                    <a:stretch>
                      <a:fillRect/>
                    </a:stretch>
                  </pic:blipFill>
                  <pic:spPr>
                    <a:xfrm>
                      <a:off x="0" y="0"/>
                      <a:ext cx="5083175" cy="7141845"/>
                    </a:xfrm>
                    <a:prstGeom prst="rect">
                      <a:avLst/>
                    </a:prstGeom>
                  </pic:spPr>
                </pic:pic>
              </a:graphicData>
            </a:graphic>
          </wp:inline>
        </w:drawing>
      </w:r>
    </w:p>
    <w:p w:rsidR="00AF0632" w:rsidRDefault="00AF0632" w:rsidP="002A2254">
      <w:pPr>
        <w:spacing w:after="0"/>
        <w:jc w:val="center"/>
        <w:rPr>
          <w:rFonts w:ascii="Arial" w:hAnsi="Arial" w:cs="Arial"/>
          <w:b/>
          <w:bCs/>
          <w:sz w:val="24"/>
          <w:szCs w:val="24"/>
        </w:rPr>
      </w:pPr>
    </w:p>
    <w:p w:rsidR="00AF0632" w:rsidRDefault="00AF0632" w:rsidP="002A2254">
      <w:pPr>
        <w:spacing w:after="0"/>
        <w:jc w:val="center"/>
        <w:rPr>
          <w:rFonts w:ascii="Arial" w:hAnsi="Arial" w:cs="Arial"/>
          <w:b/>
          <w:bCs/>
          <w:sz w:val="24"/>
          <w:szCs w:val="24"/>
        </w:rPr>
      </w:pPr>
    </w:p>
    <w:p w:rsidR="00AF0632" w:rsidRDefault="00AF0632" w:rsidP="00AF0632">
      <w:pPr>
        <w:spacing w:after="0"/>
        <w:rPr>
          <w:rFonts w:ascii="Arial" w:hAnsi="Arial" w:cs="Arial"/>
          <w:b/>
          <w:bCs/>
          <w:sz w:val="24"/>
          <w:szCs w:val="24"/>
        </w:rPr>
      </w:pPr>
    </w:p>
    <w:p w:rsidR="009A18A8" w:rsidRPr="00454D26" w:rsidRDefault="009A18A8" w:rsidP="009A18A8">
      <w:pPr>
        <w:spacing w:after="0" w:line="240" w:lineRule="auto"/>
        <w:jc w:val="center"/>
        <w:rPr>
          <w:rFonts w:ascii="Arial" w:hAnsi="Arial" w:cs="Arial"/>
          <w:b/>
          <w:bCs/>
          <w:sz w:val="24"/>
          <w:szCs w:val="24"/>
        </w:rPr>
      </w:pPr>
      <w:r>
        <w:rPr>
          <w:rFonts w:ascii="Arial" w:hAnsi="Arial" w:cs="Arial"/>
          <w:b/>
          <w:bCs/>
          <w:sz w:val="24"/>
          <w:szCs w:val="24"/>
        </w:rPr>
        <w:lastRenderedPageBreak/>
        <w:t>G</w:t>
      </w:r>
      <w:r w:rsidRPr="00454D26">
        <w:rPr>
          <w:rFonts w:ascii="Arial" w:hAnsi="Arial" w:cs="Arial"/>
          <w:b/>
          <w:bCs/>
          <w:sz w:val="24"/>
          <w:szCs w:val="24"/>
          <w:lang w:val="id-ID"/>
        </w:rPr>
        <w:t>ambara</w:t>
      </w:r>
      <w:r>
        <w:rPr>
          <w:rFonts w:ascii="Arial" w:hAnsi="Arial" w:cs="Arial"/>
          <w:b/>
          <w:bCs/>
          <w:sz w:val="24"/>
          <w:szCs w:val="24"/>
        </w:rPr>
        <w:t>n Pengetahuan Keluarga Tentang Pola D</w:t>
      </w:r>
      <w:r w:rsidRPr="00454D26">
        <w:rPr>
          <w:rFonts w:ascii="Arial" w:hAnsi="Arial" w:cs="Arial"/>
          <w:b/>
          <w:bCs/>
          <w:sz w:val="24"/>
          <w:szCs w:val="24"/>
        </w:rPr>
        <w:t>ie</w:t>
      </w:r>
      <w:r>
        <w:rPr>
          <w:rFonts w:ascii="Arial" w:hAnsi="Arial" w:cs="Arial"/>
          <w:b/>
          <w:bCs/>
          <w:sz w:val="24"/>
          <w:szCs w:val="24"/>
        </w:rPr>
        <w:t>t Makan pada Penderita Hipertensi di PUSKESMAS AIR PUTIH S</w:t>
      </w:r>
      <w:r w:rsidRPr="00454D26">
        <w:rPr>
          <w:rFonts w:ascii="Arial" w:hAnsi="Arial" w:cs="Arial"/>
          <w:b/>
          <w:bCs/>
          <w:sz w:val="24"/>
          <w:szCs w:val="24"/>
        </w:rPr>
        <w:t>amarinda</w:t>
      </w:r>
    </w:p>
    <w:p w:rsidR="00AF0632" w:rsidRPr="005C2964" w:rsidRDefault="00AF0632" w:rsidP="009A18A8">
      <w:pPr>
        <w:jc w:val="center"/>
        <w:rPr>
          <w:rFonts w:ascii="Arial" w:hAnsi="Arial" w:cs="Arial"/>
          <w:sz w:val="20"/>
          <w:szCs w:val="20"/>
        </w:rPr>
      </w:pPr>
      <w:r w:rsidRPr="005C2964">
        <w:rPr>
          <w:rFonts w:ascii="Arial" w:hAnsi="Arial" w:cs="Arial"/>
          <w:sz w:val="20"/>
          <w:szCs w:val="20"/>
        </w:rPr>
        <w:t>Abdul Alfian Satar</w:t>
      </w:r>
      <w:r w:rsidRPr="005C2964">
        <w:rPr>
          <w:rFonts w:ascii="Arial" w:hAnsi="Arial" w:cs="Arial"/>
          <w:sz w:val="20"/>
          <w:szCs w:val="20"/>
          <w:vertAlign w:val="superscript"/>
        </w:rPr>
        <w:t>1</w:t>
      </w:r>
      <w:r w:rsidRPr="005C2964">
        <w:rPr>
          <w:rFonts w:ascii="Arial" w:hAnsi="Arial" w:cs="Arial"/>
          <w:sz w:val="20"/>
          <w:szCs w:val="20"/>
        </w:rPr>
        <w:t>, Thomas Ari Wibowo</w:t>
      </w:r>
      <w:r w:rsidRPr="005C2964">
        <w:rPr>
          <w:rFonts w:ascii="Arial" w:hAnsi="Arial" w:cs="Arial"/>
          <w:sz w:val="20"/>
          <w:szCs w:val="20"/>
          <w:vertAlign w:val="superscript"/>
        </w:rPr>
        <w:t>2</w:t>
      </w:r>
    </w:p>
    <w:p w:rsidR="00AF0632" w:rsidRPr="005C2964" w:rsidRDefault="00AF0632" w:rsidP="00AF0632">
      <w:pPr>
        <w:spacing w:line="240" w:lineRule="auto"/>
        <w:jc w:val="center"/>
        <w:rPr>
          <w:rFonts w:ascii="Arial" w:hAnsi="Arial" w:cs="Arial"/>
          <w:b/>
          <w:sz w:val="20"/>
          <w:szCs w:val="20"/>
        </w:rPr>
      </w:pPr>
      <w:r w:rsidRPr="005C2964">
        <w:rPr>
          <w:rFonts w:ascii="Arial" w:hAnsi="Arial" w:cs="Arial"/>
          <w:b/>
          <w:sz w:val="20"/>
          <w:szCs w:val="20"/>
        </w:rPr>
        <w:t>Intisari</w:t>
      </w:r>
    </w:p>
    <w:p w:rsidR="00AF0632" w:rsidRPr="005C2964" w:rsidRDefault="00AF0632" w:rsidP="00AF0632">
      <w:pPr>
        <w:spacing w:line="240" w:lineRule="auto"/>
        <w:jc w:val="both"/>
        <w:rPr>
          <w:rFonts w:ascii="Arial" w:hAnsi="Arial" w:cs="Arial"/>
          <w:color w:val="000000"/>
          <w:sz w:val="20"/>
          <w:szCs w:val="20"/>
        </w:rPr>
      </w:pPr>
      <w:r w:rsidRPr="005C2964">
        <w:rPr>
          <w:rFonts w:ascii="Arial" w:hAnsi="Arial" w:cs="Arial"/>
          <w:b/>
          <w:sz w:val="20"/>
          <w:szCs w:val="20"/>
        </w:rPr>
        <w:t xml:space="preserve">Latar </w:t>
      </w:r>
      <w:proofErr w:type="gramStart"/>
      <w:r w:rsidRPr="005C2964">
        <w:rPr>
          <w:rFonts w:ascii="Arial" w:hAnsi="Arial" w:cs="Arial"/>
          <w:b/>
          <w:sz w:val="20"/>
          <w:szCs w:val="20"/>
        </w:rPr>
        <w:t>Belakang</w:t>
      </w:r>
      <w:r w:rsidRPr="005C2964">
        <w:rPr>
          <w:rFonts w:ascii="Arial" w:hAnsi="Arial" w:cs="Arial"/>
          <w:sz w:val="20"/>
          <w:szCs w:val="20"/>
        </w:rPr>
        <w:t xml:space="preserve"> </w:t>
      </w:r>
      <w:r w:rsidRPr="005C2964">
        <w:rPr>
          <w:rFonts w:ascii="Arial" w:hAnsi="Arial" w:cs="Arial"/>
          <w:b/>
          <w:sz w:val="20"/>
          <w:szCs w:val="20"/>
        </w:rPr>
        <w:t>:</w:t>
      </w:r>
      <w:proofErr w:type="gramEnd"/>
      <w:r w:rsidRPr="005C2964">
        <w:rPr>
          <w:rFonts w:ascii="Arial" w:hAnsi="Arial" w:cs="Arial"/>
          <w:b/>
          <w:sz w:val="20"/>
          <w:szCs w:val="20"/>
        </w:rPr>
        <w:t xml:space="preserve"> </w:t>
      </w:r>
      <w:r w:rsidRPr="005C2964">
        <w:rPr>
          <w:rFonts w:ascii="Arial" w:hAnsi="Arial" w:cs="Arial"/>
          <w:sz w:val="20"/>
          <w:szCs w:val="20"/>
        </w:rPr>
        <w:t xml:space="preserve">Hipertensi merupakan suatu penyakit yang ditandai dengan meningkatnya tekanan darah arteri lebih dari normal. </w:t>
      </w:r>
      <w:proofErr w:type="gramStart"/>
      <w:r w:rsidRPr="005C2964">
        <w:rPr>
          <w:rFonts w:ascii="Arial" w:hAnsi="Arial" w:cs="Arial"/>
          <w:sz w:val="20"/>
          <w:szCs w:val="20"/>
        </w:rPr>
        <w:t>Tekanan darah sistolik ≥140 mmHg dan Diastolik ≥85 mmHg merupakan batas normal tekanan darah Hipertensi atau tekanan darah tinggi sering disebut-sebut sebagai sillent killer karena sesorang yang mengidap hipertensi yang bahkan sudah bertahun-tahun seringkali tidak menyadarinya sampai terjadi komplikasi seperti kerusakan organ vital yang cukup berat yang bisa mengakibatkan kematian.</w:t>
      </w:r>
      <w:proofErr w:type="gramEnd"/>
      <w:r w:rsidRPr="005C2964">
        <w:rPr>
          <w:rFonts w:ascii="Arial" w:hAnsi="Arial" w:cs="Arial"/>
          <w:sz w:val="20"/>
          <w:szCs w:val="20"/>
        </w:rPr>
        <w:t xml:space="preserve"> </w:t>
      </w:r>
    </w:p>
    <w:p w:rsidR="00AF0632" w:rsidRPr="005C2964" w:rsidRDefault="00AF0632" w:rsidP="00AF0632">
      <w:pPr>
        <w:pStyle w:val="Default"/>
        <w:jc w:val="both"/>
        <w:rPr>
          <w:rFonts w:ascii="Arial" w:hAnsi="Arial" w:cs="Arial"/>
          <w:b/>
          <w:color w:val="auto"/>
          <w:sz w:val="20"/>
          <w:szCs w:val="20"/>
        </w:rPr>
      </w:pPr>
      <w:r w:rsidRPr="005C2964">
        <w:rPr>
          <w:rFonts w:ascii="Arial" w:hAnsi="Arial" w:cs="Arial"/>
          <w:b/>
          <w:sz w:val="20"/>
          <w:szCs w:val="20"/>
        </w:rPr>
        <w:t xml:space="preserve">Tujuan Penelitian: </w:t>
      </w:r>
      <w:r w:rsidRPr="005C2964">
        <w:rPr>
          <w:rFonts w:ascii="Arial" w:hAnsi="Arial" w:cs="Arial"/>
          <w:color w:val="auto"/>
          <w:sz w:val="20"/>
          <w:szCs w:val="20"/>
        </w:rPr>
        <w:t>Untuk mengetahui gambaran pengetahuan keluarga tentang pola diit makan pada penderita hipertensi di puskesmas air putih</w:t>
      </w:r>
    </w:p>
    <w:p w:rsidR="00AF0632" w:rsidRPr="005C2964" w:rsidRDefault="00AF0632" w:rsidP="00AF0632">
      <w:pPr>
        <w:pStyle w:val="Default"/>
        <w:jc w:val="both"/>
        <w:rPr>
          <w:rFonts w:ascii="Arial" w:hAnsi="Arial" w:cs="Arial"/>
          <w:b/>
          <w:sz w:val="20"/>
          <w:szCs w:val="20"/>
        </w:rPr>
      </w:pPr>
    </w:p>
    <w:p w:rsidR="00AF0632" w:rsidRPr="005C2964" w:rsidRDefault="00AF0632" w:rsidP="00AF0632">
      <w:pPr>
        <w:spacing w:line="240" w:lineRule="auto"/>
        <w:jc w:val="both"/>
        <w:rPr>
          <w:rFonts w:ascii="Arial" w:hAnsi="Arial" w:cs="Arial"/>
          <w:sz w:val="20"/>
          <w:szCs w:val="20"/>
        </w:rPr>
      </w:pPr>
      <w:r w:rsidRPr="005C2964">
        <w:rPr>
          <w:rFonts w:ascii="Arial" w:hAnsi="Arial" w:cs="Arial"/>
          <w:b/>
          <w:sz w:val="20"/>
          <w:szCs w:val="20"/>
        </w:rPr>
        <w:t xml:space="preserve">Metode </w:t>
      </w:r>
      <w:proofErr w:type="gramStart"/>
      <w:r w:rsidRPr="005C2964">
        <w:rPr>
          <w:rFonts w:ascii="Arial" w:hAnsi="Arial" w:cs="Arial"/>
          <w:b/>
          <w:sz w:val="20"/>
          <w:szCs w:val="20"/>
        </w:rPr>
        <w:t>Penelitian :</w:t>
      </w:r>
      <w:proofErr w:type="gramEnd"/>
      <w:r w:rsidRPr="005C2964">
        <w:rPr>
          <w:rFonts w:ascii="Arial" w:hAnsi="Arial" w:cs="Arial"/>
          <w:sz w:val="20"/>
          <w:szCs w:val="20"/>
        </w:rPr>
        <w:t xml:space="preserve"> Jenis penelitian ini termasuk penelitian deskriptif, yaitu: suatu penelitian yang dilakukan dengan tujuan utama untuk membuat gambaran atau deskriftif tentang gambaran pengetahua keluarga pola diit makan pada penderita hipertensi lansia di puskesmas air putih samarinda, Populasi dalam penelitian ini adalah lansia yang hadir dan menenuhi kriteria inklusi dan ekslusi pada saat dilakukan pemeriksaan di Posyandu Lansia di wilayah puskesmas air putih samarinda</w:t>
      </w:r>
    </w:p>
    <w:p w:rsidR="00AF0632" w:rsidRPr="005C2964" w:rsidRDefault="00AF0632" w:rsidP="00AF0632">
      <w:pPr>
        <w:tabs>
          <w:tab w:val="left" w:pos="90"/>
          <w:tab w:val="left" w:pos="315"/>
        </w:tabs>
        <w:autoSpaceDE w:val="0"/>
        <w:autoSpaceDN w:val="0"/>
        <w:adjustRightInd w:val="0"/>
        <w:spacing w:after="0" w:line="240" w:lineRule="auto"/>
        <w:jc w:val="both"/>
        <w:rPr>
          <w:rFonts w:ascii="Arial" w:hAnsi="Arial" w:cs="Arial"/>
          <w:sz w:val="20"/>
          <w:szCs w:val="20"/>
        </w:rPr>
      </w:pPr>
      <w:r w:rsidRPr="005C2964">
        <w:rPr>
          <w:rFonts w:ascii="Arial" w:hAnsi="Arial" w:cs="Arial"/>
          <w:b/>
          <w:sz w:val="20"/>
          <w:szCs w:val="20"/>
        </w:rPr>
        <w:t>Hasil Penelitian:</w:t>
      </w:r>
      <w:r w:rsidRPr="005C2964">
        <w:rPr>
          <w:rFonts w:ascii="Arial" w:hAnsi="Arial" w:cs="Arial"/>
          <w:sz w:val="20"/>
          <w:szCs w:val="20"/>
        </w:rPr>
        <w:t xml:space="preserve"> gambaran pengetahuan keluarga tentang pola diit makan pada penderita hipertensi di puskesmas air putih. Berdasarkan penelitian yang dilakukan oleh peneliti didapatkan tingkat pengetahuan keluarga tentang pola diit makan dengan tingkat baik memiliki sebanyak 26 responden (52.0%), pengetahuan cukup sebanyak 13 responden (26.0%) sedangkan penegetahuan kurang sebanyak 11 responden (22.0%).</w:t>
      </w:r>
    </w:p>
    <w:p w:rsidR="00AF0632" w:rsidRPr="005C2964" w:rsidRDefault="00AF0632" w:rsidP="00AF0632">
      <w:pPr>
        <w:tabs>
          <w:tab w:val="left" w:pos="90"/>
          <w:tab w:val="left" w:pos="315"/>
        </w:tabs>
        <w:autoSpaceDE w:val="0"/>
        <w:autoSpaceDN w:val="0"/>
        <w:adjustRightInd w:val="0"/>
        <w:spacing w:after="0" w:line="240" w:lineRule="auto"/>
        <w:jc w:val="both"/>
        <w:rPr>
          <w:rFonts w:ascii="Arial" w:hAnsi="Arial" w:cs="Arial"/>
          <w:sz w:val="20"/>
          <w:szCs w:val="20"/>
        </w:rPr>
      </w:pPr>
    </w:p>
    <w:p w:rsidR="00AF0632" w:rsidRPr="005C2964" w:rsidRDefault="00AF0632" w:rsidP="00AF0632">
      <w:pPr>
        <w:spacing w:line="240" w:lineRule="auto"/>
        <w:jc w:val="both"/>
        <w:rPr>
          <w:rFonts w:ascii="Arial" w:hAnsi="Arial" w:cs="Arial"/>
          <w:sz w:val="20"/>
          <w:szCs w:val="20"/>
        </w:rPr>
      </w:pPr>
      <w:r w:rsidRPr="005C2964">
        <w:rPr>
          <w:rFonts w:ascii="Arial" w:hAnsi="Arial" w:cs="Arial"/>
          <w:b/>
          <w:sz w:val="20"/>
          <w:szCs w:val="20"/>
        </w:rPr>
        <w:t xml:space="preserve">Kesimpulan Penelitian: </w:t>
      </w:r>
      <w:r w:rsidRPr="005C2964">
        <w:rPr>
          <w:rFonts w:ascii="Arial" w:hAnsi="Arial" w:cs="Arial"/>
          <w:sz w:val="20"/>
          <w:szCs w:val="20"/>
        </w:rPr>
        <w:t xml:space="preserve">Tingkat pengetahuan keluarga tentang pola diit makan pada penderita hipertensi di puskesmas air putih pada tahun 2019 dalam kategori tingkat </w:t>
      </w:r>
      <w:proofErr w:type="gramStart"/>
      <w:r w:rsidRPr="005C2964">
        <w:rPr>
          <w:rFonts w:ascii="Arial" w:hAnsi="Arial" w:cs="Arial"/>
          <w:sz w:val="20"/>
          <w:szCs w:val="20"/>
        </w:rPr>
        <w:t>baik .</w:t>
      </w:r>
      <w:proofErr w:type="gramEnd"/>
    </w:p>
    <w:p w:rsidR="00AF0632" w:rsidRDefault="00AF0632" w:rsidP="00AF0632">
      <w:pPr>
        <w:spacing w:line="240" w:lineRule="auto"/>
        <w:jc w:val="both"/>
        <w:rPr>
          <w:rFonts w:ascii="Arial" w:hAnsi="Arial" w:cs="Arial"/>
          <w:sz w:val="20"/>
          <w:szCs w:val="20"/>
        </w:rPr>
      </w:pPr>
      <w:r w:rsidRPr="005C2964">
        <w:rPr>
          <w:rFonts w:ascii="Arial" w:hAnsi="Arial" w:cs="Arial"/>
          <w:b/>
          <w:sz w:val="20"/>
          <w:szCs w:val="20"/>
        </w:rPr>
        <w:t xml:space="preserve">Kata Kunci: </w:t>
      </w:r>
      <w:r w:rsidRPr="005C2964">
        <w:rPr>
          <w:rFonts w:ascii="Arial" w:hAnsi="Arial" w:cs="Arial"/>
          <w:sz w:val="20"/>
          <w:szCs w:val="20"/>
        </w:rPr>
        <w:t>pengetahuan dan pola diit makan, hipertensi</w:t>
      </w:r>
    </w:p>
    <w:p w:rsidR="00AF0632" w:rsidRDefault="00AF0632" w:rsidP="00AF0632">
      <w:pPr>
        <w:spacing w:line="240" w:lineRule="auto"/>
        <w:jc w:val="both"/>
        <w:rPr>
          <w:rFonts w:ascii="Arial" w:hAnsi="Arial" w:cs="Arial"/>
          <w:sz w:val="20"/>
          <w:szCs w:val="20"/>
        </w:rPr>
      </w:pPr>
    </w:p>
    <w:p w:rsidR="00AF0632" w:rsidRDefault="00AF0632" w:rsidP="00AF0632">
      <w:pPr>
        <w:spacing w:line="240" w:lineRule="auto"/>
        <w:jc w:val="both"/>
        <w:rPr>
          <w:rFonts w:ascii="Arial" w:hAnsi="Arial" w:cs="Arial"/>
          <w:sz w:val="20"/>
          <w:szCs w:val="20"/>
        </w:rPr>
      </w:pPr>
    </w:p>
    <w:p w:rsidR="00AF0632" w:rsidRDefault="00AF0632" w:rsidP="00AF0632">
      <w:pPr>
        <w:spacing w:line="240" w:lineRule="auto"/>
        <w:jc w:val="both"/>
        <w:rPr>
          <w:rFonts w:ascii="Arial" w:hAnsi="Arial" w:cs="Arial"/>
          <w:sz w:val="20"/>
          <w:szCs w:val="20"/>
        </w:rPr>
      </w:pPr>
    </w:p>
    <w:p w:rsidR="00AF0632" w:rsidRDefault="00AF0632" w:rsidP="00AF0632">
      <w:pPr>
        <w:spacing w:line="240" w:lineRule="auto"/>
        <w:jc w:val="both"/>
        <w:rPr>
          <w:rFonts w:ascii="Arial" w:hAnsi="Arial" w:cs="Arial"/>
          <w:sz w:val="20"/>
          <w:szCs w:val="20"/>
        </w:rPr>
      </w:pPr>
    </w:p>
    <w:p w:rsidR="00AF0632" w:rsidRPr="005C2964" w:rsidRDefault="00AF0632" w:rsidP="00AF0632">
      <w:pPr>
        <w:spacing w:line="240" w:lineRule="auto"/>
        <w:jc w:val="both"/>
        <w:rPr>
          <w:rFonts w:ascii="Arial" w:hAnsi="Arial" w:cs="Arial"/>
          <w:sz w:val="20"/>
          <w:szCs w:val="20"/>
        </w:rPr>
      </w:pPr>
    </w:p>
    <w:p w:rsidR="00AF0632" w:rsidRDefault="00AF0632" w:rsidP="00AF0632">
      <w:pPr>
        <w:spacing w:line="240" w:lineRule="auto"/>
        <w:jc w:val="both"/>
        <w:rPr>
          <w:rFonts w:ascii="Arial" w:hAnsi="Arial" w:cs="Arial"/>
          <w:sz w:val="20"/>
          <w:szCs w:val="20"/>
        </w:rPr>
      </w:pPr>
    </w:p>
    <w:p w:rsidR="00AF0632" w:rsidRPr="005C2964" w:rsidRDefault="00AF0632" w:rsidP="00AF0632">
      <w:pPr>
        <w:spacing w:line="240" w:lineRule="auto"/>
        <w:jc w:val="both"/>
        <w:rPr>
          <w:rFonts w:ascii="Arial" w:hAnsi="Arial" w:cs="Arial"/>
          <w:sz w:val="20"/>
          <w:szCs w:val="20"/>
        </w:rPr>
      </w:pPr>
      <w:r>
        <w:rPr>
          <w:noProof/>
          <w:sz w:val="20"/>
          <w:szCs w:val="20"/>
        </w:rPr>
        <mc:AlternateContent>
          <mc:Choice Requires="wps">
            <w:drawing>
              <wp:anchor distT="4294967295" distB="4294967295" distL="114300" distR="114300" simplePos="0" relativeHeight="251699200" behindDoc="0" locked="0" layoutInCell="1" allowOverlap="1" wp14:anchorId="324AA914" wp14:editId="754537F5">
                <wp:simplePos x="0" y="0"/>
                <wp:positionH relativeFrom="column">
                  <wp:posOffset>-47625</wp:posOffset>
                </wp:positionH>
                <wp:positionV relativeFrom="paragraph">
                  <wp:posOffset>124459</wp:posOffset>
                </wp:positionV>
                <wp:extent cx="5252720" cy="0"/>
                <wp:effectExtent l="0" t="0" r="24130" b="19050"/>
                <wp:wrapNone/>
                <wp:docPr id="15" name="Straight Arrow Connector 1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527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type w14:anchorId="350A8D83" id="_x0000_t32" coordsize="21600,21600" o:spt="32" o:oned="t" path="m,l21600,21600e" filled="f">
                <v:path arrowok="t" fillok="f" o:connecttype="none"/>
                <o:lock v:ext="edit" shapetype="t"/>
              </v:shapetype>
              <v:shape id="Straight Arrow Connector 15" o:spid="_x0000_s1026" type="#_x0000_t32" style="position:absolute;margin-left:-3.75pt;margin-top:9.8pt;width:413.6pt;height:0;z-index:251699200;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"/>
            </w:pict>
          </mc:Fallback>
        </mc:AlternateContent>
      </w:r>
    </w:p>
    <w:p w:rsidR="00AF0632" w:rsidRPr="005C2964" w:rsidRDefault="00AF0632" w:rsidP="00AF0632">
      <w:pPr>
        <w:spacing w:after="0" w:line="240" w:lineRule="auto"/>
        <w:ind w:left="90" w:hanging="90"/>
        <w:jc w:val="both"/>
        <w:rPr>
          <w:rFonts w:ascii="Arial" w:hAnsi="Arial" w:cs="Arial"/>
          <w:sz w:val="20"/>
          <w:szCs w:val="20"/>
        </w:rPr>
      </w:pPr>
      <w:r w:rsidRPr="005C2964">
        <w:rPr>
          <w:rFonts w:ascii="Arial" w:hAnsi="Arial" w:cs="Arial"/>
          <w:sz w:val="20"/>
          <w:szCs w:val="20"/>
          <w:vertAlign w:val="superscript"/>
        </w:rPr>
        <w:t>1</w:t>
      </w:r>
      <w:r w:rsidRPr="005C2964">
        <w:rPr>
          <w:rFonts w:ascii="Arial" w:hAnsi="Arial" w:cs="Arial"/>
          <w:sz w:val="20"/>
          <w:szCs w:val="20"/>
        </w:rPr>
        <w:t>Mahasiswa Program Studi DIII Keperawatan Universitas Muhammadiyah    Kalimantan Timur</w:t>
      </w:r>
    </w:p>
    <w:p w:rsidR="00AF0632" w:rsidRPr="005C2964" w:rsidRDefault="00AF0632" w:rsidP="00AF0632">
      <w:pPr>
        <w:spacing w:after="0" w:line="240" w:lineRule="auto"/>
        <w:jc w:val="both"/>
        <w:rPr>
          <w:rFonts w:ascii="Arial" w:hAnsi="Arial" w:cs="Arial"/>
          <w:sz w:val="20"/>
          <w:szCs w:val="20"/>
        </w:rPr>
      </w:pPr>
      <w:r w:rsidRPr="005C2964">
        <w:rPr>
          <w:rFonts w:ascii="Arial" w:hAnsi="Arial" w:cs="Arial"/>
          <w:sz w:val="20"/>
          <w:szCs w:val="20"/>
          <w:vertAlign w:val="superscript"/>
        </w:rPr>
        <w:t>2</w:t>
      </w:r>
      <w:r w:rsidRPr="005C2964">
        <w:rPr>
          <w:rFonts w:ascii="Arial" w:hAnsi="Arial" w:cs="Arial"/>
          <w:sz w:val="20"/>
          <w:szCs w:val="20"/>
        </w:rPr>
        <w:t>Dosen Program Studi DIII Keperawatan Universitas Muhammadiyah Kalimantan Timur</w:t>
      </w:r>
    </w:p>
    <w:p w:rsidR="00AF0632" w:rsidRDefault="00AF0632" w:rsidP="00AF0632">
      <w:pPr>
        <w:jc w:val="center"/>
        <w:rPr>
          <w:b/>
          <w:i/>
        </w:rPr>
      </w:pPr>
    </w:p>
    <w:p w:rsidR="009A18A8" w:rsidRDefault="009A18A8" w:rsidP="00AF0632">
      <w:pPr>
        <w:jc w:val="center"/>
        <w:rPr>
          <w:b/>
          <w:i/>
        </w:rPr>
      </w:pPr>
    </w:p>
    <w:p w:rsidR="009A18A8" w:rsidRPr="008F6C3A" w:rsidRDefault="009A18A8" w:rsidP="009A18A8">
      <w:pPr>
        <w:jc w:val="center"/>
        <w:rPr>
          <w:rFonts w:ascii="Arial" w:hAnsi="Arial" w:cs="Arial"/>
          <w:b/>
          <w:i/>
        </w:rPr>
      </w:pPr>
      <w:r>
        <w:rPr>
          <w:rFonts w:ascii="Arial" w:hAnsi="Arial" w:cs="Arial"/>
          <w:b/>
          <w:i/>
        </w:rPr>
        <w:lastRenderedPageBreak/>
        <w:t>The Description o</w:t>
      </w:r>
      <w:r w:rsidRPr="008F6C3A">
        <w:rPr>
          <w:rFonts w:ascii="Arial" w:hAnsi="Arial" w:cs="Arial"/>
          <w:b/>
          <w:i/>
        </w:rPr>
        <w:t xml:space="preserve">f Family Knowledge </w:t>
      </w:r>
      <w:proofErr w:type="gramStart"/>
      <w:r w:rsidRPr="008F6C3A">
        <w:rPr>
          <w:rFonts w:ascii="Arial" w:hAnsi="Arial" w:cs="Arial"/>
          <w:b/>
          <w:i/>
        </w:rPr>
        <w:t>About</w:t>
      </w:r>
      <w:proofErr w:type="gramEnd"/>
      <w:r w:rsidRPr="008F6C3A">
        <w:rPr>
          <w:rFonts w:ascii="Arial" w:hAnsi="Arial" w:cs="Arial"/>
          <w:b/>
          <w:i/>
        </w:rPr>
        <w:t xml:space="preserve"> Eating Diit Pat</w:t>
      </w:r>
      <w:r>
        <w:rPr>
          <w:rFonts w:ascii="Arial" w:hAnsi="Arial" w:cs="Arial"/>
          <w:b/>
          <w:i/>
        </w:rPr>
        <w:t>terns On Hypertensive Patients i</w:t>
      </w:r>
      <w:r w:rsidRPr="008F6C3A">
        <w:rPr>
          <w:rFonts w:ascii="Arial" w:hAnsi="Arial" w:cs="Arial"/>
          <w:b/>
          <w:i/>
        </w:rPr>
        <w:t>n Air Putih Public Health Center</w:t>
      </w:r>
    </w:p>
    <w:p w:rsidR="00AF0632" w:rsidRPr="00172A26" w:rsidRDefault="00AF0632" w:rsidP="009A18A8">
      <w:pPr>
        <w:jc w:val="center"/>
        <w:rPr>
          <w:i/>
        </w:rPr>
      </w:pPr>
      <w:r w:rsidRPr="00172A26">
        <w:rPr>
          <w:i/>
        </w:rPr>
        <w:t>Abdul Alfian Satar</w:t>
      </w:r>
      <w:r w:rsidRPr="00172A26">
        <w:rPr>
          <w:i/>
          <w:vertAlign w:val="superscript"/>
        </w:rPr>
        <w:t>1</w:t>
      </w:r>
      <w:r w:rsidRPr="00172A26">
        <w:rPr>
          <w:i/>
        </w:rPr>
        <w:t>, Thomas Ari Wibowo</w:t>
      </w:r>
      <w:r w:rsidRPr="00172A26">
        <w:rPr>
          <w:i/>
          <w:vertAlign w:val="superscript"/>
        </w:rPr>
        <w:t>2</w:t>
      </w:r>
    </w:p>
    <w:p w:rsidR="00AF0632" w:rsidRPr="00172A26" w:rsidRDefault="00AF0632" w:rsidP="00AF0632">
      <w:pPr>
        <w:jc w:val="center"/>
        <w:rPr>
          <w:b/>
          <w:i/>
        </w:rPr>
      </w:pPr>
      <w:r w:rsidRPr="00172A26">
        <w:rPr>
          <w:b/>
          <w:i/>
        </w:rPr>
        <w:t>ABSTRACT</w:t>
      </w:r>
    </w:p>
    <w:p w:rsidR="00AF0632" w:rsidRPr="00172A26" w:rsidRDefault="00AF0632" w:rsidP="00AF0632">
      <w:pPr>
        <w:jc w:val="both"/>
        <w:rPr>
          <w:i/>
        </w:rPr>
      </w:pPr>
      <w:r w:rsidRPr="00172A26">
        <w:rPr>
          <w:b/>
          <w:i/>
        </w:rPr>
        <w:t>Background</w:t>
      </w:r>
      <w:r w:rsidRPr="00172A26">
        <w:rPr>
          <w:i/>
        </w:rPr>
        <w:t>: Hypertension is a disease characterized by increased arterial blood pressure more than normal. Systolic blood pressure ≥140 mmHg and Diastolic ≥85 mmHg is the normal limit of Hypertension blood pressure or high blood pressure is often touted as a sillent killer because someone who has hypertension for many years often does not realize it until complications such as damage to vital organs quite heavy which can lead to death.</w:t>
      </w:r>
    </w:p>
    <w:p w:rsidR="00AF0632" w:rsidRPr="00172A26" w:rsidRDefault="00AF0632" w:rsidP="00AF0632">
      <w:pPr>
        <w:jc w:val="both"/>
        <w:rPr>
          <w:i/>
        </w:rPr>
      </w:pPr>
      <w:r w:rsidRPr="00172A26">
        <w:rPr>
          <w:b/>
          <w:i/>
        </w:rPr>
        <w:t>Research Objectives</w:t>
      </w:r>
      <w:r w:rsidRPr="00172A26">
        <w:rPr>
          <w:i/>
        </w:rPr>
        <w:t>: To describe the family knowledge about eating DIIT patterns on hypertensive patients in Air Putih public health center.</w:t>
      </w:r>
    </w:p>
    <w:p w:rsidR="00AF0632" w:rsidRPr="00172A26" w:rsidRDefault="00AF0632" w:rsidP="00AF0632">
      <w:pPr>
        <w:jc w:val="both"/>
        <w:rPr>
          <w:i/>
        </w:rPr>
      </w:pPr>
      <w:r w:rsidRPr="00172A26">
        <w:rPr>
          <w:b/>
          <w:i/>
        </w:rPr>
        <w:t>Research Methods</w:t>
      </w:r>
      <w:r w:rsidRPr="00172A26">
        <w:rPr>
          <w:i/>
        </w:rPr>
        <w:t>: This type of research includes descriptive research, namely: a study conducted with the main objective of making a description of family knowledge about eating DIIT patterns on elderly hypertensive patients in Air Putih public health center, population in this study was elderly and fulfilling the inclusion and exclusion criteria at the time of the examination at the elderly integrated service post in Air Putih public health center.</w:t>
      </w:r>
    </w:p>
    <w:p w:rsidR="00AF0632" w:rsidRPr="00172A26" w:rsidRDefault="00AF0632" w:rsidP="00AF0632">
      <w:pPr>
        <w:jc w:val="both"/>
        <w:rPr>
          <w:i/>
        </w:rPr>
      </w:pPr>
      <w:r w:rsidRPr="00172A26">
        <w:rPr>
          <w:b/>
          <w:i/>
        </w:rPr>
        <w:t>Research Results</w:t>
      </w:r>
      <w:r w:rsidRPr="00172A26">
        <w:rPr>
          <w:i/>
        </w:rPr>
        <w:t>: An overview of family knowledge about eating DIIT patterns on hypertensive patients in Air Putih public health center. Based on the research conducted by the researchers, it was found that the level of family knowledge about the pattern of DIIT with a good level had as many as 26 respondents (52.0%), enough knowledge as much as 13 respondents (26.0%) while lacking knowledge as many as 11 respondents (22.0%).</w:t>
      </w:r>
    </w:p>
    <w:p w:rsidR="00AF0632" w:rsidRPr="00172A26" w:rsidRDefault="00AF0632" w:rsidP="00AF0632">
      <w:pPr>
        <w:jc w:val="both"/>
        <w:rPr>
          <w:i/>
        </w:rPr>
      </w:pPr>
      <w:r w:rsidRPr="00172A26">
        <w:rPr>
          <w:b/>
          <w:i/>
        </w:rPr>
        <w:t>Research Conclusions</w:t>
      </w:r>
      <w:r w:rsidRPr="00172A26">
        <w:rPr>
          <w:i/>
        </w:rPr>
        <w:t>: The level of family knowledge about eating DIIT patterns on hypertensive patients in Air Putih public health center in 2019 was in the good level category.</w:t>
      </w:r>
    </w:p>
    <w:p w:rsidR="00AF0632" w:rsidRPr="00172A26" w:rsidRDefault="00AF0632" w:rsidP="00AF0632">
      <w:pPr>
        <w:jc w:val="both"/>
        <w:rPr>
          <w:i/>
        </w:rPr>
      </w:pPr>
      <w:r w:rsidRPr="00172A26">
        <w:rPr>
          <w:b/>
          <w:i/>
        </w:rPr>
        <w:t>Keywords</w:t>
      </w:r>
      <w:r w:rsidRPr="00172A26">
        <w:rPr>
          <w:i/>
        </w:rPr>
        <w:t>: knowledge and eating DIIT pattern, hypertension</w:t>
      </w:r>
    </w:p>
    <w:p w:rsidR="00AF0632" w:rsidRPr="00172A26" w:rsidRDefault="00AF0632" w:rsidP="00AF0632">
      <w:pPr>
        <w:jc w:val="both"/>
        <w:rPr>
          <w:i/>
        </w:rPr>
      </w:pPr>
    </w:p>
    <w:p w:rsidR="00AF0632" w:rsidRPr="00172A26" w:rsidRDefault="00AF0632" w:rsidP="00AF0632">
      <w:pPr>
        <w:jc w:val="both"/>
        <w:rPr>
          <w:i/>
        </w:rPr>
      </w:pPr>
      <w:r>
        <w:rPr>
          <w:i/>
          <w:noProof/>
        </w:rPr>
        <mc:AlternateContent>
          <mc:Choice Requires="wps">
            <w:drawing>
              <wp:anchor distT="4294967295" distB="4294967295" distL="114300" distR="114300" simplePos="0" relativeHeight="251701248" behindDoc="0" locked="0" layoutInCell="1" allowOverlap="1" wp14:anchorId="7B80AE15" wp14:editId="12A3540B">
                <wp:simplePos x="0" y="0"/>
                <wp:positionH relativeFrom="column">
                  <wp:posOffset>-9525</wp:posOffset>
                </wp:positionH>
                <wp:positionV relativeFrom="paragraph">
                  <wp:posOffset>180339</wp:posOffset>
                </wp:positionV>
                <wp:extent cx="5252720" cy="0"/>
                <wp:effectExtent l="0" t="0" r="24130" b="19050"/>
                <wp:wrapNone/>
                <wp:docPr id="17" name="Straight Arrow Connector 1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5252720"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xmlns:w15="http://schemas.microsoft.com/office/word/2012/wordml">
            <w:pict>
              <v:shape w14:anchorId="64BEA970" id="Straight Arrow Connector 17" o:spid="_x0000_s1026" type="#_x0000_t32" style="position:absolute;margin-left:-.75pt;margin-top:14.2pt;width:413.6pt;height:0;z-index:251701248;visibility:visible;mso-wrap-style:square;mso-width-percent:0;mso-height-percent:0;mso-wrap-distance-left:9pt;mso-wrap-distance-top:-3e-5mm;mso-wrap-distance-right:9pt;mso-wrap-distance-bottom:-3e-5mm;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"/>
            </w:pict>
          </mc:Fallback>
        </mc:AlternateContent>
      </w:r>
    </w:p>
    <w:p w:rsidR="00AF0632" w:rsidRPr="00172A26" w:rsidRDefault="00AF0632" w:rsidP="00AF0632">
      <w:pPr>
        <w:jc w:val="both"/>
        <w:rPr>
          <w:i/>
        </w:rPr>
      </w:pPr>
      <w:r w:rsidRPr="00172A26">
        <w:rPr>
          <w:i/>
          <w:vertAlign w:val="superscript"/>
        </w:rPr>
        <w:t>1</w:t>
      </w:r>
      <w:r w:rsidRPr="00172A26">
        <w:rPr>
          <w:i/>
        </w:rPr>
        <w:t>Student of Nursing Diploma Study Program at University of Muhammadiyah Kalimantan Timur</w:t>
      </w:r>
    </w:p>
    <w:p w:rsidR="00AF0632" w:rsidRDefault="00AF0632" w:rsidP="00AF0632">
      <w:pPr>
        <w:jc w:val="both"/>
        <w:rPr>
          <w:rFonts w:ascii="Calibri" w:hAnsi="Calibri" w:cs="Times New Roman"/>
          <w:i/>
        </w:rPr>
      </w:pPr>
      <w:r w:rsidRPr="00172A26">
        <w:rPr>
          <w:i/>
          <w:vertAlign w:val="superscript"/>
        </w:rPr>
        <w:t>2</w:t>
      </w:r>
      <w:r w:rsidRPr="00172A26">
        <w:rPr>
          <w:i/>
        </w:rPr>
        <w:t>Lecturer of Nursing Diploma Study Program at University of Muhammadiyah Kalimantan Timur</w:t>
      </w:r>
    </w:p>
    <w:p w:rsidR="00AF0632" w:rsidRPr="00AF0632" w:rsidRDefault="00AF0632" w:rsidP="00AF0632">
      <w:pPr>
        <w:jc w:val="both"/>
        <w:rPr>
          <w:rFonts w:ascii="Calibri" w:hAnsi="Calibri" w:cs="Times New Roman"/>
          <w:i/>
        </w:rPr>
        <w:sectPr w:rsidR="00AF0632" w:rsidRPr="00AF0632" w:rsidSect="00AF0632">
          <w:headerReference w:type="default" r:id="rId18"/>
          <w:footerReference w:type="default" r:id="rId19"/>
          <w:pgSz w:w="11907" w:h="16840" w:code="9"/>
          <w:pgMar w:top="2275" w:right="1627" w:bottom="1699" w:left="2275" w:header="720" w:footer="720" w:gutter="0"/>
          <w:pgNumType w:fmt="lowerRoman" w:start="1"/>
          <w:cols w:space="720"/>
          <w:docGrid w:linePitch="360"/>
        </w:sectPr>
      </w:pPr>
    </w:p>
    <w:p w:rsidR="00AF0632" w:rsidRPr="005552AD" w:rsidRDefault="00AF0632" w:rsidP="00AF0632">
      <w:pPr>
        <w:pStyle w:val="NormalWeb"/>
        <w:shd w:val="clear" w:color="auto" w:fill="FFFFFF"/>
        <w:spacing w:before="300" w:beforeAutospacing="0" w:after="300" w:afterAutospacing="0" w:line="480" w:lineRule="auto"/>
        <w:jc w:val="center"/>
        <w:rPr>
          <w:rFonts w:ascii="Arial" w:hAnsi="Arial" w:cs="Arial"/>
          <w:color w:val="000000"/>
        </w:rPr>
      </w:pPr>
      <w:r w:rsidRPr="005B50FA">
        <w:rPr>
          <w:rFonts w:ascii="Arial" w:hAnsi="Arial"/>
        </w:rPr>
        <w:lastRenderedPageBreak/>
        <w:t>KATA PENGANTAR</w:t>
      </w:r>
    </w:p>
    <w:p w:rsidR="00AF0632" w:rsidRPr="003309BE" w:rsidRDefault="00AF0632" w:rsidP="00AF0632">
      <w:pPr>
        <w:jc w:val="center"/>
        <w:rPr>
          <w:rFonts w:eastAsia="Arial"/>
          <w:i/>
          <w:sz w:val="24"/>
        </w:rPr>
      </w:pPr>
      <w:r w:rsidRPr="003309BE">
        <w:rPr>
          <w:noProof/>
        </w:rPr>
        <w:drawing>
          <wp:inline distT="0" distB="0" distL="0" distR="0" wp14:anchorId="1EDBD994" wp14:editId="7336C35A">
            <wp:extent cx="3914775" cy="514350"/>
            <wp:effectExtent l="0" t="0" r="0" b="0"/>
            <wp:docPr id="20"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s.png"/>
                    <pic:cNvPicPr/>
                  </pic:nvPicPr>
                  <pic:blipFill>
                    <a:blip r:embed="rId20" cstate="print">
                      <a:extLst>
                        <a:ext uri="{28A0092B-C50C-407E-A947-70E740481C1C}">
                          <a14:useLocalDpi xmlns:a14="http://schemas.microsoft.com/office/drawing/2010/main" val="0"/>
                        </a:ext>
                      </a:extLst>
                    </a:blip>
                    <a:stretch>
                      <a:fillRect/>
                    </a:stretch>
                  </pic:blipFill>
                  <pic:spPr>
                    <a:xfrm>
                      <a:off x="0" y="0"/>
                      <a:ext cx="3914683" cy="514338"/>
                    </a:xfrm>
                    <a:prstGeom prst="rect">
                      <a:avLst/>
                    </a:prstGeom>
                  </pic:spPr>
                </pic:pic>
              </a:graphicData>
            </a:graphic>
          </wp:inline>
        </w:drawing>
      </w:r>
    </w:p>
    <w:p w:rsidR="00AF0632" w:rsidRPr="003309BE" w:rsidRDefault="00AF0632" w:rsidP="00AF0632">
      <w:pPr>
        <w:spacing w:line="391" w:lineRule="auto"/>
        <w:ind w:left="-360" w:right="940"/>
        <w:jc w:val="center"/>
        <w:rPr>
          <w:rFonts w:ascii="Arial" w:eastAsia="Arial" w:hAnsi="Arial"/>
          <w:b/>
          <w:i/>
          <w:sz w:val="24"/>
        </w:rPr>
      </w:pPr>
    </w:p>
    <w:p w:rsidR="00AF0632" w:rsidRPr="003309BE" w:rsidRDefault="00AF0632" w:rsidP="00AF0632">
      <w:pPr>
        <w:spacing w:line="391" w:lineRule="auto"/>
        <w:ind w:right="940"/>
        <w:jc w:val="center"/>
        <w:rPr>
          <w:rFonts w:ascii="Arial" w:eastAsia="Arial" w:hAnsi="Arial"/>
          <w:b/>
          <w:sz w:val="24"/>
        </w:rPr>
      </w:pPr>
      <w:r w:rsidRPr="003309BE">
        <w:rPr>
          <w:rFonts w:ascii="Arial" w:eastAsia="Arial" w:hAnsi="Arial"/>
          <w:b/>
          <w:i/>
          <w:sz w:val="24"/>
        </w:rPr>
        <w:t>Assalamualaikum Wr. Wb</w:t>
      </w:r>
    </w:p>
    <w:p w:rsidR="00AF0632" w:rsidRPr="003309BE" w:rsidRDefault="00AF0632" w:rsidP="00AF0632">
      <w:pPr>
        <w:spacing w:line="480" w:lineRule="auto"/>
        <w:ind w:right="160" w:firstLine="720"/>
        <w:jc w:val="both"/>
        <w:rPr>
          <w:rFonts w:ascii="Arial" w:eastAsia="Arial" w:hAnsi="Arial"/>
          <w:sz w:val="24"/>
        </w:rPr>
      </w:pPr>
      <w:r w:rsidRPr="003309BE">
        <w:rPr>
          <w:rFonts w:ascii="Arial" w:eastAsia="Arial" w:hAnsi="Arial"/>
          <w:sz w:val="24"/>
        </w:rPr>
        <w:t>Puji dan syukur saya panjatkan pada Allah SWT yang selalu memberikan rahmat dan karunia-Nya</w:t>
      </w:r>
      <w:proofErr w:type="gramStart"/>
      <w:r w:rsidRPr="003309BE">
        <w:rPr>
          <w:rFonts w:ascii="Arial" w:eastAsia="Arial" w:hAnsi="Arial"/>
          <w:sz w:val="24"/>
        </w:rPr>
        <w:t>,serta</w:t>
      </w:r>
      <w:proofErr w:type="gramEnd"/>
      <w:r w:rsidRPr="003309BE">
        <w:rPr>
          <w:rFonts w:ascii="Arial" w:eastAsia="Arial" w:hAnsi="Arial"/>
          <w:sz w:val="24"/>
        </w:rPr>
        <w:t xml:space="preserve"> tak lupa sholawat dan salam pada Nabi Besar Muhammad SAW, sehingga saya dapat menyelesikan karya tulis ilmiah ini dengan judul “Gambaran pengetahuan keluarga tentang pola diit makanpada penderita hipertensi di puskesmas air putih”.</w:t>
      </w:r>
    </w:p>
    <w:p w:rsidR="00AF0632" w:rsidRPr="003309BE" w:rsidRDefault="00AF0632" w:rsidP="00AF0632">
      <w:pPr>
        <w:spacing w:line="480" w:lineRule="auto"/>
        <w:ind w:right="160" w:firstLine="720"/>
        <w:jc w:val="both"/>
        <w:rPr>
          <w:rFonts w:ascii="Arial" w:eastAsia="Arial" w:hAnsi="Arial"/>
          <w:sz w:val="24"/>
        </w:rPr>
      </w:pPr>
      <w:r w:rsidRPr="003309BE">
        <w:rPr>
          <w:rFonts w:ascii="Arial" w:eastAsia="Arial" w:hAnsi="Arial"/>
          <w:sz w:val="24"/>
        </w:rPr>
        <w:t>Karya tulis ilmiah ini dibuat dalam rangka sebagai syarat memenuhi tugas akhir mata ajar karya tulis ilmiah Diploma lll Keperawatan di Universitas Muhammadiyah Kalimantan Timur serta sebagai kewajiban saya sebagai mahasiswa saat ini yang memiliki kewajiban terhadap pentingnya sebuah penelitian yang harus dan terus di kembangkan mengingat kemajuan teknologi yang semakin tinggi perlu pula ditunjang oleh minat dan bakat mahasiswa saat ini melalui penelitian seperti ini.</w:t>
      </w:r>
    </w:p>
    <w:p w:rsidR="00AF0632" w:rsidRPr="003309BE" w:rsidRDefault="00AF0632" w:rsidP="00AF0632">
      <w:pPr>
        <w:spacing w:line="480" w:lineRule="auto"/>
        <w:ind w:left="820" w:right="160" w:firstLine="720"/>
        <w:jc w:val="both"/>
        <w:rPr>
          <w:rFonts w:ascii="Arial" w:eastAsia="Arial" w:hAnsi="Arial"/>
          <w:sz w:val="24"/>
        </w:rPr>
        <w:sectPr w:rsidR="00AF0632" w:rsidRPr="003309BE" w:rsidSect="00A12B4A">
          <w:headerReference w:type="default" r:id="rId21"/>
          <w:footerReference w:type="default" r:id="rId22"/>
          <w:headerReference w:type="first" r:id="rId23"/>
          <w:footerReference w:type="first" r:id="rId24"/>
          <w:pgSz w:w="12240" w:h="15840"/>
          <w:pgMar w:top="2268" w:right="1701" w:bottom="1701" w:left="2268" w:header="0" w:footer="0" w:gutter="0"/>
          <w:pgNumType w:fmt="lowerRoman"/>
          <w:cols w:space="720"/>
        </w:sectPr>
      </w:pPr>
    </w:p>
    <w:p w:rsidR="00AF0632" w:rsidRPr="003309BE" w:rsidRDefault="00AF0632" w:rsidP="00AF0632">
      <w:pPr>
        <w:spacing w:after="0" w:line="480" w:lineRule="auto"/>
        <w:ind w:right="158" w:firstLine="720"/>
        <w:jc w:val="both"/>
        <w:rPr>
          <w:rFonts w:ascii="Arial" w:eastAsia="Arial" w:hAnsi="Arial"/>
          <w:sz w:val="24"/>
        </w:rPr>
      </w:pPr>
      <w:r w:rsidRPr="003309BE">
        <w:rPr>
          <w:rFonts w:ascii="Arial" w:eastAsia="Arial" w:hAnsi="Arial"/>
          <w:sz w:val="24"/>
        </w:rPr>
        <w:lastRenderedPageBreak/>
        <w:t xml:space="preserve">Dalam penulisan </w:t>
      </w:r>
      <w:r>
        <w:rPr>
          <w:rFonts w:ascii="Arial" w:eastAsia="Arial" w:hAnsi="Arial"/>
          <w:sz w:val="24"/>
        </w:rPr>
        <w:t>karya tulis ilmiah</w:t>
      </w:r>
      <w:r w:rsidRPr="003309BE">
        <w:rPr>
          <w:rFonts w:ascii="Arial" w:eastAsia="Arial" w:hAnsi="Arial"/>
          <w:sz w:val="24"/>
        </w:rPr>
        <w:t xml:space="preserve"> ini saya banyak mendapatkan bimbingan dan dorong dari berbagai pihak untuk itu perkenangkan penulis meng</w:t>
      </w:r>
      <w:r>
        <w:rPr>
          <w:rFonts w:ascii="Arial" w:eastAsia="Arial" w:hAnsi="Arial"/>
          <w:sz w:val="24"/>
        </w:rPr>
        <w:t xml:space="preserve"> </w:t>
      </w:r>
      <w:r w:rsidRPr="003309BE">
        <w:rPr>
          <w:rFonts w:ascii="Arial" w:eastAsia="Arial" w:hAnsi="Arial"/>
          <w:sz w:val="24"/>
        </w:rPr>
        <w:t>ucapkan terima kasih kepada:</w:t>
      </w:r>
    </w:p>
    <w:p w:rsidR="00AF0632" w:rsidRDefault="00AF0632" w:rsidP="00AF0632">
      <w:pPr>
        <w:pStyle w:val="ListParagraph"/>
        <w:numPr>
          <w:ilvl w:val="0"/>
          <w:numId w:val="60"/>
        </w:numPr>
        <w:spacing w:after="0" w:line="480" w:lineRule="auto"/>
        <w:ind w:left="720" w:right="160" w:hanging="720"/>
        <w:jc w:val="both"/>
        <w:rPr>
          <w:rFonts w:ascii="Arial" w:eastAsia="Arial" w:hAnsi="Arial"/>
          <w:sz w:val="24"/>
        </w:rPr>
      </w:pPr>
      <w:r w:rsidRPr="003309BE">
        <w:rPr>
          <w:rFonts w:ascii="Arial" w:eastAsia="Arial" w:hAnsi="Arial"/>
          <w:sz w:val="24"/>
        </w:rPr>
        <w:t>Bapak Prof. Dr. Bambang Setiadji selaku Rektor Unversitas Muhammadiyah Kalimantan Timur.</w:t>
      </w:r>
    </w:p>
    <w:p w:rsidR="00AF0632" w:rsidRPr="000D1453" w:rsidRDefault="00AF0632" w:rsidP="00AF0632">
      <w:pPr>
        <w:pStyle w:val="ListParagraph"/>
        <w:numPr>
          <w:ilvl w:val="0"/>
          <w:numId w:val="60"/>
        </w:numPr>
        <w:tabs>
          <w:tab w:val="left" w:pos="810"/>
        </w:tabs>
        <w:spacing w:after="0" w:line="473" w:lineRule="auto"/>
        <w:ind w:left="720" w:right="158" w:hanging="720"/>
        <w:jc w:val="both"/>
        <w:rPr>
          <w:rFonts w:ascii="Arial" w:eastAsia="Arial" w:hAnsi="Arial"/>
          <w:sz w:val="24"/>
        </w:rPr>
      </w:pPr>
      <w:proofErr w:type="gramStart"/>
      <w:r w:rsidRPr="00AE4BA9">
        <w:rPr>
          <w:rFonts w:ascii="Arial" w:eastAsia="Arial" w:hAnsi="Arial"/>
          <w:sz w:val="24"/>
        </w:rPr>
        <w:t>bapak</w:t>
      </w:r>
      <w:proofErr w:type="gramEnd"/>
      <w:r w:rsidRPr="00AE4BA9">
        <w:rPr>
          <w:rFonts w:ascii="Arial" w:eastAsia="Arial" w:hAnsi="Arial"/>
          <w:sz w:val="24"/>
        </w:rPr>
        <w:t xml:space="preserve"> murjani,SKM.selaku</w:t>
      </w:r>
      <w:r>
        <w:rPr>
          <w:rFonts w:ascii="Arial" w:eastAsia="Arial" w:hAnsi="Arial"/>
          <w:sz w:val="24"/>
        </w:rPr>
        <w:t xml:space="preserve"> </w:t>
      </w:r>
      <w:r w:rsidRPr="00AE4BA9">
        <w:rPr>
          <w:rFonts w:ascii="Arial" w:eastAsia="Arial" w:hAnsi="Arial"/>
          <w:sz w:val="24"/>
        </w:rPr>
        <w:t>kepala sub. Bag tata usaha UPT</w:t>
      </w:r>
      <w:r>
        <w:rPr>
          <w:rFonts w:ascii="Arial" w:eastAsia="Arial" w:hAnsi="Arial"/>
          <w:sz w:val="24"/>
        </w:rPr>
        <w:t xml:space="preserve"> </w:t>
      </w:r>
      <w:r w:rsidRPr="00AE4BA9">
        <w:rPr>
          <w:rFonts w:ascii="Arial" w:eastAsia="Arial" w:hAnsi="Arial"/>
          <w:sz w:val="24"/>
        </w:rPr>
        <w:t>puskesmas air putih</w:t>
      </w:r>
    </w:p>
    <w:p w:rsidR="00AF0632" w:rsidRPr="003309BE" w:rsidRDefault="00AF0632" w:rsidP="00AF0632">
      <w:pPr>
        <w:pStyle w:val="ListParagraph"/>
        <w:numPr>
          <w:ilvl w:val="0"/>
          <w:numId w:val="60"/>
        </w:numPr>
        <w:spacing w:after="0" w:line="480" w:lineRule="auto"/>
        <w:ind w:left="720" w:right="160" w:hanging="720"/>
        <w:jc w:val="both"/>
        <w:rPr>
          <w:rFonts w:ascii="Arial" w:eastAsia="Arial" w:hAnsi="Arial"/>
          <w:sz w:val="24"/>
        </w:rPr>
      </w:pPr>
      <w:r w:rsidRPr="003309BE">
        <w:rPr>
          <w:rFonts w:ascii="Arial" w:eastAsia="Arial" w:hAnsi="Arial"/>
          <w:sz w:val="24"/>
        </w:rPr>
        <w:t>Terima kasih kepada bapa Ns. Ramdhany Ismahmudi, S.Kep</w:t>
      </w:r>
      <w:proofErr w:type="gramStart"/>
      <w:r w:rsidRPr="003309BE">
        <w:rPr>
          <w:rFonts w:ascii="Arial" w:eastAsia="Arial" w:hAnsi="Arial"/>
          <w:sz w:val="24"/>
        </w:rPr>
        <w:t>,Mph</w:t>
      </w:r>
      <w:proofErr w:type="gramEnd"/>
      <w:r w:rsidRPr="003309BE">
        <w:rPr>
          <w:rFonts w:ascii="Arial" w:eastAsia="Arial" w:hAnsi="Arial"/>
          <w:sz w:val="24"/>
        </w:rPr>
        <w:t xml:space="preserve"> selaku Ketua Program Studi DIII Keperawatan Universitas Muhammadiyah Kalimantan Timur.</w:t>
      </w:r>
    </w:p>
    <w:p w:rsidR="00AF0632" w:rsidRPr="003309BE" w:rsidRDefault="00AF0632" w:rsidP="00AF0632">
      <w:pPr>
        <w:pStyle w:val="ListParagraph"/>
        <w:numPr>
          <w:ilvl w:val="0"/>
          <w:numId w:val="60"/>
        </w:numPr>
        <w:spacing w:after="0" w:line="480" w:lineRule="auto"/>
        <w:ind w:left="720" w:right="160" w:hanging="720"/>
        <w:jc w:val="both"/>
        <w:rPr>
          <w:rFonts w:ascii="Arial" w:eastAsia="Arial" w:hAnsi="Arial"/>
          <w:sz w:val="24"/>
        </w:rPr>
      </w:pPr>
      <w:r w:rsidRPr="003309BE">
        <w:rPr>
          <w:rFonts w:ascii="Arial" w:eastAsia="Arial" w:hAnsi="Arial"/>
          <w:sz w:val="24"/>
        </w:rPr>
        <w:t>Ibu Rini Ernawati S.Pd.</w:t>
      </w:r>
      <w:proofErr w:type="gramStart"/>
      <w:r w:rsidRPr="003309BE">
        <w:rPr>
          <w:rFonts w:ascii="Arial" w:eastAsia="Arial" w:hAnsi="Arial"/>
          <w:sz w:val="24"/>
        </w:rPr>
        <w:t>,M.Kes</w:t>
      </w:r>
      <w:proofErr w:type="gramEnd"/>
      <w:r w:rsidRPr="003309BE">
        <w:rPr>
          <w:rFonts w:ascii="Arial" w:eastAsia="Arial" w:hAnsi="Arial"/>
          <w:sz w:val="24"/>
        </w:rPr>
        <w:t xml:space="preserve">, selaku koordinator mata ajar Riset </w:t>
      </w:r>
      <w:r>
        <w:rPr>
          <w:rFonts w:ascii="Arial" w:eastAsia="Arial" w:hAnsi="Arial"/>
          <w:sz w:val="24"/>
        </w:rPr>
        <w:t xml:space="preserve">  </w:t>
      </w:r>
      <w:r w:rsidRPr="003309BE">
        <w:rPr>
          <w:rFonts w:ascii="Arial" w:eastAsia="Arial" w:hAnsi="Arial"/>
          <w:sz w:val="24"/>
        </w:rPr>
        <w:t>keperawatan Universitas Muhammadiyah Kalimantan Timur.</w:t>
      </w:r>
    </w:p>
    <w:p w:rsidR="00AF0632" w:rsidRPr="003309BE" w:rsidRDefault="00AF0632" w:rsidP="00AF0632">
      <w:pPr>
        <w:pStyle w:val="ListParagraph"/>
        <w:numPr>
          <w:ilvl w:val="0"/>
          <w:numId w:val="60"/>
        </w:numPr>
        <w:spacing w:after="0" w:line="480" w:lineRule="auto"/>
        <w:ind w:left="709" w:right="160" w:hanging="709"/>
        <w:jc w:val="both"/>
        <w:rPr>
          <w:rFonts w:ascii="Arial" w:eastAsia="Arial" w:hAnsi="Arial"/>
          <w:sz w:val="24"/>
        </w:rPr>
      </w:pPr>
      <w:r w:rsidRPr="003309BE">
        <w:rPr>
          <w:rFonts w:ascii="Arial" w:eastAsia="Arial" w:hAnsi="Arial"/>
          <w:sz w:val="24"/>
        </w:rPr>
        <w:t>Ns. Alfi Fakh</w:t>
      </w:r>
      <w:r>
        <w:rPr>
          <w:rFonts w:ascii="Arial" w:eastAsia="Arial" w:hAnsi="Arial"/>
          <w:sz w:val="24"/>
        </w:rPr>
        <w:t>rur Rizal,M.Kep selaku penguji  seminar karya tuls ilmiyah</w:t>
      </w:r>
      <w:r w:rsidRPr="003309BE">
        <w:rPr>
          <w:rFonts w:ascii="Arial" w:eastAsia="Arial" w:hAnsi="Arial"/>
          <w:sz w:val="24"/>
        </w:rPr>
        <w:t xml:space="preserve"> ini</w:t>
      </w:r>
    </w:p>
    <w:p w:rsidR="00AF0632" w:rsidRPr="003309BE" w:rsidRDefault="00AF0632" w:rsidP="00AF0632">
      <w:pPr>
        <w:pStyle w:val="ListParagraph"/>
        <w:numPr>
          <w:ilvl w:val="0"/>
          <w:numId w:val="60"/>
        </w:numPr>
        <w:tabs>
          <w:tab w:val="left" w:pos="720"/>
        </w:tabs>
        <w:spacing w:after="0" w:line="472" w:lineRule="auto"/>
        <w:ind w:right="160"/>
        <w:jc w:val="both"/>
        <w:rPr>
          <w:rFonts w:ascii="Arial" w:eastAsia="Arial" w:hAnsi="Arial"/>
          <w:sz w:val="24"/>
        </w:rPr>
      </w:pPr>
      <w:r w:rsidRPr="003309BE">
        <w:rPr>
          <w:rFonts w:ascii="Arial" w:eastAsia="Arial" w:hAnsi="Arial"/>
          <w:sz w:val="24"/>
        </w:rPr>
        <w:t>Bapak Ns.Thomas Ari Wibowo, M.Kep. Selaku dosen pembimbing</w:t>
      </w:r>
    </w:p>
    <w:p w:rsidR="00AF0632" w:rsidRDefault="00AF0632" w:rsidP="00AF0632">
      <w:pPr>
        <w:pStyle w:val="ListParagraph"/>
        <w:tabs>
          <w:tab w:val="left" w:pos="720"/>
        </w:tabs>
        <w:spacing w:line="472" w:lineRule="auto"/>
        <w:ind w:right="160"/>
        <w:jc w:val="both"/>
        <w:rPr>
          <w:rFonts w:ascii="Arial" w:eastAsia="Arial" w:hAnsi="Arial"/>
          <w:sz w:val="24"/>
        </w:rPr>
      </w:pPr>
      <w:proofErr w:type="gramStart"/>
      <w:r w:rsidRPr="003309BE">
        <w:rPr>
          <w:rFonts w:ascii="Arial" w:eastAsia="Arial" w:hAnsi="Arial"/>
          <w:sz w:val="24"/>
        </w:rPr>
        <w:t>yang</w:t>
      </w:r>
      <w:proofErr w:type="gramEnd"/>
      <w:r w:rsidRPr="003309BE">
        <w:rPr>
          <w:rFonts w:ascii="Arial" w:eastAsia="Arial" w:hAnsi="Arial"/>
          <w:sz w:val="24"/>
        </w:rPr>
        <w:t xml:space="preserve"> telah memberikan masukan, saran, dan kritik dalam menyelesaikan Kaya Tulis Ilmiah ini.</w:t>
      </w:r>
    </w:p>
    <w:p w:rsidR="00AF0632" w:rsidRPr="003309BE" w:rsidRDefault="00AF0632" w:rsidP="00AF0632">
      <w:pPr>
        <w:pStyle w:val="ListParagraph"/>
        <w:numPr>
          <w:ilvl w:val="0"/>
          <w:numId w:val="60"/>
        </w:numPr>
        <w:spacing w:after="0" w:line="472" w:lineRule="auto"/>
        <w:ind w:right="160"/>
        <w:jc w:val="both"/>
        <w:rPr>
          <w:rFonts w:ascii="Arial" w:eastAsia="Arial" w:hAnsi="Arial"/>
          <w:sz w:val="24"/>
        </w:rPr>
      </w:pPr>
      <w:r w:rsidRPr="003309BE">
        <w:rPr>
          <w:rFonts w:ascii="Arial" w:eastAsia="Arial" w:hAnsi="Arial"/>
          <w:sz w:val="24"/>
        </w:rPr>
        <w:t>Muhammadiyah Kalimantan Timur yang telah banyak memebant</w:t>
      </w:r>
    </w:p>
    <w:p w:rsidR="00AF0632" w:rsidRDefault="00AF0632" w:rsidP="00AF0632">
      <w:pPr>
        <w:pStyle w:val="ListParagraph"/>
        <w:spacing w:line="472" w:lineRule="auto"/>
        <w:ind w:right="160"/>
        <w:jc w:val="both"/>
        <w:rPr>
          <w:rFonts w:ascii="Arial" w:eastAsia="Arial" w:hAnsi="Arial"/>
          <w:sz w:val="24"/>
        </w:rPr>
      </w:pPr>
      <w:proofErr w:type="gramStart"/>
      <w:r w:rsidRPr="003309BE">
        <w:rPr>
          <w:rFonts w:ascii="Arial" w:eastAsia="Arial" w:hAnsi="Arial"/>
          <w:sz w:val="24"/>
        </w:rPr>
        <w:t>penyusunan</w:t>
      </w:r>
      <w:proofErr w:type="gramEnd"/>
      <w:r w:rsidRPr="003309BE">
        <w:rPr>
          <w:rFonts w:ascii="Arial" w:eastAsia="Arial" w:hAnsi="Arial"/>
          <w:sz w:val="24"/>
        </w:rPr>
        <w:t xml:space="preserve"> dalam menyelesaikan Karya Tulis Ilmiah ini</w:t>
      </w:r>
    </w:p>
    <w:p w:rsidR="00AF0632" w:rsidRPr="003309BE" w:rsidRDefault="00AF0632" w:rsidP="00AF0632">
      <w:pPr>
        <w:pStyle w:val="ListParagraph"/>
        <w:numPr>
          <w:ilvl w:val="0"/>
          <w:numId w:val="60"/>
        </w:numPr>
        <w:spacing w:after="0" w:line="472" w:lineRule="auto"/>
        <w:ind w:right="160"/>
        <w:jc w:val="both"/>
        <w:rPr>
          <w:rFonts w:ascii="Arial" w:eastAsia="Arial" w:hAnsi="Arial"/>
          <w:sz w:val="24"/>
        </w:rPr>
      </w:pPr>
      <w:r w:rsidRPr="003309BE">
        <w:rPr>
          <w:rFonts w:ascii="Arial" w:eastAsia="Arial" w:hAnsi="Arial"/>
          <w:sz w:val="24"/>
        </w:rPr>
        <w:t>Seluruh pasien hipertensi di puskesmas air putih yang telah</w:t>
      </w:r>
    </w:p>
    <w:p w:rsidR="00AF0632" w:rsidRDefault="00AF0632" w:rsidP="00AF0632">
      <w:pPr>
        <w:pStyle w:val="ListParagraph"/>
        <w:spacing w:line="480" w:lineRule="auto"/>
        <w:ind w:left="0" w:right="160" w:firstLine="720"/>
        <w:jc w:val="both"/>
        <w:rPr>
          <w:rFonts w:ascii="Arial" w:eastAsia="Arial" w:hAnsi="Arial"/>
          <w:sz w:val="24"/>
        </w:rPr>
      </w:pPr>
      <w:proofErr w:type="gramStart"/>
      <w:r w:rsidRPr="003309BE">
        <w:rPr>
          <w:rFonts w:ascii="Arial" w:eastAsia="Arial" w:hAnsi="Arial"/>
          <w:sz w:val="24"/>
        </w:rPr>
        <w:t>berpatipasi</w:t>
      </w:r>
      <w:proofErr w:type="gramEnd"/>
      <w:r w:rsidRPr="003309BE">
        <w:rPr>
          <w:rFonts w:ascii="Arial" w:eastAsia="Arial" w:hAnsi="Arial"/>
          <w:sz w:val="24"/>
        </w:rPr>
        <w:t xml:space="preserve"> dalam kegiatan penelitian</w:t>
      </w:r>
    </w:p>
    <w:p w:rsidR="00AF0632" w:rsidRPr="00865CEB" w:rsidRDefault="00AF0632" w:rsidP="00AF0632">
      <w:pPr>
        <w:pStyle w:val="ListParagraph"/>
        <w:numPr>
          <w:ilvl w:val="0"/>
          <w:numId w:val="60"/>
        </w:numPr>
        <w:spacing w:after="0" w:line="480" w:lineRule="auto"/>
        <w:ind w:left="720" w:right="160" w:hanging="720"/>
        <w:jc w:val="both"/>
        <w:rPr>
          <w:rFonts w:ascii="Arial" w:eastAsia="Arial" w:hAnsi="Arial"/>
          <w:sz w:val="24"/>
        </w:rPr>
      </w:pPr>
      <w:r w:rsidRPr="00865CEB">
        <w:rPr>
          <w:rFonts w:ascii="Arial" w:eastAsia="Arial" w:hAnsi="Arial"/>
          <w:sz w:val="24"/>
        </w:rPr>
        <w:t>Terima kasih saya sampaikan secara istimewa kepada kedua</w:t>
      </w:r>
      <w:r>
        <w:rPr>
          <w:rFonts w:ascii="Arial" w:eastAsia="Arial" w:hAnsi="Arial"/>
          <w:sz w:val="24"/>
        </w:rPr>
        <w:t xml:space="preserve"> </w:t>
      </w:r>
      <w:r w:rsidRPr="00865CEB">
        <w:rPr>
          <w:rFonts w:ascii="Arial" w:hAnsi="Arial"/>
          <w:sz w:val="24"/>
        </w:rPr>
        <w:t xml:space="preserve">orangtua   tercinta, kepada Bapak kusnun dan ibu </w:t>
      </w:r>
      <w:proofErr w:type="gramStart"/>
      <w:r w:rsidRPr="00865CEB">
        <w:rPr>
          <w:rFonts w:ascii="Arial" w:hAnsi="Arial"/>
          <w:sz w:val="24"/>
        </w:rPr>
        <w:t>ida</w:t>
      </w:r>
      <w:proofErr w:type="gramEnd"/>
      <w:r w:rsidRPr="00865CEB">
        <w:rPr>
          <w:rFonts w:ascii="Arial" w:hAnsi="Arial"/>
          <w:sz w:val="24"/>
        </w:rPr>
        <w:t xml:space="preserve"> rustika yang tidak ada henti dalam memberikan semangat, dukungan motivasi, dan perhatiannya kepada penulis sehingga penulis dapat menyelesaikan Karya Tulis Ilmiah ini.</w:t>
      </w:r>
    </w:p>
    <w:p w:rsidR="00AF0632" w:rsidRDefault="00AF0632" w:rsidP="00AF0632">
      <w:pPr>
        <w:pStyle w:val="ListParagraph"/>
        <w:numPr>
          <w:ilvl w:val="0"/>
          <w:numId w:val="60"/>
        </w:numPr>
        <w:tabs>
          <w:tab w:val="left" w:pos="-90"/>
        </w:tabs>
        <w:spacing w:after="0" w:line="475" w:lineRule="auto"/>
        <w:ind w:left="720" w:right="160" w:hanging="720"/>
        <w:jc w:val="both"/>
        <w:rPr>
          <w:rFonts w:ascii="Arial" w:eastAsia="Arial" w:hAnsi="Arial"/>
          <w:sz w:val="24"/>
        </w:rPr>
      </w:pPr>
      <w:r w:rsidRPr="00817292">
        <w:rPr>
          <w:rFonts w:ascii="Arial" w:eastAsia="Arial" w:hAnsi="Arial"/>
          <w:sz w:val="24"/>
        </w:rPr>
        <w:lastRenderedPageBreak/>
        <w:t>Seluruh keluarga yang memberika kan saya dukungan dan motiva</w:t>
      </w:r>
      <w:r>
        <w:rPr>
          <w:rFonts w:ascii="Arial" w:eastAsia="Arial" w:hAnsi="Arial"/>
          <w:sz w:val="24"/>
        </w:rPr>
        <w:t>si untuk menyelesaikan karya tulis ilmiyah</w:t>
      </w:r>
    </w:p>
    <w:p w:rsidR="00AF0632" w:rsidRPr="00865CEB" w:rsidRDefault="00AF0632" w:rsidP="00AF0632">
      <w:pPr>
        <w:pStyle w:val="ListParagraph"/>
        <w:numPr>
          <w:ilvl w:val="0"/>
          <w:numId w:val="60"/>
        </w:numPr>
        <w:tabs>
          <w:tab w:val="left" w:pos="-90"/>
        </w:tabs>
        <w:spacing w:after="0" w:line="475" w:lineRule="auto"/>
        <w:ind w:left="720" w:right="160" w:hanging="720"/>
        <w:jc w:val="both"/>
        <w:rPr>
          <w:rFonts w:ascii="Arial" w:eastAsia="Arial" w:hAnsi="Arial"/>
          <w:sz w:val="24"/>
        </w:rPr>
      </w:pPr>
      <w:r w:rsidRPr="00865CEB">
        <w:rPr>
          <w:rFonts w:ascii="Arial" w:hAnsi="Arial"/>
          <w:sz w:val="24"/>
        </w:rPr>
        <w:t>Sahabat  sahabat saya Jodi setyawan , desty, gea putra,nurhadi natta, haidir rafik, budiman,misriy rahman, erik muharan dan dan lain nya,terima kasih atas dukungan dan hiburandan kerja sama dalam yang selalu terjalin jerat</w:t>
      </w:r>
    </w:p>
    <w:p w:rsidR="00AF0632" w:rsidRPr="00865CEB" w:rsidRDefault="00AF0632" w:rsidP="00AF0632">
      <w:pPr>
        <w:pStyle w:val="ListParagraph"/>
        <w:numPr>
          <w:ilvl w:val="0"/>
          <w:numId w:val="60"/>
        </w:numPr>
        <w:tabs>
          <w:tab w:val="left" w:pos="630"/>
          <w:tab w:val="left" w:pos="720"/>
        </w:tabs>
        <w:spacing w:after="0" w:line="472" w:lineRule="auto"/>
        <w:ind w:left="720" w:right="180" w:hanging="720"/>
        <w:jc w:val="both"/>
        <w:rPr>
          <w:rFonts w:ascii="Arial" w:eastAsia="Arial" w:hAnsi="Arial"/>
          <w:sz w:val="24"/>
        </w:rPr>
      </w:pPr>
      <w:r>
        <w:rPr>
          <w:rFonts w:ascii="Arial" w:eastAsia="Arial" w:hAnsi="Arial"/>
          <w:sz w:val="24"/>
        </w:rPr>
        <w:t xml:space="preserve"> </w:t>
      </w:r>
      <w:r w:rsidRPr="00817292">
        <w:rPr>
          <w:rFonts w:ascii="Arial" w:eastAsia="Arial" w:hAnsi="Arial"/>
          <w:sz w:val="24"/>
        </w:rPr>
        <w:t>Teman-teman angkatan 2016 mahasiswa Program Studi DIII</w:t>
      </w:r>
      <w:r>
        <w:rPr>
          <w:rFonts w:ascii="Arial" w:eastAsia="Arial" w:hAnsi="Arial"/>
          <w:sz w:val="24"/>
        </w:rPr>
        <w:t xml:space="preserve"> </w:t>
      </w:r>
      <w:r w:rsidRPr="00817292">
        <w:rPr>
          <w:rFonts w:ascii="Arial" w:eastAsia="Arial" w:hAnsi="Arial"/>
          <w:sz w:val="24"/>
        </w:rPr>
        <w:t>Keperawatan Universitas Muhammadiyah Kalimantan Timur yang berjuang bersama dalam menyelesaikan Karya Tulis penelitian ini.</w:t>
      </w:r>
    </w:p>
    <w:p w:rsidR="00AF0632" w:rsidRDefault="00AF0632" w:rsidP="00AF0632">
      <w:pPr>
        <w:pStyle w:val="ListParagraph"/>
        <w:numPr>
          <w:ilvl w:val="0"/>
          <w:numId w:val="60"/>
        </w:numPr>
        <w:spacing w:after="0" w:line="472" w:lineRule="auto"/>
        <w:ind w:left="720" w:right="180" w:hanging="720"/>
        <w:jc w:val="both"/>
        <w:rPr>
          <w:rFonts w:ascii="Arial" w:eastAsia="Arial" w:hAnsi="Arial"/>
          <w:sz w:val="24"/>
        </w:rPr>
      </w:pPr>
      <w:r w:rsidRPr="00817292">
        <w:rPr>
          <w:rFonts w:ascii="Arial" w:eastAsia="Arial" w:hAnsi="Arial"/>
          <w:sz w:val="24"/>
        </w:rPr>
        <w:t>Semua pihak yang tidak dapat saya sebutkan satu persatu atas</w:t>
      </w:r>
      <w:r>
        <w:rPr>
          <w:rFonts w:ascii="Arial" w:eastAsia="Arial" w:hAnsi="Arial"/>
          <w:sz w:val="24"/>
        </w:rPr>
        <w:t xml:space="preserve"> </w:t>
      </w:r>
      <w:r w:rsidRPr="00865CEB">
        <w:rPr>
          <w:rFonts w:ascii="Arial" w:eastAsia="Arial" w:hAnsi="Arial"/>
          <w:sz w:val="24"/>
        </w:rPr>
        <w:t>dukungan dan bantuan yang telah diberikan dalam penyusunan Karya Tulis Ilmiah ini.</w:t>
      </w:r>
    </w:p>
    <w:p w:rsidR="00AF0632" w:rsidRDefault="00AF0632" w:rsidP="00AF0632">
      <w:pPr>
        <w:tabs>
          <w:tab w:val="left" w:pos="630"/>
        </w:tabs>
        <w:spacing w:line="480" w:lineRule="auto"/>
        <w:ind w:left="720" w:right="180"/>
        <w:jc w:val="both"/>
        <w:rPr>
          <w:rFonts w:ascii="Arial" w:eastAsia="Arial" w:hAnsi="Arial"/>
          <w:sz w:val="24"/>
        </w:rPr>
      </w:pPr>
      <w:proofErr w:type="gramStart"/>
      <w:r w:rsidRPr="003309BE">
        <w:rPr>
          <w:rFonts w:ascii="Arial" w:eastAsia="Arial" w:hAnsi="Arial"/>
          <w:sz w:val="24"/>
        </w:rPr>
        <w:t>Semoga Allah SWT senantiasa memberikan rahmat dan karunia-Nya kepada semua pihak yang telah memberikan segala bantuan tersebut diatas.</w:t>
      </w:r>
      <w:proofErr w:type="gramEnd"/>
      <w:r w:rsidRPr="003309BE">
        <w:rPr>
          <w:rFonts w:ascii="Arial" w:eastAsia="Arial" w:hAnsi="Arial"/>
          <w:sz w:val="24"/>
        </w:rPr>
        <w:t xml:space="preserve"> </w:t>
      </w:r>
    </w:p>
    <w:p w:rsidR="00AF0632" w:rsidRPr="003309BE" w:rsidRDefault="00AF0632" w:rsidP="00AF0632">
      <w:pPr>
        <w:tabs>
          <w:tab w:val="left" w:pos="630"/>
        </w:tabs>
        <w:spacing w:after="0" w:line="480" w:lineRule="auto"/>
        <w:ind w:left="720" w:right="181"/>
        <w:jc w:val="both"/>
        <w:rPr>
          <w:rFonts w:ascii="Arial" w:eastAsia="Arial" w:hAnsi="Arial"/>
          <w:sz w:val="24"/>
        </w:rPr>
      </w:pPr>
      <w:proofErr w:type="gramStart"/>
      <w:r w:rsidRPr="003309BE">
        <w:rPr>
          <w:rFonts w:ascii="Arial" w:eastAsia="Arial" w:hAnsi="Arial"/>
          <w:sz w:val="24"/>
        </w:rPr>
        <w:t xml:space="preserve">Penulis menyadari bahwa </w:t>
      </w:r>
      <w:r>
        <w:rPr>
          <w:rFonts w:ascii="Arial" w:eastAsia="Arial" w:hAnsi="Arial"/>
          <w:sz w:val="24"/>
        </w:rPr>
        <w:t>karya tulis ilmiah</w:t>
      </w:r>
      <w:r w:rsidRPr="003309BE">
        <w:rPr>
          <w:rFonts w:ascii="Arial" w:eastAsia="Arial" w:hAnsi="Arial"/>
          <w:sz w:val="24"/>
        </w:rPr>
        <w:t xml:space="preserve"> penelitian ini belum sempurna, baik dari segi materi </w:t>
      </w:r>
      <w:r>
        <w:rPr>
          <w:rFonts w:ascii="Arial" w:eastAsia="Arial" w:hAnsi="Arial"/>
          <w:sz w:val="24"/>
        </w:rPr>
        <w:t>meupun penyajiannya.</w:t>
      </w:r>
      <w:proofErr w:type="gramEnd"/>
    </w:p>
    <w:p w:rsidR="00AF0632" w:rsidRDefault="00AF0632" w:rsidP="00AF0632">
      <w:pPr>
        <w:spacing w:line="360" w:lineRule="auto"/>
        <w:rPr>
          <w:rFonts w:ascii="Arial" w:hAnsi="Arial" w:cs="Arial"/>
          <w:b/>
          <w:sz w:val="24"/>
          <w:szCs w:val="24"/>
        </w:rPr>
      </w:pPr>
    </w:p>
    <w:p w:rsidR="00AF0632" w:rsidRDefault="00AF0632" w:rsidP="00AF0632">
      <w:pPr>
        <w:spacing w:line="360" w:lineRule="auto"/>
        <w:rPr>
          <w:rFonts w:ascii="Arial" w:hAnsi="Arial" w:cs="Arial"/>
          <w:b/>
          <w:sz w:val="24"/>
          <w:szCs w:val="24"/>
        </w:rPr>
      </w:pPr>
      <w:r w:rsidRPr="003309BE">
        <w:rPr>
          <w:rFonts w:ascii="Arial" w:eastAsia="Arial" w:hAnsi="Arial"/>
          <w:b/>
          <w:noProof/>
          <w:sz w:val="24"/>
        </w:rPr>
        <mc:AlternateContent>
          <mc:Choice Requires="wps">
            <w:drawing>
              <wp:anchor distT="0" distB="0" distL="114300" distR="114300" simplePos="0" relativeHeight="251703296" behindDoc="0" locked="0" layoutInCell="1" allowOverlap="1" wp14:anchorId="16F14391" wp14:editId="40B9CC7F">
                <wp:simplePos x="0" y="0"/>
                <wp:positionH relativeFrom="column">
                  <wp:posOffset>3467100</wp:posOffset>
                </wp:positionH>
                <wp:positionV relativeFrom="paragraph">
                  <wp:posOffset>203200</wp:posOffset>
                </wp:positionV>
                <wp:extent cx="2838450" cy="2238375"/>
                <wp:effectExtent l="0" t="0" r="19050" b="28575"/>
                <wp:wrapNone/>
                <wp:docPr id="18"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38450" cy="2238375"/>
                        </a:xfrm>
                        <a:prstGeom prst="rect">
                          <a:avLst/>
                        </a:prstGeom>
                        <a:solidFill>
                          <a:srgbClr val="FFFFFF"/>
                        </a:solidFill>
                        <a:ln w="9525">
                          <a:solidFill>
                            <a:schemeClr val="bg1"/>
                          </a:solidFill>
                          <a:miter lim="800000"/>
                          <a:headEnd/>
                          <a:tailEnd/>
                        </a:ln>
                      </wps:spPr>
                      <wps:txbx>
                        <w:txbxContent>
                          <w:p w:rsidR="001B1BB7" w:rsidRPr="003309BE" w:rsidRDefault="001B1BB7" w:rsidP="00AF0632">
                            <w:pPr>
                              <w:spacing w:line="480" w:lineRule="auto"/>
                              <w:ind w:right="30"/>
                              <w:jc w:val="center"/>
                              <w:rPr>
                                <w:rFonts w:ascii="Arial" w:eastAsia="Arial" w:hAnsi="Arial"/>
                                <w:sz w:val="24"/>
                              </w:rPr>
                            </w:pPr>
                            <w:proofErr w:type="gramStart"/>
                            <w:r>
                              <w:rPr>
                                <w:rFonts w:ascii="Arial" w:eastAsia="Arial" w:hAnsi="Arial"/>
                                <w:sz w:val="24"/>
                              </w:rPr>
                              <w:t>Samarinda ,</w:t>
                            </w:r>
                            <w:proofErr w:type="gramEnd"/>
                            <w:r>
                              <w:rPr>
                                <w:rFonts w:ascii="Arial" w:eastAsia="Arial" w:hAnsi="Arial"/>
                                <w:sz w:val="24"/>
                              </w:rPr>
                              <w:t xml:space="preserve"> 28 M</w:t>
                            </w:r>
                            <w:r w:rsidRPr="003309BE">
                              <w:rPr>
                                <w:rFonts w:ascii="Arial" w:eastAsia="Arial" w:hAnsi="Arial"/>
                                <w:sz w:val="24"/>
                              </w:rPr>
                              <w:t>ei  2019</w:t>
                            </w:r>
                          </w:p>
                          <w:p w:rsidR="001B1BB7" w:rsidRDefault="001B1BB7" w:rsidP="00AF0632">
                            <w:pPr>
                              <w:tabs>
                                <w:tab w:val="left" w:pos="1540"/>
                              </w:tabs>
                              <w:spacing w:after="0" w:line="240" w:lineRule="auto"/>
                              <w:ind w:right="29"/>
                              <w:rPr>
                                <w:rFonts w:ascii="Arial" w:eastAsia="Arial" w:hAnsi="Arial"/>
                                <w:sz w:val="24"/>
                              </w:rPr>
                            </w:pPr>
                          </w:p>
                          <w:p w:rsidR="001B1BB7" w:rsidRDefault="001B1BB7" w:rsidP="00AF0632">
                            <w:pPr>
                              <w:tabs>
                                <w:tab w:val="left" w:pos="1540"/>
                              </w:tabs>
                              <w:spacing w:after="0" w:line="240" w:lineRule="auto"/>
                              <w:ind w:right="29"/>
                              <w:rPr>
                                <w:rFonts w:ascii="Arial" w:eastAsia="Arial" w:hAnsi="Arial"/>
                                <w:sz w:val="24"/>
                              </w:rPr>
                            </w:pPr>
                          </w:p>
                          <w:p w:rsidR="001B1BB7" w:rsidRDefault="001B1BB7" w:rsidP="00AF0632">
                            <w:pPr>
                              <w:tabs>
                                <w:tab w:val="left" w:pos="1540"/>
                              </w:tabs>
                              <w:spacing w:after="0" w:line="240" w:lineRule="auto"/>
                              <w:ind w:right="29"/>
                              <w:rPr>
                                <w:rFonts w:ascii="Arial" w:eastAsia="Arial" w:hAnsi="Arial"/>
                                <w:b/>
                                <w:sz w:val="24"/>
                              </w:rPr>
                            </w:pPr>
                            <w:r>
                              <w:rPr>
                                <w:rFonts w:ascii="Arial" w:eastAsia="Arial" w:hAnsi="Arial"/>
                                <w:sz w:val="24"/>
                              </w:rPr>
                              <w:t xml:space="preserve">            </w:t>
                            </w:r>
                            <w:r w:rsidRPr="00E55636">
                              <w:rPr>
                                <w:rFonts w:ascii="Arial" w:eastAsia="Arial" w:hAnsi="Arial"/>
                                <w:b/>
                                <w:sz w:val="24"/>
                              </w:rPr>
                              <w:t>ABDUL SATAR</w:t>
                            </w:r>
                            <w:r>
                              <w:rPr>
                                <w:rFonts w:ascii="Arial" w:eastAsia="Arial" w:hAnsi="Arial"/>
                                <w:b/>
                                <w:sz w:val="24"/>
                              </w:rPr>
                              <w:t xml:space="preserve"> AFIAN</w:t>
                            </w:r>
                          </w:p>
                          <w:p w:rsidR="001B1BB7" w:rsidRDefault="001B1BB7" w:rsidP="00AF0632">
                            <w:pPr>
                              <w:tabs>
                                <w:tab w:val="left" w:pos="1540"/>
                              </w:tabs>
                              <w:spacing w:after="0" w:line="240" w:lineRule="auto"/>
                              <w:ind w:right="29"/>
                              <w:jc w:val="center"/>
                              <w:rPr>
                                <w:rFonts w:ascii="Arial" w:eastAsia="Arial" w:hAnsi="Arial"/>
                                <w:b/>
                                <w:sz w:val="24"/>
                              </w:rPr>
                            </w:pPr>
                            <w:r>
                              <w:rPr>
                                <w:rFonts w:ascii="Arial" w:eastAsia="Arial" w:hAnsi="Arial"/>
                                <w:b/>
                                <w:sz w:val="24"/>
                              </w:rPr>
                              <w:t>NIM 17111024160122</w:t>
                            </w:r>
                          </w:p>
                          <w:p w:rsidR="001B1BB7" w:rsidRDefault="001B1BB7" w:rsidP="00AF0632">
                            <w:pPr>
                              <w:ind w:right="30"/>
                              <w:jc w:val="center"/>
                              <w:rPr>
                                <w:rFonts w:ascii="Arial" w:hAnsi="Arial"/>
                                <w:b/>
                                <w:sz w:val="24"/>
                              </w:rPr>
                            </w:pPr>
                          </w:p>
                          <w:p w:rsidR="001B1BB7" w:rsidRPr="008A265F" w:rsidRDefault="001B1BB7" w:rsidP="00AF0632">
                            <w:pPr>
                              <w:ind w:right="30"/>
                              <w:jc w:val="center"/>
                              <w:rPr>
                                <w:u w:val="single"/>
                              </w:rPr>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type w14:anchorId="16F14391" id="_x0000_t202" coordsize="21600,21600" o:spt="202" path="m,l,21600r21600,l21600,xe">
                <v:stroke joinstyle="miter"/>
                <v:path gradientshapeok="t" o:connecttype="rect"/>
              </v:shapetype>
              <v:shape id="Text Box 2" o:spid="_x0000_s1026" type="#_x0000_t202" style="position:absolute;margin-left:273pt;margin-top:16pt;width:223.5pt;height:176.25pt;z-index:2517032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" strokecolor="white [3212]">
                <v:textbox>
                  <w:txbxContent>
                    <w:p w:rsidR="001B1BB7" w:rsidRPr="003309BE" w:rsidRDefault="001B1BB7" w:rsidP="00AF0632">
                      <w:pPr>
                        <w:spacing w:line="480" w:lineRule="auto"/>
                        <w:ind w:right="30"/>
                        <w:jc w:val="center"/>
                        <w:rPr>
                          <w:rFonts w:ascii="Arial" w:eastAsia="Arial" w:hAnsi="Arial"/>
                          <w:sz w:val="24"/>
                        </w:rPr>
                      </w:pPr>
                      <w:r>
                        <w:rPr>
                          <w:rFonts w:ascii="Arial" w:eastAsia="Arial" w:hAnsi="Arial"/>
                          <w:sz w:val="24"/>
                        </w:rPr>
                        <w:t>Samarinda , 28 M</w:t>
                      </w:r>
                      <w:r w:rsidRPr="003309BE">
                        <w:rPr>
                          <w:rFonts w:ascii="Arial" w:eastAsia="Arial" w:hAnsi="Arial"/>
                          <w:sz w:val="24"/>
                        </w:rPr>
                        <w:t>ei  2019</w:t>
                      </w:r>
                    </w:p>
                    <w:p w:rsidR="001B1BB7" w:rsidRDefault="001B1BB7" w:rsidP="00AF0632">
                      <w:pPr>
                        <w:tabs>
                          <w:tab w:val="left" w:pos="1540"/>
                        </w:tabs>
                        <w:spacing w:after="0" w:line="240" w:lineRule="auto"/>
                        <w:ind w:right="29"/>
                        <w:rPr>
                          <w:rFonts w:ascii="Arial" w:eastAsia="Arial" w:hAnsi="Arial"/>
                          <w:sz w:val="24"/>
                        </w:rPr>
                      </w:pPr>
                    </w:p>
                    <w:p w:rsidR="001B1BB7" w:rsidRDefault="001B1BB7" w:rsidP="00AF0632">
                      <w:pPr>
                        <w:tabs>
                          <w:tab w:val="left" w:pos="1540"/>
                        </w:tabs>
                        <w:spacing w:after="0" w:line="240" w:lineRule="auto"/>
                        <w:ind w:right="29"/>
                        <w:rPr>
                          <w:rFonts w:ascii="Arial" w:eastAsia="Arial" w:hAnsi="Arial"/>
                          <w:sz w:val="24"/>
                        </w:rPr>
                      </w:pPr>
                    </w:p>
                    <w:p w:rsidR="001B1BB7" w:rsidRDefault="001B1BB7" w:rsidP="00AF0632">
                      <w:pPr>
                        <w:tabs>
                          <w:tab w:val="left" w:pos="1540"/>
                        </w:tabs>
                        <w:spacing w:after="0" w:line="240" w:lineRule="auto"/>
                        <w:ind w:right="29"/>
                        <w:rPr>
                          <w:rFonts w:ascii="Arial" w:eastAsia="Arial" w:hAnsi="Arial"/>
                          <w:b/>
                          <w:sz w:val="24"/>
                        </w:rPr>
                      </w:pPr>
                      <w:r>
                        <w:rPr>
                          <w:rFonts w:ascii="Arial" w:eastAsia="Arial" w:hAnsi="Arial"/>
                          <w:sz w:val="24"/>
                        </w:rPr>
                        <w:t xml:space="preserve">            </w:t>
                      </w:r>
                      <w:r w:rsidRPr="00E55636">
                        <w:rPr>
                          <w:rFonts w:ascii="Arial" w:eastAsia="Arial" w:hAnsi="Arial"/>
                          <w:b/>
                          <w:sz w:val="24"/>
                        </w:rPr>
                        <w:t>ABDUL SATAR</w:t>
                      </w:r>
                      <w:r>
                        <w:rPr>
                          <w:rFonts w:ascii="Arial" w:eastAsia="Arial" w:hAnsi="Arial"/>
                          <w:b/>
                          <w:sz w:val="24"/>
                        </w:rPr>
                        <w:t xml:space="preserve"> AFIAN</w:t>
                      </w:r>
                    </w:p>
                    <w:p w:rsidR="001B1BB7" w:rsidRDefault="001B1BB7" w:rsidP="00AF0632">
                      <w:pPr>
                        <w:tabs>
                          <w:tab w:val="left" w:pos="1540"/>
                        </w:tabs>
                        <w:spacing w:after="0" w:line="240" w:lineRule="auto"/>
                        <w:ind w:right="29"/>
                        <w:jc w:val="center"/>
                        <w:rPr>
                          <w:rFonts w:ascii="Arial" w:eastAsia="Arial" w:hAnsi="Arial"/>
                          <w:b/>
                          <w:sz w:val="24"/>
                        </w:rPr>
                      </w:pPr>
                      <w:r>
                        <w:rPr>
                          <w:rFonts w:ascii="Arial" w:eastAsia="Arial" w:hAnsi="Arial"/>
                          <w:b/>
                          <w:sz w:val="24"/>
                        </w:rPr>
                        <w:t>NIM 17111024160122</w:t>
                      </w:r>
                    </w:p>
                    <w:p w:rsidR="001B1BB7" w:rsidRDefault="001B1BB7" w:rsidP="00AF0632">
                      <w:pPr>
                        <w:ind w:right="30"/>
                        <w:jc w:val="center"/>
                        <w:rPr>
                          <w:rFonts w:ascii="Arial" w:hAnsi="Arial"/>
                          <w:b/>
                          <w:sz w:val="24"/>
                        </w:rPr>
                      </w:pPr>
                    </w:p>
                    <w:p w:rsidR="001B1BB7" w:rsidRPr="008A265F" w:rsidRDefault="001B1BB7" w:rsidP="00AF0632">
                      <w:pPr>
                        <w:ind w:right="30"/>
                        <w:jc w:val="center"/>
                        <w:rPr>
                          <w:u w:val="single"/>
                        </w:rPr>
                      </w:pPr>
                    </w:p>
                  </w:txbxContent>
                </v:textbox>
              </v:shape>
            </w:pict>
          </mc:Fallback>
        </mc:AlternateContent>
      </w:r>
    </w:p>
    <w:p w:rsidR="00AF0632" w:rsidRDefault="00AF0632" w:rsidP="00AF0632">
      <w:pPr>
        <w:spacing w:line="360" w:lineRule="auto"/>
        <w:rPr>
          <w:rFonts w:ascii="Arial" w:hAnsi="Arial" w:cs="Arial"/>
          <w:b/>
          <w:sz w:val="24"/>
          <w:szCs w:val="24"/>
        </w:rPr>
      </w:pPr>
    </w:p>
    <w:bookmarkEnd w:id="0"/>
    <w:p w:rsidR="002A2254" w:rsidRDefault="002A2254" w:rsidP="00E423E8">
      <w:pPr>
        <w:spacing w:line="360" w:lineRule="auto"/>
        <w:rPr>
          <w:rFonts w:ascii="Arial" w:hAnsi="Arial" w:cs="Arial"/>
          <w:b/>
          <w:sz w:val="24"/>
          <w:szCs w:val="24"/>
        </w:rPr>
      </w:pPr>
    </w:p>
    <w:p w:rsidR="002A2254" w:rsidRDefault="002A2254" w:rsidP="00E423E8">
      <w:pPr>
        <w:spacing w:line="360" w:lineRule="auto"/>
        <w:rPr>
          <w:rFonts w:ascii="Arial" w:hAnsi="Arial" w:cs="Arial"/>
          <w:b/>
          <w:sz w:val="24"/>
          <w:szCs w:val="24"/>
        </w:rPr>
      </w:pPr>
    </w:p>
    <w:p w:rsidR="002A2254" w:rsidRDefault="002A2254" w:rsidP="00E423E8">
      <w:pPr>
        <w:spacing w:line="360" w:lineRule="auto"/>
        <w:rPr>
          <w:rFonts w:ascii="Arial" w:hAnsi="Arial" w:cs="Arial"/>
          <w:b/>
          <w:sz w:val="24"/>
          <w:szCs w:val="24"/>
        </w:rPr>
      </w:pPr>
    </w:p>
    <w:p w:rsidR="005552AD" w:rsidRDefault="005552AD" w:rsidP="00E423E8">
      <w:pPr>
        <w:spacing w:line="360" w:lineRule="auto"/>
        <w:rPr>
          <w:rFonts w:ascii="Arial" w:hAnsi="Arial" w:cs="Arial"/>
          <w:b/>
          <w:sz w:val="24"/>
          <w:szCs w:val="24"/>
        </w:rPr>
      </w:pPr>
    </w:p>
    <w:p w:rsidR="005552AD" w:rsidRDefault="005552AD" w:rsidP="00E423E8">
      <w:pPr>
        <w:spacing w:line="360" w:lineRule="auto"/>
        <w:rPr>
          <w:rFonts w:ascii="Arial" w:hAnsi="Arial" w:cs="Arial"/>
          <w:b/>
          <w:sz w:val="24"/>
          <w:szCs w:val="24"/>
        </w:rPr>
      </w:pPr>
    </w:p>
    <w:p w:rsidR="00AF0632" w:rsidRDefault="00AF0632" w:rsidP="00AF0632">
      <w:pPr>
        <w:pStyle w:val="Heading1"/>
        <w:jc w:val="center"/>
        <w:rPr>
          <w:rFonts w:ascii="Arial" w:hAnsi="Arial"/>
          <w:color w:val="auto"/>
          <w:sz w:val="24"/>
        </w:rPr>
      </w:pPr>
    </w:p>
    <w:p w:rsidR="00AF0632" w:rsidRDefault="00AF0632" w:rsidP="00AF0632">
      <w:pPr>
        <w:pStyle w:val="Heading1"/>
        <w:jc w:val="center"/>
        <w:rPr>
          <w:rFonts w:ascii="Arial" w:hAnsi="Arial"/>
          <w:color w:val="auto"/>
          <w:sz w:val="24"/>
        </w:rPr>
      </w:pPr>
    </w:p>
    <w:p w:rsidR="00AF0632" w:rsidRDefault="00AF0632" w:rsidP="00AF0632">
      <w:pPr>
        <w:pStyle w:val="Heading1"/>
        <w:jc w:val="center"/>
        <w:rPr>
          <w:rFonts w:ascii="Arial" w:hAnsi="Arial"/>
          <w:color w:val="auto"/>
          <w:sz w:val="24"/>
        </w:rPr>
      </w:pPr>
    </w:p>
    <w:p w:rsidR="00AF0632" w:rsidRPr="005B50FA" w:rsidRDefault="00AF0632" w:rsidP="00AF0632">
      <w:pPr>
        <w:pStyle w:val="Heading1"/>
        <w:jc w:val="center"/>
        <w:rPr>
          <w:rFonts w:ascii="Arial" w:hAnsi="Arial"/>
          <w:color w:val="auto"/>
          <w:sz w:val="24"/>
        </w:rPr>
      </w:pPr>
      <w:r w:rsidRPr="005B50FA">
        <w:rPr>
          <w:rFonts w:ascii="Arial" w:hAnsi="Arial"/>
          <w:color w:val="auto"/>
          <w:sz w:val="24"/>
        </w:rPr>
        <w:t>MOTO HIDUP</w:t>
      </w:r>
    </w:p>
    <w:p w:rsidR="00AF0632" w:rsidRPr="003309BE" w:rsidRDefault="00AF0632" w:rsidP="00AF0632">
      <w:pPr>
        <w:pStyle w:val="NormalWeb"/>
        <w:shd w:val="clear" w:color="auto" w:fill="FFFFFF"/>
        <w:spacing w:before="300" w:beforeAutospacing="0" w:after="300" w:afterAutospacing="0" w:line="480" w:lineRule="auto"/>
        <w:jc w:val="center"/>
        <w:rPr>
          <w:rFonts w:ascii="Arial" w:hAnsi="Arial" w:cs="Arial"/>
          <w:color w:val="000000"/>
        </w:rPr>
      </w:pPr>
      <w:proofErr w:type="gramStart"/>
      <w:r w:rsidRPr="005B50FA">
        <w:rPr>
          <w:rFonts w:ascii="Arial" w:hAnsi="Arial" w:cs="Arial"/>
        </w:rPr>
        <w:t>Hidup ini tak selalu berj</w:t>
      </w:r>
      <w:r w:rsidRPr="003309BE">
        <w:rPr>
          <w:rFonts w:ascii="Arial" w:hAnsi="Arial" w:cs="Arial"/>
          <w:color w:val="000000"/>
        </w:rPr>
        <w:t>alan sesuai dengan keinginanmu.</w:t>
      </w:r>
      <w:proofErr w:type="gramEnd"/>
      <w:r w:rsidRPr="003309BE">
        <w:rPr>
          <w:rFonts w:ascii="Arial" w:hAnsi="Arial" w:cs="Arial"/>
          <w:color w:val="000000"/>
        </w:rPr>
        <w:t xml:space="preserve"> </w:t>
      </w:r>
      <w:proofErr w:type="gramStart"/>
      <w:r w:rsidRPr="003309BE">
        <w:rPr>
          <w:rFonts w:ascii="Arial" w:hAnsi="Arial" w:cs="Arial"/>
          <w:color w:val="000000"/>
        </w:rPr>
        <w:t>Saat itu terjadi, janganlah marah atau menyalahkan Allah.</w:t>
      </w:r>
      <w:proofErr w:type="gramEnd"/>
      <w:r w:rsidRPr="003309BE">
        <w:rPr>
          <w:rFonts w:ascii="Arial" w:hAnsi="Arial" w:cs="Arial"/>
          <w:color w:val="000000"/>
        </w:rPr>
        <w:t xml:space="preserve"> Justru kamu harus yakin, kalau Allah punya jalan </w:t>
      </w:r>
      <w:proofErr w:type="gramStart"/>
      <w:r w:rsidRPr="003309BE">
        <w:rPr>
          <w:rFonts w:ascii="Arial" w:hAnsi="Arial" w:cs="Arial"/>
          <w:color w:val="000000"/>
        </w:rPr>
        <w:t>lain</w:t>
      </w:r>
      <w:proofErr w:type="gramEnd"/>
      <w:r w:rsidRPr="003309BE">
        <w:rPr>
          <w:rFonts w:ascii="Arial" w:hAnsi="Arial" w:cs="Arial"/>
          <w:color w:val="000000"/>
        </w:rPr>
        <w:t xml:space="preserve"> yang lebih baik untukmu.</w:t>
      </w:r>
    </w:p>
    <w:p w:rsidR="00AF0632" w:rsidRDefault="00AF0632" w:rsidP="00AF0632">
      <w:pPr>
        <w:pStyle w:val="NormalWeb"/>
        <w:shd w:val="clear" w:color="auto" w:fill="FFFFFF"/>
        <w:spacing w:before="300" w:beforeAutospacing="0" w:after="300" w:afterAutospacing="0" w:line="480" w:lineRule="auto"/>
        <w:jc w:val="center"/>
        <w:rPr>
          <w:rFonts w:ascii="Arial" w:hAnsi="Arial" w:cs="Arial"/>
          <w:color w:val="000000"/>
        </w:rPr>
      </w:pPr>
      <w:proofErr w:type="gramStart"/>
      <w:r w:rsidRPr="003309BE">
        <w:rPr>
          <w:rFonts w:ascii="Arial" w:hAnsi="Arial" w:cs="Arial"/>
          <w:color w:val="000000"/>
        </w:rPr>
        <w:t>Lebih baik, berdoalah agar kamu diberikan kekuatan untuk melalui semua ini.</w:t>
      </w:r>
      <w:proofErr w:type="gramEnd"/>
      <w:r w:rsidRPr="003309BE">
        <w:rPr>
          <w:rFonts w:ascii="Arial" w:hAnsi="Arial" w:cs="Arial"/>
          <w:color w:val="000000"/>
        </w:rPr>
        <w:t xml:space="preserve"> Siapa tahu setelah semuanya berlalu, kamu </w:t>
      </w:r>
      <w:proofErr w:type="gramStart"/>
      <w:r w:rsidRPr="003309BE">
        <w:rPr>
          <w:rFonts w:ascii="Arial" w:hAnsi="Arial" w:cs="Arial"/>
          <w:color w:val="000000"/>
        </w:rPr>
        <w:t>akan</w:t>
      </w:r>
      <w:proofErr w:type="gramEnd"/>
      <w:r w:rsidRPr="003309BE">
        <w:rPr>
          <w:rFonts w:ascii="Arial" w:hAnsi="Arial" w:cs="Arial"/>
          <w:color w:val="000000"/>
        </w:rPr>
        <w:t xml:space="preserve"> menjadi priba</w:t>
      </w:r>
      <w:r>
        <w:rPr>
          <w:rFonts w:ascii="Arial" w:hAnsi="Arial" w:cs="Arial"/>
          <w:color w:val="000000"/>
        </w:rPr>
        <w:t>di yang lebih kuat dan penyabar</w:t>
      </w:r>
    </w:p>
    <w:p w:rsidR="00AF0632" w:rsidRDefault="00AF0632" w:rsidP="00AF0632">
      <w:pPr>
        <w:pStyle w:val="NormalWeb"/>
        <w:shd w:val="clear" w:color="auto" w:fill="FFFFFF"/>
        <w:spacing w:before="300" w:beforeAutospacing="0" w:after="300" w:afterAutospacing="0" w:line="480" w:lineRule="auto"/>
        <w:jc w:val="center"/>
        <w:rPr>
          <w:rFonts w:ascii="Arial" w:hAnsi="Arial" w:cs="Arial"/>
          <w:color w:val="000000"/>
        </w:rPr>
      </w:pPr>
    </w:p>
    <w:p w:rsidR="00AF0632" w:rsidRDefault="00AF0632" w:rsidP="00E423E8">
      <w:pPr>
        <w:spacing w:line="360" w:lineRule="auto"/>
        <w:rPr>
          <w:rFonts w:ascii="Arial" w:hAnsi="Arial" w:cs="Arial"/>
          <w:b/>
          <w:sz w:val="24"/>
          <w:szCs w:val="24"/>
        </w:rPr>
      </w:pPr>
    </w:p>
    <w:p w:rsidR="00AF0632" w:rsidRDefault="00AF0632" w:rsidP="00E423E8">
      <w:pPr>
        <w:spacing w:line="360" w:lineRule="auto"/>
        <w:rPr>
          <w:rFonts w:ascii="Arial" w:hAnsi="Arial" w:cs="Arial"/>
          <w:b/>
          <w:sz w:val="24"/>
          <w:szCs w:val="24"/>
        </w:rPr>
      </w:pPr>
    </w:p>
    <w:p w:rsidR="00AF0632" w:rsidRDefault="00AF0632" w:rsidP="00E423E8">
      <w:pPr>
        <w:spacing w:line="360" w:lineRule="auto"/>
        <w:rPr>
          <w:rFonts w:ascii="Arial" w:hAnsi="Arial" w:cs="Arial"/>
          <w:b/>
          <w:sz w:val="24"/>
          <w:szCs w:val="24"/>
        </w:rPr>
      </w:pPr>
    </w:p>
    <w:p w:rsidR="00AF0632" w:rsidRDefault="00AF0632" w:rsidP="00E423E8">
      <w:pPr>
        <w:spacing w:line="360" w:lineRule="auto"/>
        <w:rPr>
          <w:rFonts w:ascii="Arial" w:hAnsi="Arial" w:cs="Arial"/>
          <w:b/>
          <w:sz w:val="24"/>
          <w:szCs w:val="24"/>
        </w:rPr>
      </w:pPr>
    </w:p>
    <w:p w:rsidR="00AF0632" w:rsidRDefault="00AF0632" w:rsidP="00E423E8">
      <w:pPr>
        <w:spacing w:line="360" w:lineRule="auto"/>
        <w:rPr>
          <w:rFonts w:ascii="Arial" w:hAnsi="Arial" w:cs="Arial"/>
          <w:b/>
          <w:sz w:val="24"/>
          <w:szCs w:val="24"/>
        </w:rPr>
      </w:pPr>
    </w:p>
    <w:p w:rsidR="00AF0632" w:rsidRDefault="00AF0632" w:rsidP="00E423E8">
      <w:pPr>
        <w:spacing w:line="360" w:lineRule="auto"/>
        <w:rPr>
          <w:rFonts w:ascii="Arial" w:hAnsi="Arial" w:cs="Arial"/>
          <w:b/>
          <w:sz w:val="24"/>
          <w:szCs w:val="24"/>
        </w:rPr>
      </w:pPr>
    </w:p>
    <w:p w:rsidR="00AF0632" w:rsidRDefault="00AF0632" w:rsidP="00E423E8">
      <w:pPr>
        <w:spacing w:line="360" w:lineRule="auto"/>
        <w:rPr>
          <w:rFonts w:ascii="Arial" w:hAnsi="Arial" w:cs="Arial"/>
          <w:b/>
          <w:sz w:val="24"/>
          <w:szCs w:val="24"/>
        </w:rPr>
      </w:pPr>
    </w:p>
    <w:p w:rsidR="00AF0632" w:rsidRDefault="00AF0632" w:rsidP="00E423E8">
      <w:pPr>
        <w:spacing w:line="360" w:lineRule="auto"/>
        <w:rPr>
          <w:rFonts w:ascii="Arial" w:hAnsi="Arial" w:cs="Arial"/>
          <w:b/>
          <w:sz w:val="24"/>
          <w:szCs w:val="24"/>
        </w:rPr>
      </w:pPr>
    </w:p>
    <w:p w:rsidR="00AF0632" w:rsidRDefault="00AF0632" w:rsidP="00E423E8">
      <w:pPr>
        <w:spacing w:line="360" w:lineRule="auto"/>
        <w:rPr>
          <w:rFonts w:ascii="Arial" w:hAnsi="Arial" w:cs="Arial"/>
          <w:b/>
          <w:sz w:val="24"/>
          <w:szCs w:val="24"/>
        </w:rPr>
      </w:pPr>
    </w:p>
    <w:p w:rsidR="00AF0632" w:rsidRDefault="00AF0632" w:rsidP="00E423E8">
      <w:pPr>
        <w:spacing w:line="360" w:lineRule="auto"/>
        <w:rPr>
          <w:rFonts w:ascii="Arial" w:hAnsi="Arial" w:cs="Arial"/>
          <w:b/>
          <w:sz w:val="24"/>
          <w:szCs w:val="24"/>
        </w:rPr>
      </w:pPr>
    </w:p>
    <w:p w:rsidR="00E423E8" w:rsidRDefault="00E423E8" w:rsidP="008170F2">
      <w:pPr>
        <w:spacing w:line="360" w:lineRule="auto"/>
        <w:jc w:val="center"/>
        <w:rPr>
          <w:rFonts w:ascii="Arial" w:hAnsi="Arial" w:cs="Arial"/>
          <w:b/>
          <w:sz w:val="24"/>
          <w:szCs w:val="24"/>
        </w:rPr>
      </w:pPr>
      <w:r w:rsidRPr="00C00321">
        <w:rPr>
          <w:rFonts w:ascii="Arial" w:hAnsi="Arial" w:cs="Arial"/>
          <w:b/>
          <w:sz w:val="24"/>
          <w:szCs w:val="24"/>
        </w:rPr>
        <w:lastRenderedPageBreak/>
        <w:t>DAFTARI ISI</w:t>
      </w:r>
    </w:p>
    <w:p w:rsidR="008170F2" w:rsidRPr="008650B1" w:rsidRDefault="008170F2" w:rsidP="008170F2">
      <w:pPr>
        <w:spacing w:line="360" w:lineRule="auto"/>
        <w:jc w:val="center"/>
        <w:rPr>
          <w:rFonts w:ascii="Arial" w:hAnsi="Arial" w:cs="Arial"/>
          <w:b/>
          <w:sz w:val="24"/>
          <w:szCs w:val="24"/>
        </w:rPr>
      </w:pPr>
    </w:p>
    <w:p w:rsidR="00E423E8" w:rsidRPr="00C00321" w:rsidRDefault="00E423E8" w:rsidP="00E423E8">
      <w:pPr>
        <w:tabs>
          <w:tab w:val="left" w:leader="dot" w:pos="2127"/>
          <w:tab w:val="left" w:leader="dot" w:pos="8647"/>
        </w:tabs>
        <w:spacing w:line="360" w:lineRule="auto"/>
        <w:jc w:val="both"/>
        <w:rPr>
          <w:rFonts w:ascii="Arial" w:hAnsi="Arial" w:cs="Arial"/>
          <w:sz w:val="24"/>
          <w:szCs w:val="24"/>
        </w:rPr>
      </w:pPr>
      <w:r w:rsidRPr="005C4CD0">
        <w:rPr>
          <w:rFonts w:ascii="Arial" w:hAnsi="Arial" w:cs="Arial"/>
          <w:b/>
          <w:sz w:val="24"/>
          <w:szCs w:val="24"/>
        </w:rPr>
        <w:t>HALAMAN JUDUL</w:t>
      </w:r>
      <w:r>
        <w:rPr>
          <w:rFonts w:ascii="Arial" w:hAnsi="Arial" w:cs="Arial"/>
          <w:sz w:val="24"/>
          <w:szCs w:val="24"/>
        </w:rPr>
        <w:tab/>
      </w:r>
      <w:r>
        <w:rPr>
          <w:rFonts w:ascii="Arial" w:hAnsi="Arial" w:cs="Arial"/>
          <w:sz w:val="24"/>
          <w:szCs w:val="24"/>
        </w:rPr>
        <w:tab/>
        <w:t>i</w:t>
      </w:r>
    </w:p>
    <w:p w:rsidR="00E423E8" w:rsidRPr="00C00321" w:rsidRDefault="00E423E8" w:rsidP="00E423E8">
      <w:pPr>
        <w:tabs>
          <w:tab w:val="left" w:pos="2977"/>
          <w:tab w:val="left" w:leader="dot" w:pos="8647"/>
        </w:tabs>
        <w:spacing w:line="360" w:lineRule="auto"/>
        <w:jc w:val="both"/>
        <w:rPr>
          <w:rFonts w:ascii="Arial" w:hAnsi="Arial" w:cs="Arial"/>
          <w:sz w:val="24"/>
          <w:szCs w:val="24"/>
        </w:rPr>
      </w:pPr>
      <w:r w:rsidRPr="005C4CD0">
        <w:rPr>
          <w:rFonts w:ascii="Arial" w:hAnsi="Arial" w:cs="Arial"/>
          <w:b/>
          <w:sz w:val="24"/>
          <w:szCs w:val="24"/>
        </w:rPr>
        <w:t xml:space="preserve">LEMBAR </w:t>
      </w:r>
      <w:r w:rsidRPr="008650B1">
        <w:rPr>
          <w:rFonts w:ascii="Arial" w:hAnsi="Arial" w:cs="Arial"/>
          <w:b/>
          <w:sz w:val="24"/>
          <w:szCs w:val="24"/>
        </w:rPr>
        <w:t>PERSETUJUAN</w:t>
      </w:r>
      <w:r>
        <w:rPr>
          <w:rFonts w:ascii="Arial" w:hAnsi="Arial" w:cs="Arial"/>
          <w:sz w:val="24"/>
          <w:szCs w:val="24"/>
        </w:rPr>
        <w:tab/>
      </w:r>
      <w:r>
        <w:rPr>
          <w:rFonts w:ascii="Arial" w:hAnsi="Arial" w:cs="Arial"/>
          <w:sz w:val="24"/>
          <w:szCs w:val="24"/>
        </w:rPr>
        <w:tab/>
      </w:r>
      <w:r w:rsidRPr="008650B1">
        <w:rPr>
          <w:rFonts w:ascii="Arial" w:hAnsi="Arial" w:cs="Arial"/>
          <w:sz w:val="24"/>
          <w:szCs w:val="24"/>
        </w:rPr>
        <w:t>ii</w:t>
      </w:r>
    </w:p>
    <w:p w:rsidR="00E423E8" w:rsidRPr="00C00321" w:rsidRDefault="00E423E8" w:rsidP="00E423E8">
      <w:pPr>
        <w:tabs>
          <w:tab w:val="left" w:pos="2977"/>
          <w:tab w:val="left" w:leader="dot" w:pos="8647"/>
        </w:tabs>
        <w:spacing w:line="360" w:lineRule="auto"/>
        <w:jc w:val="both"/>
        <w:rPr>
          <w:rFonts w:ascii="Arial" w:hAnsi="Arial" w:cs="Arial"/>
          <w:sz w:val="24"/>
          <w:szCs w:val="24"/>
        </w:rPr>
      </w:pPr>
      <w:r w:rsidRPr="005C4CD0">
        <w:rPr>
          <w:rFonts w:ascii="Arial" w:hAnsi="Arial" w:cs="Arial"/>
          <w:b/>
          <w:sz w:val="24"/>
          <w:szCs w:val="24"/>
        </w:rPr>
        <w:t>PEMBAR PENGESAHAN</w:t>
      </w:r>
      <w:r>
        <w:rPr>
          <w:rFonts w:ascii="Arial" w:hAnsi="Arial" w:cs="Arial"/>
          <w:sz w:val="24"/>
          <w:szCs w:val="24"/>
        </w:rPr>
        <w:tab/>
      </w:r>
      <w:r>
        <w:rPr>
          <w:rFonts w:ascii="Arial" w:hAnsi="Arial" w:cs="Arial"/>
          <w:sz w:val="24"/>
          <w:szCs w:val="24"/>
        </w:rPr>
        <w:tab/>
        <w:t>iii</w:t>
      </w:r>
    </w:p>
    <w:p w:rsidR="00E423E8" w:rsidRPr="00C00321" w:rsidRDefault="00E423E8" w:rsidP="00E423E8">
      <w:pPr>
        <w:tabs>
          <w:tab w:val="left" w:pos="1701"/>
          <w:tab w:val="left" w:leader="dot" w:pos="8647"/>
        </w:tabs>
        <w:spacing w:line="360" w:lineRule="auto"/>
        <w:jc w:val="both"/>
        <w:rPr>
          <w:rFonts w:ascii="Arial" w:hAnsi="Arial" w:cs="Arial"/>
          <w:sz w:val="24"/>
          <w:szCs w:val="24"/>
        </w:rPr>
      </w:pPr>
      <w:r w:rsidRPr="005C4CD0">
        <w:rPr>
          <w:rFonts w:ascii="Arial" w:hAnsi="Arial" w:cs="Arial"/>
          <w:b/>
          <w:sz w:val="24"/>
          <w:szCs w:val="24"/>
        </w:rPr>
        <w:t>MOTO HIDUP</w:t>
      </w:r>
      <w:r>
        <w:rPr>
          <w:rFonts w:ascii="Arial" w:hAnsi="Arial" w:cs="Arial"/>
          <w:sz w:val="24"/>
          <w:szCs w:val="24"/>
        </w:rPr>
        <w:tab/>
      </w:r>
      <w:r>
        <w:rPr>
          <w:rFonts w:ascii="Arial" w:hAnsi="Arial" w:cs="Arial"/>
          <w:sz w:val="24"/>
          <w:szCs w:val="24"/>
        </w:rPr>
        <w:tab/>
      </w:r>
      <w:proofErr w:type="gramStart"/>
      <w:r>
        <w:rPr>
          <w:rFonts w:ascii="Arial" w:hAnsi="Arial" w:cs="Arial"/>
          <w:sz w:val="24"/>
          <w:szCs w:val="24"/>
        </w:rPr>
        <w:t>iv</w:t>
      </w:r>
      <w:proofErr w:type="gramEnd"/>
    </w:p>
    <w:p w:rsidR="00E423E8" w:rsidRPr="00854B3C" w:rsidRDefault="00E423E8" w:rsidP="00E423E8">
      <w:pPr>
        <w:tabs>
          <w:tab w:val="left" w:pos="2410"/>
          <w:tab w:val="left" w:leader="dot" w:pos="8647"/>
        </w:tabs>
        <w:spacing w:line="360" w:lineRule="auto"/>
        <w:jc w:val="both"/>
        <w:rPr>
          <w:rFonts w:ascii="Arial" w:hAnsi="Arial" w:cs="Arial"/>
          <w:sz w:val="24"/>
          <w:szCs w:val="24"/>
        </w:rPr>
      </w:pPr>
      <w:r w:rsidRPr="005C4CD0">
        <w:rPr>
          <w:rFonts w:ascii="Arial" w:hAnsi="Arial" w:cs="Arial"/>
          <w:b/>
          <w:sz w:val="24"/>
          <w:szCs w:val="24"/>
        </w:rPr>
        <w:t xml:space="preserve">KATA </w:t>
      </w:r>
      <w:r>
        <w:rPr>
          <w:rFonts w:ascii="Arial" w:hAnsi="Arial" w:cs="Arial"/>
          <w:b/>
          <w:sz w:val="24"/>
          <w:szCs w:val="24"/>
        </w:rPr>
        <w:t>PENGANTAR</w:t>
      </w:r>
      <w:r>
        <w:rPr>
          <w:rFonts w:ascii="Arial" w:hAnsi="Arial" w:cs="Arial"/>
          <w:sz w:val="24"/>
          <w:szCs w:val="24"/>
        </w:rPr>
        <w:tab/>
      </w:r>
      <w:r>
        <w:rPr>
          <w:rFonts w:ascii="Arial" w:hAnsi="Arial" w:cs="Arial"/>
          <w:sz w:val="24"/>
          <w:szCs w:val="24"/>
        </w:rPr>
        <w:tab/>
        <w:t>v</w:t>
      </w:r>
    </w:p>
    <w:p w:rsidR="00E423E8" w:rsidRPr="00C00321" w:rsidRDefault="00E423E8" w:rsidP="00E423E8">
      <w:pPr>
        <w:tabs>
          <w:tab w:val="left" w:pos="1418"/>
          <w:tab w:val="left" w:leader="dot" w:pos="8647"/>
        </w:tabs>
        <w:spacing w:line="360" w:lineRule="auto"/>
        <w:jc w:val="both"/>
        <w:rPr>
          <w:rFonts w:ascii="Arial" w:hAnsi="Arial" w:cs="Arial"/>
          <w:sz w:val="24"/>
          <w:szCs w:val="24"/>
        </w:rPr>
      </w:pPr>
      <w:r>
        <w:rPr>
          <w:rFonts w:ascii="Arial" w:hAnsi="Arial" w:cs="Arial"/>
          <w:b/>
          <w:sz w:val="24"/>
          <w:szCs w:val="24"/>
        </w:rPr>
        <w:t xml:space="preserve">DAFTAR </w:t>
      </w:r>
      <w:r w:rsidRPr="00854B3C">
        <w:rPr>
          <w:rFonts w:ascii="Arial" w:hAnsi="Arial" w:cs="Arial"/>
          <w:b/>
          <w:sz w:val="24"/>
          <w:szCs w:val="24"/>
        </w:rPr>
        <w:t>ISI</w:t>
      </w:r>
      <w:r>
        <w:rPr>
          <w:rFonts w:ascii="Arial" w:hAnsi="Arial" w:cs="Arial"/>
          <w:sz w:val="24"/>
          <w:szCs w:val="24"/>
        </w:rPr>
        <w:tab/>
      </w:r>
      <w:r>
        <w:rPr>
          <w:rFonts w:ascii="Arial" w:hAnsi="Arial" w:cs="Arial"/>
          <w:sz w:val="24"/>
          <w:szCs w:val="24"/>
        </w:rPr>
        <w:tab/>
      </w:r>
      <w:r w:rsidRPr="00854B3C">
        <w:rPr>
          <w:rFonts w:ascii="Arial" w:hAnsi="Arial" w:cs="Arial"/>
          <w:sz w:val="24"/>
          <w:szCs w:val="24"/>
        </w:rPr>
        <w:t>ix</w:t>
      </w:r>
    </w:p>
    <w:p w:rsidR="00E423E8" w:rsidRPr="00854B3C" w:rsidRDefault="00E423E8" w:rsidP="00E423E8">
      <w:pPr>
        <w:tabs>
          <w:tab w:val="left" w:pos="1985"/>
          <w:tab w:val="left" w:leader="dot" w:pos="8647"/>
        </w:tabs>
        <w:spacing w:line="360" w:lineRule="auto"/>
        <w:jc w:val="both"/>
        <w:rPr>
          <w:rFonts w:ascii="Arial" w:hAnsi="Arial" w:cs="Arial"/>
          <w:sz w:val="24"/>
          <w:szCs w:val="24"/>
        </w:rPr>
      </w:pPr>
      <w:r w:rsidRPr="00B44F76">
        <w:rPr>
          <w:rFonts w:ascii="Arial" w:hAnsi="Arial" w:cs="Arial"/>
          <w:b/>
          <w:sz w:val="24"/>
          <w:szCs w:val="24"/>
        </w:rPr>
        <w:t>DAFTAR TABEL</w:t>
      </w:r>
      <w:r>
        <w:rPr>
          <w:rFonts w:ascii="Arial" w:hAnsi="Arial" w:cs="Arial"/>
          <w:b/>
          <w:sz w:val="24"/>
          <w:szCs w:val="24"/>
        </w:rPr>
        <w:tab/>
      </w:r>
      <w:r>
        <w:rPr>
          <w:rFonts w:ascii="Arial" w:hAnsi="Arial" w:cs="Arial"/>
          <w:b/>
          <w:sz w:val="24"/>
          <w:szCs w:val="24"/>
        </w:rPr>
        <w:tab/>
      </w:r>
      <w:r w:rsidRPr="00B44F76">
        <w:rPr>
          <w:rFonts w:ascii="Arial" w:hAnsi="Arial" w:cs="Arial"/>
          <w:sz w:val="24"/>
          <w:szCs w:val="24"/>
        </w:rPr>
        <w:t>xi</w:t>
      </w:r>
    </w:p>
    <w:p w:rsidR="00E423E8" w:rsidRPr="00854B3C" w:rsidRDefault="00E423E8" w:rsidP="00E423E8">
      <w:pPr>
        <w:tabs>
          <w:tab w:val="left" w:leader="dot" w:pos="8647"/>
        </w:tabs>
        <w:spacing w:line="360" w:lineRule="auto"/>
        <w:jc w:val="both"/>
        <w:rPr>
          <w:rFonts w:ascii="Arial" w:hAnsi="Arial" w:cs="Arial"/>
          <w:sz w:val="24"/>
          <w:szCs w:val="24"/>
        </w:rPr>
      </w:pPr>
      <w:r w:rsidRPr="00854B3C">
        <w:rPr>
          <w:rFonts w:ascii="Arial" w:hAnsi="Arial" w:cs="Arial"/>
          <w:b/>
          <w:sz w:val="24"/>
          <w:szCs w:val="24"/>
        </w:rPr>
        <w:t>DAFTAR GAMBAR</w:t>
      </w:r>
      <w:r>
        <w:rPr>
          <w:rFonts w:ascii="Arial" w:hAnsi="Arial" w:cs="Arial"/>
          <w:b/>
          <w:sz w:val="24"/>
          <w:szCs w:val="24"/>
        </w:rPr>
        <w:tab/>
      </w:r>
      <w:r w:rsidRPr="00854B3C">
        <w:rPr>
          <w:rFonts w:ascii="Arial" w:hAnsi="Arial" w:cs="Arial"/>
          <w:sz w:val="24"/>
          <w:szCs w:val="24"/>
        </w:rPr>
        <w:t>xii</w:t>
      </w:r>
    </w:p>
    <w:p w:rsidR="00E423E8" w:rsidRPr="00854B3C" w:rsidRDefault="00E423E8" w:rsidP="00E423E8">
      <w:pPr>
        <w:tabs>
          <w:tab w:val="left" w:pos="2268"/>
          <w:tab w:val="left" w:pos="2410"/>
          <w:tab w:val="left" w:pos="2694"/>
          <w:tab w:val="left" w:leader="dot" w:pos="8647"/>
        </w:tabs>
        <w:spacing w:line="360" w:lineRule="auto"/>
        <w:jc w:val="both"/>
        <w:rPr>
          <w:rFonts w:ascii="Arial" w:hAnsi="Arial" w:cs="Arial"/>
          <w:sz w:val="24"/>
          <w:szCs w:val="24"/>
        </w:rPr>
      </w:pPr>
      <w:r w:rsidRPr="00854B3C">
        <w:rPr>
          <w:rFonts w:ascii="Arial" w:hAnsi="Arial" w:cs="Arial"/>
          <w:b/>
          <w:sz w:val="24"/>
          <w:szCs w:val="24"/>
        </w:rPr>
        <w:t>BAB I PENDAHULUAN</w:t>
      </w:r>
      <w:r>
        <w:rPr>
          <w:rFonts w:ascii="Arial" w:hAnsi="Arial" w:cs="Arial"/>
          <w:b/>
          <w:sz w:val="24"/>
          <w:szCs w:val="24"/>
        </w:rPr>
        <w:tab/>
      </w:r>
      <w:r>
        <w:rPr>
          <w:rFonts w:ascii="Arial" w:hAnsi="Arial" w:cs="Arial"/>
          <w:b/>
          <w:sz w:val="24"/>
          <w:szCs w:val="24"/>
        </w:rPr>
        <w:tab/>
      </w:r>
      <w:r w:rsidRPr="00854B3C">
        <w:rPr>
          <w:rFonts w:ascii="Arial" w:hAnsi="Arial" w:cs="Arial"/>
          <w:sz w:val="24"/>
          <w:szCs w:val="24"/>
        </w:rPr>
        <w:t>2</w:t>
      </w:r>
    </w:p>
    <w:p w:rsidR="00E423E8" w:rsidRPr="005C4CD0" w:rsidRDefault="00E423E8" w:rsidP="00E423E8">
      <w:pPr>
        <w:pStyle w:val="ListParagraph"/>
        <w:numPr>
          <w:ilvl w:val="0"/>
          <w:numId w:val="63"/>
        </w:numPr>
        <w:tabs>
          <w:tab w:val="left" w:pos="2410"/>
          <w:tab w:val="left" w:leader="dot" w:pos="8647"/>
        </w:tabs>
        <w:spacing w:before="100" w:beforeAutospacing="1" w:after="0" w:line="360" w:lineRule="auto"/>
        <w:ind w:left="714" w:hanging="357"/>
        <w:jc w:val="both"/>
        <w:rPr>
          <w:rFonts w:ascii="Arial" w:hAnsi="Arial" w:cs="Arial"/>
          <w:sz w:val="24"/>
          <w:szCs w:val="24"/>
        </w:rPr>
      </w:pPr>
      <w:r w:rsidRPr="005C4CD0">
        <w:rPr>
          <w:rFonts w:ascii="Arial" w:hAnsi="Arial" w:cs="Arial"/>
          <w:sz w:val="24"/>
          <w:szCs w:val="24"/>
        </w:rPr>
        <w:t>Latar Belakang</w:t>
      </w:r>
      <w:r>
        <w:rPr>
          <w:rFonts w:ascii="Arial" w:hAnsi="Arial" w:cs="Arial"/>
          <w:sz w:val="24"/>
          <w:szCs w:val="24"/>
        </w:rPr>
        <w:tab/>
      </w:r>
      <w:r>
        <w:rPr>
          <w:rFonts w:ascii="Arial" w:hAnsi="Arial" w:cs="Arial"/>
          <w:sz w:val="24"/>
          <w:szCs w:val="24"/>
        </w:rPr>
        <w:tab/>
      </w:r>
      <w:r w:rsidRPr="005C4CD0">
        <w:rPr>
          <w:rFonts w:ascii="Arial" w:hAnsi="Arial" w:cs="Arial"/>
          <w:sz w:val="24"/>
          <w:szCs w:val="24"/>
        </w:rPr>
        <w:t>2</w:t>
      </w:r>
    </w:p>
    <w:p w:rsidR="00E423E8" w:rsidRPr="005C4CD0" w:rsidRDefault="00E423E8" w:rsidP="00E423E8">
      <w:pPr>
        <w:pStyle w:val="ListParagraph"/>
        <w:numPr>
          <w:ilvl w:val="0"/>
          <w:numId w:val="63"/>
        </w:numPr>
        <w:tabs>
          <w:tab w:val="left" w:pos="2835"/>
          <w:tab w:val="left" w:leader="dot" w:pos="8647"/>
        </w:tabs>
        <w:spacing w:before="100" w:beforeAutospacing="1" w:after="0" w:line="360" w:lineRule="auto"/>
        <w:ind w:left="714" w:hanging="357"/>
        <w:jc w:val="both"/>
        <w:rPr>
          <w:rFonts w:ascii="Arial" w:hAnsi="Arial" w:cs="Arial"/>
          <w:sz w:val="24"/>
          <w:szCs w:val="24"/>
        </w:rPr>
      </w:pPr>
      <w:r w:rsidRPr="005C4CD0">
        <w:rPr>
          <w:rFonts w:ascii="Arial" w:hAnsi="Arial" w:cs="Arial"/>
          <w:sz w:val="24"/>
          <w:szCs w:val="24"/>
        </w:rPr>
        <w:t>Rumusan M</w:t>
      </w:r>
      <w:r>
        <w:rPr>
          <w:rFonts w:ascii="Arial" w:hAnsi="Arial" w:cs="Arial"/>
          <w:sz w:val="24"/>
          <w:szCs w:val="24"/>
        </w:rPr>
        <w:t>asalah</w:t>
      </w:r>
      <w:r>
        <w:rPr>
          <w:rFonts w:ascii="Arial" w:hAnsi="Arial" w:cs="Arial"/>
          <w:sz w:val="24"/>
          <w:szCs w:val="24"/>
        </w:rPr>
        <w:tab/>
      </w:r>
      <w:r>
        <w:rPr>
          <w:rFonts w:ascii="Arial" w:hAnsi="Arial" w:cs="Arial"/>
          <w:sz w:val="24"/>
          <w:szCs w:val="24"/>
        </w:rPr>
        <w:tab/>
      </w:r>
      <w:r w:rsidRPr="005C4CD0">
        <w:rPr>
          <w:rFonts w:ascii="Arial" w:hAnsi="Arial" w:cs="Arial"/>
          <w:sz w:val="24"/>
          <w:szCs w:val="24"/>
        </w:rPr>
        <w:t>6</w:t>
      </w:r>
    </w:p>
    <w:p w:rsidR="00E423E8" w:rsidRPr="005C4CD0" w:rsidRDefault="00E423E8" w:rsidP="00E423E8">
      <w:pPr>
        <w:pStyle w:val="ListParagraph"/>
        <w:numPr>
          <w:ilvl w:val="0"/>
          <w:numId w:val="63"/>
        </w:numPr>
        <w:tabs>
          <w:tab w:val="left" w:pos="2268"/>
          <w:tab w:val="left" w:pos="2694"/>
          <w:tab w:val="left" w:leader="dot" w:pos="8647"/>
        </w:tabs>
        <w:spacing w:before="100" w:beforeAutospacing="1" w:after="0" w:line="360" w:lineRule="auto"/>
        <w:ind w:left="714" w:hanging="357"/>
        <w:jc w:val="both"/>
        <w:rPr>
          <w:rFonts w:ascii="Arial" w:hAnsi="Arial" w:cs="Arial"/>
          <w:sz w:val="24"/>
          <w:szCs w:val="24"/>
        </w:rPr>
      </w:pPr>
      <w:r w:rsidRPr="005C4CD0">
        <w:rPr>
          <w:rFonts w:ascii="Arial" w:hAnsi="Arial" w:cs="Arial"/>
          <w:sz w:val="24"/>
          <w:szCs w:val="24"/>
        </w:rPr>
        <w:t>Tujuan Penelitian</w:t>
      </w:r>
      <w:r>
        <w:rPr>
          <w:rFonts w:ascii="Arial" w:hAnsi="Arial" w:cs="Arial"/>
          <w:sz w:val="24"/>
          <w:szCs w:val="24"/>
        </w:rPr>
        <w:tab/>
      </w:r>
      <w:r>
        <w:rPr>
          <w:rFonts w:ascii="Arial" w:hAnsi="Arial" w:cs="Arial"/>
          <w:sz w:val="24"/>
          <w:szCs w:val="24"/>
        </w:rPr>
        <w:tab/>
      </w:r>
      <w:r w:rsidRPr="005C4CD0">
        <w:rPr>
          <w:rFonts w:ascii="Arial" w:hAnsi="Arial" w:cs="Arial"/>
          <w:sz w:val="24"/>
          <w:szCs w:val="24"/>
        </w:rPr>
        <w:t>7</w:t>
      </w:r>
    </w:p>
    <w:p w:rsidR="00E423E8" w:rsidRPr="005C4CD0" w:rsidRDefault="00E423E8" w:rsidP="00E423E8">
      <w:pPr>
        <w:pStyle w:val="ListParagraph"/>
        <w:numPr>
          <w:ilvl w:val="0"/>
          <w:numId w:val="63"/>
        </w:numPr>
        <w:tabs>
          <w:tab w:val="left" w:pos="2835"/>
          <w:tab w:val="left" w:leader="dot" w:pos="8647"/>
        </w:tabs>
        <w:spacing w:before="100" w:beforeAutospacing="1" w:after="0" w:line="360" w:lineRule="auto"/>
        <w:ind w:left="714" w:hanging="357"/>
        <w:jc w:val="both"/>
        <w:rPr>
          <w:rFonts w:ascii="Arial" w:hAnsi="Arial" w:cs="Arial"/>
          <w:sz w:val="24"/>
          <w:szCs w:val="24"/>
        </w:rPr>
      </w:pPr>
      <w:r w:rsidRPr="005C4CD0">
        <w:rPr>
          <w:rFonts w:ascii="Arial" w:hAnsi="Arial" w:cs="Arial"/>
          <w:sz w:val="24"/>
          <w:szCs w:val="24"/>
        </w:rPr>
        <w:t>Ma</w:t>
      </w:r>
      <w:r>
        <w:rPr>
          <w:rFonts w:ascii="Arial" w:hAnsi="Arial" w:cs="Arial"/>
          <w:sz w:val="24"/>
          <w:szCs w:val="24"/>
        </w:rPr>
        <w:t>nfaat Penelitian</w:t>
      </w:r>
      <w:r>
        <w:rPr>
          <w:rFonts w:ascii="Arial" w:hAnsi="Arial" w:cs="Arial"/>
          <w:sz w:val="24"/>
          <w:szCs w:val="24"/>
        </w:rPr>
        <w:tab/>
      </w:r>
      <w:r>
        <w:rPr>
          <w:rFonts w:ascii="Arial" w:hAnsi="Arial" w:cs="Arial"/>
          <w:sz w:val="24"/>
          <w:szCs w:val="24"/>
        </w:rPr>
        <w:tab/>
      </w:r>
      <w:r w:rsidRPr="005C4CD0">
        <w:rPr>
          <w:rFonts w:ascii="Arial" w:hAnsi="Arial" w:cs="Arial"/>
          <w:sz w:val="24"/>
          <w:szCs w:val="24"/>
        </w:rPr>
        <w:t>7</w:t>
      </w:r>
    </w:p>
    <w:p w:rsidR="00E423E8" w:rsidRPr="00C00321" w:rsidRDefault="00E423E8" w:rsidP="00E423E8">
      <w:pPr>
        <w:tabs>
          <w:tab w:val="left" w:pos="2410"/>
          <w:tab w:val="left" w:pos="2835"/>
          <w:tab w:val="left" w:pos="3119"/>
          <w:tab w:val="left" w:pos="8647"/>
        </w:tabs>
        <w:spacing w:line="360" w:lineRule="auto"/>
        <w:jc w:val="both"/>
        <w:rPr>
          <w:rFonts w:ascii="Arial" w:hAnsi="Arial" w:cs="Arial"/>
          <w:sz w:val="24"/>
          <w:szCs w:val="24"/>
        </w:rPr>
      </w:pPr>
      <w:r w:rsidRPr="005C4CD0">
        <w:rPr>
          <w:rFonts w:ascii="Arial" w:hAnsi="Arial" w:cs="Arial"/>
          <w:b/>
          <w:sz w:val="24"/>
          <w:szCs w:val="24"/>
        </w:rPr>
        <w:t>BAB II TUJUAN PUSTAKA</w:t>
      </w:r>
      <w:r>
        <w:rPr>
          <w:rFonts w:ascii="Arial" w:hAnsi="Arial" w:cs="Arial"/>
          <w:b/>
          <w:sz w:val="24"/>
          <w:szCs w:val="24"/>
        </w:rPr>
        <w:tab/>
      </w:r>
      <w:r>
        <w:rPr>
          <w:rFonts w:ascii="Arial" w:hAnsi="Arial" w:cs="Arial"/>
          <w:sz w:val="24"/>
          <w:szCs w:val="24"/>
        </w:rPr>
        <w:t>……………………</w:t>
      </w:r>
      <w:r w:rsidRPr="00C00321">
        <w:rPr>
          <w:rFonts w:ascii="Arial" w:hAnsi="Arial" w:cs="Arial"/>
          <w:sz w:val="24"/>
          <w:szCs w:val="24"/>
        </w:rPr>
        <w:t>…………………</w:t>
      </w:r>
      <w:r>
        <w:rPr>
          <w:rFonts w:ascii="Arial" w:hAnsi="Arial" w:cs="Arial"/>
          <w:sz w:val="24"/>
          <w:szCs w:val="24"/>
        </w:rPr>
        <w:t>.</w:t>
      </w:r>
      <w:r w:rsidRPr="00C00321">
        <w:rPr>
          <w:rFonts w:ascii="Arial" w:hAnsi="Arial" w:cs="Arial"/>
          <w:sz w:val="24"/>
          <w:szCs w:val="24"/>
        </w:rPr>
        <w:t>…………</w:t>
      </w:r>
      <w:r>
        <w:rPr>
          <w:rFonts w:ascii="Arial" w:hAnsi="Arial" w:cs="Arial"/>
          <w:sz w:val="24"/>
          <w:szCs w:val="24"/>
        </w:rPr>
        <w:t>…………8</w:t>
      </w:r>
    </w:p>
    <w:p w:rsidR="00E423E8" w:rsidRPr="005C4CD0" w:rsidRDefault="00E423E8" w:rsidP="00E423E8">
      <w:pPr>
        <w:pStyle w:val="ListParagraph"/>
        <w:numPr>
          <w:ilvl w:val="0"/>
          <w:numId w:val="64"/>
        </w:numPr>
        <w:tabs>
          <w:tab w:val="left" w:pos="2127"/>
          <w:tab w:val="left" w:leader="dot" w:pos="8647"/>
        </w:tabs>
        <w:spacing w:before="100" w:beforeAutospacing="1" w:after="0" w:line="360" w:lineRule="auto"/>
        <w:ind w:left="714" w:hanging="357"/>
        <w:jc w:val="both"/>
        <w:rPr>
          <w:rFonts w:ascii="Arial" w:hAnsi="Arial" w:cs="Arial"/>
          <w:sz w:val="24"/>
          <w:szCs w:val="24"/>
        </w:rPr>
      </w:pPr>
      <w:r w:rsidRPr="005C4CD0">
        <w:rPr>
          <w:rFonts w:ascii="Arial" w:hAnsi="Arial" w:cs="Arial"/>
          <w:sz w:val="24"/>
          <w:szCs w:val="24"/>
        </w:rPr>
        <w:t>Tujuan Teori</w:t>
      </w:r>
      <w:r>
        <w:rPr>
          <w:rFonts w:ascii="Arial" w:hAnsi="Arial" w:cs="Arial"/>
          <w:sz w:val="24"/>
          <w:szCs w:val="24"/>
        </w:rPr>
        <w:tab/>
      </w:r>
      <w:r>
        <w:rPr>
          <w:rFonts w:ascii="Arial" w:hAnsi="Arial" w:cs="Arial"/>
          <w:sz w:val="24"/>
          <w:szCs w:val="24"/>
        </w:rPr>
        <w:tab/>
      </w:r>
      <w:r w:rsidRPr="005C4CD0">
        <w:rPr>
          <w:rFonts w:ascii="Arial" w:hAnsi="Arial" w:cs="Arial"/>
          <w:sz w:val="24"/>
          <w:szCs w:val="24"/>
        </w:rPr>
        <w:t>8</w:t>
      </w:r>
    </w:p>
    <w:p w:rsidR="00E423E8" w:rsidRPr="005C4CD0" w:rsidRDefault="00E423E8" w:rsidP="00E423E8">
      <w:pPr>
        <w:pStyle w:val="ListParagraph"/>
        <w:numPr>
          <w:ilvl w:val="0"/>
          <w:numId w:val="64"/>
        </w:numPr>
        <w:tabs>
          <w:tab w:val="left" w:pos="1843"/>
          <w:tab w:val="left" w:leader="dot" w:pos="8637"/>
        </w:tabs>
        <w:spacing w:before="100" w:beforeAutospacing="1" w:after="0" w:line="360" w:lineRule="auto"/>
        <w:ind w:left="714" w:hanging="357"/>
        <w:jc w:val="both"/>
        <w:rPr>
          <w:rFonts w:ascii="Arial" w:hAnsi="Arial" w:cs="Arial"/>
          <w:sz w:val="24"/>
          <w:szCs w:val="24"/>
        </w:rPr>
      </w:pPr>
      <w:r>
        <w:rPr>
          <w:rFonts w:ascii="Arial" w:hAnsi="Arial" w:cs="Arial"/>
          <w:sz w:val="24"/>
          <w:szCs w:val="24"/>
        </w:rPr>
        <w:t>Keluarga</w:t>
      </w:r>
      <w:r>
        <w:rPr>
          <w:rFonts w:ascii="Arial" w:hAnsi="Arial" w:cs="Arial"/>
          <w:sz w:val="24"/>
          <w:szCs w:val="24"/>
        </w:rPr>
        <w:tab/>
      </w:r>
      <w:r>
        <w:rPr>
          <w:rFonts w:ascii="Arial" w:hAnsi="Arial" w:cs="Arial"/>
          <w:sz w:val="24"/>
          <w:szCs w:val="24"/>
        </w:rPr>
        <w:tab/>
      </w:r>
      <w:r w:rsidRPr="005C4CD0">
        <w:rPr>
          <w:rFonts w:ascii="Arial" w:hAnsi="Arial" w:cs="Arial"/>
          <w:sz w:val="24"/>
          <w:szCs w:val="24"/>
        </w:rPr>
        <w:t>16</w:t>
      </w:r>
    </w:p>
    <w:p w:rsidR="00E423E8" w:rsidRPr="005C4CD0" w:rsidRDefault="00E423E8" w:rsidP="00E423E8">
      <w:pPr>
        <w:pStyle w:val="ListParagraph"/>
        <w:numPr>
          <w:ilvl w:val="0"/>
          <w:numId w:val="64"/>
        </w:numPr>
        <w:tabs>
          <w:tab w:val="left" w:leader="dot" w:pos="2552"/>
          <w:tab w:val="left" w:leader="dot" w:pos="8623"/>
        </w:tabs>
        <w:spacing w:before="100" w:beforeAutospacing="1" w:after="0" w:line="360" w:lineRule="auto"/>
        <w:ind w:left="714" w:hanging="357"/>
        <w:jc w:val="both"/>
        <w:rPr>
          <w:rFonts w:ascii="Arial" w:hAnsi="Arial" w:cs="Arial"/>
          <w:sz w:val="24"/>
          <w:szCs w:val="24"/>
        </w:rPr>
      </w:pPr>
      <w:r w:rsidRPr="005C4CD0">
        <w:rPr>
          <w:rFonts w:ascii="Arial" w:hAnsi="Arial" w:cs="Arial"/>
          <w:sz w:val="24"/>
          <w:szCs w:val="24"/>
        </w:rPr>
        <w:t>Fungsi Keluarga</w:t>
      </w:r>
      <w:r>
        <w:rPr>
          <w:rFonts w:ascii="Arial" w:hAnsi="Arial" w:cs="Arial"/>
          <w:sz w:val="24"/>
          <w:szCs w:val="24"/>
        </w:rPr>
        <w:tab/>
      </w:r>
      <w:r>
        <w:rPr>
          <w:rFonts w:ascii="Arial" w:hAnsi="Arial" w:cs="Arial"/>
          <w:sz w:val="24"/>
          <w:szCs w:val="24"/>
        </w:rPr>
        <w:tab/>
      </w:r>
      <w:r w:rsidRPr="005C4CD0">
        <w:rPr>
          <w:rFonts w:ascii="Arial" w:hAnsi="Arial" w:cs="Arial"/>
          <w:sz w:val="24"/>
          <w:szCs w:val="24"/>
        </w:rPr>
        <w:t>21</w:t>
      </w:r>
    </w:p>
    <w:p w:rsidR="00E423E8" w:rsidRPr="005C4CD0" w:rsidRDefault="00E423E8" w:rsidP="00E423E8">
      <w:pPr>
        <w:pStyle w:val="ListParagraph"/>
        <w:numPr>
          <w:ilvl w:val="0"/>
          <w:numId w:val="64"/>
        </w:numPr>
        <w:tabs>
          <w:tab w:val="left" w:pos="3686"/>
          <w:tab w:val="left" w:leader="dot" w:pos="8647"/>
        </w:tabs>
        <w:spacing w:before="100" w:beforeAutospacing="1" w:after="0" w:line="360" w:lineRule="auto"/>
        <w:ind w:left="714" w:hanging="357"/>
        <w:jc w:val="both"/>
        <w:rPr>
          <w:rFonts w:ascii="Arial" w:hAnsi="Arial" w:cs="Arial"/>
          <w:sz w:val="24"/>
          <w:szCs w:val="24"/>
        </w:rPr>
      </w:pPr>
      <w:r w:rsidRPr="005C4CD0">
        <w:rPr>
          <w:rFonts w:ascii="Arial" w:hAnsi="Arial" w:cs="Arial"/>
          <w:sz w:val="24"/>
          <w:szCs w:val="24"/>
        </w:rPr>
        <w:t>Tugas Kesehatan Keluarga</w:t>
      </w:r>
      <w:r>
        <w:rPr>
          <w:rFonts w:ascii="Arial" w:hAnsi="Arial" w:cs="Arial"/>
          <w:sz w:val="24"/>
          <w:szCs w:val="24"/>
        </w:rPr>
        <w:tab/>
      </w:r>
      <w:r>
        <w:rPr>
          <w:rFonts w:ascii="Arial" w:hAnsi="Arial" w:cs="Arial"/>
          <w:sz w:val="24"/>
          <w:szCs w:val="24"/>
        </w:rPr>
        <w:tab/>
      </w:r>
      <w:r w:rsidRPr="005C4CD0">
        <w:rPr>
          <w:rFonts w:ascii="Arial" w:hAnsi="Arial" w:cs="Arial"/>
          <w:sz w:val="24"/>
          <w:szCs w:val="24"/>
        </w:rPr>
        <w:t>23</w:t>
      </w:r>
    </w:p>
    <w:p w:rsidR="00E423E8" w:rsidRPr="005C4CD0" w:rsidRDefault="00E423E8" w:rsidP="00E423E8">
      <w:pPr>
        <w:pStyle w:val="ListParagraph"/>
        <w:numPr>
          <w:ilvl w:val="0"/>
          <w:numId w:val="64"/>
        </w:numPr>
        <w:tabs>
          <w:tab w:val="left" w:pos="4111"/>
          <w:tab w:val="left" w:leader="dot" w:pos="8647"/>
        </w:tabs>
        <w:spacing w:before="100" w:beforeAutospacing="1" w:after="0" w:line="360" w:lineRule="auto"/>
        <w:ind w:left="714" w:hanging="357"/>
        <w:jc w:val="both"/>
        <w:rPr>
          <w:rFonts w:ascii="Arial" w:hAnsi="Arial" w:cs="Arial"/>
          <w:sz w:val="24"/>
          <w:szCs w:val="24"/>
        </w:rPr>
      </w:pPr>
      <w:r w:rsidRPr="005C4CD0">
        <w:rPr>
          <w:rFonts w:ascii="Arial" w:hAnsi="Arial" w:cs="Arial"/>
          <w:sz w:val="24"/>
          <w:szCs w:val="24"/>
        </w:rPr>
        <w:t>Tugas Perkembangan Keluarga</w:t>
      </w:r>
      <w:r>
        <w:rPr>
          <w:rFonts w:ascii="Arial" w:hAnsi="Arial" w:cs="Arial"/>
          <w:sz w:val="24"/>
          <w:szCs w:val="24"/>
        </w:rPr>
        <w:tab/>
      </w:r>
      <w:r>
        <w:rPr>
          <w:rFonts w:ascii="Arial" w:hAnsi="Arial" w:cs="Arial"/>
          <w:sz w:val="24"/>
          <w:szCs w:val="24"/>
        </w:rPr>
        <w:tab/>
      </w:r>
      <w:r w:rsidRPr="005C4CD0">
        <w:rPr>
          <w:rFonts w:ascii="Arial" w:hAnsi="Arial" w:cs="Arial"/>
          <w:sz w:val="24"/>
          <w:szCs w:val="24"/>
        </w:rPr>
        <w:t>24</w:t>
      </w:r>
    </w:p>
    <w:p w:rsidR="00E423E8" w:rsidRPr="005C4CD0" w:rsidRDefault="00E423E8" w:rsidP="00E423E8">
      <w:pPr>
        <w:pStyle w:val="ListParagraph"/>
        <w:numPr>
          <w:ilvl w:val="0"/>
          <w:numId w:val="64"/>
        </w:numPr>
        <w:tabs>
          <w:tab w:val="left" w:pos="3969"/>
          <w:tab w:val="left" w:leader="dot" w:pos="8647"/>
        </w:tabs>
        <w:spacing w:before="100" w:beforeAutospacing="1" w:after="0" w:line="360" w:lineRule="auto"/>
        <w:ind w:left="714" w:hanging="357"/>
        <w:jc w:val="both"/>
        <w:rPr>
          <w:rFonts w:ascii="Arial" w:hAnsi="Arial" w:cs="Arial"/>
          <w:sz w:val="24"/>
          <w:szCs w:val="24"/>
        </w:rPr>
      </w:pPr>
      <w:r>
        <w:rPr>
          <w:rFonts w:ascii="Arial" w:hAnsi="Arial" w:cs="Arial"/>
          <w:sz w:val="24"/>
          <w:szCs w:val="24"/>
        </w:rPr>
        <w:t>Pola Diet Diit Pada Hipertensi</w:t>
      </w:r>
      <w:r>
        <w:rPr>
          <w:rFonts w:ascii="Arial" w:hAnsi="Arial" w:cs="Arial"/>
          <w:sz w:val="24"/>
          <w:szCs w:val="24"/>
        </w:rPr>
        <w:tab/>
      </w:r>
      <w:r>
        <w:rPr>
          <w:rFonts w:ascii="Arial" w:hAnsi="Arial" w:cs="Arial"/>
          <w:sz w:val="24"/>
          <w:szCs w:val="24"/>
        </w:rPr>
        <w:tab/>
      </w:r>
      <w:r w:rsidRPr="005C4CD0">
        <w:rPr>
          <w:rFonts w:ascii="Arial" w:hAnsi="Arial" w:cs="Arial"/>
          <w:sz w:val="24"/>
          <w:szCs w:val="24"/>
        </w:rPr>
        <w:t>25</w:t>
      </w:r>
    </w:p>
    <w:p w:rsidR="00E423E8" w:rsidRPr="005C4CD0" w:rsidRDefault="00E423E8" w:rsidP="00E423E8">
      <w:pPr>
        <w:pStyle w:val="ListParagraph"/>
        <w:numPr>
          <w:ilvl w:val="0"/>
          <w:numId w:val="64"/>
        </w:numPr>
        <w:tabs>
          <w:tab w:val="left" w:pos="1843"/>
          <w:tab w:val="left" w:leader="dot" w:pos="8647"/>
        </w:tabs>
        <w:spacing w:before="100" w:beforeAutospacing="1" w:after="0" w:line="360" w:lineRule="auto"/>
        <w:ind w:left="714" w:hanging="357"/>
        <w:jc w:val="both"/>
        <w:rPr>
          <w:rFonts w:ascii="Arial" w:hAnsi="Arial" w:cs="Arial"/>
          <w:sz w:val="24"/>
          <w:szCs w:val="24"/>
        </w:rPr>
      </w:pPr>
      <w:r w:rsidRPr="005C4CD0">
        <w:rPr>
          <w:rFonts w:ascii="Arial" w:hAnsi="Arial" w:cs="Arial"/>
          <w:sz w:val="24"/>
          <w:szCs w:val="24"/>
        </w:rPr>
        <w:t>Hipertensi</w:t>
      </w:r>
      <w:r>
        <w:rPr>
          <w:rFonts w:ascii="Arial" w:hAnsi="Arial" w:cs="Arial"/>
          <w:sz w:val="24"/>
          <w:szCs w:val="24"/>
        </w:rPr>
        <w:tab/>
      </w:r>
      <w:r>
        <w:rPr>
          <w:rFonts w:ascii="Arial" w:hAnsi="Arial" w:cs="Arial"/>
          <w:sz w:val="24"/>
          <w:szCs w:val="24"/>
        </w:rPr>
        <w:tab/>
      </w:r>
      <w:r w:rsidRPr="005C4CD0">
        <w:rPr>
          <w:rFonts w:ascii="Arial" w:hAnsi="Arial" w:cs="Arial"/>
          <w:sz w:val="24"/>
          <w:szCs w:val="24"/>
        </w:rPr>
        <w:t>47</w:t>
      </w:r>
    </w:p>
    <w:p w:rsidR="00E423E8" w:rsidRPr="005C4CD0" w:rsidRDefault="00E423E8" w:rsidP="00E423E8">
      <w:pPr>
        <w:pStyle w:val="ListParagraph"/>
        <w:numPr>
          <w:ilvl w:val="0"/>
          <w:numId w:val="64"/>
        </w:numPr>
        <w:tabs>
          <w:tab w:val="left" w:leader="dot" w:pos="1560"/>
          <w:tab w:val="left" w:leader="dot" w:pos="8637"/>
        </w:tabs>
        <w:spacing w:before="100" w:beforeAutospacing="1" w:after="0" w:line="360" w:lineRule="auto"/>
        <w:ind w:left="714" w:hanging="357"/>
        <w:jc w:val="both"/>
        <w:rPr>
          <w:rFonts w:ascii="Arial" w:hAnsi="Arial" w:cs="Arial"/>
          <w:sz w:val="24"/>
          <w:szCs w:val="24"/>
        </w:rPr>
      </w:pPr>
      <w:r w:rsidRPr="005C4CD0">
        <w:rPr>
          <w:rFonts w:ascii="Arial" w:hAnsi="Arial" w:cs="Arial"/>
          <w:sz w:val="24"/>
          <w:szCs w:val="24"/>
        </w:rPr>
        <w:t>Lansia</w:t>
      </w:r>
      <w:r>
        <w:rPr>
          <w:rFonts w:ascii="Arial" w:hAnsi="Arial" w:cs="Arial"/>
          <w:sz w:val="24"/>
          <w:szCs w:val="24"/>
        </w:rPr>
        <w:t xml:space="preserve"> </w:t>
      </w:r>
      <w:r>
        <w:rPr>
          <w:rFonts w:ascii="Arial" w:hAnsi="Arial" w:cs="Arial"/>
          <w:sz w:val="24"/>
          <w:szCs w:val="24"/>
        </w:rPr>
        <w:tab/>
      </w:r>
      <w:r>
        <w:rPr>
          <w:rFonts w:ascii="Arial" w:hAnsi="Arial" w:cs="Arial"/>
          <w:sz w:val="24"/>
          <w:szCs w:val="24"/>
        </w:rPr>
        <w:tab/>
      </w:r>
      <w:r w:rsidRPr="005C4CD0">
        <w:rPr>
          <w:rFonts w:ascii="Arial" w:hAnsi="Arial" w:cs="Arial"/>
          <w:sz w:val="24"/>
          <w:szCs w:val="24"/>
        </w:rPr>
        <w:t>55</w:t>
      </w:r>
    </w:p>
    <w:p w:rsidR="00E423E8" w:rsidRPr="005C4CD0" w:rsidRDefault="00E423E8" w:rsidP="00E423E8">
      <w:pPr>
        <w:pStyle w:val="ListParagraph"/>
        <w:numPr>
          <w:ilvl w:val="0"/>
          <w:numId w:val="64"/>
        </w:numPr>
        <w:tabs>
          <w:tab w:val="left" w:pos="2552"/>
          <w:tab w:val="left" w:leader="dot" w:pos="8647"/>
        </w:tabs>
        <w:spacing w:before="100" w:beforeAutospacing="1" w:after="0" w:line="360" w:lineRule="auto"/>
        <w:ind w:left="714" w:hanging="357"/>
        <w:jc w:val="both"/>
        <w:rPr>
          <w:rFonts w:ascii="Arial" w:hAnsi="Arial" w:cs="Arial"/>
          <w:sz w:val="24"/>
          <w:szCs w:val="24"/>
        </w:rPr>
      </w:pPr>
      <w:r w:rsidRPr="005C4CD0">
        <w:rPr>
          <w:rFonts w:ascii="Arial" w:hAnsi="Arial" w:cs="Arial"/>
          <w:sz w:val="24"/>
          <w:szCs w:val="24"/>
        </w:rPr>
        <w:t>Kerangka Teori</w:t>
      </w:r>
      <w:r>
        <w:rPr>
          <w:rFonts w:ascii="Arial" w:hAnsi="Arial" w:cs="Arial"/>
          <w:sz w:val="24"/>
          <w:szCs w:val="24"/>
        </w:rPr>
        <w:t xml:space="preserve"> </w:t>
      </w:r>
      <w:r>
        <w:rPr>
          <w:rFonts w:ascii="Arial" w:hAnsi="Arial" w:cs="Arial"/>
          <w:sz w:val="24"/>
          <w:szCs w:val="24"/>
        </w:rPr>
        <w:tab/>
      </w:r>
      <w:r>
        <w:rPr>
          <w:rFonts w:ascii="Arial" w:hAnsi="Arial" w:cs="Arial"/>
          <w:sz w:val="24"/>
          <w:szCs w:val="24"/>
        </w:rPr>
        <w:tab/>
      </w:r>
      <w:r w:rsidRPr="005C4CD0">
        <w:rPr>
          <w:rFonts w:ascii="Arial" w:hAnsi="Arial" w:cs="Arial"/>
          <w:sz w:val="24"/>
          <w:szCs w:val="24"/>
        </w:rPr>
        <w:t>60</w:t>
      </w:r>
    </w:p>
    <w:p w:rsidR="00E423E8" w:rsidRPr="00C00321" w:rsidRDefault="00E423E8" w:rsidP="00E423E8">
      <w:pPr>
        <w:pStyle w:val="ListParagraph"/>
        <w:numPr>
          <w:ilvl w:val="0"/>
          <w:numId w:val="64"/>
        </w:numPr>
        <w:tabs>
          <w:tab w:val="left" w:pos="2835"/>
          <w:tab w:val="left" w:leader="dot" w:pos="8647"/>
        </w:tabs>
        <w:spacing w:before="100" w:beforeAutospacing="1" w:after="0" w:line="360" w:lineRule="auto"/>
        <w:ind w:left="714" w:hanging="357"/>
        <w:jc w:val="both"/>
        <w:rPr>
          <w:rFonts w:ascii="Arial" w:hAnsi="Arial" w:cs="Arial"/>
          <w:b/>
          <w:sz w:val="24"/>
          <w:szCs w:val="24"/>
        </w:rPr>
      </w:pPr>
      <w:r w:rsidRPr="005C4CD0">
        <w:rPr>
          <w:rFonts w:ascii="Arial" w:hAnsi="Arial" w:cs="Arial"/>
          <w:sz w:val="24"/>
          <w:szCs w:val="24"/>
        </w:rPr>
        <w:t>Kerangka Konseop</w:t>
      </w:r>
      <w:r>
        <w:rPr>
          <w:rFonts w:ascii="Arial" w:hAnsi="Arial" w:cs="Arial"/>
          <w:sz w:val="24"/>
          <w:szCs w:val="24"/>
        </w:rPr>
        <w:tab/>
      </w:r>
      <w:r>
        <w:rPr>
          <w:rFonts w:ascii="Arial" w:hAnsi="Arial" w:cs="Arial"/>
          <w:sz w:val="24"/>
          <w:szCs w:val="24"/>
        </w:rPr>
        <w:tab/>
        <w:t>61</w:t>
      </w:r>
    </w:p>
    <w:p w:rsidR="008170F2" w:rsidRDefault="008170F2" w:rsidP="00E423E8">
      <w:pPr>
        <w:tabs>
          <w:tab w:val="left" w:pos="3544"/>
          <w:tab w:val="left" w:leader="dot" w:pos="8647"/>
        </w:tabs>
        <w:spacing w:line="360" w:lineRule="auto"/>
        <w:jc w:val="both"/>
        <w:rPr>
          <w:rFonts w:ascii="Arial" w:hAnsi="Arial" w:cs="Arial"/>
          <w:b/>
          <w:sz w:val="24"/>
          <w:szCs w:val="24"/>
        </w:rPr>
      </w:pPr>
    </w:p>
    <w:p w:rsidR="008170F2" w:rsidRPr="00C00321" w:rsidRDefault="00E423E8" w:rsidP="00E423E8">
      <w:pPr>
        <w:tabs>
          <w:tab w:val="left" w:pos="3544"/>
          <w:tab w:val="left" w:leader="dot" w:pos="8647"/>
        </w:tabs>
        <w:spacing w:line="360" w:lineRule="auto"/>
        <w:jc w:val="both"/>
        <w:rPr>
          <w:rFonts w:ascii="Arial" w:hAnsi="Arial" w:cs="Arial"/>
          <w:sz w:val="24"/>
          <w:szCs w:val="24"/>
        </w:rPr>
      </w:pPr>
      <w:r w:rsidRPr="005C4CD0">
        <w:rPr>
          <w:rFonts w:ascii="Arial" w:hAnsi="Arial" w:cs="Arial"/>
          <w:b/>
          <w:sz w:val="24"/>
          <w:szCs w:val="24"/>
        </w:rPr>
        <w:lastRenderedPageBreak/>
        <w:t>BAB III METODE PENELITIAN</w:t>
      </w:r>
      <w:r w:rsidR="008170F2">
        <w:rPr>
          <w:rFonts w:ascii="Arial" w:hAnsi="Arial" w:cs="Arial"/>
          <w:sz w:val="24"/>
          <w:szCs w:val="24"/>
        </w:rPr>
        <w:tab/>
      </w:r>
      <w:r w:rsidR="008170F2">
        <w:rPr>
          <w:rFonts w:ascii="Arial" w:hAnsi="Arial" w:cs="Arial"/>
          <w:sz w:val="24"/>
          <w:szCs w:val="24"/>
        </w:rPr>
        <w:tab/>
        <w:t>62</w:t>
      </w:r>
    </w:p>
    <w:p w:rsidR="00E423E8" w:rsidRPr="005C4CD0" w:rsidRDefault="00E423E8" w:rsidP="00E423E8">
      <w:pPr>
        <w:pStyle w:val="ListParagraph"/>
        <w:numPr>
          <w:ilvl w:val="0"/>
          <w:numId w:val="65"/>
        </w:numPr>
        <w:tabs>
          <w:tab w:val="left" w:leader="dot" w:pos="2694"/>
          <w:tab w:val="left" w:leader="dot" w:pos="8647"/>
        </w:tabs>
        <w:spacing w:before="100" w:beforeAutospacing="1" w:after="0" w:line="360" w:lineRule="auto"/>
        <w:ind w:left="714" w:hanging="357"/>
        <w:jc w:val="both"/>
        <w:rPr>
          <w:rFonts w:ascii="Arial" w:hAnsi="Arial" w:cs="Arial"/>
          <w:sz w:val="24"/>
          <w:szCs w:val="24"/>
        </w:rPr>
      </w:pPr>
      <w:r>
        <w:rPr>
          <w:rFonts w:ascii="Arial" w:hAnsi="Arial" w:cs="Arial"/>
          <w:sz w:val="24"/>
          <w:szCs w:val="24"/>
        </w:rPr>
        <w:t xml:space="preserve">Rencan Penelitian </w:t>
      </w:r>
      <w:r>
        <w:rPr>
          <w:rFonts w:ascii="Arial" w:hAnsi="Arial" w:cs="Arial"/>
          <w:sz w:val="24"/>
          <w:szCs w:val="24"/>
        </w:rPr>
        <w:tab/>
      </w:r>
      <w:r w:rsidRPr="005C4CD0">
        <w:rPr>
          <w:rFonts w:ascii="Arial" w:hAnsi="Arial" w:cs="Arial"/>
          <w:sz w:val="24"/>
          <w:szCs w:val="24"/>
        </w:rPr>
        <w:t>62</w:t>
      </w:r>
    </w:p>
    <w:p w:rsidR="00E423E8" w:rsidRPr="005C4CD0" w:rsidRDefault="00E423E8" w:rsidP="00E423E8">
      <w:pPr>
        <w:pStyle w:val="ListParagraph"/>
        <w:numPr>
          <w:ilvl w:val="0"/>
          <w:numId w:val="65"/>
        </w:numPr>
        <w:tabs>
          <w:tab w:val="left" w:leader="dot" w:pos="8647"/>
        </w:tabs>
        <w:spacing w:before="100" w:beforeAutospacing="1" w:after="0" w:line="360" w:lineRule="auto"/>
        <w:ind w:left="714" w:hanging="357"/>
        <w:jc w:val="both"/>
        <w:rPr>
          <w:rFonts w:ascii="Arial" w:hAnsi="Arial" w:cs="Arial"/>
          <w:sz w:val="24"/>
          <w:szCs w:val="24"/>
        </w:rPr>
      </w:pPr>
      <w:r w:rsidRPr="005C4CD0">
        <w:rPr>
          <w:rFonts w:ascii="Arial" w:hAnsi="Arial" w:cs="Arial"/>
          <w:sz w:val="24"/>
          <w:szCs w:val="24"/>
        </w:rPr>
        <w:t>Populasi Sampel</w:t>
      </w:r>
      <w:r>
        <w:rPr>
          <w:rFonts w:ascii="Arial" w:hAnsi="Arial" w:cs="Arial"/>
          <w:sz w:val="24"/>
          <w:szCs w:val="24"/>
        </w:rPr>
        <w:t xml:space="preserve"> </w:t>
      </w:r>
      <w:r>
        <w:rPr>
          <w:rFonts w:ascii="Arial" w:hAnsi="Arial" w:cs="Arial"/>
          <w:sz w:val="24"/>
          <w:szCs w:val="24"/>
        </w:rPr>
        <w:tab/>
      </w:r>
      <w:r w:rsidRPr="005C4CD0">
        <w:rPr>
          <w:rFonts w:ascii="Arial" w:hAnsi="Arial" w:cs="Arial"/>
          <w:sz w:val="24"/>
          <w:szCs w:val="24"/>
        </w:rPr>
        <w:t>63</w:t>
      </w:r>
    </w:p>
    <w:p w:rsidR="00E423E8" w:rsidRPr="005C4CD0" w:rsidRDefault="00E423E8" w:rsidP="00E423E8">
      <w:pPr>
        <w:pStyle w:val="ListParagraph"/>
        <w:numPr>
          <w:ilvl w:val="0"/>
          <w:numId w:val="65"/>
        </w:numPr>
        <w:tabs>
          <w:tab w:val="left" w:leader="dot" w:pos="8647"/>
        </w:tabs>
        <w:spacing w:before="100" w:beforeAutospacing="1" w:after="0" w:line="360" w:lineRule="auto"/>
        <w:ind w:left="714" w:hanging="357"/>
        <w:jc w:val="both"/>
        <w:rPr>
          <w:rFonts w:ascii="Arial" w:hAnsi="Arial" w:cs="Arial"/>
          <w:sz w:val="24"/>
          <w:szCs w:val="24"/>
        </w:rPr>
      </w:pPr>
      <w:r w:rsidRPr="005C4CD0">
        <w:rPr>
          <w:rFonts w:ascii="Arial" w:hAnsi="Arial" w:cs="Arial"/>
          <w:sz w:val="24"/>
          <w:szCs w:val="24"/>
        </w:rPr>
        <w:t>Waktu Dan Tempan Penelitian</w:t>
      </w:r>
      <w:r>
        <w:rPr>
          <w:rFonts w:ascii="Arial" w:hAnsi="Arial" w:cs="Arial"/>
          <w:sz w:val="24"/>
          <w:szCs w:val="24"/>
        </w:rPr>
        <w:t xml:space="preserve"> </w:t>
      </w:r>
      <w:r>
        <w:rPr>
          <w:rFonts w:ascii="Arial" w:hAnsi="Arial" w:cs="Arial"/>
          <w:sz w:val="24"/>
          <w:szCs w:val="24"/>
        </w:rPr>
        <w:tab/>
      </w:r>
      <w:r w:rsidRPr="005C4CD0">
        <w:rPr>
          <w:rFonts w:ascii="Arial" w:hAnsi="Arial" w:cs="Arial"/>
          <w:sz w:val="24"/>
          <w:szCs w:val="24"/>
        </w:rPr>
        <w:t>65</w:t>
      </w:r>
    </w:p>
    <w:p w:rsidR="00E423E8" w:rsidRPr="005C4CD0" w:rsidRDefault="00E423E8" w:rsidP="00E423E8">
      <w:pPr>
        <w:pStyle w:val="ListParagraph"/>
        <w:numPr>
          <w:ilvl w:val="0"/>
          <w:numId w:val="65"/>
        </w:numPr>
        <w:tabs>
          <w:tab w:val="left" w:leader="dot" w:pos="8647"/>
        </w:tabs>
        <w:spacing w:before="100" w:beforeAutospacing="1" w:after="0" w:line="360" w:lineRule="auto"/>
        <w:ind w:left="714" w:hanging="357"/>
        <w:jc w:val="both"/>
        <w:rPr>
          <w:rFonts w:ascii="Arial" w:hAnsi="Arial" w:cs="Arial"/>
          <w:sz w:val="24"/>
          <w:szCs w:val="24"/>
        </w:rPr>
      </w:pPr>
      <w:r w:rsidRPr="005C4CD0">
        <w:rPr>
          <w:rFonts w:ascii="Arial" w:hAnsi="Arial" w:cs="Arial"/>
          <w:sz w:val="24"/>
          <w:szCs w:val="24"/>
        </w:rPr>
        <w:t>Definisi Oprasional</w:t>
      </w:r>
      <w:r>
        <w:rPr>
          <w:rFonts w:ascii="Arial" w:hAnsi="Arial" w:cs="Arial"/>
          <w:sz w:val="24"/>
          <w:szCs w:val="24"/>
        </w:rPr>
        <w:t xml:space="preserve"> </w:t>
      </w:r>
      <w:r>
        <w:rPr>
          <w:rFonts w:ascii="Arial" w:hAnsi="Arial" w:cs="Arial"/>
          <w:sz w:val="24"/>
          <w:szCs w:val="24"/>
        </w:rPr>
        <w:tab/>
      </w:r>
      <w:r w:rsidRPr="005C4CD0">
        <w:rPr>
          <w:rFonts w:ascii="Arial" w:hAnsi="Arial" w:cs="Arial"/>
          <w:sz w:val="24"/>
          <w:szCs w:val="24"/>
        </w:rPr>
        <w:t>65</w:t>
      </w:r>
    </w:p>
    <w:p w:rsidR="00E423E8" w:rsidRPr="005C4CD0" w:rsidRDefault="00E423E8" w:rsidP="00E423E8">
      <w:pPr>
        <w:pStyle w:val="ListParagraph"/>
        <w:numPr>
          <w:ilvl w:val="0"/>
          <w:numId w:val="65"/>
        </w:numPr>
        <w:tabs>
          <w:tab w:val="left" w:leader="dot" w:pos="8647"/>
        </w:tabs>
        <w:spacing w:before="100" w:beforeAutospacing="1" w:after="0" w:line="360" w:lineRule="auto"/>
        <w:ind w:left="714" w:hanging="357"/>
        <w:jc w:val="both"/>
        <w:rPr>
          <w:rFonts w:ascii="Arial" w:hAnsi="Arial" w:cs="Arial"/>
          <w:sz w:val="24"/>
          <w:szCs w:val="24"/>
        </w:rPr>
      </w:pPr>
      <w:r w:rsidRPr="005C4CD0">
        <w:rPr>
          <w:rFonts w:ascii="Arial" w:hAnsi="Arial" w:cs="Arial"/>
          <w:sz w:val="24"/>
          <w:szCs w:val="24"/>
        </w:rPr>
        <w:t>Instrumen Penelitian</w:t>
      </w:r>
      <w:r>
        <w:rPr>
          <w:rFonts w:ascii="Arial" w:hAnsi="Arial" w:cs="Arial"/>
          <w:sz w:val="24"/>
          <w:szCs w:val="24"/>
        </w:rPr>
        <w:t xml:space="preserve"> </w:t>
      </w:r>
      <w:r>
        <w:rPr>
          <w:rFonts w:ascii="Arial" w:hAnsi="Arial" w:cs="Arial"/>
          <w:sz w:val="24"/>
          <w:szCs w:val="24"/>
        </w:rPr>
        <w:tab/>
      </w:r>
      <w:r w:rsidRPr="005C4CD0">
        <w:rPr>
          <w:rFonts w:ascii="Arial" w:hAnsi="Arial" w:cs="Arial"/>
          <w:sz w:val="24"/>
          <w:szCs w:val="24"/>
        </w:rPr>
        <w:t>66</w:t>
      </w:r>
    </w:p>
    <w:p w:rsidR="00E423E8" w:rsidRPr="005C4CD0" w:rsidRDefault="00E423E8" w:rsidP="00E423E8">
      <w:pPr>
        <w:pStyle w:val="ListParagraph"/>
        <w:numPr>
          <w:ilvl w:val="0"/>
          <w:numId w:val="65"/>
        </w:numPr>
        <w:tabs>
          <w:tab w:val="left" w:leader="dot" w:pos="8647"/>
        </w:tabs>
        <w:spacing w:before="100" w:beforeAutospacing="1" w:after="0" w:line="360" w:lineRule="auto"/>
        <w:ind w:left="714" w:hanging="357"/>
        <w:jc w:val="both"/>
        <w:rPr>
          <w:rFonts w:ascii="Arial" w:hAnsi="Arial" w:cs="Arial"/>
          <w:sz w:val="24"/>
          <w:szCs w:val="24"/>
        </w:rPr>
      </w:pPr>
      <w:r w:rsidRPr="005C4CD0">
        <w:rPr>
          <w:rFonts w:ascii="Arial" w:hAnsi="Arial" w:cs="Arial"/>
          <w:sz w:val="24"/>
          <w:szCs w:val="24"/>
        </w:rPr>
        <w:t>Teknik Pengumpulan Data</w:t>
      </w:r>
      <w:r>
        <w:rPr>
          <w:rFonts w:ascii="Arial" w:hAnsi="Arial" w:cs="Arial"/>
          <w:sz w:val="24"/>
          <w:szCs w:val="24"/>
        </w:rPr>
        <w:t xml:space="preserve"> </w:t>
      </w:r>
      <w:r>
        <w:rPr>
          <w:rFonts w:ascii="Arial" w:hAnsi="Arial" w:cs="Arial"/>
          <w:sz w:val="24"/>
          <w:szCs w:val="24"/>
        </w:rPr>
        <w:tab/>
      </w:r>
      <w:r w:rsidRPr="005C4CD0">
        <w:rPr>
          <w:rFonts w:ascii="Arial" w:hAnsi="Arial" w:cs="Arial"/>
          <w:sz w:val="24"/>
          <w:szCs w:val="24"/>
        </w:rPr>
        <w:t>67</w:t>
      </w:r>
    </w:p>
    <w:p w:rsidR="00E423E8" w:rsidRPr="005C4CD0" w:rsidRDefault="00E423E8" w:rsidP="00E423E8">
      <w:pPr>
        <w:pStyle w:val="ListParagraph"/>
        <w:numPr>
          <w:ilvl w:val="0"/>
          <w:numId w:val="65"/>
        </w:numPr>
        <w:tabs>
          <w:tab w:val="left" w:leader="dot" w:pos="8647"/>
        </w:tabs>
        <w:spacing w:before="100" w:beforeAutospacing="1" w:after="0" w:line="360" w:lineRule="auto"/>
        <w:ind w:left="714" w:hanging="357"/>
        <w:jc w:val="both"/>
        <w:rPr>
          <w:rFonts w:ascii="Arial" w:hAnsi="Arial" w:cs="Arial"/>
          <w:sz w:val="24"/>
          <w:szCs w:val="24"/>
        </w:rPr>
      </w:pPr>
      <w:r>
        <w:rPr>
          <w:rFonts w:ascii="Arial" w:hAnsi="Arial" w:cs="Arial"/>
          <w:sz w:val="24"/>
          <w:szCs w:val="24"/>
        </w:rPr>
        <w:t xml:space="preserve">Teknik Analisa Data </w:t>
      </w:r>
      <w:r>
        <w:rPr>
          <w:rFonts w:ascii="Arial" w:hAnsi="Arial" w:cs="Arial"/>
          <w:sz w:val="24"/>
          <w:szCs w:val="24"/>
        </w:rPr>
        <w:tab/>
      </w:r>
      <w:r w:rsidRPr="005C4CD0">
        <w:rPr>
          <w:rFonts w:ascii="Arial" w:hAnsi="Arial" w:cs="Arial"/>
          <w:sz w:val="24"/>
          <w:szCs w:val="24"/>
        </w:rPr>
        <w:t>69</w:t>
      </w:r>
    </w:p>
    <w:p w:rsidR="00E423E8" w:rsidRPr="005C4CD0" w:rsidRDefault="00E423E8" w:rsidP="00E423E8">
      <w:pPr>
        <w:pStyle w:val="ListParagraph"/>
        <w:numPr>
          <w:ilvl w:val="0"/>
          <w:numId w:val="65"/>
        </w:numPr>
        <w:tabs>
          <w:tab w:val="left" w:leader="dot" w:pos="8647"/>
        </w:tabs>
        <w:spacing w:before="100" w:beforeAutospacing="1" w:after="0" w:line="360" w:lineRule="auto"/>
        <w:ind w:left="714" w:hanging="357"/>
        <w:jc w:val="both"/>
        <w:rPr>
          <w:rFonts w:ascii="Arial" w:hAnsi="Arial" w:cs="Arial"/>
          <w:sz w:val="24"/>
          <w:szCs w:val="24"/>
        </w:rPr>
      </w:pPr>
      <w:r w:rsidRPr="005C4CD0">
        <w:rPr>
          <w:rFonts w:ascii="Arial" w:hAnsi="Arial" w:cs="Arial"/>
          <w:sz w:val="24"/>
          <w:szCs w:val="24"/>
        </w:rPr>
        <w:t>Etika Penelitian</w:t>
      </w:r>
      <w:r>
        <w:rPr>
          <w:rFonts w:ascii="Arial" w:hAnsi="Arial" w:cs="Arial"/>
          <w:sz w:val="24"/>
          <w:szCs w:val="24"/>
        </w:rPr>
        <w:t xml:space="preserve"> </w:t>
      </w:r>
      <w:r>
        <w:rPr>
          <w:rFonts w:ascii="Arial" w:hAnsi="Arial" w:cs="Arial"/>
          <w:sz w:val="24"/>
          <w:szCs w:val="24"/>
        </w:rPr>
        <w:tab/>
      </w:r>
      <w:r w:rsidRPr="005C4CD0">
        <w:rPr>
          <w:rFonts w:ascii="Arial" w:hAnsi="Arial" w:cs="Arial"/>
          <w:sz w:val="24"/>
          <w:szCs w:val="24"/>
        </w:rPr>
        <w:t>73</w:t>
      </w:r>
    </w:p>
    <w:p w:rsidR="00E423E8" w:rsidRPr="00C00321" w:rsidRDefault="00E423E8" w:rsidP="00E423E8">
      <w:pPr>
        <w:pStyle w:val="ListParagraph"/>
        <w:numPr>
          <w:ilvl w:val="0"/>
          <w:numId w:val="65"/>
        </w:numPr>
        <w:tabs>
          <w:tab w:val="left" w:leader="dot" w:pos="8647"/>
        </w:tabs>
        <w:spacing w:before="100" w:beforeAutospacing="1" w:after="0" w:line="360" w:lineRule="auto"/>
        <w:ind w:left="714" w:hanging="357"/>
        <w:jc w:val="both"/>
        <w:rPr>
          <w:rFonts w:ascii="Arial" w:hAnsi="Arial" w:cs="Arial"/>
          <w:b/>
          <w:sz w:val="24"/>
          <w:szCs w:val="24"/>
        </w:rPr>
      </w:pPr>
      <w:r w:rsidRPr="005C4CD0">
        <w:rPr>
          <w:rFonts w:ascii="Arial" w:hAnsi="Arial" w:cs="Arial"/>
          <w:sz w:val="24"/>
          <w:szCs w:val="24"/>
        </w:rPr>
        <w:t>Janalanya Penelitian</w:t>
      </w:r>
      <w:r>
        <w:rPr>
          <w:rFonts w:ascii="Arial" w:hAnsi="Arial" w:cs="Arial"/>
          <w:sz w:val="24"/>
          <w:szCs w:val="24"/>
        </w:rPr>
        <w:t xml:space="preserve"> </w:t>
      </w:r>
      <w:r>
        <w:rPr>
          <w:rFonts w:ascii="Arial" w:hAnsi="Arial" w:cs="Arial"/>
          <w:sz w:val="24"/>
          <w:szCs w:val="24"/>
        </w:rPr>
        <w:tab/>
        <w:t>74</w:t>
      </w:r>
    </w:p>
    <w:p w:rsidR="00E423E8" w:rsidRPr="00C00321" w:rsidRDefault="00E423E8" w:rsidP="00E423E8">
      <w:pPr>
        <w:tabs>
          <w:tab w:val="left" w:pos="5670"/>
          <w:tab w:val="left" w:leader="dot" w:pos="8647"/>
        </w:tabs>
        <w:spacing w:line="360" w:lineRule="auto"/>
        <w:jc w:val="both"/>
        <w:rPr>
          <w:rFonts w:ascii="Arial" w:hAnsi="Arial" w:cs="Arial"/>
          <w:sz w:val="24"/>
          <w:szCs w:val="24"/>
        </w:rPr>
      </w:pPr>
      <w:r w:rsidRPr="005C4CD0">
        <w:rPr>
          <w:rFonts w:ascii="Arial" w:hAnsi="Arial" w:cs="Arial"/>
          <w:b/>
          <w:sz w:val="24"/>
          <w:szCs w:val="24"/>
        </w:rPr>
        <w:t>BAB IV HASIL PENELITIAN DAN PEMBAHASAN</w:t>
      </w:r>
      <w:r>
        <w:rPr>
          <w:rFonts w:ascii="Arial" w:hAnsi="Arial" w:cs="Arial"/>
          <w:sz w:val="24"/>
          <w:szCs w:val="24"/>
        </w:rPr>
        <w:t xml:space="preserve"> </w:t>
      </w:r>
      <w:r>
        <w:rPr>
          <w:rFonts w:ascii="Arial" w:hAnsi="Arial" w:cs="Arial"/>
          <w:sz w:val="24"/>
          <w:szCs w:val="24"/>
        </w:rPr>
        <w:tab/>
      </w:r>
      <w:r>
        <w:rPr>
          <w:rFonts w:ascii="Arial" w:hAnsi="Arial" w:cs="Arial"/>
          <w:sz w:val="24"/>
          <w:szCs w:val="24"/>
        </w:rPr>
        <w:tab/>
        <w:t>76</w:t>
      </w:r>
    </w:p>
    <w:p w:rsidR="00E423E8" w:rsidRPr="005C4CD0" w:rsidRDefault="00E423E8" w:rsidP="00E423E8">
      <w:pPr>
        <w:pStyle w:val="ListParagraph"/>
        <w:numPr>
          <w:ilvl w:val="0"/>
          <w:numId w:val="66"/>
        </w:numPr>
        <w:tabs>
          <w:tab w:val="left" w:leader="dot" w:pos="8647"/>
        </w:tabs>
        <w:spacing w:before="100" w:beforeAutospacing="1" w:after="0" w:line="360" w:lineRule="auto"/>
        <w:ind w:left="714" w:hanging="357"/>
        <w:jc w:val="both"/>
        <w:rPr>
          <w:rFonts w:ascii="Arial" w:hAnsi="Arial" w:cs="Arial"/>
          <w:sz w:val="24"/>
          <w:szCs w:val="24"/>
        </w:rPr>
      </w:pPr>
      <w:r w:rsidRPr="005C4CD0">
        <w:rPr>
          <w:rFonts w:ascii="Arial" w:hAnsi="Arial" w:cs="Arial"/>
          <w:sz w:val="24"/>
          <w:szCs w:val="24"/>
        </w:rPr>
        <w:t>Gambaran Umum Lokasi Penelitian</w:t>
      </w:r>
      <w:r>
        <w:rPr>
          <w:rFonts w:ascii="Arial" w:hAnsi="Arial" w:cs="Arial"/>
          <w:sz w:val="24"/>
          <w:szCs w:val="24"/>
        </w:rPr>
        <w:t xml:space="preserve"> </w:t>
      </w:r>
      <w:r>
        <w:rPr>
          <w:rFonts w:ascii="Arial" w:hAnsi="Arial" w:cs="Arial"/>
          <w:sz w:val="24"/>
          <w:szCs w:val="24"/>
        </w:rPr>
        <w:tab/>
      </w:r>
      <w:r w:rsidRPr="005C4CD0">
        <w:rPr>
          <w:rFonts w:ascii="Arial" w:hAnsi="Arial" w:cs="Arial"/>
          <w:sz w:val="24"/>
          <w:szCs w:val="24"/>
        </w:rPr>
        <w:t>76</w:t>
      </w:r>
    </w:p>
    <w:p w:rsidR="00E423E8" w:rsidRPr="005C4CD0" w:rsidRDefault="00E423E8" w:rsidP="00E423E8">
      <w:pPr>
        <w:pStyle w:val="ListParagraph"/>
        <w:numPr>
          <w:ilvl w:val="0"/>
          <w:numId w:val="66"/>
        </w:numPr>
        <w:tabs>
          <w:tab w:val="left" w:leader="dot" w:pos="8647"/>
        </w:tabs>
        <w:spacing w:before="100" w:beforeAutospacing="1" w:after="0" w:line="360" w:lineRule="auto"/>
        <w:ind w:left="714" w:hanging="357"/>
        <w:jc w:val="both"/>
        <w:rPr>
          <w:rFonts w:ascii="Arial" w:hAnsi="Arial" w:cs="Arial"/>
          <w:sz w:val="24"/>
          <w:szCs w:val="24"/>
        </w:rPr>
      </w:pPr>
      <w:r w:rsidRPr="005C4CD0">
        <w:rPr>
          <w:rFonts w:ascii="Arial" w:hAnsi="Arial" w:cs="Arial"/>
          <w:sz w:val="24"/>
          <w:szCs w:val="24"/>
        </w:rPr>
        <w:t>Hasil Penelitian</w:t>
      </w:r>
      <w:r>
        <w:rPr>
          <w:rFonts w:ascii="Arial" w:hAnsi="Arial" w:cs="Arial"/>
          <w:sz w:val="24"/>
          <w:szCs w:val="24"/>
        </w:rPr>
        <w:t xml:space="preserve"> </w:t>
      </w:r>
      <w:r>
        <w:rPr>
          <w:rFonts w:ascii="Arial" w:hAnsi="Arial" w:cs="Arial"/>
          <w:sz w:val="24"/>
          <w:szCs w:val="24"/>
        </w:rPr>
        <w:tab/>
      </w:r>
      <w:r w:rsidRPr="005C4CD0">
        <w:rPr>
          <w:rFonts w:ascii="Arial" w:hAnsi="Arial" w:cs="Arial"/>
          <w:sz w:val="24"/>
          <w:szCs w:val="24"/>
        </w:rPr>
        <w:t>77</w:t>
      </w:r>
    </w:p>
    <w:p w:rsidR="00E423E8" w:rsidRPr="005C4CD0" w:rsidRDefault="00E423E8" w:rsidP="00E423E8">
      <w:pPr>
        <w:pStyle w:val="ListParagraph"/>
        <w:numPr>
          <w:ilvl w:val="0"/>
          <w:numId w:val="66"/>
        </w:numPr>
        <w:tabs>
          <w:tab w:val="left" w:leader="dot" w:pos="8647"/>
        </w:tabs>
        <w:spacing w:before="100" w:beforeAutospacing="1" w:after="0" w:line="360" w:lineRule="auto"/>
        <w:ind w:left="714" w:hanging="357"/>
        <w:jc w:val="both"/>
        <w:rPr>
          <w:rFonts w:ascii="Arial" w:hAnsi="Arial" w:cs="Arial"/>
          <w:sz w:val="24"/>
          <w:szCs w:val="24"/>
        </w:rPr>
      </w:pPr>
      <w:r w:rsidRPr="005C4CD0">
        <w:rPr>
          <w:rFonts w:ascii="Arial" w:hAnsi="Arial" w:cs="Arial"/>
          <w:sz w:val="24"/>
          <w:szCs w:val="24"/>
        </w:rPr>
        <w:t>Pengtahuan</w:t>
      </w:r>
      <w:r>
        <w:rPr>
          <w:rFonts w:ascii="Arial" w:hAnsi="Arial" w:cs="Arial"/>
          <w:sz w:val="24"/>
          <w:szCs w:val="24"/>
        </w:rPr>
        <w:t xml:space="preserve"> </w:t>
      </w:r>
      <w:r>
        <w:rPr>
          <w:rFonts w:ascii="Arial" w:hAnsi="Arial" w:cs="Arial"/>
          <w:sz w:val="24"/>
          <w:szCs w:val="24"/>
        </w:rPr>
        <w:tab/>
      </w:r>
      <w:r w:rsidRPr="005C4CD0">
        <w:rPr>
          <w:rFonts w:ascii="Arial" w:hAnsi="Arial" w:cs="Arial"/>
          <w:sz w:val="24"/>
          <w:szCs w:val="24"/>
        </w:rPr>
        <w:t>81</w:t>
      </w:r>
    </w:p>
    <w:p w:rsidR="00E423E8" w:rsidRPr="005C4CD0" w:rsidRDefault="00E423E8" w:rsidP="00E423E8">
      <w:pPr>
        <w:pStyle w:val="ListParagraph"/>
        <w:numPr>
          <w:ilvl w:val="0"/>
          <w:numId w:val="66"/>
        </w:numPr>
        <w:tabs>
          <w:tab w:val="left" w:leader="dot" w:pos="8647"/>
        </w:tabs>
        <w:spacing w:before="100" w:beforeAutospacing="1" w:after="0" w:line="360" w:lineRule="auto"/>
        <w:ind w:left="714" w:hanging="357"/>
        <w:jc w:val="both"/>
        <w:rPr>
          <w:rFonts w:ascii="Arial" w:hAnsi="Arial" w:cs="Arial"/>
          <w:sz w:val="24"/>
          <w:szCs w:val="24"/>
        </w:rPr>
      </w:pPr>
      <w:r w:rsidRPr="005C4CD0">
        <w:rPr>
          <w:rFonts w:ascii="Arial" w:hAnsi="Arial" w:cs="Arial"/>
          <w:sz w:val="24"/>
          <w:szCs w:val="24"/>
        </w:rPr>
        <w:t>Pembahasan</w:t>
      </w:r>
      <w:r>
        <w:rPr>
          <w:rFonts w:ascii="Arial" w:hAnsi="Arial" w:cs="Arial"/>
          <w:sz w:val="24"/>
          <w:szCs w:val="24"/>
        </w:rPr>
        <w:t xml:space="preserve"> </w:t>
      </w:r>
      <w:r>
        <w:rPr>
          <w:rFonts w:ascii="Arial" w:hAnsi="Arial" w:cs="Arial"/>
          <w:sz w:val="24"/>
          <w:szCs w:val="24"/>
        </w:rPr>
        <w:tab/>
      </w:r>
      <w:r w:rsidRPr="005C4CD0">
        <w:rPr>
          <w:rFonts w:ascii="Arial" w:hAnsi="Arial" w:cs="Arial"/>
          <w:sz w:val="24"/>
          <w:szCs w:val="24"/>
        </w:rPr>
        <w:t>82</w:t>
      </w:r>
    </w:p>
    <w:p w:rsidR="00E423E8" w:rsidRPr="005C4CD0" w:rsidRDefault="00E423E8" w:rsidP="00E423E8">
      <w:pPr>
        <w:pStyle w:val="ListParagraph"/>
        <w:numPr>
          <w:ilvl w:val="0"/>
          <w:numId w:val="66"/>
        </w:numPr>
        <w:tabs>
          <w:tab w:val="left" w:leader="dot" w:pos="8647"/>
        </w:tabs>
        <w:spacing w:before="100" w:beforeAutospacing="1" w:after="0" w:line="360" w:lineRule="auto"/>
        <w:ind w:left="714" w:hanging="357"/>
        <w:jc w:val="both"/>
        <w:rPr>
          <w:rFonts w:ascii="Arial" w:hAnsi="Arial" w:cs="Arial"/>
          <w:sz w:val="24"/>
          <w:szCs w:val="24"/>
        </w:rPr>
      </w:pPr>
      <w:r w:rsidRPr="005C4CD0">
        <w:rPr>
          <w:rFonts w:ascii="Arial" w:hAnsi="Arial" w:cs="Arial"/>
          <w:sz w:val="24"/>
          <w:szCs w:val="24"/>
        </w:rPr>
        <w:t>Keterbatasan Penelitian</w:t>
      </w:r>
      <w:r>
        <w:rPr>
          <w:rFonts w:ascii="Arial" w:hAnsi="Arial" w:cs="Arial"/>
          <w:sz w:val="24"/>
          <w:szCs w:val="24"/>
        </w:rPr>
        <w:t xml:space="preserve"> </w:t>
      </w:r>
      <w:r>
        <w:rPr>
          <w:rFonts w:ascii="Arial" w:hAnsi="Arial" w:cs="Arial"/>
          <w:sz w:val="24"/>
          <w:szCs w:val="24"/>
        </w:rPr>
        <w:tab/>
      </w:r>
      <w:r w:rsidRPr="005C4CD0">
        <w:rPr>
          <w:rFonts w:ascii="Arial" w:hAnsi="Arial" w:cs="Arial"/>
          <w:sz w:val="24"/>
          <w:szCs w:val="24"/>
        </w:rPr>
        <w:t>89</w:t>
      </w:r>
    </w:p>
    <w:p w:rsidR="00E423E8" w:rsidRPr="00C00321" w:rsidRDefault="00E423E8" w:rsidP="00E423E8">
      <w:pPr>
        <w:tabs>
          <w:tab w:val="left" w:leader="dot" w:pos="8647"/>
        </w:tabs>
        <w:spacing w:line="360" w:lineRule="auto"/>
        <w:jc w:val="both"/>
        <w:rPr>
          <w:rFonts w:ascii="Arial" w:hAnsi="Arial" w:cs="Arial"/>
          <w:sz w:val="24"/>
          <w:szCs w:val="24"/>
        </w:rPr>
      </w:pPr>
      <w:r>
        <w:rPr>
          <w:rFonts w:ascii="Arial" w:hAnsi="Arial" w:cs="Arial"/>
          <w:b/>
          <w:sz w:val="24"/>
          <w:szCs w:val="24"/>
        </w:rPr>
        <w:t xml:space="preserve">BAB V KESIMPULAN DAN SARAN </w:t>
      </w:r>
      <w:r>
        <w:rPr>
          <w:rFonts w:ascii="Arial" w:hAnsi="Arial" w:cs="Arial"/>
          <w:b/>
          <w:sz w:val="24"/>
          <w:szCs w:val="24"/>
        </w:rPr>
        <w:tab/>
      </w:r>
      <w:r>
        <w:rPr>
          <w:rFonts w:ascii="Arial" w:hAnsi="Arial" w:cs="Arial"/>
          <w:sz w:val="24"/>
          <w:szCs w:val="24"/>
        </w:rPr>
        <w:t>90</w:t>
      </w:r>
    </w:p>
    <w:p w:rsidR="00E423E8" w:rsidRPr="005C4CD0" w:rsidRDefault="00E423E8" w:rsidP="00E423E8">
      <w:pPr>
        <w:pStyle w:val="ListParagraph"/>
        <w:numPr>
          <w:ilvl w:val="0"/>
          <w:numId w:val="67"/>
        </w:numPr>
        <w:tabs>
          <w:tab w:val="left" w:leader="dot" w:pos="8647"/>
        </w:tabs>
        <w:spacing w:before="100" w:beforeAutospacing="1" w:after="0" w:line="360" w:lineRule="auto"/>
        <w:ind w:left="714" w:hanging="357"/>
        <w:jc w:val="both"/>
        <w:rPr>
          <w:rFonts w:ascii="Arial" w:hAnsi="Arial" w:cs="Arial"/>
          <w:sz w:val="24"/>
          <w:szCs w:val="24"/>
        </w:rPr>
      </w:pPr>
      <w:r w:rsidRPr="005C4CD0">
        <w:rPr>
          <w:rFonts w:ascii="Arial" w:hAnsi="Arial" w:cs="Arial"/>
          <w:sz w:val="24"/>
          <w:szCs w:val="24"/>
        </w:rPr>
        <w:t>Kessimpulan</w:t>
      </w:r>
      <w:r>
        <w:rPr>
          <w:rFonts w:ascii="Arial" w:hAnsi="Arial" w:cs="Arial"/>
          <w:sz w:val="24"/>
          <w:szCs w:val="24"/>
        </w:rPr>
        <w:t xml:space="preserve"> </w:t>
      </w:r>
      <w:r>
        <w:rPr>
          <w:rFonts w:ascii="Arial" w:hAnsi="Arial" w:cs="Arial"/>
          <w:sz w:val="24"/>
          <w:szCs w:val="24"/>
        </w:rPr>
        <w:tab/>
      </w:r>
      <w:r w:rsidRPr="005C4CD0">
        <w:rPr>
          <w:rFonts w:ascii="Arial" w:hAnsi="Arial" w:cs="Arial"/>
          <w:sz w:val="24"/>
          <w:szCs w:val="24"/>
        </w:rPr>
        <w:t>90</w:t>
      </w:r>
    </w:p>
    <w:p w:rsidR="00E423E8" w:rsidRPr="00C00321" w:rsidRDefault="00E423E8" w:rsidP="00E423E8">
      <w:pPr>
        <w:pStyle w:val="ListParagraph"/>
        <w:numPr>
          <w:ilvl w:val="0"/>
          <w:numId w:val="67"/>
        </w:numPr>
        <w:tabs>
          <w:tab w:val="left" w:leader="dot" w:pos="8647"/>
        </w:tabs>
        <w:spacing w:before="100" w:beforeAutospacing="1" w:after="0" w:line="360" w:lineRule="auto"/>
        <w:ind w:left="714" w:hanging="357"/>
        <w:jc w:val="both"/>
        <w:rPr>
          <w:rFonts w:ascii="Arial" w:hAnsi="Arial" w:cs="Arial"/>
          <w:b/>
          <w:sz w:val="24"/>
          <w:szCs w:val="24"/>
        </w:rPr>
      </w:pPr>
      <w:r w:rsidRPr="005C4CD0">
        <w:rPr>
          <w:rFonts w:ascii="Arial" w:hAnsi="Arial" w:cs="Arial"/>
          <w:sz w:val="24"/>
          <w:szCs w:val="24"/>
        </w:rPr>
        <w:t>Saran</w:t>
      </w:r>
      <w:r>
        <w:rPr>
          <w:rFonts w:ascii="Arial" w:hAnsi="Arial" w:cs="Arial"/>
          <w:sz w:val="24"/>
          <w:szCs w:val="24"/>
        </w:rPr>
        <w:t xml:space="preserve"> </w:t>
      </w:r>
      <w:r>
        <w:rPr>
          <w:rFonts w:ascii="Arial" w:hAnsi="Arial" w:cs="Arial"/>
          <w:sz w:val="24"/>
          <w:szCs w:val="24"/>
        </w:rPr>
        <w:tab/>
        <w:t>91</w:t>
      </w:r>
    </w:p>
    <w:p w:rsidR="00E423E8" w:rsidRPr="005C4CD0" w:rsidRDefault="00E423E8" w:rsidP="00E423E8">
      <w:pPr>
        <w:spacing w:line="360" w:lineRule="auto"/>
        <w:jc w:val="both"/>
        <w:rPr>
          <w:rFonts w:ascii="Arial" w:hAnsi="Arial" w:cs="Arial"/>
          <w:b/>
          <w:sz w:val="24"/>
          <w:szCs w:val="24"/>
        </w:rPr>
      </w:pPr>
      <w:r w:rsidRPr="005C4CD0">
        <w:rPr>
          <w:rFonts w:ascii="Arial" w:hAnsi="Arial" w:cs="Arial"/>
          <w:b/>
          <w:sz w:val="24"/>
          <w:szCs w:val="24"/>
        </w:rPr>
        <w:t>DAFTAR PUSTAKA</w:t>
      </w:r>
    </w:p>
    <w:p w:rsidR="00E423E8" w:rsidRPr="005C4CD0" w:rsidRDefault="00E423E8" w:rsidP="00E423E8">
      <w:pPr>
        <w:spacing w:line="360" w:lineRule="auto"/>
        <w:jc w:val="both"/>
        <w:rPr>
          <w:rFonts w:ascii="Arial" w:hAnsi="Arial" w:cs="Arial"/>
          <w:b/>
          <w:sz w:val="24"/>
          <w:szCs w:val="24"/>
        </w:rPr>
      </w:pPr>
      <w:r w:rsidRPr="005C4CD0">
        <w:rPr>
          <w:rFonts w:ascii="Arial" w:hAnsi="Arial" w:cs="Arial"/>
          <w:b/>
          <w:sz w:val="24"/>
          <w:szCs w:val="24"/>
        </w:rPr>
        <w:t>LAMPIRAN</w:t>
      </w:r>
    </w:p>
    <w:p w:rsidR="00E423E8" w:rsidRDefault="00E423E8" w:rsidP="00E423E8">
      <w:pPr>
        <w:spacing w:line="360" w:lineRule="auto"/>
        <w:jc w:val="both"/>
        <w:rPr>
          <w:rFonts w:ascii="Arial" w:hAnsi="Arial" w:cs="Arial"/>
          <w:sz w:val="24"/>
          <w:szCs w:val="24"/>
        </w:rPr>
      </w:pPr>
    </w:p>
    <w:p w:rsidR="00E423E8" w:rsidRDefault="00E423E8" w:rsidP="00E423E8">
      <w:pPr>
        <w:spacing w:line="360" w:lineRule="auto"/>
        <w:jc w:val="both"/>
        <w:rPr>
          <w:rFonts w:ascii="Arial" w:hAnsi="Arial" w:cs="Arial"/>
          <w:sz w:val="24"/>
          <w:szCs w:val="24"/>
        </w:rPr>
      </w:pPr>
    </w:p>
    <w:p w:rsidR="00E423E8" w:rsidRPr="005031AB" w:rsidRDefault="00E423E8" w:rsidP="00E423E8">
      <w:pPr>
        <w:tabs>
          <w:tab w:val="left" w:pos="5009"/>
        </w:tabs>
        <w:rPr>
          <w:rFonts w:ascii="Arial" w:hAnsi="Arial" w:cs="Arial"/>
          <w:sz w:val="24"/>
          <w:szCs w:val="24"/>
        </w:rPr>
      </w:pPr>
    </w:p>
    <w:p w:rsidR="00E423E8" w:rsidRDefault="00E423E8" w:rsidP="00E423E8">
      <w:pPr>
        <w:pStyle w:val="Heading1"/>
        <w:jc w:val="center"/>
        <w:rPr>
          <w:rFonts w:ascii="Arial" w:hAnsi="Arial" w:cs="Arial"/>
          <w:color w:val="auto"/>
          <w:szCs w:val="24"/>
        </w:rPr>
      </w:pPr>
      <w:bookmarkStart w:id="2" w:name="_Toc9477605"/>
    </w:p>
    <w:p w:rsidR="00E423E8" w:rsidRDefault="00E423E8" w:rsidP="008170F2">
      <w:pPr>
        <w:pStyle w:val="Heading1"/>
        <w:spacing w:before="0"/>
        <w:rPr>
          <w:rFonts w:ascii="Arial" w:hAnsi="Arial" w:cs="Arial"/>
          <w:color w:val="auto"/>
          <w:szCs w:val="24"/>
        </w:rPr>
      </w:pPr>
    </w:p>
    <w:p w:rsidR="008170F2" w:rsidRPr="008170F2" w:rsidRDefault="008170F2" w:rsidP="008170F2"/>
    <w:bookmarkEnd w:id="2"/>
    <w:p w:rsidR="00E423E8" w:rsidRDefault="00E423E8" w:rsidP="00E423E8"/>
    <w:p w:rsidR="00E423E8" w:rsidRDefault="00E423E8" w:rsidP="00E423E8">
      <w:pPr>
        <w:jc w:val="center"/>
        <w:rPr>
          <w:rFonts w:ascii="Arial" w:hAnsi="Arial" w:cs="Arial"/>
          <w:b/>
        </w:rPr>
      </w:pPr>
      <w:r w:rsidRPr="00E423E8">
        <w:rPr>
          <w:rFonts w:ascii="Arial" w:hAnsi="Arial" w:cs="Arial"/>
          <w:b/>
        </w:rPr>
        <w:lastRenderedPageBreak/>
        <w:t>DAFTAR TABEL</w:t>
      </w:r>
    </w:p>
    <w:p w:rsidR="00E423E8" w:rsidRDefault="00E423E8" w:rsidP="002E1C18">
      <w:pPr>
        <w:tabs>
          <w:tab w:val="left" w:pos="7513"/>
          <w:tab w:val="left" w:leader="dot" w:pos="8647"/>
        </w:tabs>
        <w:rPr>
          <w:rFonts w:ascii="Arial" w:hAnsi="Arial" w:cs="Arial"/>
          <w:sz w:val="24"/>
          <w:szCs w:val="24"/>
        </w:rPr>
      </w:pPr>
      <w:r w:rsidRPr="00E423E8">
        <w:rPr>
          <w:rFonts w:ascii="Arial" w:hAnsi="Arial" w:cs="Arial"/>
          <w:b/>
          <w:sz w:val="24"/>
          <w:szCs w:val="24"/>
        </w:rPr>
        <w:t xml:space="preserve">Tabel 2.1 </w:t>
      </w:r>
      <w:r w:rsidRPr="00E423E8">
        <w:rPr>
          <w:rFonts w:ascii="Arial" w:hAnsi="Arial" w:cs="Arial"/>
          <w:sz w:val="24"/>
          <w:szCs w:val="24"/>
        </w:rPr>
        <w:t>contoh</w:t>
      </w:r>
      <w:r>
        <w:rPr>
          <w:rFonts w:ascii="Arial" w:hAnsi="Arial" w:cs="Arial"/>
          <w:sz w:val="24"/>
          <w:szCs w:val="24"/>
        </w:rPr>
        <w:t xml:space="preserve"> menu diet yang dapat di terapkan dalam kehidupan </w:t>
      </w:r>
      <w:r>
        <w:rPr>
          <w:rFonts w:ascii="Arial" w:hAnsi="Arial" w:cs="Arial"/>
          <w:sz w:val="24"/>
          <w:szCs w:val="24"/>
        </w:rPr>
        <w:tab/>
      </w:r>
      <w:r w:rsidR="002E1C18">
        <w:rPr>
          <w:rFonts w:ascii="Arial" w:hAnsi="Arial" w:cs="Arial"/>
          <w:sz w:val="24"/>
          <w:szCs w:val="24"/>
        </w:rPr>
        <w:tab/>
        <w:t>21</w:t>
      </w:r>
    </w:p>
    <w:p w:rsidR="002E1C18" w:rsidRDefault="002E1C18" w:rsidP="002E1C18">
      <w:pPr>
        <w:tabs>
          <w:tab w:val="left" w:leader="dot" w:pos="7513"/>
          <w:tab w:val="left" w:leader="dot" w:pos="8647"/>
        </w:tabs>
        <w:rPr>
          <w:rFonts w:ascii="Arial" w:hAnsi="Arial" w:cs="Arial"/>
          <w:b/>
          <w:sz w:val="24"/>
          <w:szCs w:val="24"/>
        </w:rPr>
      </w:pPr>
      <w:r>
        <w:rPr>
          <w:rFonts w:ascii="Arial" w:hAnsi="Arial" w:cs="Arial"/>
          <w:b/>
          <w:sz w:val="24"/>
          <w:szCs w:val="24"/>
        </w:rPr>
        <w:t xml:space="preserve">Tabel 2.2 </w:t>
      </w:r>
      <w:r w:rsidRPr="00CE6258">
        <w:rPr>
          <w:rFonts w:ascii="Arial" w:eastAsia="Times New Roman" w:hAnsi="Arial" w:cs="Arial"/>
          <w:sz w:val="24"/>
          <w:szCs w:val="24"/>
        </w:rPr>
        <w:t>Nilai gizi yang dibutuhkan pasien hipertensi</w:t>
      </w:r>
      <w:r>
        <w:rPr>
          <w:rFonts w:ascii="Arial" w:eastAsia="Times New Roman" w:hAnsi="Arial" w:cs="Arial"/>
          <w:sz w:val="24"/>
          <w:szCs w:val="24"/>
        </w:rPr>
        <w:t xml:space="preserve"> </w:t>
      </w:r>
      <w:r>
        <w:rPr>
          <w:rFonts w:ascii="Arial" w:eastAsia="Times New Roman" w:hAnsi="Arial" w:cs="Arial"/>
          <w:sz w:val="24"/>
          <w:szCs w:val="24"/>
        </w:rPr>
        <w:tab/>
      </w:r>
      <w:r>
        <w:rPr>
          <w:rFonts w:ascii="Arial" w:eastAsia="Times New Roman" w:hAnsi="Arial" w:cs="Arial"/>
          <w:sz w:val="24"/>
          <w:szCs w:val="24"/>
        </w:rPr>
        <w:tab/>
        <w:t>21</w:t>
      </w:r>
    </w:p>
    <w:p w:rsidR="002E1C18" w:rsidRDefault="002E1C18" w:rsidP="000E5A3F">
      <w:pPr>
        <w:tabs>
          <w:tab w:val="left" w:leader="dot" w:pos="7513"/>
          <w:tab w:val="left" w:leader="dot" w:pos="8647"/>
        </w:tabs>
        <w:rPr>
          <w:rFonts w:ascii="Arial" w:hAnsi="Arial" w:cs="Arial"/>
          <w:b/>
          <w:sz w:val="24"/>
          <w:szCs w:val="24"/>
        </w:rPr>
      </w:pPr>
      <w:r>
        <w:rPr>
          <w:rFonts w:ascii="Arial" w:hAnsi="Arial" w:cs="Arial"/>
          <w:b/>
          <w:sz w:val="24"/>
          <w:szCs w:val="24"/>
        </w:rPr>
        <w:t>Tabel 2.3</w:t>
      </w:r>
      <w:r w:rsidRPr="002E1C18">
        <w:rPr>
          <w:rFonts w:ascii="Arial" w:eastAsia="Times New Roman" w:hAnsi="Arial" w:cs="Arial"/>
          <w:sz w:val="24"/>
          <w:szCs w:val="24"/>
        </w:rPr>
        <w:t xml:space="preserve"> </w:t>
      </w:r>
      <w:r w:rsidRPr="00CE6258">
        <w:rPr>
          <w:rFonts w:ascii="Arial" w:eastAsia="Times New Roman" w:hAnsi="Arial" w:cs="Arial"/>
          <w:sz w:val="24"/>
          <w:szCs w:val="24"/>
        </w:rPr>
        <w:t>Kadar kalium pada beberapa makanan yang umum digunakan</w:t>
      </w:r>
      <w:r w:rsidR="000E5A3F">
        <w:rPr>
          <w:rFonts w:ascii="Arial" w:eastAsia="Times New Roman" w:hAnsi="Arial" w:cs="Arial"/>
          <w:sz w:val="24"/>
          <w:szCs w:val="24"/>
        </w:rPr>
        <w:tab/>
      </w:r>
      <w:r>
        <w:rPr>
          <w:rFonts w:ascii="Arial" w:eastAsia="Times New Roman" w:hAnsi="Arial" w:cs="Arial"/>
          <w:sz w:val="24"/>
          <w:szCs w:val="24"/>
        </w:rPr>
        <w:t>34</w:t>
      </w:r>
    </w:p>
    <w:p w:rsidR="002E1C18" w:rsidRDefault="002E1C18" w:rsidP="002E1C18">
      <w:pPr>
        <w:tabs>
          <w:tab w:val="left" w:pos="7513"/>
          <w:tab w:val="left" w:leader="dot" w:pos="8647"/>
        </w:tabs>
        <w:rPr>
          <w:rFonts w:ascii="Arial" w:hAnsi="Arial" w:cs="Arial"/>
          <w:b/>
          <w:sz w:val="24"/>
          <w:szCs w:val="24"/>
        </w:rPr>
      </w:pPr>
      <w:r>
        <w:rPr>
          <w:rFonts w:ascii="Arial" w:hAnsi="Arial" w:cs="Arial"/>
          <w:b/>
          <w:sz w:val="24"/>
          <w:szCs w:val="24"/>
        </w:rPr>
        <w:t xml:space="preserve">Tabel 2.4 </w:t>
      </w:r>
      <w:r w:rsidRPr="00CE6258">
        <w:rPr>
          <w:rFonts w:ascii="Arial" w:eastAsia="Times New Roman" w:hAnsi="Arial" w:cs="Arial"/>
          <w:sz w:val="24"/>
          <w:szCs w:val="24"/>
        </w:rPr>
        <w:t>Daftar tabel makanan yang boleh dan yang tidak boleh diberikan</w:t>
      </w:r>
      <w:r w:rsidR="000E5A3F">
        <w:rPr>
          <w:rFonts w:ascii="Arial" w:eastAsia="Times New Roman" w:hAnsi="Arial" w:cs="Arial"/>
          <w:sz w:val="24"/>
          <w:szCs w:val="24"/>
        </w:rPr>
        <w:tab/>
      </w:r>
      <w:r>
        <w:rPr>
          <w:rFonts w:ascii="Arial" w:eastAsia="Times New Roman" w:hAnsi="Arial" w:cs="Arial"/>
          <w:sz w:val="24"/>
          <w:szCs w:val="24"/>
        </w:rPr>
        <w:t>46</w:t>
      </w:r>
      <w:r w:rsidR="000E5A3F">
        <w:rPr>
          <w:rFonts w:ascii="Arial" w:eastAsia="Times New Roman" w:hAnsi="Arial" w:cs="Arial"/>
          <w:sz w:val="24"/>
          <w:szCs w:val="24"/>
        </w:rPr>
        <w:t xml:space="preserve"> </w:t>
      </w:r>
    </w:p>
    <w:p w:rsidR="002E1C18" w:rsidRDefault="002E1C18" w:rsidP="000E5A3F">
      <w:pPr>
        <w:tabs>
          <w:tab w:val="left" w:leader="dot" w:pos="7513"/>
          <w:tab w:val="left" w:leader="dot" w:pos="8647"/>
        </w:tabs>
        <w:rPr>
          <w:rFonts w:ascii="Arial" w:hAnsi="Arial" w:cs="Arial"/>
          <w:b/>
          <w:sz w:val="24"/>
          <w:szCs w:val="24"/>
        </w:rPr>
      </w:pPr>
      <w:r>
        <w:rPr>
          <w:rFonts w:ascii="Arial" w:hAnsi="Arial" w:cs="Arial"/>
          <w:b/>
          <w:sz w:val="24"/>
          <w:szCs w:val="24"/>
        </w:rPr>
        <w:t>Tabel 3.1</w:t>
      </w:r>
      <w:r w:rsidRPr="002E1C18">
        <w:rPr>
          <w:rFonts w:ascii="Arial" w:hAnsi="Arial" w:cs="Arial"/>
          <w:sz w:val="24"/>
          <w:szCs w:val="24"/>
        </w:rPr>
        <w:t xml:space="preserve"> </w:t>
      </w:r>
      <w:r w:rsidRPr="00CE6258">
        <w:rPr>
          <w:rFonts w:ascii="Arial" w:hAnsi="Arial" w:cs="Arial"/>
          <w:sz w:val="24"/>
          <w:szCs w:val="24"/>
        </w:rPr>
        <w:t>Tabel Definisi Oprasional</w:t>
      </w:r>
      <w:r w:rsidR="000E5A3F">
        <w:rPr>
          <w:rFonts w:ascii="Arial" w:hAnsi="Arial" w:cs="Arial"/>
          <w:sz w:val="24"/>
          <w:szCs w:val="24"/>
        </w:rPr>
        <w:t xml:space="preserve"> </w:t>
      </w:r>
      <w:r w:rsidR="000E5A3F">
        <w:rPr>
          <w:rFonts w:ascii="Arial" w:hAnsi="Arial" w:cs="Arial"/>
          <w:sz w:val="24"/>
          <w:szCs w:val="24"/>
        </w:rPr>
        <w:tab/>
      </w:r>
      <w:r w:rsidR="000E5A3F">
        <w:rPr>
          <w:rFonts w:ascii="Arial" w:hAnsi="Arial" w:cs="Arial"/>
          <w:sz w:val="24"/>
          <w:szCs w:val="24"/>
        </w:rPr>
        <w:tab/>
      </w:r>
      <w:r>
        <w:rPr>
          <w:rFonts w:ascii="Arial" w:hAnsi="Arial" w:cs="Arial"/>
          <w:sz w:val="24"/>
          <w:szCs w:val="24"/>
        </w:rPr>
        <w:t>65</w:t>
      </w:r>
    </w:p>
    <w:p w:rsidR="002E1C18" w:rsidRDefault="002E1C18" w:rsidP="000E5A3F">
      <w:pPr>
        <w:tabs>
          <w:tab w:val="left" w:pos="4820"/>
          <w:tab w:val="left" w:leader="dot" w:pos="8647"/>
        </w:tabs>
        <w:rPr>
          <w:rFonts w:ascii="Arial" w:hAnsi="Arial" w:cs="Arial"/>
          <w:b/>
          <w:sz w:val="24"/>
          <w:szCs w:val="24"/>
        </w:rPr>
      </w:pPr>
      <w:r>
        <w:rPr>
          <w:rFonts w:ascii="Arial" w:hAnsi="Arial" w:cs="Arial"/>
          <w:b/>
          <w:sz w:val="24"/>
          <w:szCs w:val="24"/>
        </w:rPr>
        <w:t>Tabel 3.2</w:t>
      </w:r>
      <w:r w:rsidRPr="002E1C18">
        <w:rPr>
          <w:rFonts w:ascii="Arial" w:eastAsia="Arial" w:hAnsi="Arial"/>
          <w:sz w:val="24"/>
        </w:rPr>
        <w:t xml:space="preserve"> </w:t>
      </w:r>
      <w:r w:rsidRPr="00CE6258">
        <w:rPr>
          <w:rFonts w:ascii="Arial" w:eastAsia="Arial" w:hAnsi="Arial"/>
          <w:sz w:val="24"/>
        </w:rPr>
        <w:t>Tabel kriteria tingkat pengetahuan</w:t>
      </w:r>
      <w:r w:rsidR="000E5A3F">
        <w:rPr>
          <w:rFonts w:ascii="Arial" w:eastAsia="Arial" w:hAnsi="Arial"/>
          <w:sz w:val="24"/>
        </w:rPr>
        <w:tab/>
      </w:r>
      <w:r w:rsidR="000E5A3F">
        <w:rPr>
          <w:rFonts w:ascii="Arial" w:eastAsia="Arial" w:hAnsi="Arial"/>
          <w:sz w:val="24"/>
        </w:rPr>
        <w:tab/>
      </w:r>
      <w:r>
        <w:rPr>
          <w:rFonts w:ascii="Arial" w:eastAsia="Arial" w:hAnsi="Arial"/>
          <w:sz w:val="24"/>
        </w:rPr>
        <w:t>72</w:t>
      </w:r>
    </w:p>
    <w:p w:rsidR="002E1C18" w:rsidRPr="002E1C18" w:rsidRDefault="002E1C18" w:rsidP="000E5A3F">
      <w:pPr>
        <w:tabs>
          <w:tab w:val="left" w:leader="dot" w:pos="5812"/>
          <w:tab w:val="left" w:leader="dot" w:pos="8647"/>
        </w:tabs>
        <w:rPr>
          <w:rFonts w:ascii="Arial" w:hAnsi="Arial" w:cs="Arial"/>
          <w:b/>
          <w:sz w:val="24"/>
          <w:szCs w:val="24"/>
        </w:rPr>
      </w:pPr>
      <w:r>
        <w:rPr>
          <w:rFonts w:ascii="Arial" w:hAnsi="Arial" w:cs="Arial"/>
          <w:b/>
          <w:sz w:val="24"/>
          <w:szCs w:val="24"/>
        </w:rPr>
        <w:t>Tabel 4.1</w:t>
      </w:r>
      <w:r w:rsidRPr="002E1C18">
        <w:rPr>
          <w:rFonts w:ascii="Arial" w:hAnsi="Arial" w:cs="Arial"/>
          <w:sz w:val="24"/>
          <w:szCs w:val="24"/>
          <w:lang w:val="id-ID"/>
        </w:rPr>
        <w:t xml:space="preserve"> </w:t>
      </w:r>
      <w:r w:rsidRPr="00CE6258">
        <w:rPr>
          <w:rFonts w:ascii="Arial" w:hAnsi="Arial" w:cs="Arial"/>
          <w:sz w:val="24"/>
          <w:szCs w:val="24"/>
          <w:lang w:val="id-ID"/>
        </w:rPr>
        <w:t>DFrekuensi Responden Berdasarkan Umur</w:t>
      </w:r>
      <w:r w:rsidR="000E5A3F">
        <w:rPr>
          <w:rFonts w:ascii="Arial" w:hAnsi="Arial" w:cs="Arial"/>
          <w:sz w:val="24"/>
          <w:szCs w:val="24"/>
        </w:rPr>
        <w:tab/>
      </w:r>
      <w:r w:rsidR="000E5A3F">
        <w:rPr>
          <w:rFonts w:ascii="Arial" w:hAnsi="Arial" w:cs="Arial"/>
          <w:sz w:val="24"/>
          <w:szCs w:val="24"/>
        </w:rPr>
        <w:tab/>
      </w:r>
      <w:r>
        <w:rPr>
          <w:rFonts w:ascii="Arial" w:hAnsi="Arial" w:cs="Arial"/>
          <w:sz w:val="24"/>
          <w:szCs w:val="24"/>
        </w:rPr>
        <w:t>77</w:t>
      </w:r>
    </w:p>
    <w:p w:rsidR="002E1C18" w:rsidRPr="002E1C18" w:rsidRDefault="002E1C18" w:rsidP="002E1C18">
      <w:pPr>
        <w:tabs>
          <w:tab w:val="left" w:pos="7513"/>
          <w:tab w:val="left" w:leader="dot" w:pos="8647"/>
        </w:tabs>
        <w:rPr>
          <w:rFonts w:ascii="Arial" w:hAnsi="Arial" w:cs="Arial"/>
          <w:b/>
          <w:sz w:val="24"/>
          <w:szCs w:val="24"/>
        </w:rPr>
      </w:pPr>
      <w:r>
        <w:rPr>
          <w:rFonts w:ascii="Arial" w:hAnsi="Arial" w:cs="Arial"/>
          <w:b/>
          <w:sz w:val="24"/>
          <w:szCs w:val="24"/>
        </w:rPr>
        <w:t xml:space="preserve">Table 4.2 </w:t>
      </w:r>
      <w:r w:rsidRPr="00CE6258">
        <w:rPr>
          <w:rFonts w:ascii="Arial" w:hAnsi="Arial" w:cs="Arial"/>
          <w:sz w:val="24"/>
          <w:szCs w:val="24"/>
          <w:lang w:val="id-ID"/>
        </w:rPr>
        <w:t>Distribusi Frekuensi Responden Berdasarkan Jenis Kelamin</w:t>
      </w:r>
      <w:r w:rsidR="000E5A3F">
        <w:rPr>
          <w:rFonts w:ascii="Arial" w:hAnsi="Arial" w:cs="Arial"/>
          <w:sz w:val="24"/>
          <w:szCs w:val="24"/>
        </w:rPr>
        <w:t xml:space="preserve"> </w:t>
      </w:r>
      <w:r w:rsidR="000E5A3F">
        <w:rPr>
          <w:rFonts w:ascii="Arial" w:hAnsi="Arial" w:cs="Arial"/>
          <w:sz w:val="24"/>
          <w:szCs w:val="24"/>
        </w:rPr>
        <w:tab/>
      </w:r>
      <w:r>
        <w:rPr>
          <w:rFonts w:ascii="Arial" w:hAnsi="Arial" w:cs="Arial"/>
          <w:sz w:val="24"/>
          <w:szCs w:val="24"/>
        </w:rPr>
        <w:t>78</w:t>
      </w:r>
    </w:p>
    <w:p w:rsidR="002E1C18" w:rsidRPr="002E1C18" w:rsidRDefault="002E1C18" w:rsidP="000E5A3F">
      <w:pPr>
        <w:tabs>
          <w:tab w:val="left" w:leader="dot" w:pos="7513"/>
          <w:tab w:val="left" w:leader="dot" w:pos="8647"/>
        </w:tabs>
        <w:rPr>
          <w:rFonts w:ascii="Arial" w:hAnsi="Arial" w:cs="Arial"/>
          <w:b/>
          <w:sz w:val="24"/>
          <w:szCs w:val="24"/>
        </w:rPr>
      </w:pPr>
      <w:r>
        <w:rPr>
          <w:rFonts w:ascii="Arial" w:hAnsi="Arial" w:cs="Arial"/>
          <w:b/>
          <w:sz w:val="24"/>
          <w:szCs w:val="24"/>
        </w:rPr>
        <w:t>Table 4.3</w:t>
      </w:r>
      <w:r w:rsidRPr="002E1C18">
        <w:rPr>
          <w:rFonts w:ascii="Arial" w:hAnsi="Arial" w:cs="Arial"/>
          <w:sz w:val="24"/>
          <w:szCs w:val="24"/>
          <w:lang w:val="id-ID"/>
        </w:rPr>
        <w:t xml:space="preserve"> </w:t>
      </w:r>
      <w:r w:rsidRPr="00CE6258">
        <w:rPr>
          <w:rFonts w:ascii="Arial" w:hAnsi="Arial" w:cs="Arial"/>
          <w:sz w:val="24"/>
          <w:szCs w:val="24"/>
          <w:lang w:val="id-ID"/>
        </w:rPr>
        <w:t>Distribusi Frekuensi Responden Berdasarkan Pendidikan</w:t>
      </w:r>
      <w:r w:rsidR="000E5A3F">
        <w:rPr>
          <w:rFonts w:ascii="Arial" w:hAnsi="Arial" w:cs="Arial"/>
          <w:sz w:val="24"/>
          <w:szCs w:val="24"/>
        </w:rPr>
        <w:t xml:space="preserve"> </w:t>
      </w:r>
      <w:r w:rsidR="000E5A3F">
        <w:rPr>
          <w:rFonts w:ascii="Arial" w:hAnsi="Arial" w:cs="Arial"/>
          <w:sz w:val="24"/>
          <w:szCs w:val="24"/>
        </w:rPr>
        <w:tab/>
      </w:r>
      <w:r w:rsidR="000E5A3F">
        <w:rPr>
          <w:rFonts w:ascii="Arial" w:hAnsi="Arial" w:cs="Arial"/>
          <w:sz w:val="24"/>
          <w:szCs w:val="24"/>
        </w:rPr>
        <w:tab/>
      </w:r>
      <w:r>
        <w:rPr>
          <w:rFonts w:ascii="Arial" w:hAnsi="Arial" w:cs="Arial"/>
          <w:sz w:val="24"/>
          <w:szCs w:val="24"/>
        </w:rPr>
        <w:t>79</w:t>
      </w:r>
    </w:p>
    <w:p w:rsidR="002E1C18" w:rsidRPr="002E1C18" w:rsidRDefault="002E1C18" w:rsidP="000E5A3F">
      <w:pPr>
        <w:tabs>
          <w:tab w:val="left" w:pos="7230"/>
          <w:tab w:val="left" w:leader="dot" w:pos="8647"/>
        </w:tabs>
        <w:rPr>
          <w:rFonts w:ascii="Arial" w:hAnsi="Arial" w:cs="Arial"/>
          <w:b/>
          <w:sz w:val="24"/>
          <w:szCs w:val="24"/>
        </w:rPr>
      </w:pPr>
      <w:r>
        <w:rPr>
          <w:rFonts w:ascii="Arial" w:hAnsi="Arial" w:cs="Arial"/>
          <w:b/>
          <w:sz w:val="24"/>
          <w:szCs w:val="24"/>
        </w:rPr>
        <w:t>Table 4</w:t>
      </w:r>
      <w:proofErr w:type="gramStart"/>
      <w:r>
        <w:rPr>
          <w:rFonts w:ascii="Arial" w:hAnsi="Arial" w:cs="Arial"/>
          <w:b/>
          <w:sz w:val="24"/>
          <w:szCs w:val="24"/>
        </w:rPr>
        <w:t>,4</w:t>
      </w:r>
      <w:proofErr w:type="gramEnd"/>
      <w:r w:rsidRPr="002E1C18">
        <w:rPr>
          <w:rFonts w:ascii="Arial" w:hAnsi="Arial" w:cs="Arial"/>
          <w:sz w:val="24"/>
          <w:szCs w:val="24"/>
          <w:lang w:val="id-ID"/>
        </w:rPr>
        <w:t xml:space="preserve"> </w:t>
      </w:r>
      <w:r w:rsidRPr="00CE6258">
        <w:rPr>
          <w:rFonts w:ascii="Arial" w:hAnsi="Arial" w:cs="Arial"/>
          <w:sz w:val="24"/>
          <w:szCs w:val="24"/>
          <w:lang w:val="id-ID"/>
        </w:rPr>
        <w:t>Distribusi Frekuensi Responden Berdasarkan Perkerjaan</w:t>
      </w:r>
      <w:r w:rsidR="000E5A3F">
        <w:rPr>
          <w:rFonts w:ascii="Arial" w:hAnsi="Arial" w:cs="Arial"/>
          <w:sz w:val="24"/>
          <w:szCs w:val="24"/>
        </w:rPr>
        <w:tab/>
      </w:r>
      <w:r w:rsidR="000E5A3F">
        <w:rPr>
          <w:rFonts w:ascii="Arial" w:hAnsi="Arial" w:cs="Arial"/>
          <w:sz w:val="24"/>
          <w:szCs w:val="24"/>
        </w:rPr>
        <w:tab/>
      </w:r>
      <w:r>
        <w:rPr>
          <w:rFonts w:ascii="Arial" w:hAnsi="Arial" w:cs="Arial"/>
          <w:sz w:val="24"/>
          <w:szCs w:val="24"/>
        </w:rPr>
        <w:t>80</w:t>
      </w:r>
    </w:p>
    <w:p w:rsidR="002E1C18" w:rsidRPr="002E1C18" w:rsidRDefault="002E1C18" w:rsidP="000E5A3F">
      <w:pPr>
        <w:tabs>
          <w:tab w:val="left" w:pos="7513"/>
          <w:tab w:val="left" w:leader="dot" w:pos="8647"/>
        </w:tabs>
        <w:rPr>
          <w:rFonts w:ascii="Arial" w:hAnsi="Arial" w:cs="Arial"/>
          <w:b/>
          <w:sz w:val="24"/>
          <w:szCs w:val="24"/>
        </w:rPr>
      </w:pPr>
      <w:r>
        <w:rPr>
          <w:rFonts w:ascii="Arial" w:hAnsi="Arial" w:cs="Arial"/>
          <w:b/>
          <w:sz w:val="24"/>
          <w:szCs w:val="24"/>
        </w:rPr>
        <w:t>Table 4.5</w:t>
      </w:r>
      <w:r w:rsidRPr="002E1C18">
        <w:rPr>
          <w:rFonts w:ascii="Arial" w:hAnsi="Arial" w:cs="Arial"/>
          <w:sz w:val="24"/>
          <w:szCs w:val="24"/>
          <w:lang w:val="id-ID"/>
        </w:rPr>
        <w:t xml:space="preserve"> </w:t>
      </w:r>
      <w:r w:rsidRPr="00CE6258">
        <w:rPr>
          <w:rFonts w:ascii="Arial" w:hAnsi="Arial" w:cs="Arial"/>
          <w:sz w:val="24"/>
          <w:szCs w:val="24"/>
          <w:lang w:val="id-ID"/>
        </w:rPr>
        <w:t>Distribusi Frekuensi Responden Berdasarkan Pengetahuan</w:t>
      </w:r>
      <w:r w:rsidR="000E5A3F">
        <w:rPr>
          <w:rFonts w:ascii="Arial" w:hAnsi="Arial" w:cs="Arial"/>
          <w:sz w:val="24"/>
          <w:szCs w:val="24"/>
        </w:rPr>
        <w:tab/>
      </w:r>
      <w:r w:rsidR="000E5A3F">
        <w:rPr>
          <w:rFonts w:ascii="Arial" w:hAnsi="Arial" w:cs="Arial"/>
          <w:sz w:val="24"/>
          <w:szCs w:val="24"/>
        </w:rPr>
        <w:tab/>
      </w:r>
      <w:r>
        <w:rPr>
          <w:rFonts w:ascii="Arial" w:hAnsi="Arial" w:cs="Arial"/>
          <w:sz w:val="24"/>
          <w:szCs w:val="24"/>
        </w:rPr>
        <w:t>81</w:t>
      </w:r>
    </w:p>
    <w:p w:rsidR="002E1C18" w:rsidRPr="002E1C18" w:rsidRDefault="002E1C18" w:rsidP="002E1C18">
      <w:pPr>
        <w:tabs>
          <w:tab w:val="left" w:pos="7513"/>
          <w:tab w:val="left" w:leader="dot" w:pos="8647"/>
        </w:tabs>
        <w:rPr>
          <w:rFonts w:ascii="Arial" w:hAnsi="Arial" w:cs="Arial"/>
          <w:b/>
          <w:sz w:val="24"/>
          <w:szCs w:val="24"/>
        </w:rPr>
      </w:pPr>
    </w:p>
    <w:p w:rsidR="00E423E8" w:rsidRPr="00EF2E80" w:rsidRDefault="00E423E8" w:rsidP="00E423E8">
      <w:pPr>
        <w:rPr>
          <w:rFonts w:ascii="Arial" w:eastAsiaTheme="majorEastAsia" w:hAnsi="Arial" w:cs="Arial"/>
          <w:b/>
          <w:bCs/>
          <w:color w:val="365F91" w:themeColor="accent1" w:themeShade="BF"/>
          <w:sz w:val="24"/>
          <w:szCs w:val="24"/>
        </w:rPr>
      </w:pPr>
      <w:r w:rsidRPr="00EF2E80">
        <w:rPr>
          <w:rFonts w:ascii="Arial" w:hAnsi="Arial" w:cs="Arial"/>
          <w:b/>
          <w:sz w:val="24"/>
          <w:szCs w:val="24"/>
        </w:rPr>
        <w:br w:type="page"/>
      </w:r>
    </w:p>
    <w:p w:rsidR="00E423E8" w:rsidRDefault="00E423E8" w:rsidP="00E423E8">
      <w:pPr>
        <w:pStyle w:val="Heading1"/>
        <w:jc w:val="center"/>
        <w:rPr>
          <w:rFonts w:ascii="Arial" w:hAnsi="Arial" w:cs="Arial"/>
          <w:sz w:val="24"/>
          <w:szCs w:val="24"/>
        </w:rPr>
        <w:sectPr w:rsidR="00E423E8" w:rsidSect="00A12B4A">
          <w:headerReference w:type="default" r:id="rId25"/>
          <w:footerReference w:type="default" r:id="rId26"/>
          <w:pgSz w:w="11900" w:h="16838"/>
          <w:pgMar w:top="1440" w:right="1440" w:bottom="1440" w:left="1440" w:header="0" w:footer="0" w:gutter="0"/>
          <w:pgNumType w:fmt="lowerRoman"/>
          <w:cols w:space="0" w:equalWidth="0">
            <w:col w:w="9026"/>
          </w:cols>
          <w:docGrid w:linePitch="360"/>
        </w:sectPr>
      </w:pPr>
    </w:p>
    <w:p w:rsidR="00E423E8" w:rsidRDefault="00E423E8" w:rsidP="00C36617">
      <w:pPr>
        <w:pStyle w:val="Heading1"/>
        <w:tabs>
          <w:tab w:val="left" w:pos="2552"/>
          <w:tab w:val="left" w:pos="6315"/>
        </w:tabs>
        <w:spacing w:before="0" w:line="480" w:lineRule="auto"/>
        <w:rPr>
          <w:rFonts w:ascii="Arial" w:hAnsi="Arial" w:cs="Arial"/>
          <w:color w:val="auto"/>
          <w:sz w:val="24"/>
          <w:szCs w:val="24"/>
        </w:rPr>
      </w:pPr>
      <w:r>
        <w:rPr>
          <w:rFonts w:ascii="Arial" w:hAnsi="Arial" w:cs="Arial"/>
          <w:color w:val="auto"/>
          <w:sz w:val="24"/>
          <w:szCs w:val="24"/>
        </w:rPr>
        <w:lastRenderedPageBreak/>
        <w:tab/>
        <w:t>DAFTAR GAMBAR</w:t>
      </w:r>
      <w:r>
        <w:rPr>
          <w:rFonts w:ascii="Arial" w:hAnsi="Arial" w:cs="Arial"/>
          <w:color w:val="auto"/>
          <w:sz w:val="24"/>
          <w:szCs w:val="24"/>
        </w:rPr>
        <w:tab/>
      </w:r>
    </w:p>
    <w:p w:rsidR="00E423E8" w:rsidRPr="002C0A19" w:rsidRDefault="00E423E8" w:rsidP="00C36617">
      <w:pPr>
        <w:tabs>
          <w:tab w:val="left" w:pos="1560"/>
          <w:tab w:val="left" w:leader="dot" w:pos="8647"/>
        </w:tabs>
        <w:ind w:right="-130"/>
        <w:jc w:val="both"/>
        <w:rPr>
          <w:rFonts w:ascii="Arial" w:hAnsi="Arial" w:cs="Arial"/>
          <w:sz w:val="24"/>
          <w:szCs w:val="24"/>
        </w:rPr>
      </w:pPr>
      <w:r w:rsidRPr="002C0A19">
        <w:rPr>
          <w:rFonts w:ascii="Arial" w:hAnsi="Arial" w:cs="Arial"/>
          <w:sz w:val="24"/>
          <w:szCs w:val="24"/>
        </w:rPr>
        <w:t>Gambar</w:t>
      </w:r>
      <w:r>
        <w:rPr>
          <w:rFonts w:ascii="Arial" w:hAnsi="Arial" w:cs="Arial"/>
          <w:sz w:val="24"/>
          <w:szCs w:val="24"/>
        </w:rPr>
        <w:t xml:space="preserve"> </w:t>
      </w:r>
      <w:proofErr w:type="gramStart"/>
      <w:r w:rsidRPr="002C0A19">
        <w:rPr>
          <w:rFonts w:ascii="Arial" w:hAnsi="Arial" w:cs="Arial"/>
          <w:sz w:val="24"/>
          <w:szCs w:val="24"/>
        </w:rPr>
        <w:t>usia</w:t>
      </w:r>
      <w:proofErr w:type="gramEnd"/>
      <w:r w:rsidR="00C36617">
        <w:rPr>
          <w:rFonts w:ascii="Arial" w:hAnsi="Arial" w:cs="Arial"/>
          <w:sz w:val="24"/>
          <w:szCs w:val="24"/>
        </w:rPr>
        <w:tab/>
      </w:r>
      <w:r w:rsidR="002552D6">
        <w:rPr>
          <w:rFonts w:ascii="Arial" w:hAnsi="Arial" w:cs="Arial"/>
          <w:sz w:val="24"/>
          <w:szCs w:val="24"/>
        </w:rPr>
        <w:t>………………………………………………………………………….</w:t>
      </w:r>
      <w:r>
        <w:rPr>
          <w:rFonts w:ascii="Arial" w:hAnsi="Arial" w:cs="Arial"/>
          <w:sz w:val="24"/>
          <w:szCs w:val="24"/>
        </w:rPr>
        <w:t>80</w:t>
      </w:r>
    </w:p>
    <w:p w:rsidR="00E423E8" w:rsidRPr="002C0A19" w:rsidRDefault="00E423E8" w:rsidP="002552D6">
      <w:pPr>
        <w:tabs>
          <w:tab w:val="left" w:pos="2552"/>
          <w:tab w:val="left" w:leader="dot" w:pos="8647"/>
        </w:tabs>
        <w:ind w:right="187"/>
        <w:jc w:val="both"/>
        <w:rPr>
          <w:rFonts w:ascii="Arial" w:hAnsi="Arial" w:cs="Arial"/>
          <w:sz w:val="24"/>
          <w:szCs w:val="24"/>
        </w:rPr>
      </w:pPr>
      <w:r>
        <w:rPr>
          <w:rFonts w:ascii="Arial" w:hAnsi="Arial" w:cs="Arial"/>
          <w:sz w:val="24"/>
          <w:szCs w:val="24"/>
        </w:rPr>
        <w:t xml:space="preserve">Gambar jenis </w:t>
      </w:r>
      <w:r w:rsidRPr="002C0A19">
        <w:rPr>
          <w:rFonts w:ascii="Arial" w:hAnsi="Arial" w:cs="Arial"/>
          <w:sz w:val="24"/>
          <w:szCs w:val="24"/>
        </w:rPr>
        <w:t>kelamin</w:t>
      </w:r>
      <w:r w:rsidR="002552D6">
        <w:rPr>
          <w:rFonts w:ascii="Arial" w:hAnsi="Arial" w:cs="Arial"/>
          <w:sz w:val="24"/>
          <w:szCs w:val="24"/>
        </w:rPr>
        <w:t xml:space="preserve"> ………………………………………………………………...</w:t>
      </w:r>
      <w:r>
        <w:rPr>
          <w:rFonts w:ascii="Arial" w:hAnsi="Arial" w:cs="Arial"/>
          <w:sz w:val="24"/>
          <w:szCs w:val="24"/>
        </w:rPr>
        <w:t>81</w:t>
      </w:r>
    </w:p>
    <w:p w:rsidR="00E423E8" w:rsidRDefault="00E423E8" w:rsidP="00E423E8">
      <w:pPr>
        <w:jc w:val="both"/>
        <w:rPr>
          <w:rFonts w:ascii="Arial" w:hAnsi="Arial" w:cs="Arial"/>
          <w:sz w:val="24"/>
          <w:szCs w:val="24"/>
        </w:rPr>
      </w:pPr>
      <w:r w:rsidRPr="002C0A19">
        <w:rPr>
          <w:rFonts w:ascii="Arial" w:hAnsi="Arial" w:cs="Arial"/>
          <w:sz w:val="24"/>
          <w:szCs w:val="24"/>
        </w:rPr>
        <w:t xml:space="preserve">Gambar </w:t>
      </w:r>
      <w:proofErr w:type="gramStart"/>
      <w:r w:rsidRPr="002C0A19">
        <w:rPr>
          <w:rFonts w:ascii="Arial" w:hAnsi="Arial" w:cs="Arial"/>
          <w:sz w:val="24"/>
          <w:szCs w:val="24"/>
        </w:rPr>
        <w:t>pendidikan</w:t>
      </w:r>
      <w:r w:rsidR="002552D6">
        <w:rPr>
          <w:rFonts w:ascii="Arial" w:hAnsi="Arial" w:cs="Arial"/>
          <w:sz w:val="24"/>
          <w:szCs w:val="24"/>
        </w:rPr>
        <w:t xml:space="preserve">  …</w:t>
      </w:r>
      <w:proofErr w:type="gramEnd"/>
      <w:r w:rsidR="002552D6">
        <w:rPr>
          <w:rFonts w:ascii="Arial" w:hAnsi="Arial" w:cs="Arial"/>
          <w:sz w:val="24"/>
          <w:szCs w:val="24"/>
        </w:rPr>
        <w:t>………………………………………………………………..</w:t>
      </w:r>
      <w:r>
        <w:rPr>
          <w:rFonts w:ascii="Arial" w:hAnsi="Arial" w:cs="Arial"/>
          <w:sz w:val="24"/>
          <w:szCs w:val="24"/>
        </w:rPr>
        <w:t>82</w:t>
      </w:r>
    </w:p>
    <w:p w:rsidR="00E423E8" w:rsidRPr="002C0A19" w:rsidRDefault="00E423E8" w:rsidP="002552D6">
      <w:pPr>
        <w:tabs>
          <w:tab w:val="left" w:pos="2127"/>
          <w:tab w:val="left" w:leader="dot" w:pos="8647"/>
        </w:tabs>
        <w:jc w:val="both"/>
        <w:rPr>
          <w:rFonts w:ascii="Arial" w:hAnsi="Arial" w:cs="Arial"/>
          <w:sz w:val="24"/>
          <w:szCs w:val="24"/>
        </w:rPr>
      </w:pPr>
      <w:r w:rsidRPr="002C0A19">
        <w:rPr>
          <w:rFonts w:ascii="Arial" w:hAnsi="Arial" w:cs="Arial"/>
          <w:sz w:val="24"/>
          <w:szCs w:val="24"/>
        </w:rPr>
        <w:t>Gambar pekerjaan</w:t>
      </w:r>
      <w:r w:rsidR="002552D6">
        <w:rPr>
          <w:rFonts w:ascii="Arial" w:hAnsi="Arial" w:cs="Arial"/>
          <w:sz w:val="24"/>
          <w:szCs w:val="24"/>
        </w:rPr>
        <w:t>……………………………………………………………………..</w:t>
      </w:r>
      <w:r>
        <w:rPr>
          <w:rFonts w:ascii="Arial" w:hAnsi="Arial" w:cs="Arial"/>
          <w:sz w:val="24"/>
          <w:szCs w:val="24"/>
        </w:rPr>
        <w:t>83</w:t>
      </w:r>
    </w:p>
    <w:p w:rsidR="00E423E8" w:rsidRDefault="00E423E8" w:rsidP="00E423E8">
      <w:pPr>
        <w:jc w:val="both"/>
        <w:rPr>
          <w:rFonts w:ascii="Arial" w:hAnsi="Arial" w:cs="Arial"/>
          <w:sz w:val="24"/>
          <w:szCs w:val="24"/>
        </w:rPr>
      </w:pPr>
      <w:r w:rsidRPr="002C0A19">
        <w:rPr>
          <w:rFonts w:ascii="Arial" w:hAnsi="Arial" w:cs="Arial"/>
          <w:sz w:val="24"/>
          <w:szCs w:val="24"/>
        </w:rPr>
        <w:t>Gambar pengetahuan</w:t>
      </w:r>
      <w:r>
        <w:rPr>
          <w:rFonts w:ascii="Arial" w:hAnsi="Arial" w:cs="Arial"/>
          <w:sz w:val="24"/>
          <w:szCs w:val="24"/>
        </w:rPr>
        <w:t>……………………………………………………</w:t>
      </w:r>
      <w:r w:rsidR="002552D6">
        <w:rPr>
          <w:rFonts w:ascii="Arial" w:hAnsi="Arial" w:cs="Arial"/>
          <w:sz w:val="24"/>
          <w:szCs w:val="24"/>
        </w:rPr>
        <w:t>…………….</w:t>
      </w:r>
      <w:r>
        <w:rPr>
          <w:rFonts w:ascii="Arial" w:hAnsi="Arial" w:cs="Arial"/>
          <w:sz w:val="24"/>
          <w:szCs w:val="24"/>
        </w:rPr>
        <w:t>85</w:t>
      </w:r>
    </w:p>
    <w:p w:rsidR="00CB0834" w:rsidRDefault="00CB0834" w:rsidP="00CB0834">
      <w:pPr>
        <w:jc w:val="center"/>
        <w:rPr>
          <w:rFonts w:ascii="Arial" w:hAnsi="Arial" w:cs="Arial"/>
          <w:b/>
          <w:sz w:val="24"/>
          <w:szCs w:val="24"/>
        </w:rPr>
      </w:pPr>
    </w:p>
    <w:p w:rsidR="00E423E8" w:rsidRDefault="00E423E8" w:rsidP="00CB0834">
      <w:pPr>
        <w:jc w:val="center"/>
        <w:rPr>
          <w:rFonts w:ascii="Arial" w:hAnsi="Arial" w:cs="Arial"/>
          <w:b/>
          <w:sz w:val="24"/>
          <w:szCs w:val="24"/>
        </w:rPr>
      </w:pPr>
    </w:p>
    <w:p w:rsidR="004D6497" w:rsidRDefault="004D6497" w:rsidP="00CB0834">
      <w:pPr>
        <w:jc w:val="center"/>
        <w:rPr>
          <w:rFonts w:ascii="Arial" w:hAnsi="Arial" w:cs="Arial"/>
          <w:b/>
          <w:sz w:val="24"/>
          <w:szCs w:val="24"/>
        </w:rPr>
      </w:pPr>
    </w:p>
    <w:p w:rsidR="004D6497" w:rsidRDefault="004D6497" w:rsidP="00CB0834">
      <w:pPr>
        <w:jc w:val="center"/>
        <w:rPr>
          <w:rFonts w:ascii="Arial" w:hAnsi="Arial" w:cs="Arial"/>
          <w:b/>
          <w:sz w:val="24"/>
          <w:szCs w:val="24"/>
        </w:rPr>
      </w:pPr>
    </w:p>
    <w:p w:rsidR="004D6497" w:rsidRDefault="004D6497" w:rsidP="00CB0834">
      <w:pPr>
        <w:jc w:val="center"/>
        <w:rPr>
          <w:rFonts w:ascii="Arial" w:hAnsi="Arial" w:cs="Arial"/>
          <w:b/>
          <w:sz w:val="24"/>
          <w:szCs w:val="24"/>
        </w:rPr>
      </w:pPr>
    </w:p>
    <w:p w:rsidR="004D6497" w:rsidRDefault="004D6497" w:rsidP="00CB0834">
      <w:pPr>
        <w:jc w:val="center"/>
        <w:rPr>
          <w:rFonts w:ascii="Arial" w:hAnsi="Arial" w:cs="Arial"/>
          <w:b/>
          <w:sz w:val="24"/>
          <w:szCs w:val="24"/>
        </w:rPr>
      </w:pPr>
    </w:p>
    <w:p w:rsidR="004D6497" w:rsidRDefault="004D6497" w:rsidP="00CB0834">
      <w:pPr>
        <w:jc w:val="center"/>
        <w:rPr>
          <w:rFonts w:ascii="Arial" w:hAnsi="Arial" w:cs="Arial"/>
          <w:b/>
          <w:sz w:val="24"/>
          <w:szCs w:val="24"/>
        </w:rPr>
      </w:pPr>
    </w:p>
    <w:p w:rsidR="004D6497" w:rsidRDefault="004D6497" w:rsidP="00CB0834">
      <w:pPr>
        <w:jc w:val="center"/>
        <w:rPr>
          <w:rFonts w:ascii="Arial" w:hAnsi="Arial" w:cs="Arial"/>
          <w:b/>
          <w:sz w:val="24"/>
          <w:szCs w:val="24"/>
        </w:rPr>
      </w:pPr>
    </w:p>
    <w:p w:rsidR="004D6497" w:rsidRDefault="004D6497" w:rsidP="00CB0834">
      <w:pPr>
        <w:jc w:val="center"/>
        <w:rPr>
          <w:rFonts w:ascii="Arial" w:hAnsi="Arial" w:cs="Arial"/>
          <w:b/>
          <w:sz w:val="24"/>
          <w:szCs w:val="24"/>
        </w:rPr>
      </w:pPr>
    </w:p>
    <w:p w:rsidR="004D6497" w:rsidRDefault="004D6497" w:rsidP="00CB0834">
      <w:pPr>
        <w:jc w:val="center"/>
        <w:rPr>
          <w:rFonts w:ascii="Arial" w:hAnsi="Arial" w:cs="Arial"/>
          <w:b/>
          <w:sz w:val="24"/>
          <w:szCs w:val="24"/>
        </w:rPr>
      </w:pPr>
    </w:p>
    <w:p w:rsidR="004D6497" w:rsidRDefault="004D6497" w:rsidP="00CB0834">
      <w:pPr>
        <w:jc w:val="center"/>
        <w:rPr>
          <w:rFonts w:ascii="Arial" w:hAnsi="Arial" w:cs="Arial"/>
          <w:b/>
          <w:sz w:val="24"/>
          <w:szCs w:val="24"/>
        </w:rPr>
      </w:pPr>
    </w:p>
    <w:p w:rsidR="004D6497" w:rsidRDefault="004D6497" w:rsidP="00CB0834">
      <w:pPr>
        <w:jc w:val="center"/>
        <w:rPr>
          <w:rFonts w:ascii="Arial" w:hAnsi="Arial" w:cs="Arial"/>
          <w:b/>
          <w:sz w:val="24"/>
          <w:szCs w:val="24"/>
        </w:rPr>
      </w:pPr>
    </w:p>
    <w:p w:rsidR="004D6497" w:rsidRDefault="004D6497" w:rsidP="00CB0834">
      <w:pPr>
        <w:jc w:val="center"/>
        <w:rPr>
          <w:rFonts w:ascii="Arial" w:hAnsi="Arial" w:cs="Arial"/>
          <w:b/>
          <w:sz w:val="24"/>
          <w:szCs w:val="24"/>
        </w:rPr>
      </w:pPr>
    </w:p>
    <w:p w:rsidR="004D6497" w:rsidRDefault="004D6497" w:rsidP="00CB0834">
      <w:pPr>
        <w:jc w:val="center"/>
        <w:rPr>
          <w:rFonts w:ascii="Arial" w:hAnsi="Arial" w:cs="Arial"/>
          <w:b/>
          <w:sz w:val="24"/>
          <w:szCs w:val="24"/>
        </w:rPr>
      </w:pPr>
    </w:p>
    <w:p w:rsidR="004D6497" w:rsidRDefault="004D6497" w:rsidP="00CB0834">
      <w:pPr>
        <w:jc w:val="center"/>
        <w:rPr>
          <w:rFonts w:ascii="Arial" w:hAnsi="Arial" w:cs="Arial"/>
          <w:b/>
          <w:sz w:val="24"/>
          <w:szCs w:val="24"/>
        </w:rPr>
      </w:pPr>
    </w:p>
    <w:p w:rsidR="004D6497" w:rsidRDefault="004D6497" w:rsidP="00CB0834">
      <w:pPr>
        <w:jc w:val="center"/>
        <w:rPr>
          <w:rFonts w:ascii="Arial" w:hAnsi="Arial" w:cs="Arial"/>
          <w:b/>
          <w:sz w:val="24"/>
          <w:szCs w:val="24"/>
        </w:rPr>
      </w:pPr>
    </w:p>
    <w:p w:rsidR="004D6497" w:rsidRDefault="004D6497" w:rsidP="00CB0834">
      <w:pPr>
        <w:jc w:val="center"/>
        <w:rPr>
          <w:rFonts w:ascii="Arial" w:hAnsi="Arial" w:cs="Arial"/>
          <w:b/>
          <w:sz w:val="24"/>
          <w:szCs w:val="24"/>
        </w:rPr>
      </w:pPr>
    </w:p>
    <w:p w:rsidR="004D6497" w:rsidRDefault="004D6497" w:rsidP="00CB0834">
      <w:pPr>
        <w:jc w:val="center"/>
        <w:rPr>
          <w:rFonts w:ascii="Arial" w:hAnsi="Arial" w:cs="Arial"/>
          <w:b/>
          <w:sz w:val="24"/>
          <w:szCs w:val="24"/>
        </w:rPr>
      </w:pPr>
    </w:p>
    <w:p w:rsidR="004D6497" w:rsidRDefault="004D6497" w:rsidP="00CB0834">
      <w:pPr>
        <w:jc w:val="center"/>
        <w:rPr>
          <w:rFonts w:ascii="Arial" w:hAnsi="Arial" w:cs="Arial"/>
          <w:b/>
          <w:sz w:val="24"/>
          <w:szCs w:val="24"/>
        </w:rPr>
      </w:pPr>
    </w:p>
    <w:p w:rsidR="004D6497" w:rsidRDefault="004D6497" w:rsidP="00CB0834">
      <w:pPr>
        <w:jc w:val="center"/>
        <w:rPr>
          <w:rFonts w:ascii="Arial" w:hAnsi="Arial" w:cs="Arial"/>
          <w:b/>
          <w:sz w:val="24"/>
          <w:szCs w:val="24"/>
        </w:rPr>
      </w:pPr>
    </w:p>
    <w:p w:rsidR="004D6497" w:rsidRDefault="004D6497" w:rsidP="00CB0834">
      <w:pPr>
        <w:jc w:val="center"/>
        <w:rPr>
          <w:rFonts w:ascii="Arial" w:hAnsi="Arial" w:cs="Arial"/>
          <w:b/>
          <w:sz w:val="24"/>
          <w:szCs w:val="24"/>
        </w:rPr>
      </w:pPr>
    </w:p>
    <w:p w:rsidR="00E423E8" w:rsidRDefault="00C843FC" w:rsidP="00CB0834">
      <w:pPr>
        <w:jc w:val="center"/>
        <w:rPr>
          <w:rFonts w:ascii="Arial" w:hAnsi="Arial" w:cs="Arial"/>
          <w:b/>
          <w:sz w:val="24"/>
          <w:szCs w:val="24"/>
        </w:rPr>
      </w:pPr>
      <w:r>
        <w:rPr>
          <w:rFonts w:ascii="Arial" w:hAnsi="Arial" w:cs="Arial"/>
          <w:b/>
          <w:sz w:val="24"/>
          <w:szCs w:val="24"/>
        </w:rPr>
        <w:lastRenderedPageBreak/>
        <w:t>DAFTAR LAMPIRAN</w:t>
      </w:r>
    </w:p>
    <w:p w:rsidR="00C843FC" w:rsidRDefault="00C843FC" w:rsidP="00C843FC">
      <w:pPr>
        <w:rPr>
          <w:rFonts w:ascii="Arial" w:hAnsi="Arial" w:cs="Arial"/>
          <w:sz w:val="24"/>
          <w:szCs w:val="24"/>
        </w:rPr>
      </w:pPr>
      <w:r>
        <w:rPr>
          <w:rFonts w:ascii="Arial" w:hAnsi="Arial" w:cs="Arial"/>
          <w:sz w:val="24"/>
          <w:szCs w:val="24"/>
        </w:rPr>
        <w:t>Lampiran 1 lembar penelitian</w:t>
      </w:r>
    </w:p>
    <w:p w:rsidR="00C843FC" w:rsidRDefault="00C843FC" w:rsidP="00C843FC">
      <w:pPr>
        <w:rPr>
          <w:rFonts w:ascii="Arial" w:hAnsi="Arial" w:cs="Arial"/>
          <w:sz w:val="24"/>
          <w:szCs w:val="24"/>
        </w:rPr>
      </w:pPr>
      <w:r>
        <w:rPr>
          <w:rFonts w:ascii="Arial" w:hAnsi="Arial" w:cs="Arial"/>
          <w:sz w:val="24"/>
          <w:szCs w:val="24"/>
        </w:rPr>
        <w:t>Lampiran 2 lembar persetujuan responden</w:t>
      </w:r>
    </w:p>
    <w:p w:rsidR="00C843FC" w:rsidRDefault="00C843FC" w:rsidP="00C843FC">
      <w:pPr>
        <w:rPr>
          <w:rFonts w:ascii="Arial" w:hAnsi="Arial" w:cs="Arial"/>
          <w:sz w:val="24"/>
          <w:szCs w:val="24"/>
        </w:rPr>
      </w:pPr>
      <w:r>
        <w:rPr>
          <w:rFonts w:ascii="Arial" w:hAnsi="Arial" w:cs="Arial"/>
          <w:sz w:val="24"/>
          <w:szCs w:val="24"/>
        </w:rPr>
        <w:t>Lampiran 3 lembar koesioner</w:t>
      </w:r>
    </w:p>
    <w:p w:rsidR="00C843FC" w:rsidRDefault="00C843FC" w:rsidP="00C843FC">
      <w:pPr>
        <w:rPr>
          <w:rFonts w:ascii="Arial" w:hAnsi="Arial" w:cs="Arial"/>
          <w:sz w:val="24"/>
          <w:szCs w:val="24"/>
        </w:rPr>
      </w:pPr>
      <w:r>
        <w:rPr>
          <w:rFonts w:ascii="Arial" w:hAnsi="Arial" w:cs="Arial"/>
          <w:sz w:val="24"/>
          <w:szCs w:val="24"/>
        </w:rPr>
        <w:t xml:space="preserve">Lampiran 4 </w:t>
      </w:r>
      <w:proofErr w:type="gramStart"/>
      <w:r>
        <w:rPr>
          <w:rFonts w:ascii="Arial" w:hAnsi="Arial" w:cs="Arial"/>
          <w:sz w:val="24"/>
          <w:szCs w:val="24"/>
        </w:rPr>
        <w:t>surat</w:t>
      </w:r>
      <w:proofErr w:type="gramEnd"/>
      <w:r>
        <w:rPr>
          <w:rFonts w:ascii="Arial" w:hAnsi="Arial" w:cs="Arial"/>
          <w:sz w:val="24"/>
          <w:szCs w:val="24"/>
        </w:rPr>
        <w:t xml:space="preserve"> ijin penelitian</w:t>
      </w:r>
    </w:p>
    <w:p w:rsidR="00C843FC" w:rsidRDefault="00C843FC" w:rsidP="00C843FC">
      <w:pPr>
        <w:rPr>
          <w:rFonts w:ascii="Arial" w:hAnsi="Arial" w:cs="Arial"/>
          <w:sz w:val="24"/>
          <w:szCs w:val="24"/>
        </w:rPr>
      </w:pPr>
      <w:r>
        <w:rPr>
          <w:rFonts w:ascii="Arial" w:hAnsi="Arial" w:cs="Arial"/>
          <w:sz w:val="24"/>
          <w:szCs w:val="24"/>
        </w:rPr>
        <w:t xml:space="preserve">Lampiran 5 </w:t>
      </w:r>
      <w:proofErr w:type="gramStart"/>
      <w:r w:rsidR="004D6497">
        <w:rPr>
          <w:rFonts w:ascii="Arial" w:hAnsi="Arial" w:cs="Arial"/>
          <w:sz w:val="24"/>
          <w:szCs w:val="24"/>
        </w:rPr>
        <w:t>surat</w:t>
      </w:r>
      <w:proofErr w:type="gramEnd"/>
      <w:r w:rsidR="004D6497">
        <w:rPr>
          <w:rFonts w:ascii="Arial" w:hAnsi="Arial" w:cs="Arial"/>
          <w:sz w:val="24"/>
          <w:szCs w:val="24"/>
        </w:rPr>
        <w:t xml:space="preserve"> balasan penelitian</w:t>
      </w:r>
    </w:p>
    <w:p w:rsidR="00BE2029" w:rsidRDefault="00BE2029" w:rsidP="00C843FC">
      <w:pPr>
        <w:rPr>
          <w:rFonts w:ascii="Arial" w:hAnsi="Arial" w:cs="Arial"/>
          <w:sz w:val="24"/>
          <w:szCs w:val="24"/>
        </w:rPr>
      </w:pPr>
      <w:r>
        <w:rPr>
          <w:rFonts w:ascii="Arial" w:hAnsi="Arial" w:cs="Arial"/>
          <w:sz w:val="24"/>
          <w:szCs w:val="24"/>
        </w:rPr>
        <w:t>Lampiran 6 hasil spss</w:t>
      </w:r>
    </w:p>
    <w:p w:rsidR="00BE2029" w:rsidRDefault="00BE2029" w:rsidP="00C843FC">
      <w:pPr>
        <w:rPr>
          <w:rFonts w:ascii="Arial" w:hAnsi="Arial" w:cs="Arial"/>
          <w:sz w:val="24"/>
          <w:szCs w:val="24"/>
        </w:rPr>
      </w:pPr>
      <w:r>
        <w:rPr>
          <w:rFonts w:ascii="Arial" w:hAnsi="Arial" w:cs="Arial"/>
          <w:sz w:val="24"/>
          <w:szCs w:val="24"/>
        </w:rPr>
        <w:t xml:space="preserve">Lampiran 7 hasil tabulasi </w:t>
      </w:r>
    </w:p>
    <w:p w:rsidR="004D6497" w:rsidRPr="00C843FC" w:rsidRDefault="004D6497" w:rsidP="00C843FC">
      <w:pPr>
        <w:rPr>
          <w:rFonts w:ascii="Arial" w:hAnsi="Arial" w:cs="Arial"/>
          <w:sz w:val="24"/>
          <w:szCs w:val="24"/>
        </w:rPr>
      </w:pPr>
    </w:p>
    <w:p w:rsidR="00E423E8" w:rsidRDefault="00E423E8" w:rsidP="00CB0834">
      <w:pPr>
        <w:jc w:val="center"/>
        <w:rPr>
          <w:rFonts w:ascii="Arial" w:hAnsi="Arial" w:cs="Arial"/>
          <w:b/>
          <w:sz w:val="24"/>
          <w:szCs w:val="24"/>
        </w:rPr>
      </w:pPr>
    </w:p>
    <w:p w:rsidR="00E423E8" w:rsidRDefault="00E423E8" w:rsidP="00CB0834">
      <w:pPr>
        <w:jc w:val="center"/>
        <w:rPr>
          <w:rFonts w:ascii="Arial" w:hAnsi="Arial" w:cs="Arial"/>
          <w:b/>
          <w:sz w:val="24"/>
          <w:szCs w:val="24"/>
        </w:rPr>
      </w:pPr>
    </w:p>
    <w:p w:rsidR="00E423E8" w:rsidRDefault="00E423E8" w:rsidP="00CB0834">
      <w:pPr>
        <w:jc w:val="center"/>
        <w:rPr>
          <w:rFonts w:ascii="Arial" w:hAnsi="Arial" w:cs="Arial"/>
          <w:b/>
          <w:sz w:val="24"/>
          <w:szCs w:val="24"/>
        </w:rPr>
      </w:pPr>
    </w:p>
    <w:p w:rsidR="00E423E8" w:rsidRDefault="00E423E8" w:rsidP="00CB0834">
      <w:pPr>
        <w:jc w:val="center"/>
        <w:rPr>
          <w:rFonts w:ascii="Arial" w:hAnsi="Arial" w:cs="Arial"/>
          <w:b/>
          <w:sz w:val="24"/>
          <w:szCs w:val="24"/>
        </w:rPr>
      </w:pPr>
    </w:p>
    <w:p w:rsidR="00E423E8" w:rsidRDefault="00E423E8" w:rsidP="00CB0834">
      <w:pPr>
        <w:jc w:val="center"/>
        <w:rPr>
          <w:rFonts w:ascii="Arial" w:hAnsi="Arial" w:cs="Arial"/>
          <w:b/>
          <w:sz w:val="24"/>
          <w:szCs w:val="24"/>
        </w:rPr>
      </w:pPr>
    </w:p>
    <w:p w:rsidR="00E423E8" w:rsidRDefault="00E423E8" w:rsidP="00CB0834">
      <w:pPr>
        <w:jc w:val="center"/>
        <w:rPr>
          <w:rFonts w:ascii="Arial" w:hAnsi="Arial" w:cs="Arial"/>
          <w:b/>
          <w:sz w:val="24"/>
          <w:szCs w:val="24"/>
        </w:rPr>
      </w:pPr>
    </w:p>
    <w:p w:rsidR="00E423E8" w:rsidRDefault="00E423E8" w:rsidP="00CB0834">
      <w:pPr>
        <w:jc w:val="center"/>
        <w:rPr>
          <w:rFonts w:ascii="Arial" w:hAnsi="Arial" w:cs="Arial"/>
          <w:b/>
          <w:sz w:val="24"/>
          <w:szCs w:val="24"/>
        </w:rPr>
      </w:pPr>
    </w:p>
    <w:p w:rsidR="00E423E8" w:rsidRDefault="00E423E8" w:rsidP="00CB0834">
      <w:pPr>
        <w:jc w:val="center"/>
        <w:rPr>
          <w:rFonts w:ascii="Arial" w:hAnsi="Arial" w:cs="Arial"/>
          <w:b/>
          <w:sz w:val="24"/>
          <w:szCs w:val="24"/>
        </w:rPr>
      </w:pPr>
    </w:p>
    <w:p w:rsidR="00E423E8" w:rsidRDefault="00E423E8" w:rsidP="00CB0834">
      <w:pPr>
        <w:jc w:val="center"/>
        <w:rPr>
          <w:rFonts w:ascii="Arial" w:hAnsi="Arial" w:cs="Arial"/>
          <w:b/>
          <w:sz w:val="24"/>
          <w:szCs w:val="24"/>
        </w:rPr>
      </w:pPr>
    </w:p>
    <w:p w:rsidR="00E423E8" w:rsidRDefault="00E423E8" w:rsidP="00CB0834">
      <w:pPr>
        <w:jc w:val="center"/>
        <w:rPr>
          <w:rFonts w:ascii="Arial" w:hAnsi="Arial" w:cs="Arial"/>
          <w:b/>
          <w:sz w:val="24"/>
          <w:szCs w:val="24"/>
        </w:rPr>
      </w:pPr>
    </w:p>
    <w:p w:rsidR="00E423E8" w:rsidRDefault="00E423E8" w:rsidP="00CB0834">
      <w:pPr>
        <w:jc w:val="center"/>
        <w:rPr>
          <w:rFonts w:ascii="Arial" w:hAnsi="Arial" w:cs="Arial"/>
          <w:b/>
          <w:sz w:val="24"/>
          <w:szCs w:val="24"/>
        </w:rPr>
      </w:pPr>
    </w:p>
    <w:p w:rsidR="00E423E8" w:rsidRDefault="00E423E8" w:rsidP="00CB0834">
      <w:pPr>
        <w:jc w:val="center"/>
        <w:rPr>
          <w:rFonts w:ascii="Arial" w:hAnsi="Arial" w:cs="Arial"/>
          <w:b/>
          <w:sz w:val="24"/>
          <w:szCs w:val="24"/>
        </w:rPr>
      </w:pPr>
    </w:p>
    <w:p w:rsidR="00E423E8" w:rsidRDefault="00E423E8" w:rsidP="00CB0834">
      <w:pPr>
        <w:jc w:val="center"/>
        <w:rPr>
          <w:rFonts w:ascii="Arial" w:hAnsi="Arial" w:cs="Arial"/>
          <w:b/>
          <w:sz w:val="24"/>
          <w:szCs w:val="24"/>
        </w:rPr>
      </w:pPr>
    </w:p>
    <w:p w:rsidR="00E423E8" w:rsidRDefault="00E423E8" w:rsidP="00CB0834">
      <w:pPr>
        <w:jc w:val="center"/>
        <w:rPr>
          <w:rFonts w:ascii="Arial" w:hAnsi="Arial" w:cs="Arial"/>
          <w:b/>
          <w:sz w:val="24"/>
          <w:szCs w:val="24"/>
        </w:rPr>
      </w:pPr>
    </w:p>
    <w:p w:rsidR="00E423E8" w:rsidRDefault="00E423E8" w:rsidP="00CB0834">
      <w:pPr>
        <w:jc w:val="center"/>
        <w:rPr>
          <w:rFonts w:ascii="Arial" w:hAnsi="Arial" w:cs="Arial"/>
          <w:b/>
          <w:sz w:val="24"/>
          <w:szCs w:val="24"/>
        </w:rPr>
      </w:pPr>
    </w:p>
    <w:p w:rsidR="00E423E8" w:rsidRDefault="00E423E8" w:rsidP="00CB0834">
      <w:pPr>
        <w:jc w:val="center"/>
        <w:rPr>
          <w:rFonts w:ascii="Arial" w:hAnsi="Arial" w:cs="Arial"/>
          <w:b/>
          <w:sz w:val="24"/>
          <w:szCs w:val="24"/>
        </w:rPr>
      </w:pPr>
    </w:p>
    <w:p w:rsidR="00E423E8" w:rsidRDefault="00E423E8" w:rsidP="00CB0834">
      <w:pPr>
        <w:jc w:val="center"/>
        <w:rPr>
          <w:rFonts w:ascii="Arial" w:hAnsi="Arial" w:cs="Arial"/>
          <w:b/>
          <w:sz w:val="24"/>
          <w:szCs w:val="24"/>
        </w:rPr>
      </w:pPr>
    </w:p>
    <w:p w:rsidR="00A12B4A" w:rsidRDefault="00A12B4A" w:rsidP="00A12B4A">
      <w:pPr>
        <w:rPr>
          <w:rFonts w:ascii="Arial" w:hAnsi="Arial" w:cs="Arial"/>
          <w:b/>
          <w:sz w:val="24"/>
          <w:szCs w:val="24"/>
        </w:rPr>
      </w:pPr>
    </w:p>
    <w:p w:rsidR="00A12B4A" w:rsidRDefault="00A12B4A" w:rsidP="00A12B4A">
      <w:pPr>
        <w:jc w:val="center"/>
        <w:rPr>
          <w:rFonts w:ascii="Arial" w:hAnsi="Arial" w:cs="Arial"/>
          <w:b/>
          <w:sz w:val="24"/>
          <w:szCs w:val="24"/>
        </w:rPr>
        <w:sectPr w:rsidR="00A12B4A" w:rsidSect="00A12B4A">
          <w:headerReference w:type="default" r:id="rId27"/>
          <w:footerReference w:type="default" r:id="rId28"/>
          <w:headerReference w:type="first" r:id="rId29"/>
          <w:footerReference w:type="first" r:id="rId30"/>
          <w:pgSz w:w="11900" w:h="16838"/>
          <w:pgMar w:top="1440" w:right="1268" w:bottom="1440" w:left="1800" w:header="0" w:footer="0" w:gutter="0"/>
          <w:pgNumType w:fmt="lowerRoman" w:chapStyle="1"/>
          <w:cols w:space="0" w:equalWidth="0">
            <w:col w:w="8832"/>
          </w:cols>
          <w:titlePg/>
          <w:docGrid w:linePitch="360"/>
        </w:sectPr>
      </w:pPr>
    </w:p>
    <w:p w:rsidR="002C0A19" w:rsidRPr="008118F5" w:rsidRDefault="00020374" w:rsidP="00A12B4A">
      <w:pPr>
        <w:jc w:val="center"/>
        <w:rPr>
          <w:rFonts w:ascii="Arial" w:hAnsi="Arial" w:cs="Arial"/>
          <w:b/>
          <w:sz w:val="24"/>
          <w:szCs w:val="24"/>
        </w:rPr>
      </w:pPr>
      <w:r w:rsidRPr="008118F5">
        <w:rPr>
          <w:rFonts w:ascii="Arial" w:hAnsi="Arial" w:cs="Arial"/>
          <w:b/>
          <w:sz w:val="24"/>
          <w:szCs w:val="24"/>
        </w:rPr>
        <w:lastRenderedPageBreak/>
        <w:t>BAB I</w:t>
      </w:r>
    </w:p>
    <w:p w:rsidR="00020374" w:rsidRPr="00B453DB" w:rsidRDefault="00020374" w:rsidP="00A12B4A">
      <w:pPr>
        <w:pStyle w:val="Heading1"/>
        <w:spacing w:before="0" w:line="480" w:lineRule="auto"/>
        <w:jc w:val="center"/>
        <w:rPr>
          <w:rFonts w:ascii="Arial" w:hAnsi="Arial" w:cs="Arial"/>
          <w:color w:val="auto"/>
          <w:sz w:val="24"/>
          <w:szCs w:val="24"/>
        </w:rPr>
      </w:pPr>
      <w:r w:rsidRPr="00B453DB">
        <w:rPr>
          <w:rFonts w:ascii="Arial" w:hAnsi="Arial" w:cs="Arial"/>
          <w:color w:val="auto"/>
          <w:sz w:val="24"/>
          <w:szCs w:val="24"/>
        </w:rPr>
        <w:t>PENDAHULUAN</w:t>
      </w:r>
      <w:bookmarkEnd w:id="1"/>
    </w:p>
    <w:p w:rsidR="00020374" w:rsidRPr="00C30987" w:rsidRDefault="00020374" w:rsidP="00AE4BA9">
      <w:pPr>
        <w:pStyle w:val="ListParagraph"/>
        <w:numPr>
          <w:ilvl w:val="0"/>
          <w:numId w:val="1"/>
        </w:numPr>
        <w:spacing w:line="480" w:lineRule="auto"/>
        <w:outlineLvl w:val="1"/>
        <w:rPr>
          <w:rFonts w:ascii="Arial" w:hAnsi="Arial" w:cs="Arial"/>
          <w:b/>
          <w:sz w:val="24"/>
          <w:szCs w:val="24"/>
        </w:rPr>
      </w:pPr>
      <w:bookmarkStart w:id="3" w:name="_Toc9477607"/>
      <w:r w:rsidRPr="00C30987">
        <w:rPr>
          <w:rFonts w:ascii="Arial" w:hAnsi="Arial" w:cs="Arial"/>
          <w:b/>
          <w:sz w:val="24"/>
          <w:szCs w:val="24"/>
        </w:rPr>
        <w:t>Latar Belakang</w:t>
      </w:r>
      <w:bookmarkEnd w:id="3"/>
    </w:p>
    <w:p w:rsidR="00C52D4D" w:rsidRPr="00C52D4D" w:rsidRDefault="00C52D4D" w:rsidP="00AE4BA9">
      <w:pPr>
        <w:pStyle w:val="ListParagraph"/>
        <w:spacing w:line="480" w:lineRule="auto"/>
        <w:ind w:firstLine="720"/>
        <w:jc w:val="both"/>
        <w:rPr>
          <w:rFonts w:ascii="Arial" w:hAnsi="Arial" w:cs="Arial"/>
          <w:sz w:val="24"/>
          <w:szCs w:val="24"/>
        </w:rPr>
      </w:pPr>
      <w:r w:rsidRPr="00C52D4D">
        <w:rPr>
          <w:rFonts w:ascii="Arial" w:hAnsi="Arial" w:cs="Arial"/>
          <w:sz w:val="24"/>
          <w:szCs w:val="24"/>
        </w:rPr>
        <w:t xml:space="preserve">Pada </w:t>
      </w:r>
      <w:proofErr w:type="gramStart"/>
      <w:r w:rsidRPr="00C52D4D">
        <w:rPr>
          <w:rFonts w:ascii="Arial" w:hAnsi="Arial" w:cs="Arial"/>
          <w:sz w:val="24"/>
          <w:szCs w:val="24"/>
        </w:rPr>
        <w:t>usia</w:t>
      </w:r>
      <w:proofErr w:type="gramEnd"/>
      <w:r w:rsidRPr="00C52D4D">
        <w:rPr>
          <w:rFonts w:ascii="Arial" w:hAnsi="Arial" w:cs="Arial"/>
          <w:sz w:val="24"/>
          <w:szCs w:val="24"/>
        </w:rPr>
        <w:t xml:space="preserve"> manusia akan mengalami berbagai perubahan fisiologis, diantaranya adalah terjadi perubahan atau penurunan dari fungsi sistem tubuh, salah satu perubahan yang terjadi adalah perubahan sistem kardiovaskuler. Ini diawali dengan perubahan pada pembuluh darah yang menebal yang diakibatkan dari peningkatan kadar kolesterol Low density lipoprotein </w:t>
      </w:r>
      <w:proofErr w:type="gramStart"/>
      <w:r w:rsidRPr="00C52D4D">
        <w:rPr>
          <w:rFonts w:ascii="Arial" w:hAnsi="Arial" w:cs="Arial"/>
          <w:sz w:val="24"/>
          <w:szCs w:val="24"/>
        </w:rPr>
        <w:t xml:space="preserve">( </w:t>
      </w:r>
      <w:smartTag w:uri="urn:schemas-microsoft-com:office:smarttags" w:element="stockticker">
        <w:r w:rsidRPr="00C52D4D">
          <w:rPr>
            <w:rFonts w:ascii="Arial" w:hAnsi="Arial" w:cs="Arial"/>
            <w:sz w:val="24"/>
            <w:szCs w:val="24"/>
          </w:rPr>
          <w:t>LDL</w:t>
        </w:r>
      </w:smartTag>
      <w:proofErr w:type="gramEnd"/>
      <w:r w:rsidRPr="00C52D4D">
        <w:rPr>
          <w:rFonts w:ascii="Arial" w:hAnsi="Arial" w:cs="Arial"/>
          <w:sz w:val="24"/>
          <w:szCs w:val="24"/>
        </w:rPr>
        <w:t>) dan rendahnya kadar kolesterol Hight  density lipoprotein (</w:t>
      </w:r>
      <w:smartTag w:uri="urn:schemas-microsoft-com:office:smarttags" w:element="stockticker">
        <w:r w:rsidRPr="00C52D4D">
          <w:rPr>
            <w:rFonts w:ascii="Arial" w:hAnsi="Arial" w:cs="Arial"/>
            <w:sz w:val="24"/>
            <w:szCs w:val="24"/>
          </w:rPr>
          <w:t>HDL</w:t>
        </w:r>
      </w:smartTag>
      <w:r w:rsidRPr="00C52D4D">
        <w:rPr>
          <w:rFonts w:ascii="Arial" w:hAnsi="Arial" w:cs="Arial"/>
          <w:sz w:val="24"/>
          <w:szCs w:val="24"/>
        </w:rPr>
        <w:t xml:space="preserve">). Hal ini </w:t>
      </w:r>
      <w:proofErr w:type="gramStart"/>
      <w:r w:rsidRPr="00C52D4D">
        <w:rPr>
          <w:rFonts w:ascii="Arial" w:hAnsi="Arial" w:cs="Arial"/>
          <w:sz w:val="24"/>
          <w:szCs w:val="24"/>
        </w:rPr>
        <w:t>akan</w:t>
      </w:r>
      <w:proofErr w:type="gramEnd"/>
      <w:r w:rsidRPr="00C52D4D">
        <w:rPr>
          <w:rFonts w:ascii="Arial" w:hAnsi="Arial" w:cs="Arial"/>
          <w:sz w:val="24"/>
          <w:szCs w:val="24"/>
        </w:rPr>
        <w:t xml:space="preserve"> menyebabkan penyakit arteri koronaria yang diawali dengan hipertensi. Salah satu </w:t>
      </w:r>
      <w:proofErr w:type="gramStart"/>
      <w:r w:rsidRPr="00C52D4D">
        <w:rPr>
          <w:rFonts w:ascii="Arial" w:hAnsi="Arial" w:cs="Arial"/>
          <w:sz w:val="24"/>
          <w:szCs w:val="24"/>
        </w:rPr>
        <w:t>cara</w:t>
      </w:r>
      <w:proofErr w:type="gramEnd"/>
      <w:r w:rsidRPr="00C52D4D">
        <w:rPr>
          <w:rFonts w:ascii="Arial" w:hAnsi="Arial" w:cs="Arial"/>
          <w:sz w:val="24"/>
          <w:szCs w:val="24"/>
        </w:rPr>
        <w:t xml:space="preserve"> mengatasi hipertensi yang sangat efektif adalah dengan pengaturan diet (Mickey, 2007).</w:t>
      </w:r>
    </w:p>
    <w:p w:rsidR="00C52D4D" w:rsidRPr="00C52D4D" w:rsidRDefault="00C52D4D" w:rsidP="00AE4BA9">
      <w:pPr>
        <w:pStyle w:val="ListParagraph"/>
        <w:spacing w:line="480" w:lineRule="auto"/>
        <w:ind w:firstLine="720"/>
        <w:jc w:val="both"/>
        <w:rPr>
          <w:rFonts w:ascii="Arial" w:hAnsi="Arial" w:cs="Arial"/>
          <w:sz w:val="24"/>
          <w:szCs w:val="24"/>
        </w:rPr>
      </w:pPr>
      <w:r w:rsidRPr="00C52D4D">
        <w:rPr>
          <w:rFonts w:ascii="Arial" w:hAnsi="Arial" w:cs="Arial"/>
          <w:sz w:val="24"/>
          <w:szCs w:val="24"/>
        </w:rPr>
        <w:t>Hipertensi merupakan suatu penyakit yang ditandai dengan meningkatnya tekanan darah arteri lebih dari normal. Tekanan darah sistolik ≥140 mmHg dan Diastolik ≥85 mmHg merupakan batas normal tekanan darah (Junaidi, 2010). Hipertensi atau tekanan darah tinggi sering disebut-sebut sebagai sillent killer karena sesorang yang mengidap hipertensi yang bahkan sudah bertahun-tahun seringkali tidak menyadarinya sampai terjadi komplikasi seperti kerusakan organ vital yang cukup berat yang bisa mengakibatkan kematian. Sebanyak 70 % penderita hipertensi tidak menyadari bahwa dirinya mengidap hipertensi hingga ia memeriksakan tekanan darahnya ke pelayanan kesehatan. Sebagian lagi mengalami tanda dan gejala seperti pusing, kencang di tengkuk, dan sering berdebar-debar (Adib, 2009).</w:t>
      </w:r>
    </w:p>
    <w:p w:rsidR="00C52D4D" w:rsidRPr="00C52D4D" w:rsidRDefault="00C52D4D" w:rsidP="00AE4BA9">
      <w:pPr>
        <w:pStyle w:val="ListParagraph"/>
        <w:spacing w:line="480" w:lineRule="auto"/>
        <w:ind w:firstLine="720"/>
        <w:jc w:val="both"/>
        <w:rPr>
          <w:rFonts w:ascii="Arial" w:hAnsi="Arial" w:cs="Arial"/>
          <w:sz w:val="24"/>
          <w:szCs w:val="24"/>
        </w:rPr>
      </w:pPr>
      <w:r w:rsidRPr="00C52D4D">
        <w:rPr>
          <w:rFonts w:ascii="Arial" w:hAnsi="Arial" w:cs="Arial"/>
          <w:sz w:val="24"/>
          <w:szCs w:val="24"/>
        </w:rPr>
        <w:lastRenderedPageBreak/>
        <w:t>Ada beberapa faktor penyebab dari hipertensi selain karena faktor usia, keturunan, juga dipengaruhi oleh gaya hidup seseorang. Salah satu bentuk gaya hidup seseorang adalah dengan pola makan yang tidak sehat seperti makanan siap saji atau siap santap yang mengandung kadar kolesterol tinggi, protein, garam yang tinggi dan rendah serat.</w:t>
      </w:r>
    </w:p>
    <w:p w:rsidR="00C52D4D" w:rsidRPr="00C52D4D" w:rsidRDefault="00C52D4D" w:rsidP="00AE4BA9">
      <w:pPr>
        <w:pStyle w:val="ListParagraph"/>
        <w:spacing w:line="480" w:lineRule="auto"/>
        <w:ind w:firstLine="720"/>
        <w:jc w:val="both"/>
        <w:rPr>
          <w:rFonts w:ascii="Arial" w:hAnsi="Arial" w:cs="Arial"/>
          <w:sz w:val="24"/>
          <w:szCs w:val="24"/>
        </w:rPr>
      </w:pPr>
      <w:r w:rsidRPr="00C52D4D">
        <w:rPr>
          <w:rFonts w:ascii="Arial" w:hAnsi="Arial" w:cs="Arial"/>
          <w:sz w:val="24"/>
          <w:szCs w:val="24"/>
        </w:rPr>
        <w:t xml:space="preserve">Menurut World Health Organization (WHO) tahun 2017 hipertensi adalah salah satu yang memegang andil yang penting untuk penyakit jantung dan stroke yang dapat menjadi penyebab kematian dan kecacatan nomor satu. Hipertensi berkonstribusi hampir 9,4 juta kematian akibat penyakit kardiovaskuler setiap tahunnya. </w:t>
      </w:r>
    </w:p>
    <w:p w:rsidR="00C52D4D" w:rsidRPr="00C52D4D" w:rsidRDefault="00C52D4D" w:rsidP="00AE4BA9">
      <w:pPr>
        <w:pStyle w:val="ListParagraph"/>
        <w:spacing w:line="480" w:lineRule="auto"/>
        <w:ind w:firstLine="720"/>
        <w:jc w:val="both"/>
        <w:rPr>
          <w:rFonts w:ascii="Arial" w:hAnsi="Arial" w:cs="Arial"/>
          <w:sz w:val="24"/>
          <w:szCs w:val="24"/>
        </w:rPr>
      </w:pPr>
      <w:r w:rsidRPr="00C52D4D">
        <w:rPr>
          <w:rFonts w:ascii="Arial" w:hAnsi="Arial" w:cs="Arial"/>
          <w:sz w:val="24"/>
          <w:szCs w:val="24"/>
        </w:rPr>
        <w:t>Hampir satu milyar orang atau satu banding empat orang dewasa dunia orang menderita hipertensi, dari tahun 2000 – 2025 diperkirakan akan terjadi kenaikan kasus hipertensi sekitar 80% yaitu dari 639 juta kasus pada tahun 2000 diperkirakan menjadi 1,15 milyar kasus di tahun 2025. Ini diprediksi berdasarkan angka penderita hipertensi penduduk dunia saat ini (Setiawan, 2006)</w:t>
      </w:r>
    </w:p>
    <w:p w:rsidR="00C52D4D" w:rsidRPr="00C52D4D" w:rsidRDefault="00C52D4D" w:rsidP="00AE4BA9">
      <w:pPr>
        <w:pStyle w:val="ListParagraph"/>
        <w:spacing w:line="480" w:lineRule="auto"/>
        <w:ind w:firstLine="720"/>
        <w:jc w:val="both"/>
        <w:rPr>
          <w:rFonts w:ascii="Arial" w:hAnsi="Arial" w:cs="Arial"/>
          <w:sz w:val="24"/>
          <w:szCs w:val="24"/>
        </w:rPr>
      </w:pPr>
      <w:r w:rsidRPr="00C52D4D">
        <w:rPr>
          <w:rFonts w:ascii="Arial" w:hAnsi="Arial" w:cs="Arial"/>
          <w:sz w:val="24"/>
          <w:szCs w:val="24"/>
        </w:rPr>
        <w:t xml:space="preserve">World Health Organization (WHO) tahun 2017 mencatat sekitar 972 juta orang atau 26,4% penduduk di seluruh dunia menderita hipertensi. Angka ini kemungkinan akan meningkat menjadi 29,2% di tahun 2025, dari 972 juta penderita hipertensi, 333 juta berada di negara maju dan 639 juta sisanya berada di negara sedang berkembang, termasuk Indonesia. </w:t>
      </w:r>
    </w:p>
    <w:p w:rsidR="00C52D4D" w:rsidRPr="00C52D4D" w:rsidRDefault="00C52D4D" w:rsidP="00AE4BA9">
      <w:pPr>
        <w:spacing w:line="480" w:lineRule="auto"/>
        <w:ind w:left="720" w:firstLine="360"/>
        <w:jc w:val="both"/>
        <w:rPr>
          <w:rFonts w:ascii="Arial" w:hAnsi="Arial" w:cs="Arial"/>
          <w:sz w:val="24"/>
          <w:szCs w:val="24"/>
        </w:rPr>
      </w:pPr>
      <w:r w:rsidRPr="00C52D4D">
        <w:rPr>
          <w:rFonts w:ascii="Arial" w:hAnsi="Arial" w:cs="Arial"/>
          <w:sz w:val="24"/>
          <w:szCs w:val="24"/>
        </w:rPr>
        <w:t>Di Asia, tercatat 38,4 juta penderita hipertensi pada tahun 2000 dan diprediksi akan menjadi 67,4 juta orang pada tahun 2025. Di Indonesia, mencapai 1721% dari populasi penduduk dan kebanyakan tidak terdeteksi (Muhammadun, 2010)</w:t>
      </w:r>
    </w:p>
    <w:p w:rsidR="00C52D4D" w:rsidRPr="00C52D4D" w:rsidRDefault="00C52D4D" w:rsidP="00AE4BA9">
      <w:pPr>
        <w:pStyle w:val="ListParagraph"/>
        <w:spacing w:line="480" w:lineRule="auto"/>
        <w:ind w:firstLine="360"/>
        <w:jc w:val="both"/>
        <w:rPr>
          <w:rFonts w:ascii="Arial" w:hAnsi="Arial" w:cs="Arial"/>
          <w:sz w:val="24"/>
          <w:szCs w:val="24"/>
        </w:rPr>
      </w:pPr>
      <w:r w:rsidRPr="00C52D4D">
        <w:rPr>
          <w:rFonts w:ascii="Arial" w:hAnsi="Arial" w:cs="Arial"/>
          <w:sz w:val="24"/>
          <w:szCs w:val="24"/>
        </w:rPr>
        <w:lastRenderedPageBreak/>
        <w:t>Berdasarkan prevalensi hipertensi lansia di Indonesia sebesar 45,9% untuk umur 55-64 tahun, 57,6% umur 65-74 tahun dan 63,8% umur &gt;75 tahun. Prevalensi hipertensi di Indonesia berdasarkan pengukuran tekanan darah pada umur ≥18 tahun adalah sebesar 25,8%. Prevalensi tertinggi di Bangka Belitung (30,9%), diikuti Kalimantan Selatan (30,8%), Kalimantan Timur (29,6%) (Balitbang Kemenkes RI, 2013).</w:t>
      </w:r>
    </w:p>
    <w:p w:rsidR="00C52D4D" w:rsidRPr="00C52D4D" w:rsidRDefault="00C52D4D" w:rsidP="00AE4BA9">
      <w:pPr>
        <w:pStyle w:val="ListParagraph"/>
        <w:spacing w:line="480" w:lineRule="auto"/>
        <w:ind w:firstLine="360"/>
        <w:jc w:val="both"/>
        <w:rPr>
          <w:rFonts w:ascii="Arial" w:hAnsi="Arial" w:cs="Arial"/>
          <w:sz w:val="24"/>
          <w:szCs w:val="24"/>
        </w:rPr>
      </w:pPr>
      <w:r w:rsidRPr="00C52D4D">
        <w:rPr>
          <w:rFonts w:ascii="Arial" w:hAnsi="Arial" w:cs="Arial"/>
          <w:sz w:val="24"/>
          <w:szCs w:val="24"/>
        </w:rPr>
        <w:t>Ada banyak faktor yang menyebabkan hipertensi, faktor risiko tersebut antara lain yaitu umur, jenis kelamin, riwayat keluarga, obesitas, kadar garam tinggi, kebiasaan merokok dan minum alkohol (Baradero, 2008).</w:t>
      </w:r>
    </w:p>
    <w:p w:rsidR="00C52D4D" w:rsidRPr="00C52D4D" w:rsidRDefault="00C52D4D" w:rsidP="00AE4BA9">
      <w:pPr>
        <w:pStyle w:val="ListParagraph"/>
        <w:spacing w:line="480" w:lineRule="auto"/>
        <w:ind w:firstLine="360"/>
        <w:jc w:val="both"/>
        <w:rPr>
          <w:rFonts w:ascii="Arial" w:hAnsi="Arial" w:cs="Arial"/>
          <w:sz w:val="24"/>
          <w:szCs w:val="24"/>
        </w:rPr>
      </w:pPr>
      <w:r w:rsidRPr="00C52D4D">
        <w:rPr>
          <w:rFonts w:ascii="Arial" w:hAnsi="Arial" w:cs="Arial"/>
          <w:sz w:val="24"/>
          <w:szCs w:val="24"/>
        </w:rPr>
        <w:t>Adapun menurut Sudoyo et al  (2009) faktor-faktor risiko yang mendorong peningkatan tekanan darah adalah faktor-faktor seperti: diet dan asupan garam, stres, ras, obesitas, merokok dan genetis. Lansia merupakan orang yang mempunyai faktor risiko umur dan juga mungkin di sertai faktor-faktor risiko yang lain, yang harus diwaspadai dan benar-benar supaya memperhatikan pola hidup yang sehat supaya tidak menimbulkan hipertensi yang mungkin disertai dengan komplikasi yang berbahaya. Hal ini sejalan dengan Arista (2013).</w:t>
      </w:r>
    </w:p>
    <w:p w:rsidR="00C52D4D" w:rsidRDefault="00C52D4D" w:rsidP="00AE4BA9">
      <w:pPr>
        <w:pStyle w:val="ListParagraph"/>
        <w:spacing w:line="480" w:lineRule="auto"/>
        <w:ind w:firstLine="360"/>
        <w:jc w:val="both"/>
        <w:rPr>
          <w:rFonts w:ascii="Times New Roman" w:hAnsi="Times New Roman" w:cs="Times New Roman"/>
          <w:sz w:val="24"/>
          <w:szCs w:val="24"/>
        </w:rPr>
      </w:pPr>
      <w:r w:rsidRPr="00C52D4D">
        <w:rPr>
          <w:rFonts w:ascii="Arial" w:hAnsi="Arial" w:cs="Arial"/>
          <w:sz w:val="24"/>
          <w:szCs w:val="24"/>
        </w:rPr>
        <w:t xml:space="preserve">yang mengemukakan bahwa bagi individu yang mempunyai faktor risiko hipertensi tersebut harus waspada serta melakukan upaya pencegahan sedini mungkin contoh yang sederhana yaitu dengan rutin kontrol tekanan darah lebih dari satu kali, dan juga berusaha untuk menghindari faktor pencetus seperti pola makan dan gaya hidup (live style) yang baik. Penderita hipertensi yang tidak menjaga pola makan dan gaya hidup yang sehat mempunyai risiko mengalami hipertensi berulang atau </w:t>
      </w:r>
      <w:r w:rsidRPr="00C52D4D">
        <w:rPr>
          <w:rFonts w:ascii="Times New Roman" w:hAnsi="Times New Roman" w:cs="Times New Roman"/>
          <w:sz w:val="24"/>
          <w:szCs w:val="24"/>
        </w:rPr>
        <w:t>kekambuhan</w:t>
      </w:r>
      <w:r w:rsidRPr="00C52D4D">
        <w:rPr>
          <w:rFonts w:ascii="Arial" w:hAnsi="Arial" w:cs="Arial"/>
          <w:sz w:val="24"/>
          <w:szCs w:val="24"/>
        </w:rPr>
        <w:t xml:space="preserve"> hipertensi. Kekambuhan hipertensi pada lansia dipengaruhi oleh berbagai </w:t>
      </w:r>
      <w:r w:rsidRPr="00C52D4D">
        <w:rPr>
          <w:rFonts w:ascii="Arial" w:hAnsi="Arial" w:cs="Arial"/>
          <w:sz w:val="24"/>
          <w:szCs w:val="24"/>
        </w:rPr>
        <w:lastRenderedPageBreak/>
        <w:t>faktor baik dari dalam maupun dari luar lansia. Penelitian Manolis et.al (2012) mengungkapkan beberapa faktor yang mempengaruhi kekambuhan hipertensi antara lain faktor gaya  hidup meliputi pola  makan atau diet rendah garam, pengobatan, olah raga, kontrol yang teratur dan manajemen stres</w:t>
      </w:r>
      <w:r w:rsidRPr="00C52D4D">
        <w:rPr>
          <w:rFonts w:ascii="Times New Roman" w:hAnsi="Times New Roman" w:cs="Times New Roman"/>
          <w:sz w:val="24"/>
          <w:szCs w:val="24"/>
        </w:rPr>
        <w:t>.</w:t>
      </w:r>
    </w:p>
    <w:p w:rsidR="00C52D4D" w:rsidRPr="00C52D4D" w:rsidRDefault="00C52D4D" w:rsidP="00AE4BA9">
      <w:pPr>
        <w:pStyle w:val="ListParagraph"/>
        <w:spacing w:line="480" w:lineRule="auto"/>
        <w:ind w:firstLine="360"/>
        <w:jc w:val="both"/>
        <w:rPr>
          <w:rFonts w:ascii="Arial" w:hAnsi="Arial" w:cs="Arial"/>
          <w:sz w:val="24"/>
          <w:szCs w:val="24"/>
        </w:rPr>
      </w:pPr>
      <w:r w:rsidRPr="00C52D4D">
        <w:rPr>
          <w:rFonts w:ascii="Arial" w:hAnsi="Arial" w:cs="Arial"/>
          <w:sz w:val="24"/>
          <w:szCs w:val="24"/>
        </w:rPr>
        <w:t>hipertensi di Indonesia cenderung terus meningkat.  Pusat Data dan lnformasi (Pusdatin) Kementerian Kesehatan Rl (2017) menyatakan jumlah penderita hipertensi yang berusia di atas 18 tahun pada tahun 2016 mencapai 27,4% dari jumlah penduduk Indonesia. Angka tersebut meningkat dari hasil riset tahun 2013 yang hanya mencapai 25,8%. Dari angka tersebut, yang terdiagnosis oleh tenaga kesehatan hanya mencapai sekitar 9,4%. Hal ini berarti masih banyak penderita hipertensi yang tidak terjangkau dan terdiagnosa oleh tenaga kesehatan dan tidak menjalani pengobatan sesuai anjuran tenaga kesehatan, menyebabkan hipertensi sebagai salah satu penyebab kematian tertinggi di Indonesia.</w:t>
      </w:r>
    </w:p>
    <w:p w:rsidR="00C52D4D" w:rsidRPr="00C52D4D" w:rsidRDefault="00C52D4D" w:rsidP="00AE4BA9">
      <w:pPr>
        <w:pStyle w:val="ListParagraph"/>
        <w:spacing w:line="480" w:lineRule="auto"/>
        <w:ind w:firstLine="360"/>
        <w:jc w:val="both"/>
        <w:rPr>
          <w:rFonts w:ascii="Arial" w:hAnsi="Arial" w:cs="Arial"/>
          <w:sz w:val="24"/>
          <w:szCs w:val="24"/>
        </w:rPr>
      </w:pPr>
      <w:r w:rsidRPr="00C52D4D">
        <w:rPr>
          <w:rFonts w:ascii="Arial" w:hAnsi="Arial" w:cs="Arial"/>
          <w:sz w:val="24"/>
          <w:szCs w:val="24"/>
        </w:rPr>
        <w:t xml:space="preserve">Hipertensi di Kalimantan Timur berdasarkan hasil pengukuran tekanan darah adalah 31,3%, dan hanya berdasarkan diagnosis oleh tenaga kesehatan. Menurut Kabupaten/Kota, prevalensi hipertensi berdasarkan tekanan darah berkisar 25,1%–39,7% dan prevalensi tertinggi di temukan di Kutai Barat, sedangkan terendah di Kutai Timur. Sementara prevalensi hipertensi berdasarkan diagnosis oleh tenaga kesehatan dan atau minum obat hipertensi berkisar antara 6%– 18%.Memperhatikan angka prevalensi hipertensi berdasarkan diagnosis atau minum obat dengan prevalensi dengan pengukuran tekanan darah di setiap Kabupaten/Kota di Kalimantan Timur, pada umumnya nampak perbedaan prevalensi yang cukup besar. </w:t>
      </w:r>
      <w:r w:rsidRPr="00C52D4D">
        <w:rPr>
          <w:rFonts w:ascii="Arial" w:hAnsi="Arial" w:cs="Arial"/>
          <w:sz w:val="24"/>
          <w:szCs w:val="24"/>
        </w:rPr>
        <w:lastRenderedPageBreak/>
        <w:t>Data ini menunjukan banyak kasus hipertensi di wilayah Kalimantan Timur belum di tanggulangi dengan baik (Riskesdas, 2014).</w:t>
      </w:r>
    </w:p>
    <w:p w:rsidR="00C52D4D" w:rsidRPr="00C52D4D" w:rsidRDefault="00C52D4D" w:rsidP="00AE4BA9">
      <w:pPr>
        <w:pStyle w:val="ListParagraph"/>
        <w:spacing w:line="480" w:lineRule="auto"/>
        <w:ind w:firstLine="360"/>
        <w:jc w:val="both"/>
        <w:rPr>
          <w:rFonts w:ascii="Arial" w:hAnsi="Arial" w:cs="Arial"/>
          <w:sz w:val="24"/>
          <w:szCs w:val="24"/>
        </w:rPr>
      </w:pPr>
      <w:r w:rsidRPr="00C52D4D">
        <w:rPr>
          <w:rFonts w:ascii="Arial" w:hAnsi="Arial" w:cs="Arial"/>
          <w:sz w:val="24"/>
          <w:szCs w:val="24"/>
        </w:rPr>
        <w:t>Hipertensi menjadi penyakit terbanyak yang diderita di Samarinda. Meminjam data Dinas Kesehatan Samarinda, sejak Januari hingga Agustus 2016, terdapat 23.412 warga klien hipertensi. Hipertensi berada di puncak daftar penyakit yang paling banyak diderita sejak 2015. Jumlah klien penyakit hipertensi mencapai 37.163 orang (Diskes,  2016).</w:t>
      </w:r>
    </w:p>
    <w:p w:rsidR="00C52D4D" w:rsidRPr="00C52D4D" w:rsidRDefault="00C52D4D" w:rsidP="00AE4BA9">
      <w:pPr>
        <w:pStyle w:val="ListParagraph"/>
        <w:spacing w:after="120" w:line="480" w:lineRule="auto"/>
        <w:ind w:firstLine="360"/>
        <w:contextualSpacing w:val="0"/>
        <w:jc w:val="both"/>
        <w:rPr>
          <w:rFonts w:ascii="Arial" w:hAnsi="Arial" w:cs="Arial"/>
          <w:sz w:val="24"/>
          <w:szCs w:val="24"/>
        </w:rPr>
      </w:pPr>
      <w:r w:rsidRPr="00C52D4D">
        <w:rPr>
          <w:rFonts w:ascii="Arial" w:hAnsi="Arial" w:cs="Arial"/>
          <w:sz w:val="24"/>
          <w:szCs w:val="24"/>
        </w:rPr>
        <w:t>Berdasarakan latar belakang diatas, maka penulis tertarik untuk mengaplikasikan hasil riset  tentang “Gambaran pengetahuan keluarga tentang pola diet makan penderita hipertensi pada lansia di Puskesmas Air Putih Samarinda”.</w:t>
      </w:r>
    </w:p>
    <w:p w:rsidR="00020374" w:rsidRPr="00C30987" w:rsidRDefault="00020374" w:rsidP="00AE4BA9">
      <w:pPr>
        <w:pStyle w:val="ListParagraph"/>
        <w:numPr>
          <w:ilvl w:val="0"/>
          <w:numId w:val="1"/>
        </w:numPr>
        <w:spacing w:line="480" w:lineRule="auto"/>
        <w:jc w:val="both"/>
        <w:outlineLvl w:val="1"/>
        <w:rPr>
          <w:rFonts w:ascii="Arial" w:hAnsi="Arial" w:cs="Arial"/>
          <w:b/>
          <w:sz w:val="24"/>
          <w:szCs w:val="24"/>
        </w:rPr>
      </w:pPr>
      <w:bookmarkStart w:id="4" w:name="_Toc9477608"/>
      <w:r w:rsidRPr="00C30987">
        <w:rPr>
          <w:rFonts w:ascii="Arial" w:hAnsi="Arial" w:cs="Arial"/>
          <w:b/>
          <w:sz w:val="24"/>
          <w:szCs w:val="24"/>
        </w:rPr>
        <w:t>Rumusan Masalah</w:t>
      </w:r>
      <w:bookmarkEnd w:id="4"/>
      <w:r w:rsidRPr="00C30987">
        <w:rPr>
          <w:rFonts w:ascii="Arial" w:hAnsi="Arial" w:cs="Arial"/>
          <w:b/>
          <w:sz w:val="24"/>
          <w:szCs w:val="24"/>
        </w:rPr>
        <w:t xml:space="preserve"> </w:t>
      </w:r>
    </w:p>
    <w:p w:rsidR="00020374" w:rsidRDefault="00020374" w:rsidP="00AE4BA9">
      <w:pPr>
        <w:pStyle w:val="ListParagraph"/>
        <w:autoSpaceDE w:val="0"/>
        <w:autoSpaceDN w:val="0"/>
        <w:adjustRightInd w:val="0"/>
        <w:spacing w:after="0" w:line="480" w:lineRule="auto"/>
        <w:ind w:firstLine="720"/>
        <w:jc w:val="both"/>
        <w:rPr>
          <w:rFonts w:ascii="Arial" w:hAnsi="Arial" w:cs="Arial"/>
          <w:sz w:val="24"/>
          <w:szCs w:val="24"/>
        </w:rPr>
      </w:pPr>
      <w:r w:rsidRPr="001B7E80">
        <w:rPr>
          <w:rFonts w:ascii="Arial" w:hAnsi="Arial" w:cs="Arial"/>
          <w:sz w:val="24"/>
          <w:szCs w:val="24"/>
        </w:rPr>
        <w:t>Berdasarkan latar belakang yang telah dijelaskan di atas, maka dapat</w:t>
      </w:r>
      <w:r>
        <w:rPr>
          <w:rFonts w:ascii="Arial" w:hAnsi="Arial" w:cs="Arial"/>
          <w:sz w:val="24"/>
          <w:szCs w:val="24"/>
        </w:rPr>
        <w:t xml:space="preserve"> </w:t>
      </w:r>
      <w:r w:rsidRPr="001B7E80">
        <w:rPr>
          <w:rFonts w:ascii="Arial" w:hAnsi="Arial" w:cs="Arial"/>
          <w:sz w:val="24"/>
          <w:szCs w:val="24"/>
        </w:rPr>
        <w:t>dirumuskan masalah yang berhubungan dengan pelaksanaan asuhan keperawatan</w:t>
      </w:r>
      <w:r>
        <w:rPr>
          <w:rFonts w:ascii="Arial" w:hAnsi="Arial" w:cs="Arial"/>
          <w:sz w:val="24"/>
          <w:szCs w:val="24"/>
        </w:rPr>
        <w:t xml:space="preserve"> </w:t>
      </w:r>
      <w:r w:rsidRPr="001B7E80">
        <w:rPr>
          <w:rFonts w:ascii="Arial" w:hAnsi="Arial" w:cs="Arial"/>
          <w:sz w:val="24"/>
          <w:szCs w:val="24"/>
        </w:rPr>
        <w:t xml:space="preserve">pada klien </w:t>
      </w:r>
      <w:r w:rsidRPr="001B7E80">
        <w:rPr>
          <w:rFonts w:ascii="Arial" w:hAnsi="Arial" w:cs="Arial"/>
          <w:i/>
          <w:iCs/>
          <w:sz w:val="24"/>
          <w:szCs w:val="24"/>
        </w:rPr>
        <w:t xml:space="preserve">Acut Coronary Syndrome </w:t>
      </w:r>
      <w:r w:rsidRPr="001B7E80">
        <w:rPr>
          <w:rFonts w:ascii="Arial" w:hAnsi="Arial" w:cs="Arial"/>
          <w:sz w:val="24"/>
          <w:szCs w:val="24"/>
        </w:rPr>
        <w:t xml:space="preserve">(ACS) </w:t>
      </w:r>
      <w:r w:rsidRPr="001B7E80">
        <w:rPr>
          <w:rFonts w:ascii="Arial" w:hAnsi="Arial" w:cs="Arial"/>
          <w:i/>
          <w:iCs/>
          <w:sz w:val="24"/>
          <w:szCs w:val="24"/>
        </w:rPr>
        <w:t xml:space="preserve">Non Stemi </w:t>
      </w:r>
      <w:r w:rsidRPr="001B7E80">
        <w:rPr>
          <w:rFonts w:ascii="Arial" w:hAnsi="Arial" w:cs="Arial"/>
          <w:sz w:val="24"/>
          <w:szCs w:val="24"/>
        </w:rPr>
        <w:t>tersebut, maka penulis</w:t>
      </w:r>
      <w:r>
        <w:rPr>
          <w:rFonts w:ascii="Arial" w:hAnsi="Arial" w:cs="Arial"/>
          <w:sz w:val="24"/>
          <w:szCs w:val="24"/>
        </w:rPr>
        <w:t xml:space="preserve"> </w:t>
      </w:r>
      <w:r w:rsidRPr="001B7E80">
        <w:rPr>
          <w:rFonts w:ascii="Arial" w:hAnsi="Arial" w:cs="Arial"/>
          <w:sz w:val="24"/>
          <w:szCs w:val="24"/>
        </w:rPr>
        <w:t>menarik rumusan masalah dalam Karya Tulis Akhir Ilmiah Ners (KIAN) ini sebagai</w:t>
      </w:r>
      <w:r>
        <w:rPr>
          <w:rFonts w:ascii="Arial" w:hAnsi="Arial" w:cs="Arial"/>
          <w:sz w:val="24"/>
          <w:szCs w:val="24"/>
        </w:rPr>
        <w:t xml:space="preserve"> </w:t>
      </w:r>
      <w:r w:rsidRPr="001B7E80">
        <w:rPr>
          <w:rFonts w:ascii="Arial" w:hAnsi="Arial" w:cs="Arial"/>
          <w:sz w:val="24"/>
          <w:szCs w:val="24"/>
        </w:rPr>
        <w:t>berikut : “Bagaimana gambaran Analisa Klinik Keperawatan pada Klien dengan</w:t>
      </w:r>
      <w:r>
        <w:rPr>
          <w:rFonts w:ascii="Arial" w:hAnsi="Arial" w:cs="Arial"/>
          <w:sz w:val="24"/>
          <w:szCs w:val="24"/>
        </w:rPr>
        <w:t xml:space="preserve"> </w:t>
      </w:r>
      <w:r w:rsidRPr="001B7E80">
        <w:rPr>
          <w:rFonts w:ascii="Arial" w:hAnsi="Arial" w:cs="Arial"/>
          <w:i/>
          <w:iCs/>
          <w:sz w:val="24"/>
          <w:szCs w:val="24"/>
        </w:rPr>
        <w:t xml:space="preserve">Acut Coronary Syndrome </w:t>
      </w:r>
      <w:r w:rsidRPr="001B7E80">
        <w:rPr>
          <w:rFonts w:ascii="Arial" w:hAnsi="Arial" w:cs="Arial"/>
          <w:sz w:val="24"/>
          <w:szCs w:val="24"/>
        </w:rPr>
        <w:t xml:space="preserve">(ACS) </w:t>
      </w:r>
      <w:r w:rsidRPr="001B7E80">
        <w:rPr>
          <w:rFonts w:ascii="Arial" w:hAnsi="Arial" w:cs="Arial"/>
          <w:i/>
          <w:iCs/>
          <w:sz w:val="24"/>
          <w:szCs w:val="24"/>
        </w:rPr>
        <w:t xml:space="preserve">Non Stemi </w:t>
      </w:r>
      <w:r w:rsidRPr="001B7E80">
        <w:rPr>
          <w:rFonts w:ascii="Arial" w:hAnsi="Arial" w:cs="Arial"/>
          <w:sz w:val="24"/>
          <w:szCs w:val="24"/>
        </w:rPr>
        <w:t xml:space="preserve">dengan intervensi inovasi </w:t>
      </w:r>
      <w:r>
        <w:rPr>
          <w:rFonts w:ascii="Arial" w:hAnsi="Arial" w:cs="Arial"/>
          <w:sz w:val="24"/>
          <w:szCs w:val="24"/>
        </w:rPr>
        <w:t xml:space="preserve">Relaksasi Akupresure dengan Minyak Valerian 2.5% terhadap kualitas tidur </w:t>
      </w:r>
      <w:r w:rsidRPr="001B7E80">
        <w:rPr>
          <w:rFonts w:ascii="Arial" w:hAnsi="Arial" w:cs="Arial"/>
          <w:sz w:val="24"/>
          <w:szCs w:val="24"/>
        </w:rPr>
        <w:t>di Ruang ICCU RSUD Abdul Wahab Sja</w:t>
      </w:r>
      <w:r>
        <w:rPr>
          <w:rFonts w:ascii="Arial" w:hAnsi="Arial" w:cs="Arial"/>
          <w:sz w:val="24"/>
          <w:szCs w:val="24"/>
        </w:rPr>
        <w:t>hranie Samarinda”.</w:t>
      </w:r>
    </w:p>
    <w:p w:rsidR="00E36364" w:rsidRDefault="00E36364" w:rsidP="00E36364">
      <w:pPr>
        <w:autoSpaceDE w:val="0"/>
        <w:autoSpaceDN w:val="0"/>
        <w:adjustRightInd w:val="0"/>
        <w:spacing w:after="0" w:line="480" w:lineRule="auto"/>
        <w:jc w:val="both"/>
        <w:outlineLvl w:val="1"/>
        <w:rPr>
          <w:rFonts w:ascii="Arial" w:hAnsi="Arial" w:cs="Arial"/>
          <w:sz w:val="24"/>
          <w:szCs w:val="24"/>
        </w:rPr>
      </w:pPr>
      <w:bookmarkStart w:id="5" w:name="_Toc9477609"/>
    </w:p>
    <w:p w:rsidR="00B11F9A" w:rsidRDefault="00B11F9A" w:rsidP="00E36364">
      <w:pPr>
        <w:autoSpaceDE w:val="0"/>
        <w:autoSpaceDN w:val="0"/>
        <w:adjustRightInd w:val="0"/>
        <w:spacing w:after="0" w:line="480" w:lineRule="auto"/>
        <w:jc w:val="both"/>
        <w:outlineLvl w:val="1"/>
        <w:rPr>
          <w:rFonts w:ascii="Arial" w:hAnsi="Arial" w:cs="Arial"/>
          <w:sz w:val="24"/>
          <w:szCs w:val="24"/>
        </w:rPr>
      </w:pPr>
    </w:p>
    <w:p w:rsidR="00B11F9A" w:rsidRDefault="00B11F9A" w:rsidP="00E36364">
      <w:pPr>
        <w:autoSpaceDE w:val="0"/>
        <w:autoSpaceDN w:val="0"/>
        <w:adjustRightInd w:val="0"/>
        <w:spacing w:after="0" w:line="480" w:lineRule="auto"/>
        <w:jc w:val="both"/>
        <w:outlineLvl w:val="1"/>
        <w:rPr>
          <w:rFonts w:ascii="Arial" w:hAnsi="Arial" w:cs="Arial"/>
          <w:sz w:val="24"/>
          <w:szCs w:val="24"/>
        </w:rPr>
      </w:pPr>
    </w:p>
    <w:p w:rsidR="000463B5" w:rsidRDefault="000463B5" w:rsidP="00E36364">
      <w:pPr>
        <w:autoSpaceDE w:val="0"/>
        <w:autoSpaceDN w:val="0"/>
        <w:adjustRightInd w:val="0"/>
        <w:spacing w:after="0" w:line="480" w:lineRule="auto"/>
        <w:jc w:val="both"/>
        <w:outlineLvl w:val="1"/>
        <w:rPr>
          <w:rFonts w:ascii="Arial" w:hAnsi="Arial" w:cs="Arial"/>
          <w:sz w:val="24"/>
          <w:szCs w:val="24"/>
        </w:rPr>
      </w:pPr>
    </w:p>
    <w:p w:rsidR="00020374" w:rsidRPr="008118F5" w:rsidRDefault="00020374" w:rsidP="008118F5">
      <w:pPr>
        <w:pStyle w:val="ListParagraph"/>
        <w:numPr>
          <w:ilvl w:val="0"/>
          <w:numId w:val="1"/>
        </w:numPr>
        <w:autoSpaceDE w:val="0"/>
        <w:autoSpaceDN w:val="0"/>
        <w:adjustRightInd w:val="0"/>
        <w:spacing w:after="0" w:line="480" w:lineRule="auto"/>
        <w:jc w:val="both"/>
        <w:outlineLvl w:val="1"/>
        <w:rPr>
          <w:rFonts w:ascii="Arial" w:hAnsi="Arial" w:cs="Arial"/>
          <w:b/>
          <w:sz w:val="24"/>
          <w:szCs w:val="24"/>
        </w:rPr>
      </w:pPr>
      <w:r w:rsidRPr="008118F5">
        <w:rPr>
          <w:rFonts w:ascii="Arial" w:hAnsi="Arial" w:cs="Arial"/>
          <w:b/>
          <w:sz w:val="24"/>
          <w:szCs w:val="24"/>
        </w:rPr>
        <w:lastRenderedPageBreak/>
        <w:t>Tujuan Penelitian</w:t>
      </w:r>
      <w:bookmarkEnd w:id="5"/>
    </w:p>
    <w:p w:rsidR="001F33D5" w:rsidRPr="008B3C91" w:rsidRDefault="001F33D5" w:rsidP="00AE4BA9">
      <w:pPr>
        <w:pStyle w:val="ListParagraph"/>
        <w:widowControl w:val="0"/>
        <w:numPr>
          <w:ilvl w:val="0"/>
          <w:numId w:val="34"/>
        </w:numPr>
        <w:spacing w:after="0" w:line="480" w:lineRule="auto"/>
        <w:jc w:val="both"/>
        <w:outlineLvl w:val="2"/>
        <w:rPr>
          <w:rFonts w:ascii="Arial" w:hAnsi="Arial" w:cs="Arial"/>
          <w:bCs/>
          <w:sz w:val="24"/>
          <w:szCs w:val="24"/>
          <w:lang w:val="id-ID"/>
        </w:rPr>
      </w:pPr>
      <w:bookmarkStart w:id="6" w:name="_Toc9477610"/>
      <w:r w:rsidRPr="008B3C91">
        <w:rPr>
          <w:rFonts w:ascii="Arial" w:hAnsi="Arial" w:cs="Arial"/>
          <w:bCs/>
          <w:sz w:val="24"/>
          <w:szCs w:val="24"/>
          <w:lang w:val="id-ID"/>
        </w:rPr>
        <w:t>Tujuan Umum</w:t>
      </w:r>
      <w:bookmarkEnd w:id="6"/>
    </w:p>
    <w:p w:rsidR="001F33D5" w:rsidRDefault="001F33D5" w:rsidP="00AE4BA9">
      <w:pPr>
        <w:tabs>
          <w:tab w:val="left" w:pos="840"/>
        </w:tabs>
        <w:spacing w:line="480" w:lineRule="auto"/>
        <w:ind w:left="840" w:firstLineChars="100" w:firstLine="240"/>
        <w:jc w:val="both"/>
        <w:rPr>
          <w:rFonts w:ascii="Arial" w:hAnsi="Arial" w:cs="Arial"/>
          <w:sz w:val="24"/>
          <w:szCs w:val="24"/>
        </w:rPr>
      </w:pPr>
      <w:r>
        <w:rPr>
          <w:rFonts w:ascii="Arial" w:hAnsi="Arial" w:cs="Arial"/>
          <w:sz w:val="24"/>
          <w:szCs w:val="24"/>
          <w:lang w:val="id-ID"/>
        </w:rPr>
        <w:t xml:space="preserve">Tujuan penelitian ini untuk mengetahui </w:t>
      </w:r>
      <w:r>
        <w:rPr>
          <w:rFonts w:ascii="Arial" w:hAnsi="Arial" w:cs="Arial"/>
          <w:sz w:val="24"/>
          <w:szCs w:val="24"/>
        </w:rPr>
        <w:t>gambaran pengetahuan keluarga tentang pola diit makan yang mengalami  penderita hipertensi.</w:t>
      </w:r>
    </w:p>
    <w:p w:rsidR="001F33D5" w:rsidRPr="008B3C91" w:rsidRDefault="001F33D5" w:rsidP="00AE4BA9">
      <w:pPr>
        <w:pStyle w:val="ListParagraph"/>
        <w:numPr>
          <w:ilvl w:val="0"/>
          <w:numId w:val="34"/>
        </w:numPr>
        <w:spacing w:after="0" w:line="480" w:lineRule="auto"/>
        <w:contextualSpacing w:val="0"/>
        <w:jc w:val="both"/>
        <w:outlineLvl w:val="2"/>
        <w:rPr>
          <w:rFonts w:ascii="Arial" w:hAnsi="Arial" w:cs="Arial"/>
          <w:sz w:val="24"/>
          <w:szCs w:val="24"/>
        </w:rPr>
      </w:pPr>
      <w:bookmarkStart w:id="7" w:name="_Toc9477611"/>
      <w:r w:rsidRPr="008B3C91">
        <w:rPr>
          <w:rFonts w:ascii="Arial" w:hAnsi="Arial" w:cs="Arial"/>
          <w:bCs/>
          <w:sz w:val="24"/>
          <w:szCs w:val="24"/>
          <w:lang w:val="id-ID"/>
        </w:rPr>
        <w:t>Tujuan Khusus</w:t>
      </w:r>
      <w:bookmarkEnd w:id="7"/>
    </w:p>
    <w:p w:rsidR="001F33D5" w:rsidRDefault="001F33D5" w:rsidP="00AE4BA9">
      <w:pPr>
        <w:widowControl w:val="0"/>
        <w:numPr>
          <w:ilvl w:val="0"/>
          <w:numId w:val="2"/>
        </w:numPr>
        <w:tabs>
          <w:tab w:val="clear" w:pos="425"/>
          <w:tab w:val="left" w:pos="840"/>
        </w:tabs>
        <w:spacing w:after="0" w:line="480" w:lineRule="auto"/>
        <w:ind w:left="1440" w:hanging="315"/>
        <w:jc w:val="both"/>
        <w:rPr>
          <w:rFonts w:ascii="Arial" w:hAnsi="Arial" w:cs="Arial"/>
          <w:sz w:val="24"/>
          <w:szCs w:val="24"/>
          <w:lang w:val="id-ID"/>
        </w:rPr>
      </w:pPr>
      <w:r>
        <w:rPr>
          <w:rFonts w:ascii="Arial" w:hAnsi="Arial" w:cs="Arial"/>
          <w:sz w:val="24"/>
          <w:szCs w:val="24"/>
          <w:lang w:val="id-ID"/>
        </w:rPr>
        <w:t>Mengidentifikasi karakteristik responden (</w:t>
      </w:r>
      <w:r>
        <w:rPr>
          <w:rFonts w:ascii="Arial" w:hAnsi="Arial" w:cs="Arial"/>
          <w:sz w:val="24"/>
          <w:szCs w:val="24"/>
        </w:rPr>
        <w:t>pola masakan keluarga, pola hidup keluarga</w:t>
      </w:r>
      <w:r>
        <w:rPr>
          <w:rFonts w:ascii="Arial" w:hAnsi="Arial" w:cs="Arial"/>
          <w:sz w:val="24"/>
          <w:szCs w:val="24"/>
          <w:lang w:val="id-ID"/>
        </w:rPr>
        <w:t>)</w:t>
      </w:r>
      <w:r>
        <w:rPr>
          <w:rFonts w:ascii="Arial" w:hAnsi="Arial" w:cs="Arial"/>
          <w:sz w:val="24"/>
          <w:szCs w:val="24"/>
        </w:rPr>
        <w:t>.</w:t>
      </w:r>
    </w:p>
    <w:p w:rsidR="001F33D5" w:rsidRPr="00BD6876" w:rsidRDefault="001F33D5" w:rsidP="00BD6876">
      <w:pPr>
        <w:widowControl w:val="0"/>
        <w:numPr>
          <w:ilvl w:val="0"/>
          <w:numId w:val="2"/>
        </w:numPr>
        <w:tabs>
          <w:tab w:val="clear" w:pos="425"/>
          <w:tab w:val="left" w:pos="840"/>
        </w:tabs>
        <w:spacing w:after="0" w:line="480" w:lineRule="auto"/>
        <w:ind w:left="1440" w:hanging="315"/>
        <w:jc w:val="both"/>
        <w:rPr>
          <w:rFonts w:ascii="Arial" w:hAnsi="Arial" w:cs="Arial"/>
          <w:sz w:val="24"/>
          <w:szCs w:val="24"/>
          <w:lang w:val="id-ID"/>
        </w:rPr>
      </w:pPr>
      <w:r w:rsidRPr="008B3C91">
        <w:rPr>
          <w:rFonts w:ascii="Arial" w:hAnsi="Arial" w:cs="Arial"/>
          <w:sz w:val="24"/>
          <w:szCs w:val="24"/>
          <w:lang w:val="id-ID"/>
        </w:rPr>
        <w:t>M</w:t>
      </w:r>
      <w:r>
        <w:rPr>
          <w:rFonts w:ascii="Arial" w:hAnsi="Arial" w:cs="Arial"/>
          <w:sz w:val="24"/>
          <w:szCs w:val="24"/>
          <w:lang w:val="id-ID"/>
        </w:rPr>
        <w:t>engidentifikas</w:t>
      </w:r>
      <w:r>
        <w:rPr>
          <w:rFonts w:ascii="Arial" w:hAnsi="Arial" w:cs="Arial"/>
          <w:sz w:val="24"/>
          <w:szCs w:val="24"/>
        </w:rPr>
        <w:t xml:space="preserve">i pengetahuan keluarga tentang pola diit makan </w:t>
      </w:r>
      <w:r w:rsidRPr="008B3C91">
        <w:rPr>
          <w:rFonts w:ascii="Arial" w:hAnsi="Arial" w:cs="Arial"/>
          <w:sz w:val="24"/>
          <w:szCs w:val="24"/>
          <w:lang w:val="id-ID"/>
        </w:rPr>
        <w:t xml:space="preserve">di </w:t>
      </w:r>
      <w:r>
        <w:rPr>
          <w:rFonts w:ascii="Arial" w:hAnsi="Arial" w:cs="Arial"/>
          <w:sz w:val="24"/>
          <w:szCs w:val="24"/>
        </w:rPr>
        <w:t>wilayah Puskesmas air putih.</w:t>
      </w:r>
    </w:p>
    <w:p w:rsidR="00020374" w:rsidRPr="00C30987" w:rsidRDefault="00EA277D" w:rsidP="00AE4BA9">
      <w:pPr>
        <w:pStyle w:val="ListParagraph"/>
        <w:numPr>
          <w:ilvl w:val="0"/>
          <w:numId w:val="1"/>
        </w:numPr>
        <w:autoSpaceDE w:val="0"/>
        <w:autoSpaceDN w:val="0"/>
        <w:adjustRightInd w:val="0"/>
        <w:spacing w:after="0" w:line="480" w:lineRule="auto"/>
        <w:jc w:val="both"/>
        <w:outlineLvl w:val="1"/>
        <w:rPr>
          <w:rFonts w:ascii="Arial" w:hAnsi="Arial" w:cs="Arial"/>
          <w:b/>
          <w:sz w:val="24"/>
          <w:szCs w:val="24"/>
        </w:rPr>
      </w:pPr>
      <w:bookmarkStart w:id="8" w:name="_Toc9477612"/>
      <w:r w:rsidRPr="00C30987">
        <w:rPr>
          <w:rFonts w:ascii="Arial" w:hAnsi="Arial" w:cs="Arial"/>
          <w:b/>
          <w:sz w:val="24"/>
          <w:szCs w:val="24"/>
        </w:rPr>
        <w:t>Manfaat Penelitian</w:t>
      </w:r>
      <w:bookmarkEnd w:id="8"/>
    </w:p>
    <w:p w:rsidR="001F33D5" w:rsidRDefault="001F33D5" w:rsidP="00AE4BA9">
      <w:pPr>
        <w:spacing w:line="480" w:lineRule="auto"/>
        <w:ind w:left="360" w:firstLine="360"/>
        <w:jc w:val="both"/>
        <w:rPr>
          <w:rFonts w:ascii="Arial" w:hAnsi="Arial" w:cs="Arial"/>
          <w:sz w:val="24"/>
          <w:szCs w:val="24"/>
        </w:rPr>
      </w:pPr>
      <w:r>
        <w:rPr>
          <w:rFonts w:ascii="Arial" w:hAnsi="Arial" w:cs="Arial"/>
          <w:sz w:val="24"/>
          <w:szCs w:val="24"/>
          <w:lang w:val="id-ID"/>
        </w:rPr>
        <w:t>Hasil dari penelitian ini diharapkan akan memberikan kontribusi terhadap berbagai aspek yaitu :</w:t>
      </w:r>
    </w:p>
    <w:p w:rsidR="001F33D5" w:rsidRPr="004C2D50" w:rsidRDefault="001F33D5" w:rsidP="00AE4BA9">
      <w:pPr>
        <w:pStyle w:val="ListParagraph"/>
        <w:numPr>
          <w:ilvl w:val="0"/>
          <w:numId w:val="3"/>
        </w:numPr>
        <w:spacing w:after="0" w:line="480" w:lineRule="auto"/>
        <w:ind w:left="1080"/>
        <w:contextualSpacing w:val="0"/>
        <w:jc w:val="both"/>
        <w:outlineLvl w:val="2"/>
        <w:rPr>
          <w:rFonts w:ascii="Arial" w:hAnsi="Arial" w:cs="Arial"/>
          <w:sz w:val="24"/>
          <w:szCs w:val="24"/>
        </w:rPr>
      </w:pPr>
      <w:bookmarkStart w:id="9" w:name="_Toc9477613"/>
      <w:r w:rsidRPr="004C2D50">
        <w:rPr>
          <w:rFonts w:ascii="Arial" w:hAnsi="Arial" w:cs="Arial"/>
          <w:sz w:val="24"/>
          <w:szCs w:val="24"/>
          <w:lang w:val="id-ID"/>
        </w:rPr>
        <w:t>Bagi</w:t>
      </w:r>
      <w:r w:rsidRPr="004C2D50">
        <w:rPr>
          <w:rFonts w:ascii="Arial" w:hAnsi="Arial" w:cs="Arial"/>
          <w:sz w:val="24"/>
          <w:szCs w:val="24"/>
        </w:rPr>
        <w:t xml:space="preserve"> puskesmas</w:t>
      </w:r>
      <w:bookmarkEnd w:id="9"/>
    </w:p>
    <w:p w:rsidR="001F33D5" w:rsidRDefault="001F33D5" w:rsidP="00AE4BA9">
      <w:pPr>
        <w:spacing w:after="120" w:line="480" w:lineRule="auto"/>
        <w:ind w:left="1080" w:firstLine="547"/>
        <w:jc w:val="both"/>
        <w:rPr>
          <w:rFonts w:ascii="Arial" w:hAnsi="Arial" w:cs="Arial"/>
          <w:sz w:val="24"/>
          <w:szCs w:val="24"/>
        </w:rPr>
      </w:pPr>
      <w:r>
        <w:rPr>
          <w:rFonts w:ascii="Arial" w:hAnsi="Arial" w:cs="Arial"/>
          <w:sz w:val="24"/>
          <w:szCs w:val="24"/>
          <w:lang w:val="id-ID"/>
        </w:rPr>
        <w:t>Hasil penelitian ini dapat digunakan sebagai bahan masukan, informasi dan evaluasi untuk memperhatikan</w:t>
      </w:r>
      <w:r>
        <w:rPr>
          <w:rFonts w:ascii="Arial" w:hAnsi="Arial" w:cs="Arial"/>
          <w:sz w:val="24"/>
          <w:szCs w:val="24"/>
        </w:rPr>
        <w:t xml:space="preserve"> gambaran pengetahuan keluarga tentang pola diit makan yang mengalami  penderita hipertensi.</w:t>
      </w:r>
    </w:p>
    <w:p w:rsidR="001F33D5" w:rsidRDefault="001F33D5" w:rsidP="00AE4BA9">
      <w:pPr>
        <w:pStyle w:val="ListParagraph"/>
        <w:numPr>
          <w:ilvl w:val="0"/>
          <w:numId w:val="35"/>
        </w:numPr>
        <w:spacing w:line="480" w:lineRule="auto"/>
        <w:ind w:left="1080"/>
        <w:jc w:val="both"/>
        <w:outlineLvl w:val="2"/>
        <w:rPr>
          <w:rFonts w:ascii="Arial" w:hAnsi="Arial" w:cs="Arial"/>
          <w:sz w:val="24"/>
          <w:szCs w:val="24"/>
        </w:rPr>
      </w:pPr>
      <w:bookmarkStart w:id="10" w:name="_Toc9477614"/>
      <w:r w:rsidRPr="004C2D50">
        <w:rPr>
          <w:rFonts w:ascii="Arial" w:hAnsi="Arial" w:cs="Arial"/>
          <w:sz w:val="24"/>
          <w:szCs w:val="24"/>
          <w:lang w:val="id-ID"/>
        </w:rPr>
        <w:t>Bagi institusi pendidikan</w:t>
      </w:r>
      <w:bookmarkEnd w:id="10"/>
    </w:p>
    <w:p w:rsidR="001F33D5" w:rsidRDefault="001F33D5" w:rsidP="00AE4BA9">
      <w:pPr>
        <w:pStyle w:val="ListParagraph"/>
        <w:spacing w:line="480" w:lineRule="auto"/>
        <w:ind w:left="1170" w:firstLine="450"/>
        <w:jc w:val="both"/>
        <w:rPr>
          <w:rFonts w:ascii="Arial" w:hAnsi="Arial" w:cs="Arial"/>
          <w:sz w:val="24"/>
          <w:szCs w:val="24"/>
        </w:rPr>
      </w:pPr>
      <w:r w:rsidRPr="00500921">
        <w:rPr>
          <w:rFonts w:ascii="Arial" w:hAnsi="Arial" w:cs="Arial"/>
          <w:sz w:val="24"/>
          <w:szCs w:val="24"/>
          <w:lang w:val="id-ID"/>
        </w:rPr>
        <w:t xml:space="preserve">Meningkatkan pengetahuan, pembelajaran dan pemahaman di institusi pendidikan tentang </w:t>
      </w:r>
      <w:r w:rsidRPr="00500921">
        <w:rPr>
          <w:rFonts w:ascii="Arial" w:hAnsi="Arial" w:cs="Arial"/>
          <w:sz w:val="24"/>
          <w:szCs w:val="24"/>
        </w:rPr>
        <w:t xml:space="preserve">gambaran pengetahuan keluarga tentang pola diit makan yang mengalami  penderita hipertensi </w:t>
      </w:r>
      <w:r w:rsidRPr="00500921">
        <w:rPr>
          <w:rFonts w:ascii="Arial" w:hAnsi="Arial" w:cs="Arial"/>
          <w:sz w:val="24"/>
          <w:szCs w:val="24"/>
          <w:lang w:val="id-ID"/>
        </w:rPr>
        <w:t>perawat, sebagai rekomendasi untuk penelitian selanjutnya yang berkaitan</w:t>
      </w:r>
      <w:r w:rsidRPr="00500921">
        <w:rPr>
          <w:rFonts w:ascii="Arial" w:hAnsi="Arial" w:cs="Arial"/>
          <w:sz w:val="24"/>
          <w:szCs w:val="24"/>
        </w:rPr>
        <w:t xml:space="preserve"> dengan gambaran pengetahuan keluarga tentang pola diit makan ya</w:t>
      </w:r>
      <w:r>
        <w:rPr>
          <w:rFonts w:ascii="Arial" w:hAnsi="Arial" w:cs="Arial"/>
          <w:sz w:val="24"/>
          <w:szCs w:val="24"/>
        </w:rPr>
        <w:t>ng mengalami pederita hipertensi.</w:t>
      </w:r>
    </w:p>
    <w:p w:rsidR="008170F2" w:rsidRDefault="008170F2" w:rsidP="00AE4BA9">
      <w:pPr>
        <w:pStyle w:val="ListParagraph"/>
        <w:spacing w:line="480" w:lineRule="auto"/>
        <w:ind w:left="1170" w:firstLine="450"/>
        <w:jc w:val="both"/>
        <w:rPr>
          <w:rFonts w:ascii="Arial" w:hAnsi="Arial" w:cs="Arial"/>
          <w:sz w:val="24"/>
          <w:szCs w:val="24"/>
        </w:rPr>
      </w:pPr>
    </w:p>
    <w:p w:rsidR="001F33D5" w:rsidRDefault="001F33D5" w:rsidP="00AE4BA9">
      <w:pPr>
        <w:pStyle w:val="ListParagraph"/>
        <w:numPr>
          <w:ilvl w:val="0"/>
          <w:numId w:val="35"/>
        </w:numPr>
        <w:spacing w:line="480" w:lineRule="auto"/>
        <w:ind w:left="1170" w:hanging="450"/>
        <w:jc w:val="both"/>
        <w:outlineLvl w:val="2"/>
        <w:rPr>
          <w:rFonts w:ascii="Arial" w:hAnsi="Arial" w:cs="Arial"/>
          <w:sz w:val="24"/>
          <w:szCs w:val="24"/>
        </w:rPr>
      </w:pPr>
      <w:bookmarkStart w:id="11" w:name="_Toc9477615"/>
      <w:r w:rsidRPr="00500921">
        <w:rPr>
          <w:rFonts w:ascii="Arial" w:hAnsi="Arial" w:cs="Arial"/>
          <w:sz w:val="24"/>
          <w:szCs w:val="24"/>
        </w:rPr>
        <w:lastRenderedPageBreak/>
        <w:t>Bagi Peneliti</w:t>
      </w:r>
      <w:bookmarkEnd w:id="11"/>
    </w:p>
    <w:p w:rsidR="001F33D5" w:rsidRPr="00124637" w:rsidRDefault="001F33D5" w:rsidP="00AE4BA9">
      <w:pPr>
        <w:pStyle w:val="ListParagraph"/>
        <w:tabs>
          <w:tab w:val="left" w:pos="1170"/>
        </w:tabs>
        <w:spacing w:line="480" w:lineRule="auto"/>
        <w:ind w:left="1170" w:firstLine="630"/>
        <w:jc w:val="both"/>
        <w:rPr>
          <w:rFonts w:ascii="Arial" w:hAnsi="Arial" w:cs="Arial"/>
          <w:sz w:val="24"/>
          <w:szCs w:val="24"/>
        </w:rPr>
      </w:pPr>
      <w:r w:rsidRPr="003A3CA6">
        <w:rPr>
          <w:rFonts w:ascii="Arial" w:hAnsi="Arial" w:cs="Arial"/>
          <w:sz w:val="24"/>
          <w:szCs w:val="24"/>
        </w:rPr>
        <w:t xml:space="preserve">Penelitian ini akan bermanfaat bagi peneliti yaitu menjadi sebuah pengalaman yang berharga dan menjadi sebuah kebanggan </w:t>
      </w:r>
      <w:r>
        <w:rPr>
          <w:rFonts w:ascii="Arial" w:hAnsi="Arial" w:cs="Arial"/>
          <w:sz w:val="24"/>
          <w:szCs w:val="24"/>
        </w:rPr>
        <w:t xml:space="preserve">dan </w:t>
      </w:r>
      <w:r w:rsidRPr="00124637">
        <w:rPr>
          <w:rFonts w:ascii="Arial" w:hAnsi="Arial" w:cs="Arial"/>
          <w:sz w:val="24"/>
          <w:szCs w:val="24"/>
        </w:rPr>
        <w:t>kepuasan tersediri ketika mampu memberikan suatu hal yang berarti bagi perkembangan ilmu keperawatan.</w:t>
      </w:r>
    </w:p>
    <w:p w:rsidR="001F33D5" w:rsidRDefault="001F33D5" w:rsidP="00AE4BA9"/>
    <w:p w:rsidR="00020374" w:rsidRDefault="00020374" w:rsidP="00AE4BA9">
      <w:pPr>
        <w:pStyle w:val="ListParagraph"/>
        <w:autoSpaceDE w:val="0"/>
        <w:autoSpaceDN w:val="0"/>
        <w:adjustRightInd w:val="0"/>
        <w:spacing w:after="0" w:line="480" w:lineRule="auto"/>
        <w:ind w:left="1430"/>
        <w:jc w:val="both"/>
        <w:rPr>
          <w:rFonts w:ascii="Arial" w:hAnsi="Arial" w:cs="Arial"/>
          <w:sz w:val="24"/>
          <w:szCs w:val="24"/>
        </w:rPr>
      </w:pPr>
    </w:p>
    <w:p w:rsidR="00020374" w:rsidRDefault="00020374" w:rsidP="00AE4BA9">
      <w:pPr>
        <w:pStyle w:val="ListParagraph"/>
        <w:autoSpaceDE w:val="0"/>
        <w:autoSpaceDN w:val="0"/>
        <w:adjustRightInd w:val="0"/>
        <w:spacing w:after="0" w:line="480" w:lineRule="auto"/>
        <w:ind w:left="1430"/>
        <w:jc w:val="both"/>
        <w:rPr>
          <w:rFonts w:ascii="Arial" w:hAnsi="Arial" w:cs="Arial"/>
          <w:sz w:val="24"/>
          <w:szCs w:val="24"/>
        </w:rPr>
      </w:pPr>
    </w:p>
    <w:p w:rsidR="00020374" w:rsidRDefault="00020374" w:rsidP="00AE4BA9">
      <w:pPr>
        <w:pStyle w:val="ListParagraph"/>
        <w:autoSpaceDE w:val="0"/>
        <w:autoSpaceDN w:val="0"/>
        <w:adjustRightInd w:val="0"/>
        <w:spacing w:after="0" w:line="480" w:lineRule="auto"/>
        <w:ind w:left="1430"/>
        <w:jc w:val="both"/>
        <w:rPr>
          <w:rFonts w:ascii="Arial" w:hAnsi="Arial" w:cs="Arial"/>
          <w:sz w:val="24"/>
          <w:szCs w:val="24"/>
        </w:rPr>
      </w:pPr>
    </w:p>
    <w:p w:rsidR="00020374" w:rsidRDefault="00020374" w:rsidP="00AE4BA9">
      <w:pPr>
        <w:pStyle w:val="ListParagraph"/>
        <w:autoSpaceDE w:val="0"/>
        <w:autoSpaceDN w:val="0"/>
        <w:adjustRightInd w:val="0"/>
        <w:spacing w:after="0" w:line="480" w:lineRule="auto"/>
        <w:ind w:left="1430"/>
        <w:jc w:val="both"/>
        <w:rPr>
          <w:rFonts w:ascii="Arial" w:hAnsi="Arial" w:cs="Arial"/>
          <w:sz w:val="24"/>
          <w:szCs w:val="24"/>
        </w:rPr>
      </w:pPr>
    </w:p>
    <w:p w:rsidR="00020374" w:rsidRDefault="00020374" w:rsidP="00AE4BA9">
      <w:pPr>
        <w:pStyle w:val="ListParagraph"/>
        <w:autoSpaceDE w:val="0"/>
        <w:autoSpaceDN w:val="0"/>
        <w:adjustRightInd w:val="0"/>
        <w:spacing w:after="0" w:line="480" w:lineRule="auto"/>
        <w:ind w:left="1430"/>
        <w:jc w:val="both"/>
        <w:rPr>
          <w:rFonts w:ascii="Arial" w:hAnsi="Arial" w:cs="Arial"/>
          <w:sz w:val="24"/>
          <w:szCs w:val="24"/>
        </w:rPr>
      </w:pPr>
    </w:p>
    <w:p w:rsidR="00020374" w:rsidRDefault="00020374" w:rsidP="00AE4BA9">
      <w:pPr>
        <w:pStyle w:val="ListParagraph"/>
        <w:autoSpaceDE w:val="0"/>
        <w:autoSpaceDN w:val="0"/>
        <w:adjustRightInd w:val="0"/>
        <w:spacing w:after="0" w:line="480" w:lineRule="auto"/>
        <w:ind w:left="1430"/>
        <w:jc w:val="both"/>
        <w:rPr>
          <w:rFonts w:ascii="Arial" w:hAnsi="Arial" w:cs="Arial"/>
          <w:sz w:val="24"/>
          <w:szCs w:val="24"/>
        </w:rPr>
      </w:pPr>
    </w:p>
    <w:p w:rsidR="00020374" w:rsidRDefault="00020374" w:rsidP="00AE4BA9">
      <w:pPr>
        <w:pStyle w:val="ListParagraph"/>
        <w:autoSpaceDE w:val="0"/>
        <w:autoSpaceDN w:val="0"/>
        <w:adjustRightInd w:val="0"/>
        <w:spacing w:after="0" w:line="480" w:lineRule="auto"/>
        <w:ind w:left="1430"/>
        <w:jc w:val="both"/>
        <w:rPr>
          <w:rFonts w:ascii="Arial" w:hAnsi="Arial" w:cs="Arial"/>
          <w:sz w:val="24"/>
          <w:szCs w:val="24"/>
        </w:rPr>
      </w:pPr>
    </w:p>
    <w:p w:rsidR="00020374" w:rsidRDefault="00020374" w:rsidP="00AE4BA9">
      <w:pPr>
        <w:pStyle w:val="ListParagraph"/>
        <w:autoSpaceDE w:val="0"/>
        <w:autoSpaceDN w:val="0"/>
        <w:adjustRightInd w:val="0"/>
        <w:spacing w:after="0" w:line="480" w:lineRule="auto"/>
        <w:ind w:left="1430"/>
        <w:jc w:val="both"/>
        <w:rPr>
          <w:rFonts w:ascii="Arial" w:hAnsi="Arial" w:cs="Arial"/>
          <w:sz w:val="24"/>
          <w:szCs w:val="24"/>
        </w:rPr>
      </w:pPr>
    </w:p>
    <w:p w:rsidR="001F33D5" w:rsidRDefault="001F33D5" w:rsidP="00AE4BA9">
      <w:pPr>
        <w:rPr>
          <w:rFonts w:ascii="Arial" w:hAnsi="Arial" w:cs="Arial"/>
          <w:sz w:val="24"/>
          <w:szCs w:val="24"/>
        </w:rPr>
      </w:pPr>
      <w:r>
        <w:rPr>
          <w:rFonts w:ascii="Arial" w:hAnsi="Arial" w:cs="Arial"/>
          <w:sz w:val="24"/>
          <w:szCs w:val="24"/>
        </w:rPr>
        <w:br w:type="page"/>
      </w:r>
    </w:p>
    <w:p w:rsidR="00B20546" w:rsidRPr="00B453DB" w:rsidRDefault="00B20546" w:rsidP="00AE4BA9">
      <w:pPr>
        <w:pStyle w:val="Heading1"/>
        <w:jc w:val="center"/>
        <w:rPr>
          <w:rFonts w:ascii="Arial" w:hAnsi="Arial" w:cs="Arial"/>
          <w:color w:val="auto"/>
          <w:sz w:val="24"/>
          <w:szCs w:val="24"/>
        </w:rPr>
        <w:sectPr w:rsidR="00B20546" w:rsidRPr="00B453DB" w:rsidSect="00A12B4A">
          <w:headerReference w:type="first" r:id="rId31"/>
          <w:pgSz w:w="11900" w:h="16838"/>
          <w:pgMar w:top="1440" w:right="1268" w:bottom="1440" w:left="1800" w:header="0" w:footer="0" w:gutter="0"/>
          <w:pgNumType w:start="1" w:chapStyle="1"/>
          <w:cols w:space="0" w:equalWidth="0">
            <w:col w:w="8832"/>
          </w:cols>
          <w:titlePg/>
          <w:docGrid w:linePitch="360"/>
        </w:sectPr>
      </w:pPr>
    </w:p>
    <w:p w:rsidR="00B453DB" w:rsidRPr="00B453DB" w:rsidRDefault="00020374" w:rsidP="00BD6876">
      <w:pPr>
        <w:pStyle w:val="Heading1"/>
        <w:spacing w:before="0"/>
        <w:ind w:left="720"/>
        <w:jc w:val="center"/>
        <w:rPr>
          <w:rFonts w:ascii="Arial" w:hAnsi="Arial" w:cs="Arial"/>
          <w:color w:val="auto"/>
          <w:sz w:val="24"/>
          <w:szCs w:val="24"/>
        </w:rPr>
      </w:pPr>
      <w:bookmarkStart w:id="12" w:name="_Toc9477616"/>
      <w:r w:rsidRPr="00B453DB">
        <w:rPr>
          <w:rFonts w:ascii="Arial" w:hAnsi="Arial" w:cs="Arial"/>
          <w:color w:val="auto"/>
          <w:sz w:val="24"/>
          <w:szCs w:val="24"/>
        </w:rPr>
        <w:lastRenderedPageBreak/>
        <w:t>BAB II</w:t>
      </w:r>
    </w:p>
    <w:p w:rsidR="00020374" w:rsidRPr="00B453DB" w:rsidRDefault="00B453DB" w:rsidP="00AE4BA9">
      <w:pPr>
        <w:pStyle w:val="Heading1"/>
        <w:spacing w:line="480" w:lineRule="auto"/>
        <w:jc w:val="center"/>
        <w:rPr>
          <w:rFonts w:ascii="Arial" w:hAnsi="Arial" w:cs="Arial"/>
          <w:color w:val="auto"/>
          <w:sz w:val="24"/>
          <w:szCs w:val="24"/>
        </w:rPr>
      </w:pPr>
      <w:r w:rsidRPr="00B453DB">
        <w:rPr>
          <w:rFonts w:ascii="Arial" w:hAnsi="Arial" w:cs="Arial"/>
          <w:color w:val="auto"/>
          <w:sz w:val="24"/>
          <w:szCs w:val="24"/>
        </w:rPr>
        <w:t>TINJAUAN PUSTAKA</w:t>
      </w:r>
      <w:bookmarkEnd w:id="12"/>
    </w:p>
    <w:p w:rsidR="00020374" w:rsidRPr="004B1AB5" w:rsidRDefault="00020374" w:rsidP="00AE4BA9">
      <w:pPr>
        <w:pStyle w:val="ListParagraph"/>
        <w:numPr>
          <w:ilvl w:val="0"/>
          <w:numId w:val="7"/>
        </w:numPr>
        <w:spacing w:line="480" w:lineRule="auto"/>
        <w:jc w:val="both"/>
        <w:outlineLvl w:val="1"/>
        <w:rPr>
          <w:rFonts w:ascii="Arial" w:hAnsi="Arial" w:cs="Arial"/>
          <w:b/>
          <w:sz w:val="24"/>
          <w:szCs w:val="24"/>
        </w:rPr>
      </w:pPr>
      <w:bookmarkStart w:id="13" w:name="_Toc9477617"/>
      <w:r w:rsidRPr="004B1AB5">
        <w:rPr>
          <w:rFonts w:ascii="Arial" w:hAnsi="Arial" w:cs="Arial"/>
          <w:b/>
          <w:sz w:val="24"/>
          <w:szCs w:val="24"/>
        </w:rPr>
        <w:t>Tinjauan teori</w:t>
      </w:r>
      <w:bookmarkEnd w:id="13"/>
    </w:p>
    <w:p w:rsidR="00020374" w:rsidRDefault="00020374" w:rsidP="00AE4BA9">
      <w:pPr>
        <w:pStyle w:val="ListParagraph"/>
        <w:numPr>
          <w:ilvl w:val="0"/>
          <w:numId w:val="4"/>
        </w:numPr>
        <w:spacing w:line="480" w:lineRule="auto"/>
        <w:ind w:left="1080"/>
        <w:jc w:val="both"/>
        <w:outlineLvl w:val="2"/>
        <w:rPr>
          <w:rFonts w:ascii="Arial" w:hAnsi="Arial" w:cs="Arial"/>
          <w:sz w:val="24"/>
          <w:szCs w:val="24"/>
        </w:rPr>
      </w:pPr>
      <w:bookmarkStart w:id="14" w:name="_Toc9477618"/>
      <w:r>
        <w:rPr>
          <w:rFonts w:ascii="Arial" w:hAnsi="Arial" w:cs="Arial"/>
          <w:sz w:val="24"/>
          <w:szCs w:val="24"/>
        </w:rPr>
        <w:t xml:space="preserve">Pengetahuan </w:t>
      </w:r>
      <w:r w:rsidRPr="00AF60A0">
        <w:rPr>
          <w:rFonts w:ascii="Arial" w:hAnsi="Arial" w:cs="Arial"/>
          <w:sz w:val="24"/>
          <w:szCs w:val="24"/>
        </w:rPr>
        <w:t>Pengertian</w:t>
      </w:r>
      <w:bookmarkEnd w:id="14"/>
      <w:r w:rsidRPr="00AF60A0">
        <w:rPr>
          <w:rFonts w:ascii="Arial" w:hAnsi="Arial" w:cs="Arial"/>
          <w:sz w:val="24"/>
          <w:szCs w:val="24"/>
        </w:rPr>
        <w:t xml:space="preserve"> </w:t>
      </w:r>
    </w:p>
    <w:p w:rsidR="00626F47" w:rsidRDefault="00020374" w:rsidP="00AE4BA9">
      <w:pPr>
        <w:pStyle w:val="ListParagraph"/>
        <w:spacing w:line="480" w:lineRule="auto"/>
        <w:ind w:firstLine="720"/>
        <w:jc w:val="both"/>
        <w:rPr>
          <w:rFonts w:ascii="Arial" w:hAnsi="Arial" w:cs="Arial"/>
          <w:sz w:val="24"/>
          <w:szCs w:val="24"/>
        </w:rPr>
      </w:pPr>
      <w:r w:rsidRPr="00AF60A0">
        <w:rPr>
          <w:rFonts w:ascii="Arial" w:hAnsi="Arial" w:cs="Arial"/>
          <w:sz w:val="24"/>
          <w:szCs w:val="24"/>
        </w:rPr>
        <w:t>Pengetahuan adalah hasil penginderaan manusia, atau hasil tahu seseorang terhadap objek melalui</w:t>
      </w:r>
      <w:r>
        <w:rPr>
          <w:rFonts w:ascii="Arial" w:hAnsi="Arial" w:cs="Arial"/>
          <w:sz w:val="24"/>
          <w:szCs w:val="24"/>
        </w:rPr>
        <w:t xml:space="preserve"> indera yang dimilikinya (mata,</w:t>
      </w:r>
      <w:r w:rsidRPr="00AF60A0">
        <w:rPr>
          <w:rFonts w:ascii="Arial" w:hAnsi="Arial" w:cs="Arial"/>
          <w:sz w:val="24"/>
          <w:szCs w:val="24"/>
        </w:rPr>
        <w:t>hidung, telinga, dan sebagainya). Dengan sendirinya, pada waktu penginderaan sampai menghasilkan pengetahuan tersebu</w:t>
      </w:r>
      <w:r>
        <w:rPr>
          <w:rFonts w:ascii="Arial" w:hAnsi="Arial" w:cs="Arial"/>
          <w:sz w:val="24"/>
          <w:szCs w:val="24"/>
        </w:rPr>
        <w:t xml:space="preserve">t sangat dipengaruhi intensitas </w:t>
      </w:r>
      <w:r w:rsidRPr="00AF60A0">
        <w:rPr>
          <w:rFonts w:ascii="Arial" w:hAnsi="Arial" w:cs="Arial"/>
          <w:sz w:val="24"/>
          <w:szCs w:val="24"/>
        </w:rPr>
        <w:t xml:space="preserve">perhatian dan persepsi terhadap </w:t>
      </w:r>
    </w:p>
    <w:p w:rsidR="00020374" w:rsidRDefault="00020374" w:rsidP="00AE4BA9">
      <w:pPr>
        <w:pStyle w:val="ListParagraph"/>
        <w:spacing w:line="480" w:lineRule="auto"/>
        <w:ind w:firstLine="720"/>
        <w:jc w:val="both"/>
        <w:rPr>
          <w:rFonts w:ascii="Arial" w:hAnsi="Arial" w:cs="Arial"/>
          <w:sz w:val="24"/>
          <w:szCs w:val="24"/>
        </w:rPr>
      </w:pPr>
      <w:r w:rsidRPr="00AF60A0">
        <w:rPr>
          <w:rFonts w:ascii="Arial" w:hAnsi="Arial" w:cs="Arial"/>
          <w:sz w:val="24"/>
          <w:szCs w:val="24"/>
        </w:rPr>
        <w:t xml:space="preserve">objek. Sebagian besar pengetahuan seseorang diperoleh melalui indera pendengaran (telinga), dan indera penglihatan (mata) (Notoatmodjo, 2005 p.50). </w:t>
      </w:r>
    </w:p>
    <w:p w:rsidR="00020374" w:rsidRDefault="00020374" w:rsidP="00AE4BA9">
      <w:pPr>
        <w:pStyle w:val="ListParagraph"/>
        <w:spacing w:line="480" w:lineRule="auto"/>
        <w:ind w:firstLine="720"/>
        <w:jc w:val="both"/>
        <w:rPr>
          <w:rFonts w:ascii="Arial" w:hAnsi="Arial" w:cs="Arial"/>
          <w:sz w:val="24"/>
          <w:szCs w:val="24"/>
        </w:rPr>
      </w:pPr>
      <w:r w:rsidRPr="00AF60A0">
        <w:rPr>
          <w:rFonts w:ascii="Arial" w:hAnsi="Arial" w:cs="Arial"/>
          <w:sz w:val="24"/>
          <w:szCs w:val="24"/>
        </w:rPr>
        <w:t>Pengetahuan itu sendiri dipengaruhi oleh faktor pendidikan formal. Pengetahuan sangat erat hubung</w:t>
      </w:r>
      <w:r>
        <w:rPr>
          <w:rFonts w:ascii="Arial" w:hAnsi="Arial" w:cs="Arial"/>
          <w:sz w:val="24"/>
          <w:szCs w:val="24"/>
        </w:rPr>
        <w:t xml:space="preserve">annya dengan pendidikan, dimana </w:t>
      </w:r>
      <w:r w:rsidRPr="00AF60A0">
        <w:rPr>
          <w:rFonts w:ascii="Arial" w:hAnsi="Arial" w:cs="Arial"/>
          <w:sz w:val="24"/>
          <w:szCs w:val="24"/>
        </w:rPr>
        <w:t>diharapkan bahwa dengan pendidikan yang tinggi maka orang tersebut akan semakin luas pula pengetahuannya. Akan</w:t>
      </w:r>
      <w:r>
        <w:rPr>
          <w:rFonts w:ascii="Arial" w:hAnsi="Arial" w:cs="Arial"/>
          <w:sz w:val="24"/>
          <w:szCs w:val="24"/>
        </w:rPr>
        <w:t xml:space="preserve"> tetapi perlu ditekankan, bukan </w:t>
      </w:r>
      <w:r w:rsidRPr="00AF60A0">
        <w:rPr>
          <w:rFonts w:ascii="Arial" w:hAnsi="Arial" w:cs="Arial"/>
          <w:sz w:val="24"/>
          <w:szCs w:val="24"/>
        </w:rPr>
        <w:t>berarti seseorang yang berpendidikan rend</w:t>
      </w:r>
      <w:r>
        <w:rPr>
          <w:rFonts w:ascii="Arial" w:hAnsi="Arial" w:cs="Arial"/>
          <w:sz w:val="24"/>
          <w:szCs w:val="24"/>
        </w:rPr>
        <w:t xml:space="preserve">ah mutlak berpengetahuan rendah </w:t>
      </w:r>
      <w:r w:rsidRPr="00AF60A0">
        <w:rPr>
          <w:rFonts w:ascii="Arial" w:hAnsi="Arial" w:cs="Arial"/>
          <w:sz w:val="24"/>
          <w:szCs w:val="24"/>
        </w:rPr>
        <w:t xml:space="preserve">pula. Pengetahuan seseorang tentang suatu objek mengandung dua aspek, yaitu aspek positif dan negatif. Kedua aspek ini yang akan menentukan sikap seseorang semakin banyak aspek positif dan objek yang diketahui, maka akan menimbulkan sikap makin positif terhadap objek tertentu (Dewi &amp; Wawan, 2010, p.12). </w:t>
      </w:r>
    </w:p>
    <w:p w:rsidR="00020374" w:rsidRDefault="00020374" w:rsidP="00AE4BA9">
      <w:pPr>
        <w:pStyle w:val="ListParagraph"/>
        <w:spacing w:line="480" w:lineRule="auto"/>
        <w:ind w:firstLine="720"/>
        <w:jc w:val="both"/>
        <w:rPr>
          <w:rFonts w:ascii="Arial" w:hAnsi="Arial" w:cs="Arial"/>
          <w:sz w:val="24"/>
          <w:szCs w:val="24"/>
        </w:rPr>
      </w:pPr>
    </w:p>
    <w:p w:rsidR="00EA277D" w:rsidRDefault="00EA277D" w:rsidP="00AE4BA9">
      <w:pPr>
        <w:pStyle w:val="ListParagraph"/>
        <w:spacing w:line="480" w:lineRule="auto"/>
        <w:ind w:firstLine="720"/>
        <w:jc w:val="both"/>
        <w:rPr>
          <w:rFonts w:ascii="Arial" w:hAnsi="Arial" w:cs="Arial"/>
          <w:sz w:val="24"/>
          <w:szCs w:val="24"/>
        </w:rPr>
      </w:pPr>
    </w:p>
    <w:p w:rsidR="00E36364" w:rsidRDefault="00E36364" w:rsidP="00E36364">
      <w:pPr>
        <w:spacing w:after="0" w:line="480" w:lineRule="auto"/>
        <w:jc w:val="both"/>
        <w:outlineLvl w:val="2"/>
        <w:rPr>
          <w:rFonts w:ascii="Arial" w:hAnsi="Arial" w:cs="Arial"/>
          <w:sz w:val="24"/>
          <w:szCs w:val="24"/>
        </w:rPr>
      </w:pPr>
      <w:bookmarkStart w:id="15" w:name="_Toc9477619"/>
    </w:p>
    <w:p w:rsidR="00020374" w:rsidRPr="00E36364" w:rsidRDefault="00E36364" w:rsidP="00E36364">
      <w:pPr>
        <w:spacing w:after="0" w:line="480" w:lineRule="auto"/>
        <w:ind w:left="720" w:hanging="270"/>
        <w:jc w:val="both"/>
        <w:outlineLvl w:val="2"/>
        <w:rPr>
          <w:rFonts w:ascii="Arial" w:hAnsi="Arial" w:cs="Arial"/>
          <w:sz w:val="24"/>
          <w:szCs w:val="24"/>
        </w:rPr>
      </w:pPr>
      <w:r>
        <w:rPr>
          <w:rFonts w:ascii="Arial" w:hAnsi="Arial" w:cs="Arial"/>
          <w:sz w:val="24"/>
          <w:szCs w:val="24"/>
        </w:rPr>
        <w:t xml:space="preserve">2. </w:t>
      </w:r>
      <w:r w:rsidR="00020374" w:rsidRPr="00E36364">
        <w:rPr>
          <w:rFonts w:ascii="Arial" w:hAnsi="Arial" w:cs="Arial"/>
          <w:sz w:val="24"/>
          <w:szCs w:val="24"/>
        </w:rPr>
        <w:t>Proses Perilaku “TAHU”</w:t>
      </w:r>
      <w:bookmarkEnd w:id="15"/>
      <w:r w:rsidR="00020374" w:rsidRPr="00E36364">
        <w:rPr>
          <w:rFonts w:ascii="Arial" w:hAnsi="Arial" w:cs="Arial"/>
          <w:sz w:val="24"/>
          <w:szCs w:val="24"/>
        </w:rPr>
        <w:t xml:space="preserve"> </w:t>
      </w:r>
    </w:p>
    <w:p w:rsidR="00020374" w:rsidRDefault="00020374" w:rsidP="00AE4BA9">
      <w:pPr>
        <w:pStyle w:val="ListParagraph"/>
        <w:spacing w:line="480" w:lineRule="auto"/>
        <w:ind w:firstLine="720"/>
        <w:jc w:val="both"/>
        <w:rPr>
          <w:rFonts w:ascii="Arial" w:hAnsi="Arial" w:cs="Arial"/>
          <w:sz w:val="24"/>
          <w:szCs w:val="24"/>
        </w:rPr>
      </w:pPr>
      <w:r w:rsidRPr="00AF60A0">
        <w:rPr>
          <w:rFonts w:ascii="Arial" w:hAnsi="Arial" w:cs="Arial"/>
          <w:sz w:val="24"/>
          <w:szCs w:val="24"/>
        </w:rPr>
        <w:t xml:space="preserve">Menurut Rogers (1974) yang dikutip oleh Notoatmodjo (2003), perilaku adalah semua kegiatan atau aktifitas manusia baik yang dapat diamati langsung dari maupun tidak dapat diamati oleh pihak luar (Dewi &amp; </w:t>
      </w:r>
      <w:r>
        <w:rPr>
          <w:rFonts w:ascii="Arial" w:hAnsi="Arial" w:cs="Arial"/>
          <w:sz w:val="24"/>
          <w:szCs w:val="24"/>
        </w:rPr>
        <w:t>Wawan, 2010, p.15).</w:t>
      </w:r>
    </w:p>
    <w:p w:rsidR="00020374" w:rsidRPr="008F5969" w:rsidRDefault="00020374" w:rsidP="00AE4BA9">
      <w:pPr>
        <w:pStyle w:val="ListParagraph"/>
        <w:spacing w:line="480" w:lineRule="auto"/>
        <w:ind w:firstLine="720"/>
        <w:jc w:val="both"/>
        <w:rPr>
          <w:rFonts w:ascii="Arial" w:hAnsi="Arial" w:cs="Arial"/>
          <w:sz w:val="24"/>
          <w:szCs w:val="24"/>
        </w:rPr>
      </w:pPr>
      <w:r w:rsidRPr="008F5969">
        <w:rPr>
          <w:rFonts w:ascii="Arial" w:hAnsi="Arial" w:cs="Arial"/>
          <w:sz w:val="24"/>
          <w:szCs w:val="24"/>
        </w:rPr>
        <w:t xml:space="preserve">Sedangkan sebelum mengadopsi perilaku baru didalam diri orang tersebut terjadi proses yang berurutan, yakni : </w:t>
      </w:r>
    </w:p>
    <w:p w:rsidR="00020374" w:rsidRDefault="00020374" w:rsidP="00AE4BA9">
      <w:pPr>
        <w:pStyle w:val="ListParagraph"/>
        <w:numPr>
          <w:ilvl w:val="0"/>
          <w:numId w:val="5"/>
        </w:numPr>
        <w:spacing w:line="480" w:lineRule="auto"/>
        <w:ind w:left="1080"/>
        <w:jc w:val="both"/>
        <w:rPr>
          <w:rFonts w:ascii="Arial" w:hAnsi="Arial" w:cs="Arial"/>
          <w:sz w:val="24"/>
          <w:szCs w:val="24"/>
        </w:rPr>
      </w:pPr>
      <w:r w:rsidRPr="00CB431F">
        <w:rPr>
          <w:rFonts w:ascii="Arial" w:hAnsi="Arial" w:cs="Arial"/>
          <w:sz w:val="24"/>
          <w:szCs w:val="24"/>
        </w:rPr>
        <w:t>Awareness (kesadaran), yakni oran</w:t>
      </w:r>
      <w:r>
        <w:rPr>
          <w:rFonts w:ascii="Arial" w:hAnsi="Arial" w:cs="Arial"/>
          <w:sz w:val="24"/>
          <w:szCs w:val="24"/>
        </w:rPr>
        <w:t xml:space="preserve">g tersebut menyadari dalam arti </w:t>
      </w:r>
      <w:r w:rsidRPr="008F5969">
        <w:rPr>
          <w:rFonts w:ascii="Arial" w:hAnsi="Arial" w:cs="Arial"/>
          <w:sz w:val="24"/>
          <w:szCs w:val="24"/>
        </w:rPr>
        <w:t>mengetahui terlebih da</w:t>
      </w:r>
      <w:r>
        <w:rPr>
          <w:rFonts w:ascii="Arial" w:hAnsi="Arial" w:cs="Arial"/>
          <w:sz w:val="24"/>
          <w:szCs w:val="24"/>
        </w:rPr>
        <w:t>hulu terhadap stimulus (objek).</w:t>
      </w:r>
    </w:p>
    <w:p w:rsidR="00020374" w:rsidRDefault="00020374" w:rsidP="00AE4BA9">
      <w:pPr>
        <w:pStyle w:val="ListParagraph"/>
        <w:numPr>
          <w:ilvl w:val="0"/>
          <w:numId w:val="5"/>
        </w:numPr>
        <w:spacing w:line="480" w:lineRule="auto"/>
        <w:ind w:left="1080"/>
        <w:jc w:val="both"/>
        <w:rPr>
          <w:rFonts w:ascii="Arial" w:hAnsi="Arial" w:cs="Arial"/>
          <w:sz w:val="24"/>
          <w:szCs w:val="24"/>
        </w:rPr>
      </w:pPr>
      <w:r w:rsidRPr="008F5969">
        <w:rPr>
          <w:rFonts w:ascii="Arial" w:hAnsi="Arial" w:cs="Arial"/>
          <w:sz w:val="24"/>
          <w:szCs w:val="24"/>
        </w:rPr>
        <w:t xml:space="preserve">Interest(merasa tertarik) dimana individu mulai menaruh perhatia   dan </w:t>
      </w:r>
      <w:r>
        <w:rPr>
          <w:rFonts w:ascii="Arial" w:hAnsi="Arial" w:cs="Arial"/>
          <w:sz w:val="24"/>
          <w:szCs w:val="24"/>
        </w:rPr>
        <w:t>tertarik pada stimulus.</w:t>
      </w:r>
    </w:p>
    <w:p w:rsidR="00020374" w:rsidRDefault="00020374" w:rsidP="00AE4BA9">
      <w:pPr>
        <w:pStyle w:val="ListParagraph"/>
        <w:numPr>
          <w:ilvl w:val="0"/>
          <w:numId w:val="5"/>
        </w:numPr>
        <w:spacing w:line="480" w:lineRule="auto"/>
        <w:ind w:left="1080"/>
        <w:jc w:val="both"/>
        <w:rPr>
          <w:rFonts w:ascii="Arial" w:hAnsi="Arial" w:cs="Arial"/>
          <w:sz w:val="24"/>
          <w:szCs w:val="24"/>
        </w:rPr>
      </w:pPr>
      <w:r w:rsidRPr="008F5969">
        <w:rPr>
          <w:rFonts w:ascii="Arial" w:hAnsi="Arial" w:cs="Arial"/>
          <w:sz w:val="24"/>
          <w:szCs w:val="24"/>
        </w:rPr>
        <w:t>Evaluation (menimbang-nimbang) individu ak</w:t>
      </w:r>
      <w:r>
        <w:rPr>
          <w:rFonts w:ascii="Arial" w:hAnsi="Arial" w:cs="Arial"/>
          <w:sz w:val="24"/>
          <w:szCs w:val="24"/>
        </w:rPr>
        <w:t xml:space="preserve">an mempertimbangkan </w:t>
      </w:r>
      <w:r w:rsidRPr="008F5969">
        <w:rPr>
          <w:rFonts w:ascii="Arial" w:hAnsi="Arial" w:cs="Arial"/>
          <w:sz w:val="24"/>
          <w:szCs w:val="24"/>
        </w:rPr>
        <w:t>baik buruknya tindakan terhadap stimulus tersebut bagi dirinya, hal ini berarti s</w:t>
      </w:r>
      <w:r>
        <w:rPr>
          <w:rFonts w:ascii="Arial" w:hAnsi="Arial" w:cs="Arial"/>
          <w:sz w:val="24"/>
          <w:szCs w:val="24"/>
        </w:rPr>
        <w:t>ikap responden sudah baik lagi.</w:t>
      </w:r>
    </w:p>
    <w:p w:rsidR="00020374" w:rsidRDefault="00020374" w:rsidP="00AE4BA9">
      <w:pPr>
        <w:pStyle w:val="ListParagraph"/>
        <w:numPr>
          <w:ilvl w:val="0"/>
          <w:numId w:val="5"/>
        </w:numPr>
        <w:spacing w:line="480" w:lineRule="auto"/>
        <w:ind w:left="1080"/>
        <w:jc w:val="both"/>
        <w:rPr>
          <w:rFonts w:ascii="Arial" w:hAnsi="Arial" w:cs="Arial"/>
          <w:sz w:val="24"/>
          <w:szCs w:val="24"/>
        </w:rPr>
      </w:pPr>
      <w:r w:rsidRPr="008F5969">
        <w:rPr>
          <w:rFonts w:ascii="Arial" w:hAnsi="Arial" w:cs="Arial"/>
          <w:sz w:val="24"/>
          <w:szCs w:val="24"/>
        </w:rPr>
        <w:t>Trial, dimana indivi</w:t>
      </w:r>
      <w:r>
        <w:rPr>
          <w:rFonts w:ascii="Arial" w:hAnsi="Arial" w:cs="Arial"/>
          <w:sz w:val="24"/>
          <w:szCs w:val="24"/>
        </w:rPr>
        <w:t>du mulai mencoba perilaku baru.</w:t>
      </w:r>
    </w:p>
    <w:p w:rsidR="00020374" w:rsidRPr="00DA2596" w:rsidRDefault="00020374" w:rsidP="00AE4BA9">
      <w:pPr>
        <w:pStyle w:val="ListParagraph"/>
        <w:numPr>
          <w:ilvl w:val="0"/>
          <w:numId w:val="5"/>
        </w:numPr>
        <w:spacing w:line="480" w:lineRule="auto"/>
        <w:ind w:left="1080"/>
        <w:jc w:val="both"/>
        <w:rPr>
          <w:rFonts w:ascii="Arial" w:hAnsi="Arial" w:cs="Arial"/>
          <w:sz w:val="24"/>
          <w:szCs w:val="24"/>
        </w:rPr>
      </w:pPr>
      <w:r w:rsidRPr="008F5969">
        <w:rPr>
          <w:rFonts w:ascii="Arial" w:hAnsi="Arial" w:cs="Arial"/>
          <w:sz w:val="24"/>
          <w:szCs w:val="24"/>
        </w:rPr>
        <w:t xml:space="preserve">Adoption, subjek telah berperilaku baru sesuai dengan pengetahuan, kesadaran, dan sikapnya terhadap stimulus. </w:t>
      </w:r>
    </w:p>
    <w:p w:rsidR="00020374" w:rsidRPr="008F5969" w:rsidRDefault="00020374" w:rsidP="00AE4BA9">
      <w:pPr>
        <w:tabs>
          <w:tab w:val="left" w:pos="720"/>
        </w:tabs>
        <w:spacing w:line="480" w:lineRule="auto"/>
        <w:ind w:left="630" w:firstLine="630"/>
        <w:jc w:val="both"/>
        <w:rPr>
          <w:rFonts w:ascii="Arial" w:hAnsi="Arial" w:cs="Arial"/>
          <w:sz w:val="24"/>
          <w:szCs w:val="24"/>
        </w:rPr>
      </w:pPr>
      <w:r w:rsidRPr="008F5969">
        <w:rPr>
          <w:rFonts w:ascii="Arial" w:hAnsi="Arial" w:cs="Arial"/>
          <w:sz w:val="24"/>
          <w:szCs w:val="24"/>
        </w:rPr>
        <w:t xml:space="preserve">Pada penelitian selanjutnya Rogers (1974) yang dikutip oleh Notoadmojo (2003), menyimpulkan bahwa pengadopsian perilaku yang melalui proses seperti diatas dan didasari oleh pengetahuan, kesadaran yang positif, maka perilaku tersebut akan berlangsung langgeng (ling lasting). Namun sebaliknya jika perilaku tersebut tidak didasari oleh pengetahuan dan kesadaran, maka perilaku tersebut </w:t>
      </w:r>
      <w:r w:rsidRPr="008F5969">
        <w:rPr>
          <w:rFonts w:ascii="Arial" w:hAnsi="Arial" w:cs="Arial"/>
          <w:sz w:val="24"/>
          <w:szCs w:val="24"/>
        </w:rPr>
        <w:lastRenderedPageBreak/>
        <w:t xml:space="preserve">bersifat sementara atau tidak akan berlangsung lama. Perilaku manusia dapat dilihat dari tiga aspek, yaitu aspek fisik, psikis dan sosial yang secara terinci merupakan refleksi dari berbagai gejolak kejiwaan seperti pengetahuan, motivasi, persepsi, sikap dan sebagainya yang ditentukan dan dipengaruhi oleh faktor pengalaman, keyakinan, sarana fisik, dan sosial budaya. </w:t>
      </w:r>
    </w:p>
    <w:p w:rsidR="00020374" w:rsidRDefault="00020374" w:rsidP="00AE4BA9">
      <w:pPr>
        <w:pStyle w:val="ListParagraph"/>
        <w:numPr>
          <w:ilvl w:val="0"/>
          <w:numId w:val="3"/>
        </w:numPr>
        <w:spacing w:line="480" w:lineRule="auto"/>
        <w:ind w:left="990"/>
        <w:jc w:val="both"/>
        <w:outlineLvl w:val="2"/>
        <w:rPr>
          <w:rFonts w:ascii="Arial" w:hAnsi="Arial" w:cs="Arial"/>
          <w:sz w:val="24"/>
          <w:szCs w:val="24"/>
        </w:rPr>
      </w:pPr>
      <w:bookmarkStart w:id="16" w:name="_Toc9477620"/>
      <w:r w:rsidRPr="00F821E1">
        <w:rPr>
          <w:rFonts w:ascii="Arial" w:hAnsi="Arial" w:cs="Arial"/>
          <w:sz w:val="24"/>
          <w:szCs w:val="24"/>
        </w:rPr>
        <w:t>Tingkat Pengetahuan</w:t>
      </w:r>
      <w:bookmarkEnd w:id="16"/>
      <w:r w:rsidRPr="00F821E1">
        <w:rPr>
          <w:rFonts w:ascii="Arial" w:hAnsi="Arial" w:cs="Arial"/>
          <w:sz w:val="24"/>
          <w:szCs w:val="24"/>
        </w:rPr>
        <w:t xml:space="preserve"> </w:t>
      </w:r>
    </w:p>
    <w:p w:rsidR="00020374" w:rsidRPr="008F5969" w:rsidRDefault="00020374" w:rsidP="00AE4BA9">
      <w:pPr>
        <w:pStyle w:val="ListParagraph"/>
        <w:spacing w:line="480" w:lineRule="auto"/>
        <w:ind w:left="990" w:firstLine="450"/>
        <w:jc w:val="both"/>
        <w:rPr>
          <w:rFonts w:ascii="Arial" w:hAnsi="Arial" w:cs="Arial"/>
          <w:sz w:val="24"/>
          <w:szCs w:val="24"/>
        </w:rPr>
      </w:pPr>
      <w:r w:rsidRPr="008F5969">
        <w:rPr>
          <w:rFonts w:ascii="Arial" w:hAnsi="Arial" w:cs="Arial"/>
          <w:sz w:val="24"/>
          <w:szCs w:val="24"/>
        </w:rPr>
        <w:t xml:space="preserve">Pengetahun yang cukup didalam domain kognitif mempunyai 6 tingkatan, yaitu (Notoatmodjo, 2003) : </w:t>
      </w:r>
    </w:p>
    <w:p w:rsidR="00020374" w:rsidRPr="00F821E1" w:rsidRDefault="00020374" w:rsidP="00AE4BA9">
      <w:pPr>
        <w:pStyle w:val="ListParagraph"/>
        <w:spacing w:line="480" w:lineRule="auto"/>
        <w:ind w:left="990"/>
        <w:jc w:val="both"/>
        <w:rPr>
          <w:rFonts w:ascii="Arial" w:hAnsi="Arial" w:cs="Arial"/>
          <w:sz w:val="24"/>
          <w:szCs w:val="24"/>
        </w:rPr>
      </w:pPr>
      <w:r w:rsidRPr="00F821E1">
        <w:rPr>
          <w:rFonts w:ascii="Arial" w:hAnsi="Arial" w:cs="Arial"/>
          <w:sz w:val="24"/>
          <w:szCs w:val="24"/>
        </w:rPr>
        <w:t xml:space="preserve">a. Tahu (Know) </w:t>
      </w:r>
    </w:p>
    <w:p w:rsidR="00020374" w:rsidRDefault="00020374" w:rsidP="00AE4BA9">
      <w:pPr>
        <w:pStyle w:val="ListParagraph"/>
        <w:spacing w:line="480" w:lineRule="auto"/>
        <w:ind w:left="900" w:firstLine="540"/>
        <w:jc w:val="both"/>
        <w:rPr>
          <w:rFonts w:ascii="Arial" w:hAnsi="Arial" w:cs="Arial"/>
          <w:sz w:val="24"/>
          <w:szCs w:val="24"/>
        </w:rPr>
      </w:pPr>
      <w:r w:rsidRPr="00CB431F">
        <w:rPr>
          <w:rFonts w:ascii="Arial" w:hAnsi="Arial" w:cs="Arial"/>
          <w:sz w:val="24"/>
          <w:szCs w:val="24"/>
        </w:rPr>
        <w:t xml:space="preserve">Tahu diartikan sebagai mengingat suatu materi yang telah </w:t>
      </w:r>
      <w:r>
        <w:rPr>
          <w:rFonts w:ascii="Arial" w:hAnsi="Arial" w:cs="Arial"/>
          <w:sz w:val="24"/>
          <w:szCs w:val="24"/>
        </w:rPr>
        <w:t xml:space="preserve">pelajari </w:t>
      </w:r>
      <w:r w:rsidRPr="00F821E1">
        <w:rPr>
          <w:rFonts w:ascii="Arial" w:hAnsi="Arial" w:cs="Arial"/>
          <w:sz w:val="24"/>
          <w:szCs w:val="24"/>
        </w:rPr>
        <w:t>sebelumnya. Termasuk ke dalam</w:t>
      </w:r>
      <w:r>
        <w:rPr>
          <w:rFonts w:ascii="Arial" w:hAnsi="Arial" w:cs="Arial"/>
          <w:sz w:val="24"/>
          <w:szCs w:val="24"/>
        </w:rPr>
        <w:t xml:space="preserve"> pengetahuan tingkat ini adalah </w:t>
      </w:r>
      <w:r w:rsidRPr="00D7040F">
        <w:rPr>
          <w:rFonts w:ascii="Arial" w:hAnsi="Arial" w:cs="Arial"/>
          <w:sz w:val="24"/>
          <w:szCs w:val="24"/>
        </w:rPr>
        <w:t xml:space="preserve">mengingat kembali (recall) sesuatu yang spesifik dari seluruh bahan yang dipelajari atau rangsangan yang telah diterima. Oleh sebab itu tahu ini merupakan tingkat pengetahuan yang paling rendah. Kata kerja untuk mengukur bahwa orang tahu tentang apa yang dipelajari antara lain menyebutkan, menguraikan, mendefinisikan, menyatakan dan sebagainya. </w:t>
      </w:r>
    </w:p>
    <w:p w:rsidR="00020374" w:rsidRDefault="00020374" w:rsidP="00AE4BA9">
      <w:pPr>
        <w:pStyle w:val="ListParagraph"/>
        <w:spacing w:line="480" w:lineRule="auto"/>
        <w:ind w:left="990"/>
        <w:jc w:val="both"/>
        <w:rPr>
          <w:rFonts w:ascii="Arial" w:hAnsi="Arial" w:cs="Arial"/>
          <w:sz w:val="24"/>
          <w:szCs w:val="24"/>
        </w:rPr>
      </w:pPr>
      <w:r>
        <w:rPr>
          <w:rFonts w:ascii="Arial" w:hAnsi="Arial" w:cs="Arial"/>
          <w:sz w:val="24"/>
          <w:szCs w:val="24"/>
        </w:rPr>
        <w:t xml:space="preserve">b. </w:t>
      </w:r>
      <w:r w:rsidRPr="00D7040F">
        <w:rPr>
          <w:rFonts w:ascii="Arial" w:hAnsi="Arial" w:cs="Arial"/>
          <w:sz w:val="24"/>
          <w:szCs w:val="24"/>
        </w:rPr>
        <w:t xml:space="preserve">Memahami (Comprehention) </w:t>
      </w:r>
    </w:p>
    <w:p w:rsidR="00020374" w:rsidRDefault="00020374" w:rsidP="00AE4BA9">
      <w:pPr>
        <w:pStyle w:val="ListParagraph"/>
        <w:spacing w:line="480" w:lineRule="auto"/>
        <w:ind w:left="900" w:firstLine="540"/>
        <w:jc w:val="both"/>
        <w:rPr>
          <w:rFonts w:ascii="Arial" w:hAnsi="Arial" w:cs="Arial"/>
          <w:sz w:val="24"/>
          <w:szCs w:val="24"/>
        </w:rPr>
      </w:pPr>
      <w:r w:rsidRPr="00D7040F">
        <w:rPr>
          <w:rFonts w:ascii="Arial" w:hAnsi="Arial" w:cs="Arial"/>
          <w:sz w:val="24"/>
          <w:szCs w:val="24"/>
        </w:rPr>
        <w:t>Memahami diartikan sebagai suatu kemampuan untuk  menjelaskan secara benar tentang objek yang diketahui, dan dapat menginterpretasikan materi tersebut secara benar. Orang yang telah paham terhadap objek atau materi harus dapat menjelaskan, menyebutkan contoh, menyimpulkan, meramalkan, dan sebagainya terhadap objek</w:t>
      </w:r>
      <w:r>
        <w:rPr>
          <w:rFonts w:ascii="Arial" w:hAnsi="Arial" w:cs="Arial"/>
          <w:sz w:val="24"/>
          <w:szCs w:val="24"/>
        </w:rPr>
        <w:t xml:space="preserve"> yang dipelajari.</w:t>
      </w:r>
    </w:p>
    <w:p w:rsidR="00020374" w:rsidRDefault="00020374" w:rsidP="00AE4BA9">
      <w:pPr>
        <w:pStyle w:val="ListParagraph"/>
        <w:numPr>
          <w:ilvl w:val="0"/>
          <w:numId w:val="8"/>
        </w:numPr>
        <w:tabs>
          <w:tab w:val="left" w:pos="810"/>
        </w:tabs>
        <w:spacing w:line="480" w:lineRule="auto"/>
        <w:ind w:left="1260"/>
        <w:jc w:val="both"/>
        <w:rPr>
          <w:rFonts w:ascii="Arial" w:hAnsi="Arial" w:cs="Arial"/>
          <w:sz w:val="24"/>
          <w:szCs w:val="24"/>
        </w:rPr>
      </w:pPr>
      <w:r w:rsidRPr="00320882">
        <w:rPr>
          <w:rFonts w:ascii="Arial" w:hAnsi="Arial" w:cs="Arial"/>
          <w:sz w:val="24"/>
          <w:szCs w:val="24"/>
        </w:rPr>
        <w:lastRenderedPageBreak/>
        <w:t xml:space="preserve">Aplikasi (Application) </w:t>
      </w:r>
    </w:p>
    <w:p w:rsidR="00020374" w:rsidRDefault="00020374" w:rsidP="00AE4BA9">
      <w:pPr>
        <w:pStyle w:val="ListParagraph"/>
        <w:spacing w:line="480" w:lineRule="auto"/>
        <w:ind w:left="900" w:firstLine="540"/>
        <w:jc w:val="both"/>
        <w:rPr>
          <w:rFonts w:ascii="Arial" w:hAnsi="Arial" w:cs="Arial"/>
          <w:sz w:val="24"/>
          <w:szCs w:val="24"/>
        </w:rPr>
      </w:pPr>
      <w:r w:rsidRPr="00320882">
        <w:rPr>
          <w:rFonts w:ascii="Arial" w:hAnsi="Arial" w:cs="Arial"/>
          <w:sz w:val="24"/>
          <w:szCs w:val="24"/>
        </w:rPr>
        <w:t xml:space="preserve">Aplikasi diartikan sebagai kemampuan untuk menggunakan materi yang telah dipelajari pada situasi atau kondisi real (sebenarnya). Aplikasi disini dapat diartikan sebagai aplikasi atau penggunaan hokum hukum, rumus, metode, prinsip dan sebagainya dalam konteks atau situasi yang lain. </w:t>
      </w:r>
    </w:p>
    <w:p w:rsidR="00020374" w:rsidRDefault="00020374" w:rsidP="00AE4BA9">
      <w:pPr>
        <w:pStyle w:val="ListParagraph"/>
        <w:numPr>
          <w:ilvl w:val="0"/>
          <w:numId w:val="8"/>
        </w:numPr>
        <w:spacing w:line="480" w:lineRule="auto"/>
        <w:ind w:left="1080"/>
        <w:jc w:val="both"/>
        <w:rPr>
          <w:rFonts w:ascii="Arial" w:hAnsi="Arial" w:cs="Arial"/>
          <w:sz w:val="24"/>
          <w:szCs w:val="24"/>
        </w:rPr>
      </w:pPr>
      <w:r>
        <w:rPr>
          <w:rFonts w:ascii="Arial" w:hAnsi="Arial" w:cs="Arial"/>
          <w:sz w:val="24"/>
          <w:szCs w:val="24"/>
        </w:rPr>
        <w:t>Analisis (Analysis)</w:t>
      </w:r>
    </w:p>
    <w:p w:rsidR="00020374" w:rsidRDefault="00020374" w:rsidP="00AE4BA9">
      <w:pPr>
        <w:pStyle w:val="ListParagraph"/>
        <w:spacing w:line="480" w:lineRule="auto"/>
        <w:ind w:left="785" w:firstLine="655"/>
        <w:jc w:val="both"/>
        <w:rPr>
          <w:rFonts w:ascii="Arial" w:hAnsi="Arial" w:cs="Arial"/>
          <w:sz w:val="24"/>
          <w:szCs w:val="24"/>
        </w:rPr>
      </w:pPr>
      <w:r w:rsidRPr="00320882">
        <w:rPr>
          <w:rFonts w:ascii="Arial" w:hAnsi="Arial" w:cs="Arial"/>
          <w:sz w:val="24"/>
          <w:szCs w:val="24"/>
        </w:rPr>
        <w:t xml:space="preserve">Analisis adalah kemampuan untuk menjabarkan materi atau suatu objek ke dalam komponen-komponen, tetapi masih di dalam satu struktur organisasi, dan masih ada kaitannya satu sama lain. Kemampuan analisis ini dapat dilihat dari penggunaan kata kerja, seperti dapat menggambarkan (membuat bagan), membedakan, memisahkan, mengelompokkan, dan sebagainya. </w:t>
      </w:r>
    </w:p>
    <w:p w:rsidR="00020374" w:rsidRDefault="00020374" w:rsidP="00AE4BA9">
      <w:pPr>
        <w:pStyle w:val="ListParagraph"/>
        <w:numPr>
          <w:ilvl w:val="0"/>
          <w:numId w:val="8"/>
        </w:numPr>
        <w:spacing w:line="480" w:lineRule="auto"/>
        <w:ind w:left="1170"/>
        <w:jc w:val="both"/>
        <w:rPr>
          <w:rFonts w:ascii="Arial" w:hAnsi="Arial" w:cs="Arial"/>
          <w:sz w:val="24"/>
          <w:szCs w:val="24"/>
        </w:rPr>
      </w:pPr>
      <w:r>
        <w:rPr>
          <w:rFonts w:ascii="Arial" w:hAnsi="Arial" w:cs="Arial"/>
          <w:sz w:val="24"/>
          <w:szCs w:val="24"/>
        </w:rPr>
        <w:t>Sintesis (Synthesis)</w:t>
      </w:r>
    </w:p>
    <w:p w:rsidR="00020374" w:rsidRDefault="00020374" w:rsidP="00AE4BA9">
      <w:pPr>
        <w:pStyle w:val="ListParagraph"/>
        <w:spacing w:line="480" w:lineRule="auto"/>
        <w:ind w:left="785" w:firstLine="655"/>
        <w:jc w:val="both"/>
        <w:rPr>
          <w:rFonts w:ascii="Arial" w:hAnsi="Arial" w:cs="Arial"/>
          <w:sz w:val="24"/>
          <w:szCs w:val="24"/>
        </w:rPr>
      </w:pPr>
      <w:r w:rsidRPr="00320882">
        <w:rPr>
          <w:rFonts w:ascii="Arial" w:hAnsi="Arial" w:cs="Arial"/>
          <w:sz w:val="24"/>
          <w:szCs w:val="24"/>
        </w:rPr>
        <w:t>Sintesis menunjuk kepada suatu kemampuan untuk meletakkan atau menghubungkan bagian-bagian di dalam suatu bentuk keseluruhan yang baru. Dengan kata lain sintesis adalah suatu kemampuan untuk menyusun formulasi baru dar</w:t>
      </w:r>
      <w:r>
        <w:rPr>
          <w:rFonts w:ascii="Arial" w:hAnsi="Arial" w:cs="Arial"/>
          <w:sz w:val="24"/>
          <w:szCs w:val="24"/>
        </w:rPr>
        <w:t>i formulasi-formulasi yang ada.</w:t>
      </w:r>
    </w:p>
    <w:p w:rsidR="00020374" w:rsidRDefault="00020374" w:rsidP="00AE4BA9">
      <w:pPr>
        <w:pStyle w:val="ListParagraph"/>
        <w:numPr>
          <w:ilvl w:val="0"/>
          <w:numId w:val="8"/>
        </w:numPr>
        <w:spacing w:line="480" w:lineRule="auto"/>
        <w:ind w:left="1170"/>
        <w:jc w:val="both"/>
        <w:rPr>
          <w:rFonts w:ascii="Arial" w:hAnsi="Arial" w:cs="Arial"/>
          <w:sz w:val="24"/>
          <w:szCs w:val="24"/>
        </w:rPr>
      </w:pPr>
      <w:r w:rsidRPr="00320882">
        <w:rPr>
          <w:rFonts w:ascii="Arial" w:hAnsi="Arial" w:cs="Arial"/>
          <w:sz w:val="24"/>
          <w:szCs w:val="24"/>
        </w:rPr>
        <w:t>Evaluasi (E</w:t>
      </w:r>
      <w:r>
        <w:rPr>
          <w:rFonts w:ascii="Arial" w:hAnsi="Arial" w:cs="Arial"/>
          <w:sz w:val="24"/>
          <w:szCs w:val="24"/>
        </w:rPr>
        <w:t>valuation)</w:t>
      </w:r>
    </w:p>
    <w:p w:rsidR="008170F2" w:rsidRDefault="00020374" w:rsidP="008170F2">
      <w:pPr>
        <w:pStyle w:val="ListParagraph"/>
        <w:spacing w:line="480" w:lineRule="auto"/>
        <w:ind w:left="785" w:firstLine="655"/>
        <w:jc w:val="both"/>
        <w:rPr>
          <w:rFonts w:ascii="Arial" w:hAnsi="Arial" w:cs="Arial"/>
          <w:sz w:val="24"/>
          <w:szCs w:val="24"/>
        </w:rPr>
      </w:pPr>
      <w:r w:rsidRPr="00320882">
        <w:rPr>
          <w:rFonts w:ascii="Arial" w:hAnsi="Arial" w:cs="Arial"/>
          <w:sz w:val="24"/>
          <w:szCs w:val="24"/>
        </w:rPr>
        <w:t>Evaluasi ini berkaitan dengan kemampuan untuk melakukan</w:t>
      </w:r>
      <w:r>
        <w:rPr>
          <w:rFonts w:ascii="Arial" w:hAnsi="Arial" w:cs="Arial"/>
          <w:sz w:val="24"/>
          <w:szCs w:val="24"/>
        </w:rPr>
        <w:t xml:space="preserve"> </w:t>
      </w:r>
      <w:r w:rsidRPr="00320882">
        <w:rPr>
          <w:rFonts w:ascii="Arial" w:hAnsi="Arial" w:cs="Arial"/>
          <w:sz w:val="24"/>
          <w:szCs w:val="24"/>
        </w:rPr>
        <w:t xml:space="preserve">justifikasi atau penilaian terhadap suatu materi atau objek. Penilaian penilaian itu didasarkan pada suatu kreteria yang ditentukan sendiri, atau menggunakan kriteria-kriteria yang telah ada. </w:t>
      </w:r>
    </w:p>
    <w:p w:rsidR="000463B5" w:rsidRPr="008170F2" w:rsidRDefault="000463B5" w:rsidP="008170F2">
      <w:pPr>
        <w:pStyle w:val="ListParagraph"/>
        <w:spacing w:line="480" w:lineRule="auto"/>
        <w:ind w:left="785" w:firstLine="655"/>
        <w:jc w:val="both"/>
        <w:rPr>
          <w:rFonts w:ascii="Arial" w:hAnsi="Arial" w:cs="Arial"/>
          <w:sz w:val="24"/>
          <w:szCs w:val="24"/>
        </w:rPr>
      </w:pPr>
    </w:p>
    <w:p w:rsidR="00020374" w:rsidRDefault="00020374" w:rsidP="00AE4BA9">
      <w:pPr>
        <w:pStyle w:val="ListParagraph"/>
        <w:numPr>
          <w:ilvl w:val="0"/>
          <w:numId w:val="3"/>
        </w:numPr>
        <w:spacing w:line="480" w:lineRule="auto"/>
        <w:ind w:left="720"/>
        <w:jc w:val="both"/>
        <w:outlineLvl w:val="2"/>
        <w:rPr>
          <w:rFonts w:ascii="Arial" w:hAnsi="Arial" w:cs="Arial"/>
          <w:sz w:val="24"/>
          <w:szCs w:val="24"/>
        </w:rPr>
      </w:pPr>
      <w:bookmarkStart w:id="17" w:name="_Toc9477621"/>
      <w:r w:rsidRPr="00CB431F">
        <w:rPr>
          <w:rFonts w:ascii="Arial" w:hAnsi="Arial" w:cs="Arial"/>
          <w:sz w:val="24"/>
          <w:szCs w:val="24"/>
        </w:rPr>
        <w:lastRenderedPageBreak/>
        <w:t>Cara Memperoleh Pengetahu</w:t>
      </w:r>
      <w:r>
        <w:rPr>
          <w:rFonts w:ascii="Arial" w:hAnsi="Arial" w:cs="Arial"/>
          <w:sz w:val="24"/>
          <w:szCs w:val="24"/>
        </w:rPr>
        <w:t>an (Notoatmodjo, 2010 p.10-18)</w:t>
      </w:r>
      <w:bookmarkEnd w:id="17"/>
    </w:p>
    <w:p w:rsidR="00BD6876" w:rsidRPr="00B11F9A" w:rsidRDefault="00020374" w:rsidP="00B11F9A">
      <w:pPr>
        <w:pStyle w:val="ListParagraph"/>
        <w:spacing w:line="480" w:lineRule="auto"/>
        <w:ind w:firstLine="540"/>
        <w:jc w:val="both"/>
        <w:rPr>
          <w:rFonts w:ascii="Arial" w:hAnsi="Arial" w:cs="Arial"/>
          <w:sz w:val="24"/>
          <w:szCs w:val="24"/>
        </w:rPr>
      </w:pPr>
      <w:r w:rsidRPr="00320882">
        <w:rPr>
          <w:rFonts w:ascii="Arial" w:hAnsi="Arial" w:cs="Arial"/>
          <w:sz w:val="24"/>
          <w:szCs w:val="24"/>
        </w:rPr>
        <w:t xml:space="preserve">Dari berbagai macam cara yang telah digunakan untuk memperoleh kebenaran pengetahuan sepanjang sejarah dapat dikelompokan menjadi dua, yakni : </w:t>
      </w:r>
    </w:p>
    <w:p w:rsidR="00395374" w:rsidRDefault="00020374" w:rsidP="00395374">
      <w:pPr>
        <w:pStyle w:val="ListParagraph"/>
        <w:numPr>
          <w:ilvl w:val="0"/>
          <w:numId w:val="9"/>
        </w:numPr>
        <w:spacing w:line="480" w:lineRule="auto"/>
        <w:ind w:left="1350"/>
        <w:jc w:val="both"/>
        <w:rPr>
          <w:rFonts w:ascii="Arial" w:hAnsi="Arial" w:cs="Arial"/>
          <w:sz w:val="24"/>
          <w:szCs w:val="24"/>
        </w:rPr>
      </w:pPr>
      <w:r w:rsidRPr="00F821E1">
        <w:rPr>
          <w:rFonts w:ascii="Arial" w:hAnsi="Arial" w:cs="Arial"/>
          <w:sz w:val="24"/>
          <w:szCs w:val="24"/>
        </w:rPr>
        <w:t>Cara</w:t>
      </w:r>
      <w:r>
        <w:rPr>
          <w:rFonts w:ascii="Arial" w:hAnsi="Arial" w:cs="Arial"/>
          <w:sz w:val="24"/>
          <w:szCs w:val="24"/>
        </w:rPr>
        <w:t xml:space="preserve"> Memperoleh Kebenaran Nonilmiah</w:t>
      </w:r>
    </w:p>
    <w:p w:rsidR="00020374" w:rsidRPr="00395374" w:rsidRDefault="00395374" w:rsidP="00395374">
      <w:pPr>
        <w:pStyle w:val="ListParagraph"/>
        <w:spacing w:line="480" w:lineRule="auto"/>
        <w:ind w:left="1350"/>
        <w:jc w:val="both"/>
        <w:rPr>
          <w:rFonts w:ascii="Arial" w:hAnsi="Arial" w:cs="Arial"/>
          <w:sz w:val="24"/>
          <w:szCs w:val="24"/>
        </w:rPr>
      </w:pPr>
      <w:r w:rsidRPr="00395374">
        <w:rPr>
          <w:rFonts w:ascii="Arial" w:hAnsi="Arial" w:cs="Arial"/>
          <w:sz w:val="24"/>
          <w:szCs w:val="24"/>
        </w:rPr>
        <w:t xml:space="preserve">1). </w:t>
      </w:r>
      <w:r w:rsidR="00020374" w:rsidRPr="00395374">
        <w:rPr>
          <w:rFonts w:ascii="Arial" w:hAnsi="Arial" w:cs="Arial"/>
          <w:sz w:val="24"/>
          <w:szCs w:val="24"/>
        </w:rPr>
        <w:t>Cara Coba Salah (Trial and Error)</w:t>
      </w:r>
    </w:p>
    <w:p w:rsidR="00020374" w:rsidRPr="00320882" w:rsidRDefault="00020374" w:rsidP="00BA1017">
      <w:pPr>
        <w:pStyle w:val="ListParagraph"/>
        <w:spacing w:line="480" w:lineRule="auto"/>
        <w:ind w:left="1701"/>
        <w:jc w:val="both"/>
        <w:rPr>
          <w:rFonts w:ascii="Arial" w:hAnsi="Arial" w:cs="Arial"/>
          <w:sz w:val="24"/>
          <w:szCs w:val="24"/>
        </w:rPr>
      </w:pPr>
      <w:r w:rsidRPr="00320882">
        <w:rPr>
          <w:rFonts w:ascii="Arial" w:hAnsi="Arial" w:cs="Arial"/>
          <w:sz w:val="24"/>
          <w:szCs w:val="24"/>
        </w:rPr>
        <w:t xml:space="preserve">Cara memperoleh kebenaran non ilmiah, yang pernahdigunakan oleh manusia dalam memperoleh pengetahuan adalah melalui cara coba coba atau dengan kata yang lebih dikenal “trial and error”. Metode ini telah digunakan oleh orang dalam waktu yang  cukup lama untuk memecahkan berbagai masalah. Bahkan sampai sekarang pun metode ini masih sering digunakan, terutama oleh mereka yang belum atau tidak mengetahui suatu cara tertentu dalam memecahkan suatu masalah yang dihadapi. Metode ini telah banyak jasanya, terutama dalam meletakan dasar-dasar mennemukan teori teori dalam berbagai cabang iilmu pengetahuan. </w:t>
      </w:r>
    </w:p>
    <w:p w:rsidR="00020374" w:rsidRDefault="00020374" w:rsidP="008170F2">
      <w:pPr>
        <w:pStyle w:val="ListParagraph"/>
        <w:spacing w:line="480" w:lineRule="auto"/>
        <w:ind w:left="1276"/>
        <w:jc w:val="both"/>
        <w:rPr>
          <w:rFonts w:ascii="Arial" w:hAnsi="Arial" w:cs="Arial"/>
          <w:sz w:val="24"/>
          <w:szCs w:val="24"/>
        </w:rPr>
      </w:pPr>
      <w:r>
        <w:rPr>
          <w:rFonts w:ascii="Arial" w:hAnsi="Arial" w:cs="Arial"/>
          <w:sz w:val="24"/>
          <w:szCs w:val="24"/>
        </w:rPr>
        <w:t xml:space="preserve">2) </w:t>
      </w:r>
      <w:r w:rsidR="00AD4542">
        <w:rPr>
          <w:rFonts w:ascii="Arial" w:hAnsi="Arial" w:cs="Arial"/>
          <w:sz w:val="24"/>
          <w:szCs w:val="24"/>
        </w:rPr>
        <w:t xml:space="preserve"> </w:t>
      </w:r>
      <w:r>
        <w:rPr>
          <w:rFonts w:ascii="Arial" w:hAnsi="Arial" w:cs="Arial"/>
          <w:sz w:val="24"/>
          <w:szCs w:val="24"/>
        </w:rPr>
        <w:t xml:space="preserve">Secara Kebetulan </w:t>
      </w:r>
    </w:p>
    <w:p w:rsidR="00020374" w:rsidRDefault="00020374" w:rsidP="00BA1017">
      <w:pPr>
        <w:pStyle w:val="ListParagraph"/>
        <w:spacing w:line="480" w:lineRule="auto"/>
        <w:ind w:left="1701"/>
        <w:jc w:val="both"/>
        <w:rPr>
          <w:rFonts w:ascii="Arial" w:hAnsi="Arial" w:cs="Arial"/>
          <w:sz w:val="24"/>
          <w:szCs w:val="24"/>
        </w:rPr>
      </w:pPr>
      <w:r w:rsidRPr="00F821E1">
        <w:rPr>
          <w:rFonts w:ascii="Arial" w:hAnsi="Arial" w:cs="Arial"/>
          <w:sz w:val="24"/>
          <w:szCs w:val="24"/>
        </w:rPr>
        <w:t>Penemuan kebenaran secara</w:t>
      </w:r>
      <w:r>
        <w:rPr>
          <w:rFonts w:ascii="Arial" w:hAnsi="Arial" w:cs="Arial"/>
          <w:sz w:val="24"/>
          <w:szCs w:val="24"/>
        </w:rPr>
        <w:t xml:space="preserve"> kebetulan terjadi karena tidak </w:t>
      </w:r>
      <w:r w:rsidRPr="00F821E1">
        <w:rPr>
          <w:rFonts w:ascii="Arial" w:hAnsi="Arial" w:cs="Arial"/>
          <w:sz w:val="24"/>
          <w:szCs w:val="24"/>
        </w:rPr>
        <w:t xml:space="preserve">disengaja oleh orang yang bersangkutan. Salah satu contoh adalah penemuan enzim urease oleh Summers pada tahun 1926. </w:t>
      </w:r>
    </w:p>
    <w:p w:rsidR="00B11F9A" w:rsidRDefault="00B11F9A" w:rsidP="00BA1017">
      <w:pPr>
        <w:pStyle w:val="ListParagraph"/>
        <w:spacing w:line="480" w:lineRule="auto"/>
        <w:ind w:left="1701"/>
        <w:jc w:val="both"/>
        <w:rPr>
          <w:rFonts w:ascii="Arial" w:hAnsi="Arial" w:cs="Arial"/>
          <w:sz w:val="24"/>
          <w:szCs w:val="24"/>
        </w:rPr>
      </w:pPr>
    </w:p>
    <w:p w:rsidR="000463B5" w:rsidRPr="00F821E1" w:rsidRDefault="000463B5" w:rsidP="00BA1017">
      <w:pPr>
        <w:pStyle w:val="ListParagraph"/>
        <w:spacing w:line="480" w:lineRule="auto"/>
        <w:ind w:left="1701"/>
        <w:jc w:val="both"/>
        <w:rPr>
          <w:rFonts w:ascii="Arial" w:hAnsi="Arial" w:cs="Arial"/>
          <w:sz w:val="24"/>
          <w:szCs w:val="24"/>
        </w:rPr>
      </w:pPr>
    </w:p>
    <w:p w:rsidR="00020374" w:rsidRDefault="00020374" w:rsidP="00BA1017">
      <w:pPr>
        <w:pStyle w:val="ListParagraph"/>
        <w:tabs>
          <w:tab w:val="left" w:pos="1276"/>
          <w:tab w:val="left" w:pos="1620"/>
        </w:tabs>
        <w:spacing w:line="480" w:lineRule="auto"/>
        <w:ind w:left="1276"/>
        <w:jc w:val="both"/>
        <w:rPr>
          <w:rFonts w:ascii="Arial" w:hAnsi="Arial" w:cs="Arial"/>
          <w:sz w:val="24"/>
          <w:szCs w:val="24"/>
        </w:rPr>
      </w:pPr>
      <w:r w:rsidRPr="00CB431F">
        <w:rPr>
          <w:rFonts w:ascii="Arial" w:hAnsi="Arial" w:cs="Arial"/>
          <w:sz w:val="24"/>
          <w:szCs w:val="24"/>
        </w:rPr>
        <w:lastRenderedPageBreak/>
        <w:t>3</w:t>
      </w:r>
      <w:r>
        <w:rPr>
          <w:rFonts w:ascii="Arial" w:hAnsi="Arial" w:cs="Arial"/>
          <w:sz w:val="24"/>
          <w:szCs w:val="24"/>
        </w:rPr>
        <w:t xml:space="preserve">) </w:t>
      </w:r>
      <w:r w:rsidR="00AD4542">
        <w:rPr>
          <w:rFonts w:ascii="Arial" w:hAnsi="Arial" w:cs="Arial"/>
          <w:sz w:val="24"/>
          <w:szCs w:val="24"/>
        </w:rPr>
        <w:t xml:space="preserve"> </w:t>
      </w:r>
      <w:r>
        <w:rPr>
          <w:rFonts w:ascii="Arial" w:hAnsi="Arial" w:cs="Arial"/>
          <w:sz w:val="24"/>
          <w:szCs w:val="24"/>
        </w:rPr>
        <w:t xml:space="preserve">Cara Kekuasaan atau Otoritas </w:t>
      </w:r>
    </w:p>
    <w:p w:rsidR="00BD6876" w:rsidRDefault="00020374" w:rsidP="00B11F9A">
      <w:pPr>
        <w:pStyle w:val="ListParagraph"/>
        <w:spacing w:line="480" w:lineRule="auto"/>
        <w:ind w:left="1701"/>
        <w:jc w:val="both"/>
        <w:rPr>
          <w:rFonts w:ascii="Arial" w:hAnsi="Arial" w:cs="Arial"/>
          <w:sz w:val="24"/>
          <w:szCs w:val="24"/>
        </w:rPr>
      </w:pPr>
      <w:r w:rsidRPr="00BC6002">
        <w:rPr>
          <w:rFonts w:ascii="Arial" w:hAnsi="Arial" w:cs="Arial"/>
          <w:sz w:val="24"/>
          <w:szCs w:val="24"/>
        </w:rPr>
        <w:t xml:space="preserve">Dalam kehidupan manusia sehari-hari, banyak sekali kebiasaankebiasaan dan tradisi-tradisi yang dilakukan oleh orang, tanpa melalui penalaran apakah yang dilakukan tersebut baik atau tidak kebiasaan seperti ini tidak hanya terjadi pada masyarakat tradisional saja, melainkan juga terjadi pada masyarakat modern. Para </w:t>
      </w:r>
      <w:r w:rsidRPr="00320882">
        <w:rPr>
          <w:rFonts w:ascii="Arial" w:hAnsi="Arial" w:cs="Arial"/>
          <w:sz w:val="24"/>
          <w:szCs w:val="24"/>
        </w:rPr>
        <w:t xml:space="preserve">pemegang otoritas, baik pemimpin </w:t>
      </w:r>
      <w:r>
        <w:rPr>
          <w:rFonts w:ascii="Arial" w:hAnsi="Arial" w:cs="Arial"/>
          <w:sz w:val="24"/>
          <w:szCs w:val="24"/>
        </w:rPr>
        <w:t xml:space="preserve">pemerintah, tokoh agama, maupun </w:t>
      </w:r>
      <w:r w:rsidRPr="00320882">
        <w:rPr>
          <w:rFonts w:ascii="Arial" w:hAnsi="Arial" w:cs="Arial"/>
          <w:sz w:val="24"/>
          <w:szCs w:val="24"/>
        </w:rPr>
        <w:t>ahli ilmu pengetahuan pada prinsipnya mempunyai mekanisme yang sama</w:t>
      </w:r>
      <w:r w:rsidR="00B11F9A">
        <w:rPr>
          <w:rFonts w:ascii="Arial" w:hAnsi="Arial" w:cs="Arial"/>
          <w:sz w:val="24"/>
          <w:szCs w:val="24"/>
        </w:rPr>
        <w:t xml:space="preserve"> di dalam penemuan pengetahuan.</w:t>
      </w:r>
    </w:p>
    <w:p w:rsidR="00395374" w:rsidRDefault="00BD6876" w:rsidP="00BA1017">
      <w:pPr>
        <w:tabs>
          <w:tab w:val="left" w:pos="-1980"/>
        </w:tabs>
        <w:spacing w:line="480" w:lineRule="auto"/>
        <w:ind w:left="1276"/>
        <w:jc w:val="both"/>
        <w:rPr>
          <w:rFonts w:ascii="Arial" w:hAnsi="Arial" w:cs="Arial"/>
          <w:sz w:val="24"/>
          <w:szCs w:val="24"/>
        </w:rPr>
      </w:pPr>
      <w:r>
        <w:rPr>
          <w:rFonts w:ascii="Arial" w:hAnsi="Arial" w:cs="Arial"/>
          <w:sz w:val="24"/>
          <w:szCs w:val="24"/>
        </w:rPr>
        <w:tab/>
      </w:r>
      <w:r w:rsidR="00020374" w:rsidRPr="00C223D0">
        <w:rPr>
          <w:rFonts w:ascii="Arial" w:hAnsi="Arial" w:cs="Arial"/>
          <w:sz w:val="24"/>
          <w:szCs w:val="24"/>
        </w:rPr>
        <w:t xml:space="preserve">4) </w:t>
      </w:r>
      <w:r w:rsidR="00AD4542" w:rsidRPr="00C223D0">
        <w:rPr>
          <w:rFonts w:ascii="Arial" w:hAnsi="Arial" w:cs="Arial"/>
          <w:sz w:val="24"/>
          <w:szCs w:val="24"/>
        </w:rPr>
        <w:t xml:space="preserve"> </w:t>
      </w:r>
      <w:r w:rsidR="00020374" w:rsidRPr="00C223D0">
        <w:rPr>
          <w:rFonts w:ascii="Arial" w:hAnsi="Arial" w:cs="Arial"/>
          <w:sz w:val="24"/>
          <w:szCs w:val="24"/>
        </w:rPr>
        <w:t xml:space="preserve">Berdasarkan Pengalaman Pribadi </w:t>
      </w:r>
    </w:p>
    <w:p w:rsidR="004B69CC" w:rsidRPr="00395374" w:rsidRDefault="00BD6876" w:rsidP="00B11F9A">
      <w:pPr>
        <w:tabs>
          <w:tab w:val="left" w:pos="-1980"/>
          <w:tab w:val="left" w:pos="1080"/>
        </w:tabs>
        <w:spacing w:after="0" w:line="480" w:lineRule="auto"/>
        <w:ind w:left="1843"/>
        <w:jc w:val="both"/>
        <w:rPr>
          <w:rFonts w:ascii="Arial" w:hAnsi="Arial" w:cs="Arial"/>
          <w:sz w:val="24"/>
          <w:szCs w:val="24"/>
        </w:rPr>
      </w:pPr>
      <w:r>
        <w:rPr>
          <w:rFonts w:ascii="Arial" w:hAnsi="Arial" w:cs="Arial"/>
          <w:sz w:val="24"/>
          <w:szCs w:val="24"/>
        </w:rPr>
        <w:tab/>
      </w:r>
      <w:r w:rsidR="00020374" w:rsidRPr="00395374">
        <w:rPr>
          <w:rFonts w:ascii="Arial" w:hAnsi="Arial" w:cs="Arial"/>
          <w:sz w:val="24"/>
          <w:szCs w:val="24"/>
        </w:rPr>
        <w:t xml:space="preserve">Pengalaman adalah guru yang baik, demikian bunyi pepatah. Pepatah ini mengandung maksud bahwa pengalaman itu merupakan sumber pengetahuan, atau pengalaman itu merupakan suatu cara untuk memperoleh kebenaran pengetahuan. Oleh karena itu pengalaman pribadi pun dapat digunakan sebagai upaya memperoleh pengetahuan. Hal ini dilakukan dengan cara mengulang kembali pengalaman yang diperoleh dalam memecahkan permasalahan yang dihadapi pada masa yang lalu. </w:t>
      </w:r>
    </w:p>
    <w:p w:rsidR="00BD6876" w:rsidRDefault="00020374" w:rsidP="00BA1017">
      <w:pPr>
        <w:pStyle w:val="ListParagraph"/>
        <w:spacing w:line="480" w:lineRule="auto"/>
        <w:ind w:left="1418"/>
        <w:jc w:val="both"/>
        <w:rPr>
          <w:rFonts w:ascii="Arial" w:hAnsi="Arial" w:cs="Arial"/>
          <w:sz w:val="24"/>
          <w:szCs w:val="24"/>
        </w:rPr>
      </w:pPr>
      <w:r>
        <w:rPr>
          <w:rFonts w:ascii="Arial" w:hAnsi="Arial" w:cs="Arial"/>
          <w:sz w:val="24"/>
          <w:szCs w:val="24"/>
        </w:rPr>
        <w:t xml:space="preserve">5) </w:t>
      </w:r>
      <w:r w:rsidR="00AD4542">
        <w:rPr>
          <w:rFonts w:ascii="Arial" w:hAnsi="Arial" w:cs="Arial"/>
          <w:sz w:val="24"/>
          <w:szCs w:val="24"/>
        </w:rPr>
        <w:t xml:space="preserve"> </w:t>
      </w:r>
      <w:r w:rsidR="00BD6876">
        <w:rPr>
          <w:rFonts w:ascii="Arial" w:hAnsi="Arial" w:cs="Arial"/>
          <w:sz w:val="24"/>
          <w:szCs w:val="24"/>
        </w:rPr>
        <w:t xml:space="preserve">Cara Akal Sehat </w:t>
      </w:r>
    </w:p>
    <w:p w:rsidR="00BA1017" w:rsidRPr="004B69CC" w:rsidRDefault="00020374" w:rsidP="004B69CC">
      <w:pPr>
        <w:pStyle w:val="ListParagraph"/>
        <w:spacing w:line="480" w:lineRule="auto"/>
        <w:ind w:left="1843" w:firstLine="360"/>
        <w:jc w:val="both"/>
        <w:rPr>
          <w:rFonts w:ascii="Arial" w:hAnsi="Arial" w:cs="Arial"/>
          <w:sz w:val="24"/>
          <w:szCs w:val="24"/>
        </w:rPr>
      </w:pPr>
      <w:r w:rsidRPr="00BD6876">
        <w:rPr>
          <w:rFonts w:ascii="Arial" w:hAnsi="Arial" w:cs="Arial"/>
          <w:sz w:val="24"/>
          <w:szCs w:val="24"/>
        </w:rPr>
        <w:t xml:space="preserve">Akal sehat atau common sense kadang-kadang dapat menemukan teori atau kebenaran. Sebelum ilmu pendidikan ini berkembang, para orang tua zaman dahulu agar anaknya mau menuruti nasihat orang tuanya,atau </w:t>
      </w:r>
      <w:r w:rsidRPr="00BD6876">
        <w:rPr>
          <w:rFonts w:ascii="Arial" w:hAnsi="Arial" w:cs="Arial"/>
          <w:sz w:val="24"/>
          <w:szCs w:val="24"/>
        </w:rPr>
        <w:lastRenderedPageBreak/>
        <w:t xml:space="preserve">agar anak disiplin menggunakan cara hukuman fisik bila anaknya berbuat salah, misalnya dijewer telinganya atau dicubit. Ternyata cara menghukum anak ini sampai sekarang berkembang menjadi teori atau kebenaran, bahwa hukuman adalah merupakan metode (meskipun bukan yang paling baik) bagi pendidikan anak. Pemberian hadiah dan hukuman (reward and punishment) merupakan cara yang masih dianut oleh banyak orang untuk mendisiplinkan anak dalam konteks pendidikan. </w:t>
      </w:r>
    </w:p>
    <w:p w:rsidR="00BD6876" w:rsidRDefault="00BD6876" w:rsidP="00BA1017">
      <w:pPr>
        <w:tabs>
          <w:tab w:val="left" w:pos="0"/>
        </w:tabs>
        <w:spacing w:line="480" w:lineRule="auto"/>
        <w:ind w:left="1418"/>
        <w:jc w:val="both"/>
        <w:rPr>
          <w:rFonts w:ascii="Arial" w:hAnsi="Arial" w:cs="Arial"/>
          <w:sz w:val="24"/>
          <w:szCs w:val="24"/>
        </w:rPr>
      </w:pPr>
      <w:r>
        <w:rPr>
          <w:rFonts w:ascii="Arial" w:hAnsi="Arial" w:cs="Arial"/>
          <w:sz w:val="24"/>
          <w:szCs w:val="24"/>
        </w:rPr>
        <w:t xml:space="preserve">6)  Kebenaran Melalui Wahyu </w:t>
      </w:r>
    </w:p>
    <w:p w:rsidR="00020374" w:rsidRPr="00BD6876" w:rsidRDefault="00BD6876" w:rsidP="00BA1017">
      <w:pPr>
        <w:tabs>
          <w:tab w:val="left" w:pos="0"/>
          <w:tab w:val="left" w:pos="1080"/>
        </w:tabs>
        <w:spacing w:line="480" w:lineRule="auto"/>
        <w:ind w:left="1843"/>
        <w:jc w:val="both"/>
        <w:rPr>
          <w:rFonts w:ascii="Arial" w:hAnsi="Arial" w:cs="Arial"/>
          <w:sz w:val="24"/>
          <w:szCs w:val="24"/>
        </w:rPr>
      </w:pPr>
      <w:r>
        <w:rPr>
          <w:rFonts w:ascii="Arial" w:hAnsi="Arial" w:cs="Arial"/>
          <w:sz w:val="24"/>
          <w:szCs w:val="24"/>
        </w:rPr>
        <w:tab/>
      </w:r>
      <w:r w:rsidR="00020374" w:rsidRPr="00BD6876">
        <w:rPr>
          <w:rFonts w:ascii="Arial" w:hAnsi="Arial" w:cs="Arial"/>
          <w:sz w:val="24"/>
          <w:szCs w:val="24"/>
        </w:rPr>
        <w:t xml:space="preserve">Ajaran dan dogma agama adalah suatu kebenaran yang diwahyukan dari Tuhan melalui para Nabi. Kebenaran ini harus diterima dan diyakini oleh pengikut-pengikut agama yang bersangkutan, terlepas dari apakah kebenaran tersebut rasional atau tidak. </w:t>
      </w:r>
    </w:p>
    <w:p w:rsidR="00020374" w:rsidRDefault="00020374" w:rsidP="00BA1017">
      <w:pPr>
        <w:pStyle w:val="ListParagraph"/>
        <w:spacing w:line="480" w:lineRule="auto"/>
        <w:ind w:left="1418"/>
        <w:jc w:val="both"/>
        <w:rPr>
          <w:rFonts w:ascii="Arial" w:hAnsi="Arial" w:cs="Arial"/>
          <w:sz w:val="24"/>
          <w:szCs w:val="24"/>
        </w:rPr>
      </w:pPr>
      <w:r w:rsidRPr="00F821E1">
        <w:rPr>
          <w:rFonts w:ascii="Arial" w:hAnsi="Arial" w:cs="Arial"/>
          <w:sz w:val="24"/>
          <w:szCs w:val="24"/>
        </w:rPr>
        <w:t xml:space="preserve">7) </w:t>
      </w:r>
      <w:r w:rsidR="00AD4542">
        <w:rPr>
          <w:rFonts w:ascii="Arial" w:hAnsi="Arial" w:cs="Arial"/>
          <w:sz w:val="24"/>
          <w:szCs w:val="24"/>
        </w:rPr>
        <w:t xml:space="preserve"> </w:t>
      </w:r>
      <w:r w:rsidRPr="00F821E1">
        <w:rPr>
          <w:rFonts w:ascii="Arial" w:hAnsi="Arial" w:cs="Arial"/>
          <w:sz w:val="24"/>
          <w:szCs w:val="24"/>
        </w:rPr>
        <w:t xml:space="preserve">Kebenaran secara Intuitif </w:t>
      </w:r>
    </w:p>
    <w:p w:rsidR="00020374" w:rsidRDefault="00020374" w:rsidP="00BA1017">
      <w:pPr>
        <w:pStyle w:val="ListParagraph"/>
        <w:spacing w:line="480" w:lineRule="auto"/>
        <w:ind w:left="1843" w:firstLine="317"/>
        <w:jc w:val="both"/>
        <w:rPr>
          <w:rFonts w:ascii="Arial" w:hAnsi="Arial" w:cs="Arial"/>
          <w:sz w:val="24"/>
          <w:szCs w:val="24"/>
        </w:rPr>
      </w:pPr>
      <w:r w:rsidRPr="00F821E1">
        <w:rPr>
          <w:rFonts w:ascii="Arial" w:hAnsi="Arial" w:cs="Arial"/>
          <w:sz w:val="24"/>
          <w:szCs w:val="24"/>
        </w:rPr>
        <w:t>Kebenaran secara intuitif diperoleh manusia cepat sekali melalui proses diluar kesadaran dan tanpa melalui proses penalaran atau berpikir. Kebenaran yang diperoleh melalui intuitif sukar dipercaya karena kebe</w:t>
      </w:r>
      <w:r>
        <w:rPr>
          <w:rFonts w:ascii="Arial" w:hAnsi="Arial" w:cs="Arial"/>
          <w:sz w:val="24"/>
          <w:szCs w:val="24"/>
        </w:rPr>
        <w:t xml:space="preserve">naran ini tida </w:t>
      </w:r>
      <w:r w:rsidRPr="00F821E1">
        <w:rPr>
          <w:rFonts w:ascii="Arial" w:hAnsi="Arial" w:cs="Arial"/>
          <w:sz w:val="24"/>
          <w:szCs w:val="24"/>
        </w:rPr>
        <w:t xml:space="preserve">menggunakan cara-cara yang rasional dan </w:t>
      </w:r>
      <w:r>
        <w:rPr>
          <w:rFonts w:ascii="Arial" w:hAnsi="Arial" w:cs="Arial"/>
          <w:sz w:val="24"/>
          <w:szCs w:val="24"/>
        </w:rPr>
        <w:t xml:space="preserve">yang sisitematis. Kebenaran ini </w:t>
      </w:r>
      <w:r w:rsidRPr="00F821E1">
        <w:rPr>
          <w:rFonts w:ascii="Arial" w:hAnsi="Arial" w:cs="Arial"/>
          <w:sz w:val="24"/>
          <w:szCs w:val="24"/>
        </w:rPr>
        <w:t xml:space="preserve">diperoleh seseorang hanya berdasarkan intuisi atau suara hati atau bisikan hati saja. </w:t>
      </w:r>
    </w:p>
    <w:p w:rsidR="00B11F9A" w:rsidRDefault="00B11F9A" w:rsidP="00BA1017">
      <w:pPr>
        <w:pStyle w:val="ListParagraph"/>
        <w:spacing w:line="480" w:lineRule="auto"/>
        <w:ind w:left="1843" w:firstLine="317"/>
        <w:jc w:val="both"/>
        <w:rPr>
          <w:rFonts w:ascii="Arial" w:hAnsi="Arial" w:cs="Arial"/>
          <w:sz w:val="24"/>
          <w:szCs w:val="24"/>
        </w:rPr>
      </w:pPr>
    </w:p>
    <w:p w:rsidR="00020374" w:rsidRDefault="00020374" w:rsidP="00BA1017">
      <w:pPr>
        <w:pStyle w:val="ListParagraph"/>
        <w:spacing w:after="0" w:line="480" w:lineRule="auto"/>
        <w:ind w:left="1418"/>
        <w:contextualSpacing w:val="0"/>
        <w:jc w:val="both"/>
        <w:rPr>
          <w:rFonts w:ascii="Arial" w:hAnsi="Arial" w:cs="Arial"/>
          <w:sz w:val="24"/>
          <w:szCs w:val="24"/>
        </w:rPr>
      </w:pPr>
      <w:r>
        <w:rPr>
          <w:rFonts w:ascii="Arial" w:hAnsi="Arial" w:cs="Arial"/>
          <w:sz w:val="24"/>
          <w:szCs w:val="24"/>
        </w:rPr>
        <w:lastRenderedPageBreak/>
        <w:t xml:space="preserve">8) </w:t>
      </w:r>
      <w:r w:rsidR="00AD4542">
        <w:rPr>
          <w:rFonts w:ascii="Arial" w:hAnsi="Arial" w:cs="Arial"/>
          <w:sz w:val="24"/>
          <w:szCs w:val="24"/>
        </w:rPr>
        <w:t xml:space="preserve"> </w:t>
      </w:r>
      <w:r w:rsidRPr="00F821E1">
        <w:rPr>
          <w:rFonts w:ascii="Arial" w:hAnsi="Arial" w:cs="Arial"/>
          <w:sz w:val="24"/>
          <w:szCs w:val="24"/>
        </w:rPr>
        <w:t xml:space="preserve">Melalui Jalan Pikiran </w:t>
      </w:r>
    </w:p>
    <w:p w:rsidR="00020374" w:rsidRDefault="00020374" w:rsidP="00BA1017">
      <w:pPr>
        <w:spacing w:after="0" w:line="480" w:lineRule="auto"/>
        <w:ind w:left="1843" w:firstLine="248"/>
        <w:jc w:val="both"/>
        <w:rPr>
          <w:rFonts w:ascii="Arial" w:hAnsi="Arial" w:cs="Arial"/>
          <w:sz w:val="24"/>
          <w:szCs w:val="24"/>
        </w:rPr>
      </w:pPr>
      <w:r w:rsidRPr="00F821E1">
        <w:rPr>
          <w:rFonts w:ascii="Arial" w:hAnsi="Arial" w:cs="Arial"/>
          <w:sz w:val="24"/>
          <w:szCs w:val="24"/>
        </w:rPr>
        <w:t>Sejalan dengan perkem</w:t>
      </w:r>
      <w:r>
        <w:rPr>
          <w:rFonts w:ascii="Arial" w:hAnsi="Arial" w:cs="Arial"/>
          <w:sz w:val="24"/>
          <w:szCs w:val="24"/>
        </w:rPr>
        <w:t xml:space="preserve">bangan kebudayaan umat manusia, </w:t>
      </w:r>
      <w:r w:rsidRPr="00F821E1">
        <w:rPr>
          <w:rFonts w:ascii="Arial" w:hAnsi="Arial" w:cs="Arial"/>
          <w:sz w:val="24"/>
          <w:szCs w:val="24"/>
        </w:rPr>
        <w:t xml:space="preserve">cara berfikir manusia pun ikut berkembang. Dari sini manusia telah </w:t>
      </w:r>
      <w:r w:rsidRPr="00214325">
        <w:rPr>
          <w:rFonts w:ascii="Arial" w:hAnsi="Arial" w:cs="Arial"/>
          <w:sz w:val="24"/>
          <w:szCs w:val="24"/>
        </w:rPr>
        <w:t xml:space="preserve">mampu menggunakan penalarannya dalam memperoleh pengetahuannya. Dengan kata lain, dalam memperoleh kebenaran pengetahuan manusia telah menggunakan jalan pikirannya, baik melalui induksi maupun deduksi. </w:t>
      </w:r>
    </w:p>
    <w:p w:rsidR="00020374" w:rsidRDefault="00020374" w:rsidP="00BA1017">
      <w:pPr>
        <w:spacing w:after="0" w:line="480" w:lineRule="auto"/>
        <w:ind w:left="1418"/>
        <w:jc w:val="both"/>
        <w:rPr>
          <w:rFonts w:ascii="Arial" w:hAnsi="Arial" w:cs="Arial"/>
          <w:sz w:val="24"/>
          <w:szCs w:val="24"/>
        </w:rPr>
      </w:pPr>
      <w:r w:rsidRPr="00214325">
        <w:rPr>
          <w:rFonts w:ascii="Arial" w:hAnsi="Arial" w:cs="Arial"/>
          <w:sz w:val="24"/>
          <w:szCs w:val="24"/>
        </w:rPr>
        <w:t xml:space="preserve">9) </w:t>
      </w:r>
      <w:r w:rsidR="00AD4542">
        <w:rPr>
          <w:rFonts w:ascii="Arial" w:hAnsi="Arial" w:cs="Arial"/>
          <w:sz w:val="24"/>
          <w:szCs w:val="24"/>
        </w:rPr>
        <w:t xml:space="preserve"> </w:t>
      </w:r>
      <w:r w:rsidRPr="00214325">
        <w:rPr>
          <w:rFonts w:ascii="Arial" w:hAnsi="Arial" w:cs="Arial"/>
          <w:sz w:val="24"/>
          <w:szCs w:val="24"/>
        </w:rPr>
        <w:t xml:space="preserve">Induksi </w:t>
      </w:r>
    </w:p>
    <w:p w:rsidR="002C79C7" w:rsidRDefault="00020374" w:rsidP="00F57CC6">
      <w:pPr>
        <w:tabs>
          <w:tab w:val="left" w:pos="810"/>
        </w:tabs>
        <w:spacing w:line="480" w:lineRule="auto"/>
        <w:ind w:left="1843"/>
        <w:jc w:val="both"/>
        <w:rPr>
          <w:rFonts w:ascii="Arial" w:hAnsi="Arial" w:cs="Arial"/>
          <w:sz w:val="24"/>
          <w:szCs w:val="24"/>
        </w:rPr>
      </w:pPr>
      <w:r w:rsidRPr="00214325">
        <w:rPr>
          <w:rFonts w:ascii="Arial" w:hAnsi="Arial" w:cs="Arial"/>
          <w:sz w:val="24"/>
          <w:szCs w:val="24"/>
        </w:rPr>
        <w:t xml:space="preserve">Induksi adalah proses penarikan kesimpulan yang dimulai </w:t>
      </w:r>
      <w:r>
        <w:rPr>
          <w:rFonts w:ascii="Arial" w:hAnsi="Arial" w:cs="Arial"/>
          <w:sz w:val="24"/>
          <w:szCs w:val="24"/>
        </w:rPr>
        <w:t xml:space="preserve">dari </w:t>
      </w:r>
      <w:r w:rsidRPr="00214325">
        <w:rPr>
          <w:rFonts w:ascii="Arial" w:hAnsi="Arial" w:cs="Arial"/>
          <w:sz w:val="24"/>
          <w:szCs w:val="24"/>
        </w:rPr>
        <w:t>pernyataan-pernyataan khusus ke pertanyaan yang bersifat umum. Proses berpikir induksi berasal dari hasil pengamatan indra atau hal</w:t>
      </w:r>
      <w:r>
        <w:rPr>
          <w:rFonts w:ascii="Arial" w:hAnsi="Arial" w:cs="Arial"/>
          <w:sz w:val="24"/>
          <w:szCs w:val="24"/>
        </w:rPr>
        <w:t xml:space="preserve"> </w:t>
      </w:r>
      <w:r w:rsidRPr="00214325">
        <w:rPr>
          <w:rFonts w:ascii="Arial" w:hAnsi="Arial" w:cs="Arial"/>
          <w:sz w:val="24"/>
          <w:szCs w:val="24"/>
        </w:rPr>
        <w:t>hal yang nyata, maka dapat dikatakan bahwa induksi beranjak dari hal-hal yang konkret kepada hal-hal yang abstrak.</w:t>
      </w:r>
    </w:p>
    <w:p w:rsidR="00020374" w:rsidRDefault="002C79C7" w:rsidP="00F57CC6">
      <w:pPr>
        <w:spacing w:after="0" w:line="480" w:lineRule="auto"/>
        <w:ind w:left="1418"/>
        <w:jc w:val="both"/>
        <w:rPr>
          <w:rFonts w:ascii="Arial" w:hAnsi="Arial" w:cs="Arial"/>
          <w:sz w:val="24"/>
          <w:szCs w:val="24"/>
        </w:rPr>
      </w:pPr>
      <w:r>
        <w:rPr>
          <w:rFonts w:ascii="Arial" w:hAnsi="Arial" w:cs="Arial"/>
          <w:sz w:val="24"/>
          <w:szCs w:val="24"/>
        </w:rPr>
        <w:t>10) Deduksi</w:t>
      </w:r>
    </w:p>
    <w:p w:rsidR="00020374" w:rsidRPr="00F57CC6" w:rsidRDefault="00020374" w:rsidP="00F57CC6">
      <w:pPr>
        <w:tabs>
          <w:tab w:val="left" w:pos="1890"/>
        </w:tabs>
        <w:spacing w:line="480" w:lineRule="auto"/>
        <w:ind w:left="1843"/>
        <w:jc w:val="both"/>
        <w:rPr>
          <w:rFonts w:ascii="Arial" w:hAnsi="Arial" w:cs="Arial"/>
          <w:sz w:val="24"/>
          <w:szCs w:val="24"/>
        </w:rPr>
      </w:pPr>
      <w:r w:rsidRPr="00214325">
        <w:rPr>
          <w:rFonts w:ascii="Arial" w:hAnsi="Arial" w:cs="Arial"/>
          <w:sz w:val="24"/>
          <w:szCs w:val="24"/>
        </w:rPr>
        <w:t>Deduksi adalah pemb</w:t>
      </w:r>
      <w:r>
        <w:rPr>
          <w:rFonts w:ascii="Arial" w:hAnsi="Arial" w:cs="Arial"/>
          <w:sz w:val="24"/>
          <w:szCs w:val="24"/>
        </w:rPr>
        <w:t xml:space="preserve">uatan kesimpulan dari pernyataa </w:t>
      </w:r>
      <w:r w:rsidR="00F57CC6">
        <w:rPr>
          <w:rFonts w:ascii="Arial" w:hAnsi="Arial" w:cs="Arial"/>
          <w:sz w:val="24"/>
          <w:szCs w:val="24"/>
        </w:rPr>
        <w:t xml:space="preserve">pernyataa </w:t>
      </w:r>
      <w:r w:rsidRPr="00214325">
        <w:rPr>
          <w:rFonts w:ascii="Arial" w:hAnsi="Arial" w:cs="Arial"/>
          <w:sz w:val="24"/>
          <w:szCs w:val="24"/>
        </w:rPr>
        <w:t xml:space="preserve">umum yang ke </w:t>
      </w:r>
      <w:r>
        <w:rPr>
          <w:rFonts w:ascii="Arial" w:hAnsi="Arial" w:cs="Arial"/>
          <w:sz w:val="24"/>
          <w:szCs w:val="24"/>
        </w:rPr>
        <w:t xml:space="preserve">khusus. Aristoteles (384-322SM) </w:t>
      </w:r>
      <w:r w:rsidRPr="00214325">
        <w:rPr>
          <w:rFonts w:ascii="Arial" w:hAnsi="Arial" w:cs="Arial"/>
          <w:sz w:val="24"/>
          <w:szCs w:val="24"/>
        </w:rPr>
        <w:t>mengembangkan</w:t>
      </w:r>
      <w:r w:rsidR="00F57CC6">
        <w:rPr>
          <w:rFonts w:ascii="Arial" w:hAnsi="Arial" w:cs="Arial"/>
          <w:sz w:val="24"/>
          <w:szCs w:val="24"/>
        </w:rPr>
        <w:t xml:space="preserve"> </w:t>
      </w:r>
      <w:r w:rsidRPr="00214325">
        <w:rPr>
          <w:rFonts w:ascii="Arial" w:hAnsi="Arial" w:cs="Arial"/>
          <w:sz w:val="24"/>
          <w:szCs w:val="24"/>
        </w:rPr>
        <w:t>cara berpikir deduksi ini ke dalam suatu cara yang disebut “silogisme”. S</w:t>
      </w:r>
      <w:r>
        <w:rPr>
          <w:rFonts w:ascii="Arial" w:hAnsi="Arial" w:cs="Arial"/>
          <w:sz w:val="24"/>
          <w:szCs w:val="24"/>
        </w:rPr>
        <w:t xml:space="preserve">ilogisme merupakan suatu bentuk </w:t>
      </w:r>
      <w:r w:rsidRPr="00214325">
        <w:rPr>
          <w:rFonts w:ascii="Arial" w:hAnsi="Arial" w:cs="Arial"/>
          <w:sz w:val="24"/>
          <w:szCs w:val="24"/>
        </w:rPr>
        <w:t>deduksi berlaku bahwa sesuatu yang dianggap benar secara umumpada kelas tertentu, berlaku juga kebenarannya pa</w:t>
      </w:r>
      <w:r>
        <w:rPr>
          <w:rFonts w:ascii="Arial" w:hAnsi="Arial" w:cs="Arial"/>
          <w:sz w:val="24"/>
          <w:szCs w:val="24"/>
        </w:rPr>
        <w:t xml:space="preserve">da semua peristiwa yang </w:t>
      </w:r>
      <w:r w:rsidRPr="00F57CC6">
        <w:rPr>
          <w:rFonts w:ascii="Arial" w:hAnsi="Arial" w:cs="Arial"/>
          <w:sz w:val="24"/>
          <w:szCs w:val="24"/>
        </w:rPr>
        <w:t xml:space="preserve">terjadi pada setiap yang termasuk dalam kelas itu. </w:t>
      </w:r>
    </w:p>
    <w:p w:rsidR="00F57CC6" w:rsidRDefault="00020374" w:rsidP="00F57CC6">
      <w:pPr>
        <w:pStyle w:val="Heading3"/>
        <w:numPr>
          <w:ilvl w:val="0"/>
          <w:numId w:val="3"/>
        </w:numPr>
        <w:rPr>
          <w:rFonts w:ascii="Arial" w:hAnsi="Arial" w:cs="Arial"/>
          <w:b w:val="0"/>
          <w:color w:val="auto"/>
          <w:sz w:val="24"/>
          <w:szCs w:val="24"/>
        </w:rPr>
      </w:pPr>
      <w:bookmarkStart w:id="18" w:name="_Toc9477622"/>
      <w:r w:rsidRPr="00F57CC6">
        <w:rPr>
          <w:rFonts w:ascii="Arial" w:hAnsi="Arial" w:cs="Arial"/>
          <w:b w:val="0"/>
          <w:color w:val="auto"/>
          <w:sz w:val="24"/>
          <w:szCs w:val="24"/>
        </w:rPr>
        <w:lastRenderedPageBreak/>
        <w:t>Cara Ilmi</w:t>
      </w:r>
      <w:r w:rsidR="002C79C7" w:rsidRPr="00F57CC6">
        <w:rPr>
          <w:rFonts w:ascii="Arial" w:hAnsi="Arial" w:cs="Arial"/>
          <w:b w:val="0"/>
          <w:color w:val="auto"/>
          <w:sz w:val="24"/>
          <w:szCs w:val="24"/>
        </w:rPr>
        <w:t>ah dalam Me</w:t>
      </w:r>
      <w:r w:rsidR="002C79C7" w:rsidRPr="00670BD2">
        <w:rPr>
          <w:rFonts w:ascii="Arial" w:hAnsi="Arial" w:cs="Arial"/>
          <w:b w:val="0"/>
          <w:color w:val="auto"/>
          <w:sz w:val="24"/>
          <w:szCs w:val="24"/>
        </w:rPr>
        <w:t>mperoleh Pengetahuan</w:t>
      </w:r>
      <w:bookmarkEnd w:id="18"/>
    </w:p>
    <w:p w:rsidR="00020374" w:rsidRPr="00F57CC6" w:rsidRDefault="00020374" w:rsidP="00F57CC6">
      <w:pPr>
        <w:pStyle w:val="Heading3"/>
        <w:spacing w:line="480" w:lineRule="auto"/>
        <w:ind w:left="1200"/>
        <w:rPr>
          <w:rFonts w:ascii="Arial" w:hAnsi="Arial" w:cs="Arial"/>
          <w:b w:val="0"/>
          <w:color w:val="auto"/>
          <w:sz w:val="24"/>
          <w:szCs w:val="24"/>
        </w:rPr>
      </w:pPr>
      <w:r w:rsidRPr="00F57CC6">
        <w:rPr>
          <w:rFonts w:ascii="Arial" w:hAnsi="Arial" w:cs="Arial"/>
          <w:b w:val="0"/>
          <w:color w:val="000000" w:themeColor="text1"/>
          <w:sz w:val="24"/>
          <w:szCs w:val="24"/>
        </w:rPr>
        <w:t xml:space="preserve">Cara baru atau modern dalam memperoleh pengetahuan pada dewasa ini lebih sistimatis, logis dan ilmiah. Cara ini disebut „metode penelitian ilmiah‟, atau lebih popular disebut metodologi penelitian (research methodology). Cara ini mula-mula dikembangkan oleh Francis Bacon (1561-1626). Ia mengatakan bahwa dalam memperoleh kesimpulan dilakukan dengan mengadakan observasi langsung, dan membuat pencatatan-pencatatan terhadap semua fakta sehubungan dengan objek yang diamati. Pencatatan ini mencakup tiga hal pokok yakni : </w:t>
      </w:r>
    </w:p>
    <w:p w:rsidR="00F57CC6" w:rsidRDefault="00020374" w:rsidP="00F57CC6">
      <w:pPr>
        <w:pStyle w:val="ListParagraph"/>
        <w:numPr>
          <w:ilvl w:val="0"/>
          <w:numId w:val="54"/>
        </w:numPr>
        <w:spacing w:line="480" w:lineRule="auto"/>
        <w:ind w:left="1560"/>
        <w:jc w:val="both"/>
        <w:rPr>
          <w:rFonts w:ascii="Arial" w:hAnsi="Arial" w:cs="Arial"/>
          <w:sz w:val="24"/>
          <w:szCs w:val="24"/>
        </w:rPr>
      </w:pPr>
      <w:r w:rsidRPr="004B1AB5">
        <w:rPr>
          <w:rFonts w:ascii="Arial" w:hAnsi="Arial" w:cs="Arial"/>
          <w:sz w:val="24"/>
          <w:szCs w:val="24"/>
        </w:rPr>
        <w:t xml:space="preserve">Segala sesuatu yang positif, yakni gejala tertentu yang muncul padada  saat dilakukan pengamatan </w:t>
      </w:r>
    </w:p>
    <w:p w:rsidR="00F57CC6" w:rsidRDefault="00020374" w:rsidP="00F57CC6">
      <w:pPr>
        <w:pStyle w:val="ListParagraph"/>
        <w:numPr>
          <w:ilvl w:val="0"/>
          <w:numId w:val="54"/>
        </w:numPr>
        <w:spacing w:line="480" w:lineRule="auto"/>
        <w:ind w:left="1560"/>
        <w:jc w:val="both"/>
        <w:rPr>
          <w:rFonts w:ascii="Arial" w:hAnsi="Arial" w:cs="Arial"/>
          <w:sz w:val="24"/>
          <w:szCs w:val="24"/>
        </w:rPr>
      </w:pPr>
      <w:r w:rsidRPr="00F57CC6">
        <w:rPr>
          <w:rFonts w:ascii="Arial" w:hAnsi="Arial" w:cs="Arial"/>
          <w:sz w:val="24"/>
          <w:szCs w:val="24"/>
        </w:rPr>
        <w:t>Segala sesuatu yang negatif, yakni gejala tertentu yang tidak pada saat dilakukan pengamatan</w:t>
      </w:r>
    </w:p>
    <w:p w:rsidR="00F57CC6" w:rsidRDefault="00020374" w:rsidP="00F57CC6">
      <w:pPr>
        <w:pStyle w:val="ListParagraph"/>
        <w:numPr>
          <w:ilvl w:val="0"/>
          <w:numId w:val="54"/>
        </w:numPr>
        <w:spacing w:line="480" w:lineRule="auto"/>
        <w:ind w:left="1560"/>
        <w:jc w:val="both"/>
        <w:rPr>
          <w:rFonts w:ascii="Arial" w:hAnsi="Arial" w:cs="Arial"/>
          <w:sz w:val="24"/>
          <w:szCs w:val="24"/>
        </w:rPr>
      </w:pPr>
      <w:r w:rsidRPr="00F57CC6">
        <w:rPr>
          <w:rFonts w:ascii="Arial" w:hAnsi="Arial" w:cs="Arial"/>
          <w:sz w:val="24"/>
          <w:szCs w:val="24"/>
        </w:rPr>
        <w:t xml:space="preserve">Gejala-gejala yang muncul secara bervariasi, yaitu gejala-gejala   yang berubah-ubah pada kondisi-kondisi tertentu. </w:t>
      </w:r>
    </w:p>
    <w:p w:rsidR="004B69CC" w:rsidRPr="00B11F9A" w:rsidRDefault="00020374" w:rsidP="004B69CC">
      <w:pPr>
        <w:pStyle w:val="ListParagraph"/>
        <w:numPr>
          <w:ilvl w:val="0"/>
          <w:numId w:val="54"/>
        </w:numPr>
        <w:spacing w:line="480" w:lineRule="auto"/>
        <w:ind w:left="1560"/>
        <w:jc w:val="both"/>
        <w:rPr>
          <w:rFonts w:ascii="Arial" w:hAnsi="Arial" w:cs="Arial"/>
          <w:sz w:val="24"/>
          <w:szCs w:val="24"/>
        </w:rPr>
      </w:pPr>
      <w:r w:rsidRPr="00F57CC6">
        <w:rPr>
          <w:rFonts w:ascii="Arial" w:hAnsi="Arial" w:cs="Arial"/>
          <w:sz w:val="24"/>
          <w:szCs w:val="24"/>
        </w:rPr>
        <w:t>Faktor-Faktor yang Mempengaruhi Penget</w:t>
      </w:r>
      <w:r w:rsidR="00B11F9A">
        <w:rPr>
          <w:rFonts w:ascii="Arial" w:hAnsi="Arial" w:cs="Arial"/>
          <w:sz w:val="24"/>
          <w:szCs w:val="24"/>
        </w:rPr>
        <w:t xml:space="preserve">ahuan (Dewi &amp; Wawan,2010 p.11) </w:t>
      </w:r>
    </w:p>
    <w:p w:rsidR="004B69CC" w:rsidRPr="00AC71F7" w:rsidRDefault="00AC71F7" w:rsidP="004B69CC">
      <w:pPr>
        <w:spacing w:line="480" w:lineRule="auto"/>
        <w:ind w:left="851"/>
        <w:jc w:val="both"/>
        <w:rPr>
          <w:rFonts w:ascii="Arial" w:hAnsi="Arial" w:cs="Arial"/>
          <w:sz w:val="24"/>
          <w:szCs w:val="24"/>
        </w:rPr>
      </w:pPr>
      <w:r>
        <w:rPr>
          <w:rFonts w:ascii="Arial" w:hAnsi="Arial" w:cs="Arial"/>
          <w:sz w:val="24"/>
          <w:szCs w:val="24"/>
        </w:rPr>
        <w:t xml:space="preserve">1). </w:t>
      </w:r>
      <w:r w:rsidR="00020374" w:rsidRPr="00AC71F7">
        <w:rPr>
          <w:rFonts w:ascii="Arial" w:hAnsi="Arial" w:cs="Arial"/>
          <w:sz w:val="24"/>
          <w:szCs w:val="24"/>
        </w:rPr>
        <w:t xml:space="preserve">Faktor Internal </w:t>
      </w:r>
    </w:p>
    <w:p w:rsidR="000463B5" w:rsidRDefault="00020374" w:rsidP="000463B5">
      <w:pPr>
        <w:pStyle w:val="ListParagraph"/>
        <w:numPr>
          <w:ilvl w:val="0"/>
          <w:numId w:val="56"/>
        </w:numPr>
        <w:tabs>
          <w:tab w:val="left" w:pos="810"/>
          <w:tab w:val="left" w:pos="1620"/>
        </w:tabs>
        <w:spacing w:line="480" w:lineRule="auto"/>
        <w:ind w:hanging="884"/>
        <w:jc w:val="both"/>
        <w:rPr>
          <w:rFonts w:ascii="Arial" w:hAnsi="Arial" w:cs="Arial"/>
          <w:sz w:val="24"/>
          <w:szCs w:val="24"/>
        </w:rPr>
      </w:pPr>
      <w:r w:rsidRPr="00CB431F">
        <w:rPr>
          <w:rFonts w:ascii="Arial" w:hAnsi="Arial" w:cs="Arial"/>
          <w:sz w:val="24"/>
          <w:szCs w:val="24"/>
        </w:rPr>
        <w:t xml:space="preserve">Pendidikan </w:t>
      </w:r>
    </w:p>
    <w:p w:rsidR="00020374" w:rsidRPr="000463B5" w:rsidRDefault="000463B5" w:rsidP="000463B5">
      <w:pPr>
        <w:tabs>
          <w:tab w:val="left" w:pos="810"/>
          <w:tab w:val="left" w:pos="1620"/>
        </w:tabs>
        <w:spacing w:line="480" w:lineRule="auto"/>
        <w:ind w:left="1276"/>
        <w:jc w:val="both"/>
        <w:rPr>
          <w:rFonts w:ascii="Arial" w:hAnsi="Arial" w:cs="Arial"/>
          <w:sz w:val="24"/>
          <w:szCs w:val="24"/>
        </w:rPr>
      </w:pPr>
      <w:r>
        <w:rPr>
          <w:rFonts w:ascii="Arial" w:hAnsi="Arial" w:cs="Arial"/>
          <w:sz w:val="24"/>
          <w:szCs w:val="24"/>
        </w:rPr>
        <w:tab/>
      </w:r>
      <w:r w:rsidR="00020374" w:rsidRPr="000463B5">
        <w:rPr>
          <w:rFonts w:ascii="Arial" w:hAnsi="Arial" w:cs="Arial"/>
          <w:sz w:val="24"/>
          <w:szCs w:val="24"/>
        </w:rPr>
        <w:t xml:space="preserve">Pendidikan diperlukan untuk mendapat informasi misalnya hal-hal yang menunjang kesehatan sehingga dapat meningkatkan kualitas hidup. Menurut YB Mantra yang dikutip Notoatmodjo (2003), pendidikan dapat mempengaruhi </w:t>
      </w:r>
      <w:r w:rsidR="00020374" w:rsidRPr="000463B5">
        <w:rPr>
          <w:rFonts w:ascii="Arial" w:hAnsi="Arial" w:cs="Arial"/>
          <w:sz w:val="24"/>
          <w:szCs w:val="24"/>
        </w:rPr>
        <w:lastRenderedPageBreak/>
        <w:t xml:space="preserve">seseorang termasuk juga perilaku seseorang akan pola hidup terutama dalam memotivasi untuk sikap berperan serta dalam pembangunan (Nursalam, 2003) pada umumnya makin tinggi pendidikan seseorang makin mudah menerima informasi.  </w:t>
      </w:r>
    </w:p>
    <w:p w:rsidR="00020374" w:rsidRPr="004B1AB5" w:rsidRDefault="00020374" w:rsidP="00F57CC6">
      <w:pPr>
        <w:pStyle w:val="ListParagraph"/>
        <w:numPr>
          <w:ilvl w:val="0"/>
          <w:numId w:val="7"/>
        </w:numPr>
        <w:spacing w:line="480" w:lineRule="auto"/>
        <w:ind w:left="709"/>
        <w:jc w:val="both"/>
        <w:outlineLvl w:val="1"/>
        <w:rPr>
          <w:rFonts w:ascii="Arial" w:hAnsi="Arial" w:cs="Arial"/>
          <w:b/>
          <w:sz w:val="24"/>
          <w:szCs w:val="24"/>
        </w:rPr>
      </w:pPr>
      <w:bookmarkStart w:id="19" w:name="_Toc9477623"/>
      <w:r w:rsidRPr="004B1AB5">
        <w:rPr>
          <w:rFonts w:ascii="Arial" w:hAnsi="Arial" w:cs="Arial"/>
          <w:b/>
          <w:sz w:val="24"/>
          <w:szCs w:val="24"/>
        </w:rPr>
        <w:t>Keluarga</w:t>
      </w:r>
      <w:bookmarkEnd w:id="19"/>
    </w:p>
    <w:p w:rsidR="00F57CC6" w:rsidRDefault="00020374" w:rsidP="00F57CC6">
      <w:pPr>
        <w:pStyle w:val="ListParagraph"/>
        <w:numPr>
          <w:ilvl w:val="0"/>
          <w:numId w:val="10"/>
        </w:numPr>
        <w:spacing w:line="480" w:lineRule="auto"/>
        <w:ind w:left="1134"/>
        <w:jc w:val="both"/>
        <w:outlineLvl w:val="2"/>
        <w:rPr>
          <w:rFonts w:ascii="Arial" w:hAnsi="Arial" w:cs="Arial"/>
          <w:sz w:val="24"/>
          <w:szCs w:val="24"/>
        </w:rPr>
      </w:pPr>
      <w:bookmarkStart w:id="20" w:name="_Toc9477624"/>
      <w:r w:rsidRPr="00DE6082">
        <w:rPr>
          <w:rFonts w:ascii="Arial" w:hAnsi="Arial" w:cs="Arial"/>
          <w:sz w:val="24"/>
          <w:szCs w:val="24"/>
        </w:rPr>
        <w:t>Pengertian  Keluarga</w:t>
      </w:r>
      <w:bookmarkEnd w:id="20"/>
      <w:r w:rsidRPr="00DE6082">
        <w:rPr>
          <w:rFonts w:ascii="Arial" w:hAnsi="Arial" w:cs="Arial"/>
          <w:sz w:val="24"/>
          <w:szCs w:val="24"/>
        </w:rPr>
        <w:t xml:space="preserve"> </w:t>
      </w:r>
    </w:p>
    <w:p w:rsidR="00F57CC6" w:rsidRDefault="00020374" w:rsidP="00F57CC6">
      <w:pPr>
        <w:pStyle w:val="ListParagraph"/>
        <w:spacing w:line="480" w:lineRule="auto"/>
        <w:ind w:left="1134"/>
        <w:jc w:val="both"/>
        <w:outlineLvl w:val="2"/>
        <w:rPr>
          <w:rFonts w:ascii="Arial" w:hAnsi="Arial" w:cs="Arial"/>
          <w:sz w:val="24"/>
          <w:szCs w:val="24"/>
        </w:rPr>
      </w:pPr>
      <w:r w:rsidRPr="00F57CC6">
        <w:rPr>
          <w:rFonts w:ascii="Arial" w:hAnsi="Arial" w:cs="Arial"/>
          <w:sz w:val="24"/>
          <w:szCs w:val="24"/>
        </w:rPr>
        <w:t xml:space="preserve">Keluarga merupakan sekumpulan orang yang di hubungkan oleh perkawinan, adopsi dan kelahiran yang bertujuan menciptakan dan mempertahankan budaya yang umum, meningkatkan perkembangan fisik, mental, emosional dan social dari individu-individu yang ada di dalamnya terlihat dari pola interaksi yang saling ketergantungan untuk mencapai tujuan bersama (friedman, 2015). </w:t>
      </w:r>
    </w:p>
    <w:p w:rsidR="00F57CC6" w:rsidRDefault="00020374" w:rsidP="00F57CC6">
      <w:pPr>
        <w:pStyle w:val="ListParagraph"/>
        <w:spacing w:line="480" w:lineRule="auto"/>
        <w:ind w:left="1134" w:firstLine="216"/>
        <w:jc w:val="both"/>
        <w:outlineLvl w:val="2"/>
        <w:rPr>
          <w:rFonts w:ascii="Arial" w:hAnsi="Arial" w:cs="Arial"/>
          <w:sz w:val="24"/>
          <w:szCs w:val="24"/>
        </w:rPr>
      </w:pPr>
      <w:r w:rsidRPr="00F57CC6">
        <w:rPr>
          <w:rFonts w:ascii="Arial" w:hAnsi="Arial" w:cs="Arial"/>
          <w:sz w:val="24"/>
          <w:szCs w:val="24"/>
        </w:rPr>
        <w:t xml:space="preserve">keluarga sebagai perkumpulan dua atau lebih dari dua individu yang tergabung karena hubungan darah, hubungan perkawinan atau pengangkatan dan mereka hidup dalam suatu rumah tangga, berinteraksi satu sama lain dan di dalam peranannya masing- masing dan menciptakan serta mempertahankan suatu kebudayaan. (Effendy, 2015) </w:t>
      </w:r>
    </w:p>
    <w:p w:rsidR="00F57CC6" w:rsidRDefault="00020374" w:rsidP="00F57CC6">
      <w:pPr>
        <w:pStyle w:val="ListParagraph"/>
        <w:spacing w:line="480" w:lineRule="auto"/>
        <w:ind w:left="1134" w:firstLine="216"/>
        <w:jc w:val="both"/>
        <w:outlineLvl w:val="2"/>
        <w:rPr>
          <w:rFonts w:ascii="Arial" w:hAnsi="Arial" w:cs="Arial"/>
          <w:sz w:val="24"/>
          <w:szCs w:val="24"/>
        </w:rPr>
      </w:pPr>
      <w:r w:rsidRPr="00F57CC6">
        <w:rPr>
          <w:rFonts w:ascii="Arial" w:hAnsi="Arial" w:cs="Arial"/>
          <w:sz w:val="24"/>
          <w:szCs w:val="24"/>
        </w:rPr>
        <w:t xml:space="preserve"> “Keluarga adalah dua atau lebih individu yang hidup dalam satu rumah tangga karena adanya  hubungan darah, perkawinan atau adopsi. Mereka saling berinteraksi satu dengan lainnya, mempunyai peran masing-masing dan menciptakan serta mempertahankan suatu budaya (Bailon dan Maglaya, 2014) , dikutip dari Setyowati, 2016).</w:t>
      </w:r>
    </w:p>
    <w:p w:rsidR="00020374" w:rsidRPr="00F57CC6" w:rsidRDefault="00020374" w:rsidP="00F57CC6">
      <w:pPr>
        <w:pStyle w:val="ListParagraph"/>
        <w:spacing w:line="480" w:lineRule="auto"/>
        <w:ind w:left="1134" w:firstLine="306"/>
        <w:jc w:val="both"/>
        <w:outlineLvl w:val="2"/>
        <w:rPr>
          <w:rFonts w:ascii="Arial" w:hAnsi="Arial" w:cs="Arial"/>
          <w:sz w:val="24"/>
          <w:szCs w:val="24"/>
        </w:rPr>
      </w:pPr>
      <w:r w:rsidRPr="00F57CC6">
        <w:rPr>
          <w:rFonts w:ascii="Arial" w:hAnsi="Arial" w:cs="Arial"/>
          <w:sz w:val="24"/>
          <w:szCs w:val="24"/>
        </w:rPr>
        <w:lastRenderedPageBreak/>
        <w:t xml:space="preserve">Dari pengertian keluarga diatas penulis dapat menyimpulkan bahwa keluarga adalah seperangkat bagian yang saling tergantung satu sama lain serta memiliki perasaan beridentitas dan berbeda dari anggota dan tugas utama keluarga adalah memelihara kebutuhan psikososial anggota-anggotanya dan kesejahteraan hidupnya secara umum. </w:t>
      </w:r>
    </w:p>
    <w:p w:rsidR="00F57CC6" w:rsidRDefault="00020374" w:rsidP="00F57CC6">
      <w:pPr>
        <w:pStyle w:val="ListParagraph"/>
        <w:numPr>
          <w:ilvl w:val="0"/>
          <w:numId w:val="10"/>
        </w:numPr>
        <w:spacing w:line="480" w:lineRule="auto"/>
        <w:ind w:left="1134"/>
        <w:jc w:val="both"/>
        <w:outlineLvl w:val="2"/>
        <w:rPr>
          <w:rFonts w:ascii="Arial" w:hAnsi="Arial" w:cs="Arial"/>
          <w:sz w:val="24"/>
          <w:szCs w:val="24"/>
        </w:rPr>
      </w:pPr>
      <w:bookmarkStart w:id="21" w:name="_Toc9477625"/>
      <w:r>
        <w:rPr>
          <w:rFonts w:ascii="Arial" w:hAnsi="Arial" w:cs="Arial"/>
          <w:sz w:val="24"/>
          <w:szCs w:val="24"/>
        </w:rPr>
        <w:t>Tipe Keluarga</w:t>
      </w:r>
      <w:bookmarkEnd w:id="21"/>
    </w:p>
    <w:p w:rsidR="00F57CC6" w:rsidRDefault="00020374" w:rsidP="00F57CC6">
      <w:pPr>
        <w:pStyle w:val="ListParagraph"/>
        <w:spacing w:line="480" w:lineRule="auto"/>
        <w:ind w:left="1134" w:firstLine="306"/>
        <w:jc w:val="both"/>
        <w:outlineLvl w:val="2"/>
        <w:rPr>
          <w:rFonts w:ascii="Arial" w:hAnsi="Arial" w:cs="Arial"/>
          <w:sz w:val="24"/>
          <w:szCs w:val="24"/>
        </w:rPr>
      </w:pPr>
      <w:r w:rsidRPr="00F57CC6">
        <w:rPr>
          <w:rFonts w:ascii="Arial" w:hAnsi="Arial" w:cs="Arial"/>
          <w:sz w:val="24"/>
          <w:szCs w:val="24"/>
        </w:rPr>
        <w:t xml:space="preserve">Keluarga yang memerlukan pelayanan kesehatan berasal dari berbagai macam pola kehidupan. Agar dapat mengupayakan peran serta keluarga dalam meningkatkan derajat kesehatan maka perawat perlu mengetahui berbagai tipe </w:t>
      </w:r>
    </w:p>
    <w:p w:rsidR="00020374" w:rsidRPr="00F57CC6" w:rsidRDefault="00020374" w:rsidP="00F57CC6">
      <w:pPr>
        <w:pStyle w:val="ListParagraph"/>
        <w:spacing w:line="480" w:lineRule="auto"/>
        <w:ind w:left="1134" w:firstLine="306"/>
        <w:jc w:val="both"/>
        <w:outlineLvl w:val="2"/>
        <w:rPr>
          <w:rFonts w:ascii="Arial" w:hAnsi="Arial" w:cs="Arial"/>
          <w:sz w:val="24"/>
          <w:szCs w:val="24"/>
        </w:rPr>
      </w:pPr>
      <w:r w:rsidRPr="00F57CC6">
        <w:rPr>
          <w:rFonts w:ascii="Arial" w:hAnsi="Arial" w:cs="Arial"/>
          <w:sz w:val="24"/>
          <w:szCs w:val="24"/>
        </w:rPr>
        <w:t xml:space="preserve">keluarga. Menurut Friedman (1998) Tipe keluarga ada 2 yaitu : </w:t>
      </w:r>
    </w:p>
    <w:p w:rsidR="00020374" w:rsidRDefault="00020374" w:rsidP="00F57CC6">
      <w:pPr>
        <w:pStyle w:val="ListParagraph"/>
        <w:numPr>
          <w:ilvl w:val="0"/>
          <w:numId w:val="11"/>
        </w:numPr>
        <w:spacing w:line="480" w:lineRule="auto"/>
        <w:ind w:left="1843"/>
        <w:jc w:val="both"/>
        <w:rPr>
          <w:rFonts w:ascii="Arial" w:hAnsi="Arial" w:cs="Arial"/>
          <w:sz w:val="24"/>
          <w:szCs w:val="24"/>
        </w:rPr>
      </w:pPr>
      <w:r>
        <w:rPr>
          <w:rFonts w:ascii="Arial" w:hAnsi="Arial" w:cs="Arial"/>
          <w:sz w:val="24"/>
          <w:szCs w:val="24"/>
        </w:rPr>
        <w:t xml:space="preserve">Tipe keluarga tradisional </w:t>
      </w:r>
    </w:p>
    <w:p w:rsidR="00020374" w:rsidRPr="001B3EF9" w:rsidRDefault="00020374" w:rsidP="00F57CC6">
      <w:pPr>
        <w:pStyle w:val="ListParagraph"/>
        <w:numPr>
          <w:ilvl w:val="0"/>
          <w:numId w:val="12"/>
        </w:numPr>
        <w:spacing w:line="480" w:lineRule="auto"/>
        <w:ind w:left="2268"/>
        <w:jc w:val="both"/>
        <w:rPr>
          <w:rFonts w:ascii="Arial" w:hAnsi="Arial" w:cs="Arial"/>
          <w:sz w:val="24"/>
          <w:szCs w:val="24"/>
        </w:rPr>
      </w:pPr>
      <w:r w:rsidRPr="000E4962">
        <w:rPr>
          <w:rFonts w:ascii="Arial" w:hAnsi="Arial" w:cs="Arial"/>
          <w:sz w:val="24"/>
          <w:szCs w:val="24"/>
        </w:rPr>
        <w:t xml:space="preserve">Keluarga inti, yaitu suatu </w:t>
      </w:r>
      <w:r w:rsidR="001B3EF9">
        <w:rPr>
          <w:rFonts w:ascii="Arial" w:hAnsi="Arial" w:cs="Arial"/>
          <w:sz w:val="24"/>
          <w:szCs w:val="24"/>
        </w:rPr>
        <w:t xml:space="preserve">rumah tangga yang terdiri dari </w:t>
      </w:r>
      <w:r w:rsidRPr="001B3EF9">
        <w:rPr>
          <w:rFonts w:ascii="Arial" w:hAnsi="Arial" w:cs="Arial"/>
          <w:sz w:val="24"/>
          <w:szCs w:val="24"/>
        </w:rPr>
        <w:t xml:space="preserve"> suami, istri, dan anak (kandung atau angkat)</w:t>
      </w:r>
    </w:p>
    <w:p w:rsidR="00020374" w:rsidRPr="001B3EF9" w:rsidRDefault="00020374" w:rsidP="00F57CC6">
      <w:pPr>
        <w:pStyle w:val="ListParagraph"/>
        <w:numPr>
          <w:ilvl w:val="0"/>
          <w:numId w:val="12"/>
        </w:numPr>
        <w:spacing w:line="480" w:lineRule="auto"/>
        <w:ind w:left="2268"/>
        <w:jc w:val="both"/>
        <w:rPr>
          <w:rFonts w:ascii="Arial" w:hAnsi="Arial" w:cs="Arial"/>
          <w:sz w:val="24"/>
          <w:szCs w:val="24"/>
        </w:rPr>
      </w:pPr>
      <w:r w:rsidRPr="000E4962">
        <w:rPr>
          <w:rFonts w:ascii="Arial" w:hAnsi="Arial" w:cs="Arial"/>
          <w:sz w:val="24"/>
          <w:szCs w:val="24"/>
        </w:rPr>
        <w:t>Keluarga besar, yaitu</w:t>
      </w:r>
      <w:r w:rsidR="001B3EF9">
        <w:rPr>
          <w:rFonts w:ascii="Arial" w:hAnsi="Arial" w:cs="Arial"/>
          <w:sz w:val="24"/>
          <w:szCs w:val="24"/>
        </w:rPr>
        <w:t xml:space="preserve"> keluarga inti ditambah dengan </w:t>
      </w:r>
      <w:r w:rsidRPr="001B3EF9">
        <w:rPr>
          <w:rFonts w:ascii="Arial" w:hAnsi="Arial" w:cs="Arial"/>
          <w:sz w:val="24"/>
          <w:szCs w:val="24"/>
        </w:rPr>
        <w:t xml:space="preserve">keluarga lain yang mempunyai hubungan darah, misalnya :kakek, nenek, keponakan, paman, bibi. </w:t>
      </w:r>
    </w:p>
    <w:p w:rsidR="00F57CC6" w:rsidRDefault="00020374" w:rsidP="00F57CC6">
      <w:pPr>
        <w:pStyle w:val="ListParagraph"/>
        <w:numPr>
          <w:ilvl w:val="0"/>
          <w:numId w:val="12"/>
        </w:numPr>
        <w:spacing w:line="480" w:lineRule="auto"/>
        <w:ind w:left="1985"/>
        <w:jc w:val="both"/>
        <w:rPr>
          <w:rFonts w:ascii="Arial" w:hAnsi="Arial" w:cs="Arial"/>
          <w:sz w:val="24"/>
          <w:szCs w:val="24"/>
        </w:rPr>
      </w:pPr>
      <w:r w:rsidRPr="000E4962">
        <w:rPr>
          <w:rFonts w:ascii="Arial" w:hAnsi="Arial" w:cs="Arial"/>
          <w:sz w:val="24"/>
          <w:szCs w:val="24"/>
        </w:rPr>
        <w:t>Keluarga “Dyad”, yaitu s</w:t>
      </w:r>
      <w:r w:rsidR="001B3EF9">
        <w:rPr>
          <w:rFonts w:ascii="Arial" w:hAnsi="Arial" w:cs="Arial"/>
          <w:sz w:val="24"/>
          <w:szCs w:val="24"/>
        </w:rPr>
        <w:t xml:space="preserve">uatu rumah tangga yang terdiri </w:t>
      </w:r>
      <w:r w:rsidRPr="001B3EF9">
        <w:rPr>
          <w:rFonts w:ascii="Arial" w:hAnsi="Arial" w:cs="Arial"/>
          <w:sz w:val="24"/>
          <w:szCs w:val="24"/>
        </w:rPr>
        <w:t xml:space="preserve">dari suami dan istri tanpa anak. </w:t>
      </w:r>
    </w:p>
    <w:p w:rsidR="00F57CC6" w:rsidRDefault="00020374" w:rsidP="00F57CC6">
      <w:pPr>
        <w:pStyle w:val="ListParagraph"/>
        <w:numPr>
          <w:ilvl w:val="0"/>
          <w:numId w:val="12"/>
        </w:numPr>
        <w:spacing w:line="480" w:lineRule="auto"/>
        <w:ind w:left="1985"/>
        <w:jc w:val="both"/>
        <w:rPr>
          <w:rFonts w:ascii="Arial" w:hAnsi="Arial" w:cs="Arial"/>
          <w:sz w:val="24"/>
          <w:szCs w:val="24"/>
        </w:rPr>
      </w:pPr>
      <w:r w:rsidRPr="00F57CC6">
        <w:rPr>
          <w:rFonts w:ascii="Arial" w:hAnsi="Arial" w:cs="Arial"/>
          <w:sz w:val="24"/>
          <w:szCs w:val="24"/>
        </w:rPr>
        <w:t xml:space="preserve">“Single Parent”, yaitu suatu rumah tangga yang terdiri dari </w:t>
      </w:r>
      <w:r w:rsidR="001B3EF9" w:rsidRPr="00F57CC6">
        <w:rPr>
          <w:rFonts w:ascii="Arial" w:hAnsi="Arial" w:cs="Arial"/>
          <w:sz w:val="24"/>
          <w:szCs w:val="24"/>
        </w:rPr>
        <w:t xml:space="preserve">satu orang </w:t>
      </w:r>
      <w:r w:rsidRPr="00F57CC6">
        <w:rPr>
          <w:rFonts w:ascii="Arial" w:hAnsi="Arial" w:cs="Arial"/>
          <w:sz w:val="24"/>
          <w:szCs w:val="24"/>
        </w:rPr>
        <w:t xml:space="preserve">tua (ayah/ibu) dengan anak (kandung/angkat).  Kondisi ini dapat disebabkan oleh perceraian atau  kematian. </w:t>
      </w:r>
    </w:p>
    <w:p w:rsidR="00020374" w:rsidRPr="00F57CC6" w:rsidRDefault="00020374" w:rsidP="00F57CC6">
      <w:pPr>
        <w:pStyle w:val="ListParagraph"/>
        <w:numPr>
          <w:ilvl w:val="0"/>
          <w:numId w:val="12"/>
        </w:numPr>
        <w:spacing w:line="480" w:lineRule="auto"/>
        <w:ind w:left="1985"/>
        <w:jc w:val="both"/>
        <w:rPr>
          <w:rFonts w:ascii="Arial" w:hAnsi="Arial" w:cs="Arial"/>
          <w:sz w:val="24"/>
          <w:szCs w:val="24"/>
        </w:rPr>
      </w:pPr>
      <w:r w:rsidRPr="00F57CC6">
        <w:rPr>
          <w:rFonts w:ascii="Arial" w:hAnsi="Arial" w:cs="Arial"/>
          <w:sz w:val="24"/>
          <w:szCs w:val="24"/>
        </w:rPr>
        <w:lastRenderedPageBreak/>
        <w:t xml:space="preserve">“Single Adult”, yaitu suatu rumah tangga yang hanya </w:t>
      </w:r>
      <w:r w:rsidR="00492947" w:rsidRPr="00F57CC6">
        <w:rPr>
          <w:rFonts w:ascii="Arial" w:hAnsi="Arial" w:cs="Arial"/>
          <w:sz w:val="24"/>
          <w:szCs w:val="24"/>
        </w:rPr>
        <w:t xml:space="preserve">terdiri seorang </w:t>
      </w:r>
      <w:r w:rsidRPr="00F57CC6">
        <w:rPr>
          <w:rFonts w:ascii="Arial" w:hAnsi="Arial" w:cs="Arial"/>
          <w:sz w:val="24"/>
          <w:szCs w:val="24"/>
        </w:rPr>
        <w:t xml:space="preserve">dewasa (misalnya seorang yang telah  dewasa kemudian tinggal kost untuk bekerja atau kuliah). </w:t>
      </w:r>
    </w:p>
    <w:p w:rsidR="00020374" w:rsidRPr="004B1AB5" w:rsidRDefault="00020374" w:rsidP="00F57CC6">
      <w:pPr>
        <w:pStyle w:val="ListParagraph"/>
        <w:numPr>
          <w:ilvl w:val="0"/>
          <w:numId w:val="10"/>
        </w:numPr>
        <w:spacing w:line="480" w:lineRule="auto"/>
        <w:ind w:left="1134"/>
        <w:jc w:val="both"/>
        <w:rPr>
          <w:rFonts w:ascii="Arial" w:hAnsi="Arial" w:cs="Arial"/>
          <w:sz w:val="24"/>
          <w:szCs w:val="24"/>
        </w:rPr>
      </w:pPr>
      <w:r w:rsidRPr="004B1AB5">
        <w:rPr>
          <w:rFonts w:ascii="Arial" w:hAnsi="Arial" w:cs="Arial"/>
          <w:sz w:val="24"/>
          <w:szCs w:val="24"/>
        </w:rPr>
        <w:t xml:space="preserve">Tipe keluarga non tradisional </w:t>
      </w:r>
    </w:p>
    <w:p w:rsidR="00F57CC6" w:rsidRDefault="00020374" w:rsidP="00F57CC6">
      <w:pPr>
        <w:pStyle w:val="ListParagraph"/>
        <w:numPr>
          <w:ilvl w:val="0"/>
          <w:numId w:val="13"/>
        </w:numPr>
        <w:spacing w:line="480" w:lineRule="auto"/>
        <w:ind w:left="1560"/>
        <w:jc w:val="both"/>
        <w:rPr>
          <w:rFonts w:ascii="Arial" w:hAnsi="Arial" w:cs="Arial"/>
          <w:sz w:val="24"/>
          <w:szCs w:val="24"/>
        </w:rPr>
      </w:pPr>
      <w:r>
        <w:rPr>
          <w:rFonts w:ascii="Arial" w:hAnsi="Arial" w:cs="Arial"/>
          <w:sz w:val="24"/>
          <w:szCs w:val="24"/>
        </w:rPr>
        <w:t xml:space="preserve">The unmarriedteenege mather </w:t>
      </w:r>
      <w:r w:rsidRPr="000E4962">
        <w:rPr>
          <w:rFonts w:ascii="Arial" w:hAnsi="Arial" w:cs="Arial"/>
          <w:sz w:val="24"/>
          <w:szCs w:val="24"/>
        </w:rPr>
        <w:t xml:space="preserve">Keluarga yang terdiri dari orang tua (terutama ibu) dengan anak dari hubungan tanpa nikah. </w:t>
      </w:r>
    </w:p>
    <w:p w:rsidR="00020374" w:rsidRPr="00F57CC6" w:rsidRDefault="00020374" w:rsidP="00F57CC6">
      <w:pPr>
        <w:pStyle w:val="ListParagraph"/>
        <w:numPr>
          <w:ilvl w:val="0"/>
          <w:numId w:val="13"/>
        </w:numPr>
        <w:spacing w:line="480" w:lineRule="auto"/>
        <w:ind w:left="1560"/>
        <w:jc w:val="both"/>
        <w:rPr>
          <w:rFonts w:ascii="Arial" w:hAnsi="Arial" w:cs="Arial"/>
          <w:sz w:val="24"/>
          <w:szCs w:val="24"/>
        </w:rPr>
      </w:pPr>
      <w:r w:rsidRPr="00F57CC6">
        <w:rPr>
          <w:rFonts w:ascii="Arial" w:hAnsi="Arial" w:cs="Arial"/>
          <w:sz w:val="24"/>
          <w:szCs w:val="24"/>
        </w:rPr>
        <w:t xml:space="preserve">The stepparent family </w:t>
      </w:r>
    </w:p>
    <w:p w:rsidR="00F57CC6" w:rsidRDefault="00020374" w:rsidP="00F57CC6">
      <w:pPr>
        <w:pStyle w:val="ListParagraph"/>
        <w:spacing w:line="480" w:lineRule="auto"/>
        <w:ind w:left="1440"/>
        <w:jc w:val="both"/>
        <w:rPr>
          <w:rFonts w:ascii="Arial" w:hAnsi="Arial" w:cs="Arial"/>
          <w:sz w:val="24"/>
          <w:szCs w:val="24"/>
        </w:rPr>
      </w:pPr>
      <w:r w:rsidRPr="000E4962">
        <w:rPr>
          <w:rFonts w:ascii="Arial" w:hAnsi="Arial" w:cs="Arial"/>
          <w:sz w:val="24"/>
          <w:szCs w:val="24"/>
        </w:rPr>
        <w:t xml:space="preserve">Keluarga dengan orang tua tiri </w:t>
      </w:r>
    </w:p>
    <w:p w:rsidR="00F57CC6" w:rsidRDefault="00020374" w:rsidP="00F57CC6">
      <w:pPr>
        <w:pStyle w:val="ListParagraph"/>
        <w:numPr>
          <w:ilvl w:val="0"/>
          <w:numId w:val="13"/>
        </w:numPr>
        <w:spacing w:line="480" w:lineRule="auto"/>
        <w:ind w:left="1560"/>
        <w:jc w:val="both"/>
        <w:rPr>
          <w:rFonts w:ascii="Arial" w:hAnsi="Arial" w:cs="Arial"/>
          <w:sz w:val="24"/>
          <w:szCs w:val="24"/>
        </w:rPr>
      </w:pPr>
      <w:r w:rsidRPr="00F57CC6">
        <w:rPr>
          <w:rFonts w:ascii="Arial" w:hAnsi="Arial" w:cs="Arial"/>
          <w:sz w:val="24"/>
          <w:szCs w:val="24"/>
        </w:rPr>
        <w:t>Commune family</w:t>
      </w:r>
    </w:p>
    <w:p w:rsidR="00F57CC6" w:rsidRDefault="00020374" w:rsidP="00F57CC6">
      <w:pPr>
        <w:pStyle w:val="ListParagraph"/>
        <w:spacing w:line="480" w:lineRule="auto"/>
        <w:ind w:left="1560"/>
        <w:jc w:val="both"/>
        <w:rPr>
          <w:rFonts w:ascii="Arial" w:hAnsi="Arial" w:cs="Arial"/>
          <w:sz w:val="24"/>
          <w:szCs w:val="24"/>
        </w:rPr>
      </w:pPr>
      <w:r w:rsidRPr="00F57CC6">
        <w:rPr>
          <w:rFonts w:ascii="Arial" w:hAnsi="Arial" w:cs="Arial"/>
          <w:sz w:val="24"/>
          <w:szCs w:val="24"/>
        </w:rPr>
        <w:t>Beberapa pasangan keluarga (dengan anaknya) yang tidak ada hubungan saudara hidup bersama dalam satu rumah, sumber dan fasilitas yang sama, pengalaman yang sama : sosialisasi anak dengan melalui aktivitas kelompok atau membesarkan anaak bersama.</w:t>
      </w:r>
    </w:p>
    <w:p w:rsidR="00F57CC6" w:rsidRDefault="00020374" w:rsidP="00F57CC6">
      <w:pPr>
        <w:pStyle w:val="ListParagraph"/>
        <w:numPr>
          <w:ilvl w:val="0"/>
          <w:numId w:val="13"/>
        </w:numPr>
        <w:spacing w:line="480" w:lineRule="auto"/>
        <w:ind w:left="1560"/>
        <w:jc w:val="both"/>
        <w:rPr>
          <w:rFonts w:ascii="Arial" w:hAnsi="Arial" w:cs="Arial"/>
          <w:sz w:val="24"/>
          <w:szCs w:val="24"/>
        </w:rPr>
      </w:pPr>
      <w:r w:rsidRPr="00F57CC6">
        <w:rPr>
          <w:rFonts w:ascii="Arial" w:hAnsi="Arial" w:cs="Arial"/>
          <w:sz w:val="24"/>
          <w:szCs w:val="24"/>
        </w:rPr>
        <w:t xml:space="preserve">The non marital heterosexual cohibitang family Keluarga yang hidup bersama dan berganti-ganti pasangan tanpa melalui pernikahan. </w:t>
      </w:r>
    </w:p>
    <w:p w:rsidR="00F57CC6" w:rsidRDefault="00020374" w:rsidP="00F57CC6">
      <w:pPr>
        <w:pStyle w:val="ListParagraph"/>
        <w:numPr>
          <w:ilvl w:val="0"/>
          <w:numId w:val="13"/>
        </w:numPr>
        <w:spacing w:line="480" w:lineRule="auto"/>
        <w:ind w:left="1560"/>
        <w:jc w:val="both"/>
        <w:rPr>
          <w:rFonts w:ascii="Arial" w:hAnsi="Arial" w:cs="Arial"/>
          <w:sz w:val="24"/>
          <w:szCs w:val="24"/>
        </w:rPr>
      </w:pPr>
      <w:r w:rsidRPr="00F57CC6">
        <w:rPr>
          <w:rFonts w:ascii="Arial" w:hAnsi="Arial" w:cs="Arial"/>
          <w:sz w:val="24"/>
          <w:szCs w:val="24"/>
        </w:rPr>
        <w:t>Gay and lesbian family</w:t>
      </w:r>
    </w:p>
    <w:p w:rsidR="00F57CC6" w:rsidRPr="00A12B4A" w:rsidRDefault="00492947" w:rsidP="00A12B4A">
      <w:pPr>
        <w:pStyle w:val="ListParagraph"/>
        <w:spacing w:line="480" w:lineRule="auto"/>
        <w:ind w:left="1560"/>
        <w:jc w:val="both"/>
        <w:rPr>
          <w:rFonts w:ascii="Arial" w:hAnsi="Arial" w:cs="Arial"/>
          <w:sz w:val="24"/>
          <w:szCs w:val="24"/>
        </w:rPr>
      </w:pPr>
      <w:r w:rsidRPr="00F57CC6">
        <w:rPr>
          <w:rFonts w:ascii="Arial" w:hAnsi="Arial" w:cs="Arial"/>
          <w:sz w:val="24"/>
          <w:szCs w:val="24"/>
        </w:rPr>
        <w:t xml:space="preserve">Seseorang yang </w:t>
      </w:r>
      <w:r w:rsidR="00020374" w:rsidRPr="00F57CC6">
        <w:rPr>
          <w:rFonts w:ascii="Arial" w:hAnsi="Arial" w:cs="Arial"/>
          <w:sz w:val="24"/>
          <w:szCs w:val="24"/>
        </w:rPr>
        <w:t>mempunyai persamaan sex hidup bersama sebagaimana suami-istri (marital partners).</w:t>
      </w:r>
    </w:p>
    <w:p w:rsidR="00F57CC6" w:rsidRDefault="00020374" w:rsidP="00F57CC6">
      <w:pPr>
        <w:pStyle w:val="ListParagraph"/>
        <w:numPr>
          <w:ilvl w:val="0"/>
          <w:numId w:val="13"/>
        </w:numPr>
        <w:tabs>
          <w:tab w:val="left" w:pos="1260"/>
        </w:tabs>
        <w:spacing w:line="480" w:lineRule="auto"/>
        <w:ind w:left="1560"/>
        <w:jc w:val="both"/>
        <w:rPr>
          <w:rFonts w:ascii="Arial" w:hAnsi="Arial" w:cs="Arial"/>
          <w:sz w:val="24"/>
          <w:szCs w:val="24"/>
        </w:rPr>
      </w:pPr>
      <w:r w:rsidRPr="000E4962">
        <w:rPr>
          <w:rFonts w:ascii="Arial" w:hAnsi="Arial" w:cs="Arial"/>
          <w:sz w:val="24"/>
          <w:szCs w:val="24"/>
        </w:rPr>
        <w:t xml:space="preserve">Cohibitng  couple </w:t>
      </w:r>
    </w:p>
    <w:p w:rsidR="00020374" w:rsidRDefault="00020374" w:rsidP="00F57CC6">
      <w:pPr>
        <w:pStyle w:val="ListParagraph"/>
        <w:tabs>
          <w:tab w:val="left" w:pos="1260"/>
        </w:tabs>
        <w:spacing w:line="480" w:lineRule="auto"/>
        <w:ind w:left="1560"/>
        <w:jc w:val="both"/>
        <w:rPr>
          <w:rFonts w:ascii="Arial" w:hAnsi="Arial" w:cs="Arial"/>
          <w:sz w:val="24"/>
          <w:szCs w:val="24"/>
        </w:rPr>
      </w:pPr>
      <w:r w:rsidRPr="00F57CC6">
        <w:rPr>
          <w:rFonts w:ascii="Arial" w:hAnsi="Arial" w:cs="Arial"/>
          <w:sz w:val="24"/>
          <w:szCs w:val="24"/>
        </w:rPr>
        <w:t xml:space="preserve">Orang dewasa yang hidup bersama diluar ikatan perkawinan Karen beberapa alasan tertentu. </w:t>
      </w:r>
    </w:p>
    <w:p w:rsidR="00A12B4A" w:rsidRPr="00F57CC6" w:rsidRDefault="00A12B4A" w:rsidP="00F57CC6">
      <w:pPr>
        <w:pStyle w:val="ListParagraph"/>
        <w:tabs>
          <w:tab w:val="left" w:pos="1260"/>
        </w:tabs>
        <w:spacing w:line="480" w:lineRule="auto"/>
        <w:ind w:left="1560"/>
        <w:jc w:val="both"/>
        <w:rPr>
          <w:rFonts w:ascii="Arial" w:hAnsi="Arial" w:cs="Arial"/>
          <w:sz w:val="24"/>
          <w:szCs w:val="24"/>
        </w:rPr>
      </w:pPr>
    </w:p>
    <w:p w:rsidR="00F57CC6" w:rsidRDefault="00020374" w:rsidP="00F57CC6">
      <w:pPr>
        <w:pStyle w:val="ListParagraph"/>
        <w:numPr>
          <w:ilvl w:val="0"/>
          <w:numId w:val="13"/>
        </w:numPr>
        <w:spacing w:line="480" w:lineRule="auto"/>
        <w:ind w:left="1560"/>
        <w:jc w:val="both"/>
        <w:rPr>
          <w:rFonts w:ascii="Arial" w:hAnsi="Arial" w:cs="Arial"/>
          <w:sz w:val="24"/>
          <w:szCs w:val="24"/>
        </w:rPr>
      </w:pPr>
      <w:r w:rsidRPr="000E4962">
        <w:rPr>
          <w:rFonts w:ascii="Arial" w:hAnsi="Arial" w:cs="Arial"/>
          <w:sz w:val="24"/>
          <w:szCs w:val="24"/>
        </w:rPr>
        <w:lastRenderedPageBreak/>
        <w:t xml:space="preserve">Group-marrige family </w:t>
      </w:r>
    </w:p>
    <w:p w:rsidR="00F57CC6" w:rsidRDefault="00020374" w:rsidP="00F57CC6">
      <w:pPr>
        <w:pStyle w:val="ListParagraph"/>
        <w:spacing w:line="480" w:lineRule="auto"/>
        <w:ind w:left="1560"/>
        <w:jc w:val="both"/>
        <w:rPr>
          <w:rFonts w:ascii="Arial" w:hAnsi="Arial" w:cs="Arial"/>
          <w:sz w:val="24"/>
          <w:szCs w:val="24"/>
        </w:rPr>
      </w:pPr>
      <w:r w:rsidRPr="00F57CC6">
        <w:rPr>
          <w:rFonts w:ascii="Arial" w:hAnsi="Arial" w:cs="Arial"/>
          <w:sz w:val="24"/>
          <w:szCs w:val="24"/>
        </w:rPr>
        <w:t xml:space="preserve">Beberapa </w:t>
      </w:r>
      <w:r w:rsidR="00492947" w:rsidRPr="00F57CC6">
        <w:rPr>
          <w:rFonts w:ascii="Arial" w:hAnsi="Arial" w:cs="Arial"/>
          <w:sz w:val="24"/>
          <w:szCs w:val="24"/>
        </w:rPr>
        <w:t xml:space="preserve">orang </w:t>
      </w:r>
      <w:r w:rsidRPr="00F57CC6">
        <w:rPr>
          <w:rFonts w:ascii="Arial" w:hAnsi="Arial" w:cs="Arial"/>
          <w:sz w:val="24"/>
          <w:szCs w:val="24"/>
        </w:rPr>
        <w:t>dewasa menggunakan alat-alat rumah tangga bersam yang saling merasa sudah menikah, berbagi sesuatu termasuk sexual dan membesarkan anaknya.</w:t>
      </w:r>
    </w:p>
    <w:p w:rsidR="00F57CC6" w:rsidRDefault="00020374" w:rsidP="00F57CC6">
      <w:pPr>
        <w:pStyle w:val="ListParagraph"/>
        <w:numPr>
          <w:ilvl w:val="0"/>
          <w:numId w:val="13"/>
        </w:numPr>
        <w:spacing w:line="480" w:lineRule="auto"/>
        <w:ind w:left="1560"/>
        <w:jc w:val="both"/>
        <w:rPr>
          <w:rFonts w:ascii="Arial" w:hAnsi="Arial" w:cs="Arial"/>
          <w:sz w:val="24"/>
          <w:szCs w:val="24"/>
        </w:rPr>
      </w:pPr>
      <w:r w:rsidRPr="00F57CC6">
        <w:rPr>
          <w:rFonts w:ascii="Arial" w:hAnsi="Arial" w:cs="Arial"/>
          <w:sz w:val="24"/>
          <w:szCs w:val="24"/>
        </w:rPr>
        <w:t xml:space="preserve">Group network family </w:t>
      </w:r>
    </w:p>
    <w:p w:rsidR="00020374" w:rsidRPr="00F57CC6" w:rsidRDefault="00020374" w:rsidP="00F57CC6">
      <w:pPr>
        <w:pStyle w:val="ListParagraph"/>
        <w:spacing w:line="480" w:lineRule="auto"/>
        <w:ind w:left="1560"/>
        <w:jc w:val="both"/>
        <w:rPr>
          <w:rFonts w:ascii="Arial" w:hAnsi="Arial" w:cs="Arial"/>
          <w:sz w:val="24"/>
          <w:szCs w:val="24"/>
        </w:rPr>
      </w:pPr>
      <w:r w:rsidRPr="00F57CC6">
        <w:rPr>
          <w:rFonts w:ascii="Arial" w:hAnsi="Arial" w:cs="Arial"/>
          <w:sz w:val="24"/>
          <w:szCs w:val="24"/>
        </w:rPr>
        <w:t>Keluarga inti yang  dibatasi set aturan atau nilai-nilai, hidup bersama atau berdekatan satu sama lainnya dan saling menggunakan barang-barang rumah tangga bersama, pelayanan, dan tanggung jawab membesarkan anaknya.</w:t>
      </w:r>
    </w:p>
    <w:p w:rsidR="00ED4DB7" w:rsidRDefault="00020374" w:rsidP="00ED4DB7">
      <w:pPr>
        <w:pStyle w:val="ListParagraph"/>
        <w:numPr>
          <w:ilvl w:val="0"/>
          <w:numId w:val="13"/>
        </w:numPr>
        <w:spacing w:line="480" w:lineRule="auto"/>
        <w:ind w:left="1560"/>
        <w:jc w:val="both"/>
        <w:rPr>
          <w:rFonts w:ascii="Arial" w:hAnsi="Arial" w:cs="Arial"/>
          <w:sz w:val="24"/>
          <w:szCs w:val="24"/>
        </w:rPr>
      </w:pPr>
      <w:r w:rsidRPr="000E4962">
        <w:rPr>
          <w:rFonts w:ascii="Arial" w:hAnsi="Arial" w:cs="Arial"/>
          <w:sz w:val="24"/>
          <w:szCs w:val="24"/>
        </w:rPr>
        <w:t xml:space="preserve">Foster family </w:t>
      </w:r>
    </w:p>
    <w:p w:rsidR="00020374" w:rsidRPr="00ED4DB7" w:rsidRDefault="00020374" w:rsidP="00ED4DB7">
      <w:pPr>
        <w:pStyle w:val="ListParagraph"/>
        <w:spacing w:line="480" w:lineRule="auto"/>
        <w:ind w:left="1560"/>
        <w:jc w:val="both"/>
        <w:rPr>
          <w:rFonts w:ascii="Arial" w:hAnsi="Arial" w:cs="Arial"/>
          <w:sz w:val="24"/>
          <w:szCs w:val="24"/>
        </w:rPr>
      </w:pPr>
      <w:r w:rsidRPr="00ED4DB7">
        <w:rPr>
          <w:rFonts w:ascii="Arial" w:hAnsi="Arial" w:cs="Arial"/>
          <w:sz w:val="24"/>
          <w:szCs w:val="24"/>
        </w:rPr>
        <w:t xml:space="preserve">Keluarga menerima anak  yang tidak ada hubungan keluarga ata saudara didalam waktu sementara, pada saat orang tua anak tersebut perlu mendapatkan bantuan untuk menyatukan kembali keluarga yang aslinya. </w:t>
      </w:r>
    </w:p>
    <w:p w:rsidR="00ED4DB7" w:rsidRDefault="00020374" w:rsidP="00ED4DB7">
      <w:pPr>
        <w:pStyle w:val="ListParagraph"/>
        <w:numPr>
          <w:ilvl w:val="0"/>
          <w:numId w:val="13"/>
        </w:numPr>
        <w:spacing w:line="480" w:lineRule="auto"/>
        <w:ind w:left="1560"/>
        <w:jc w:val="both"/>
        <w:rPr>
          <w:rFonts w:ascii="Arial" w:hAnsi="Arial" w:cs="Arial"/>
          <w:sz w:val="24"/>
          <w:szCs w:val="24"/>
        </w:rPr>
      </w:pPr>
      <w:r>
        <w:rPr>
          <w:rFonts w:ascii="Arial" w:hAnsi="Arial" w:cs="Arial"/>
          <w:sz w:val="24"/>
          <w:szCs w:val="24"/>
        </w:rPr>
        <w:t xml:space="preserve"> Homeless family</w:t>
      </w:r>
    </w:p>
    <w:p w:rsidR="00020374" w:rsidRPr="00ED4DB7" w:rsidRDefault="00020374" w:rsidP="00ED4DB7">
      <w:pPr>
        <w:pStyle w:val="ListParagraph"/>
        <w:spacing w:line="480" w:lineRule="auto"/>
        <w:ind w:left="1560"/>
        <w:jc w:val="both"/>
        <w:rPr>
          <w:rFonts w:ascii="Arial" w:hAnsi="Arial" w:cs="Arial"/>
          <w:sz w:val="24"/>
          <w:szCs w:val="24"/>
        </w:rPr>
      </w:pPr>
      <w:r w:rsidRPr="00ED4DB7">
        <w:rPr>
          <w:rFonts w:ascii="Arial" w:hAnsi="Arial" w:cs="Arial"/>
          <w:sz w:val="24"/>
          <w:szCs w:val="24"/>
        </w:rPr>
        <w:t xml:space="preserve">Keluarga yang terbentuk dan tidak mempunyai perlindungan yang  permanen karena krisis personal yang  dihubungkan dengan keadaan ekonomi dan atau problem kesehatan mental. </w:t>
      </w:r>
    </w:p>
    <w:p w:rsidR="00ED4DB7" w:rsidRDefault="00020374" w:rsidP="00ED4DB7">
      <w:pPr>
        <w:pStyle w:val="ListParagraph"/>
        <w:numPr>
          <w:ilvl w:val="0"/>
          <w:numId w:val="13"/>
        </w:numPr>
        <w:spacing w:line="480" w:lineRule="auto"/>
        <w:ind w:left="1560" w:hanging="426"/>
        <w:jc w:val="both"/>
        <w:rPr>
          <w:rFonts w:ascii="Arial" w:hAnsi="Arial" w:cs="Arial"/>
          <w:sz w:val="24"/>
          <w:szCs w:val="24"/>
        </w:rPr>
      </w:pPr>
      <w:r w:rsidRPr="000E4962">
        <w:rPr>
          <w:rFonts w:ascii="Arial" w:hAnsi="Arial" w:cs="Arial"/>
          <w:sz w:val="24"/>
          <w:szCs w:val="24"/>
        </w:rPr>
        <w:t xml:space="preserve">Gang  </w:t>
      </w:r>
    </w:p>
    <w:p w:rsidR="00395374" w:rsidRPr="00ED4DB7" w:rsidRDefault="00020374" w:rsidP="00ED4DB7">
      <w:pPr>
        <w:pStyle w:val="ListParagraph"/>
        <w:spacing w:line="480" w:lineRule="auto"/>
        <w:ind w:left="1560"/>
        <w:jc w:val="both"/>
        <w:rPr>
          <w:rFonts w:ascii="Arial" w:hAnsi="Arial" w:cs="Arial"/>
          <w:sz w:val="24"/>
          <w:szCs w:val="24"/>
        </w:rPr>
      </w:pPr>
      <w:r w:rsidRPr="00ED4DB7">
        <w:rPr>
          <w:rFonts w:ascii="Arial" w:hAnsi="Arial" w:cs="Arial"/>
          <w:sz w:val="24"/>
          <w:szCs w:val="24"/>
        </w:rPr>
        <w:t>Sebuah bentuk keluarga yang  destruktif  dari orang-orang  muda yang mencari ikatan emosional dan keluarga yang  mempunyai perhatian tetapi berkembang dalam kekerasan dan kriminal dalam kehidupannya.</w:t>
      </w:r>
    </w:p>
    <w:p w:rsidR="00ED4DB7" w:rsidRDefault="00020374" w:rsidP="00ED4DB7">
      <w:pPr>
        <w:pStyle w:val="Heading3"/>
        <w:numPr>
          <w:ilvl w:val="0"/>
          <w:numId w:val="10"/>
        </w:numPr>
        <w:spacing w:after="120"/>
        <w:rPr>
          <w:rFonts w:ascii="Arial" w:hAnsi="Arial" w:cs="Arial"/>
          <w:b w:val="0"/>
          <w:color w:val="auto"/>
          <w:sz w:val="24"/>
          <w:szCs w:val="24"/>
        </w:rPr>
      </w:pPr>
      <w:bookmarkStart w:id="22" w:name="_Toc9477626"/>
      <w:r w:rsidRPr="00670BD2">
        <w:rPr>
          <w:rFonts w:ascii="Arial" w:hAnsi="Arial" w:cs="Arial"/>
          <w:b w:val="0"/>
          <w:color w:val="auto"/>
          <w:sz w:val="24"/>
          <w:szCs w:val="24"/>
        </w:rPr>
        <w:lastRenderedPageBreak/>
        <w:t>Struktur Keluarga</w:t>
      </w:r>
      <w:bookmarkEnd w:id="22"/>
      <w:r w:rsidRPr="00670BD2">
        <w:rPr>
          <w:rFonts w:ascii="Arial" w:hAnsi="Arial" w:cs="Arial"/>
          <w:b w:val="0"/>
          <w:color w:val="auto"/>
          <w:sz w:val="24"/>
          <w:szCs w:val="24"/>
        </w:rPr>
        <w:t xml:space="preserve"> </w:t>
      </w:r>
    </w:p>
    <w:p w:rsidR="00020374" w:rsidRPr="00ED4DB7" w:rsidRDefault="00020374" w:rsidP="00ED4DB7">
      <w:pPr>
        <w:pStyle w:val="Heading3"/>
        <w:spacing w:after="120"/>
        <w:ind w:left="1560"/>
        <w:rPr>
          <w:rFonts w:ascii="Arial" w:hAnsi="Arial" w:cs="Arial"/>
          <w:b w:val="0"/>
          <w:color w:val="auto"/>
          <w:sz w:val="24"/>
          <w:szCs w:val="24"/>
        </w:rPr>
      </w:pPr>
      <w:r w:rsidRPr="00ED4DB7">
        <w:rPr>
          <w:rFonts w:ascii="Arial" w:hAnsi="Arial" w:cs="Arial"/>
          <w:b w:val="0"/>
          <w:color w:val="000000" w:themeColor="text1"/>
          <w:sz w:val="24"/>
          <w:szCs w:val="24"/>
        </w:rPr>
        <w:t>Menurut Friedman (1998) struktur keluarga terdiri atas :</w:t>
      </w:r>
      <w:r w:rsidRPr="00ED4DB7">
        <w:rPr>
          <w:rFonts w:ascii="Arial" w:hAnsi="Arial" w:cs="Arial"/>
          <w:b w:val="0"/>
          <w:sz w:val="24"/>
          <w:szCs w:val="24"/>
        </w:rPr>
        <w:t xml:space="preserve"> </w:t>
      </w:r>
    </w:p>
    <w:p w:rsidR="00ED4DB7" w:rsidRDefault="00020374" w:rsidP="00ED4DB7">
      <w:pPr>
        <w:pStyle w:val="ListParagraph"/>
        <w:numPr>
          <w:ilvl w:val="0"/>
          <w:numId w:val="14"/>
        </w:numPr>
        <w:spacing w:line="480" w:lineRule="auto"/>
        <w:ind w:left="1843"/>
        <w:jc w:val="both"/>
        <w:rPr>
          <w:rFonts w:ascii="Arial" w:hAnsi="Arial" w:cs="Arial"/>
          <w:sz w:val="24"/>
          <w:szCs w:val="24"/>
        </w:rPr>
      </w:pPr>
      <w:r w:rsidRPr="00D50992">
        <w:rPr>
          <w:rFonts w:ascii="Arial" w:hAnsi="Arial" w:cs="Arial"/>
          <w:sz w:val="24"/>
          <w:szCs w:val="24"/>
        </w:rPr>
        <w:t xml:space="preserve">Pola dan proses komunikasi  </w:t>
      </w:r>
    </w:p>
    <w:p w:rsidR="00020374" w:rsidRPr="00ED4DB7" w:rsidRDefault="00020374" w:rsidP="00ED4DB7">
      <w:pPr>
        <w:pStyle w:val="ListParagraph"/>
        <w:spacing w:line="480" w:lineRule="auto"/>
        <w:ind w:left="1843"/>
        <w:jc w:val="both"/>
        <w:rPr>
          <w:rFonts w:ascii="Arial" w:hAnsi="Arial" w:cs="Arial"/>
          <w:sz w:val="24"/>
          <w:szCs w:val="24"/>
        </w:rPr>
      </w:pPr>
      <w:r w:rsidRPr="00ED4DB7">
        <w:rPr>
          <w:rFonts w:ascii="Arial" w:hAnsi="Arial" w:cs="Arial"/>
          <w:sz w:val="24"/>
          <w:szCs w:val="24"/>
        </w:rPr>
        <w:t xml:space="preserve">Pola interaksi keluarga yang berfungsi : (1) bersifat terbuka dan jujur, (2) selalu menyelesaikan konflik keluarga, (3) berpikiran positif, dan (4) tidak mengulang-ulang isu dan pendapat sendiri. Karakteristik komunikasi keluarga berfungsi untuk : </w:t>
      </w:r>
    </w:p>
    <w:p w:rsidR="00ED4DB7" w:rsidRDefault="00020374" w:rsidP="00ED4DB7">
      <w:pPr>
        <w:pStyle w:val="ListParagraph"/>
        <w:spacing w:line="480" w:lineRule="auto"/>
        <w:ind w:left="1843"/>
        <w:jc w:val="both"/>
        <w:rPr>
          <w:rFonts w:ascii="Arial" w:hAnsi="Arial" w:cs="Arial"/>
          <w:sz w:val="24"/>
          <w:szCs w:val="24"/>
        </w:rPr>
      </w:pPr>
      <w:r w:rsidRPr="00D50992">
        <w:rPr>
          <w:rFonts w:ascii="Arial" w:hAnsi="Arial" w:cs="Arial"/>
          <w:sz w:val="24"/>
          <w:szCs w:val="24"/>
        </w:rPr>
        <w:t xml:space="preserve">1). Karakteristik pengirim : </w:t>
      </w:r>
    </w:p>
    <w:p w:rsidR="00ED4DB7" w:rsidRDefault="00020374" w:rsidP="00ED4DB7">
      <w:pPr>
        <w:pStyle w:val="ListParagraph"/>
        <w:spacing w:line="480" w:lineRule="auto"/>
        <w:ind w:left="2127"/>
        <w:jc w:val="both"/>
        <w:rPr>
          <w:rFonts w:ascii="Arial" w:hAnsi="Arial" w:cs="Arial"/>
          <w:sz w:val="24"/>
          <w:szCs w:val="24"/>
        </w:rPr>
      </w:pPr>
      <w:r w:rsidRPr="00ED4DB7">
        <w:rPr>
          <w:rFonts w:ascii="Arial" w:hAnsi="Arial" w:cs="Arial"/>
          <w:sz w:val="24"/>
          <w:szCs w:val="24"/>
        </w:rPr>
        <w:t xml:space="preserve">a) Yakin dalam mengemukakan sesuatu atau pendapat. </w:t>
      </w:r>
    </w:p>
    <w:p w:rsidR="00ED4DB7" w:rsidRDefault="00ED4DB7" w:rsidP="00ED4DB7">
      <w:pPr>
        <w:pStyle w:val="ListParagraph"/>
        <w:spacing w:line="480" w:lineRule="auto"/>
        <w:ind w:left="2127"/>
        <w:jc w:val="both"/>
        <w:rPr>
          <w:rFonts w:ascii="Arial" w:hAnsi="Arial" w:cs="Arial"/>
          <w:sz w:val="24"/>
          <w:szCs w:val="24"/>
        </w:rPr>
      </w:pPr>
      <w:r w:rsidRPr="00ED4DB7">
        <w:rPr>
          <w:rFonts w:ascii="Arial" w:hAnsi="Arial" w:cs="Arial"/>
          <w:sz w:val="24"/>
          <w:szCs w:val="24"/>
        </w:rPr>
        <w:t xml:space="preserve">b) </w:t>
      </w:r>
      <w:r w:rsidR="00020374" w:rsidRPr="00ED4DB7">
        <w:rPr>
          <w:rFonts w:ascii="Arial" w:hAnsi="Arial" w:cs="Arial"/>
          <w:sz w:val="24"/>
          <w:szCs w:val="24"/>
        </w:rPr>
        <w:t xml:space="preserve">Apa yang disampaikan jelas dan berkualitas. </w:t>
      </w:r>
    </w:p>
    <w:p w:rsidR="00ED4DB7" w:rsidRPr="00ED4DB7" w:rsidRDefault="00020374" w:rsidP="00ED4DB7">
      <w:pPr>
        <w:pStyle w:val="ListParagraph"/>
        <w:spacing w:line="480" w:lineRule="auto"/>
        <w:ind w:left="2127"/>
        <w:jc w:val="both"/>
        <w:rPr>
          <w:rFonts w:ascii="Arial" w:hAnsi="Arial" w:cs="Arial"/>
          <w:sz w:val="24"/>
          <w:szCs w:val="24"/>
        </w:rPr>
      </w:pPr>
      <w:r w:rsidRPr="00ED4DB7">
        <w:rPr>
          <w:rFonts w:ascii="Arial" w:hAnsi="Arial" w:cs="Arial"/>
          <w:sz w:val="24"/>
          <w:szCs w:val="24"/>
        </w:rPr>
        <w:t xml:space="preserve">c) Selalu meminta dan menerima umpan balik. </w:t>
      </w:r>
    </w:p>
    <w:p w:rsidR="00020374" w:rsidRPr="00ED4DB7" w:rsidRDefault="00020374" w:rsidP="00ED4DB7">
      <w:pPr>
        <w:pStyle w:val="ListParagraph"/>
        <w:spacing w:line="480" w:lineRule="auto"/>
        <w:ind w:left="1080" w:firstLine="763"/>
        <w:jc w:val="both"/>
        <w:rPr>
          <w:rFonts w:ascii="Arial" w:hAnsi="Arial" w:cs="Arial"/>
          <w:sz w:val="24"/>
          <w:szCs w:val="24"/>
        </w:rPr>
      </w:pPr>
      <w:r w:rsidRPr="00ED4DB7">
        <w:rPr>
          <w:rFonts w:ascii="Arial" w:hAnsi="Arial" w:cs="Arial"/>
          <w:sz w:val="24"/>
          <w:szCs w:val="24"/>
        </w:rPr>
        <w:t xml:space="preserve">2). Karakteristik penerima : </w:t>
      </w:r>
    </w:p>
    <w:p w:rsidR="00020374" w:rsidRDefault="00020374" w:rsidP="00ED4DB7">
      <w:pPr>
        <w:pStyle w:val="ListParagraph"/>
        <w:spacing w:line="480" w:lineRule="auto"/>
        <w:ind w:left="1843" w:firstLine="284"/>
        <w:jc w:val="both"/>
        <w:rPr>
          <w:rFonts w:ascii="Arial" w:hAnsi="Arial" w:cs="Arial"/>
          <w:sz w:val="24"/>
          <w:szCs w:val="24"/>
        </w:rPr>
      </w:pPr>
      <w:r w:rsidRPr="00296D58">
        <w:rPr>
          <w:rFonts w:ascii="Arial" w:hAnsi="Arial" w:cs="Arial"/>
          <w:sz w:val="24"/>
          <w:szCs w:val="24"/>
        </w:rPr>
        <w:t xml:space="preserve">a) Siap mendengarkan. </w:t>
      </w:r>
    </w:p>
    <w:p w:rsidR="00020374" w:rsidRDefault="00020374" w:rsidP="00ED4DB7">
      <w:pPr>
        <w:pStyle w:val="ListParagraph"/>
        <w:spacing w:line="480" w:lineRule="auto"/>
        <w:ind w:left="1350" w:firstLine="777"/>
        <w:jc w:val="both"/>
        <w:rPr>
          <w:rFonts w:ascii="Arial" w:hAnsi="Arial" w:cs="Arial"/>
          <w:sz w:val="24"/>
          <w:szCs w:val="24"/>
        </w:rPr>
      </w:pPr>
      <w:r w:rsidRPr="00296D58">
        <w:rPr>
          <w:rFonts w:ascii="Arial" w:hAnsi="Arial" w:cs="Arial"/>
          <w:sz w:val="24"/>
          <w:szCs w:val="24"/>
        </w:rPr>
        <w:t xml:space="preserve">b) Memberi umpan balik. </w:t>
      </w:r>
    </w:p>
    <w:p w:rsidR="00020374" w:rsidRDefault="00020374" w:rsidP="00ED4DB7">
      <w:pPr>
        <w:pStyle w:val="ListParagraph"/>
        <w:spacing w:line="480" w:lineRule="auto"/>
        <w:ind w:left="1350" w:firstLine="777"/>
        <w:jc w:val="both"/>
        <w:rPr>
          <w:rFonts w:ascii="Arial" w:hAnsi="Arial" w:cs="Arial"/>
          <w:sz w:val="24"/>
          <w:szCs w:val="24"/>
        </w:rPr>
      </w:pPr>
      <w:r w:rsidRPr="00296D58">
        <w:rPr>
          <w:rFonts w:ascii="Arial" w:hAnsi="Arial" w:cs="Arial"/>
          <w:sz w:val="24"/>
          <w:szCs w:val="24"/>
        </w:rPr>
        <w:t xml:space="preserve">c) Melakukan validasi. </w:t>
      </w:r>
    </w:p>
    <w:p w:rsidR="00ED4DB7" w:rsidRDefault="00020374" w:rsidP="00ED4DB7">
      <w:pPr>
        <w:pStyle w:val="ListParagraph"/>
        <w:numPr>
          <w:ilvl w:val="0"/>
          <w:numId w:val="14"/>
        </w:numPr>
        <w:tabs>
          <w:tab w:val="left" w:pos="1530"/>
        </w:tabs>
        <w:spacing w:after="0" w:line="480" w:lineRule="auto"/>
        <w:ind w:left="1843"/>
        <w:contextualSpacing w:val="0"/>
        <w:jc w:val="both"/>
        <w:rPr>
          <w:rFonts w:ascii="Arial" w:hAnsi="Arial" w:cs="Arial"/>
          <w:sz w:val="24"/>
          <w:szCs w:val="24"/>
        </w:rPr>
      </w:pPr>
      <w:r w:rsidRPr="00095132">
        <w:rPr>
          <w:rFonts w:ascii="Arial" w:hAnsi="Arial" w:cs="Arial"/>
          <w:sz w:val="24"/>
          <w:szCs w:val="24"/>
        </w:rPr>
        <w:t xml:space="preserve">Struktur peran </w:t>
      </w:r>
    </w:p>
    <w:p w:rsidR="00C54120" w:rsidRDefault="00020374" w:rsidP="00ED4DB7">
      <w:pPr>
        <w:pStyle w:val="ListParagraph"/>
        <w:tabs>
          <w:tab w:val="left" w:pos="1530"/>
        </w:tabs>
        <w:spacing w:after="0" w:line="480" w:lineRule="auto"/>
        <w:ind w:left="1843"/>
        <w:contextualSpacing w:val="0"/>
        <w:jc w:val="both"/>
        <w:rPr>
          <w:rFonts w:ascii="Arial" w:hAnsi="Arial" w:cs="Arial"/>
          <w:sz w:val="24"/>
          <w:szCs w:val="24"/>
        </w:rPr>
      </w:pPr>
      <w:r w:rsidRPr="00ED4DB7">
        <w:rPr>
          <w:rFonts w:ascii="Arial" w:hAnsi="Arial" w:cs="Arial"/>
          <w:sz w:val="24"/>
          <w:szCs w:val="24"/>
        </w:rPr>
        <w:t>Peran adalah serangkaian perilaku yang diharapkan sesuai dengan posisi sosial yang diberikan.Yang dimaksud dengan posisi atau status adalah</w:t>
      </w:r>
      <w:r w:rsidR="00433BB1" w:rsidRPr="00ED4DB7">
        <w:rPr>
          <w:rFonts w:ascii="Arial" w:hAnsi="Arial" w:cs="Arial"/>
          <w:sz w:val="24"/>
          <w:szCs w:val="24"/>
        </w:rPr>
        <w:t xml:space="preserve"> posisi </w:t>
      </w:r>
      <w:r w:rsidRPr="00ED4DB7">
        <w:rPr>
          <w:rFonts w:ascii="Arial" w:hAnsi="Arial" w:cs="Arial"/>
          <w:sz w:val="24"/>
          <w:szCs w:val="24"/>
        </w:rPr>
        <w:t xml:space="preserve">individu dalam masyarakat misalnya sebagai suami, istri, anak, dan sebagainya. Tetapi kadang  peran ini tidak dapat dijalankan oleh masing-masing individu dengan baik. Ada beberapa anak yang terpaksa mencari nafkah untuk memenuhi  kebutuhan anggota keluarga yang lain sedangkan orang </w:t>
      </w:r>
      <w:r w:rsidRPr="00ED4DB7">
        <w:rPr>
          <w:rFonts w:ascii="Arial" w:hAnsi="Arial" w:cs="Arial"/>
          <w:sz w:val="24"/>
          <w:szCs w:val="24"/>
        </w:rPr>
        <w:lastRenderedPageBreak/>
        <w:t xml:space="preserve">tua mereka entah kemana atau malah berdiam diri dirumah. </w:t>
      </w:r>
    </w:p>
    <w:p w:rsidR="00ED4DB7" w:rsidRDefault="00020374" w:rsidP="00ED4DB7">
      <w:pPr>
        <w:pStyle w:val="ListParagraph"/>
        <w:numPr>
          <w:ilvl w:val="0"/>
          <w:numId w:val="14"/>
        </w:numPr>
        <w:tabs>
          <w:tab w:val="left" w:pos="1530"/>
        </w:tabs>
        <w:spacing w:line="480" w:lineRule="auto"/>
        <w:ind w:left="1701"/>
        <w:jc w:val="both"/>
        <w:rPr>
          <w:rFonts w:ascii="Arial" w:hAnsi="Arial" w:cs="Arial"/>
          <w:sz w:val="24"/>
          <w:szCs w:val="24"/>
        </w:rPr>
      </w:pPr>
      <w:r w:rsidRPr="00095132">
        <w:rPr>
          <w:rFonts w:ascii="Arial" w:hAnsi="Arial" w:cs="Arial"/>
          <w:sz w:val="24"/>
          <w:szCs w:val="24"/>
        </w:rPr>
        <w:t xml:space="preserve">Struktur kekuatan </w:t>
      </w:r>
    </w:p>
    <w:p w:rsidR="00020374" w:rsidRPr="00ED4DB7" w:rsidRDefault="00020374" w:rsidP="00ED4DB7">
      <w:pPr>
        <w:pStyle w:val="ListParagraph"/>
        <w:tabs>
          <w:tab w:val="left" w:pos="1530"/>
        </w:tabs>
        <w:spacing w:line="480" w:lineRule="auto"/>
        <w:ind w:left="1701"/>
        <w:jc w:val="both"/>
        <w:rPr>
          <w:rFonts w:ascii="Arial" w:hAnsi="Arial" w:cs="Arial"/>
          <w:sz w:val="24"/>
          <w:szCs w:val="24"/>
        </w:rPr>
      </w:pPr>
      <w:r w:rsidRPr="00ED4DB7">
        <w:rPr>
          <w:rFonts w:ascii="Arial" w:hAnsi="Arial" w:cs="Arial"/>
          <w:sz w:val="24"/>
          <w:szCs w:val="24"/>
        </w:rPr>
        <w:t xml:space="preserve">Kekuatan merupakan kemampuan (potensial dan aktual) dari individu untuk mengendalikan atau mempengaruhi untuk merubah perilaku orang lain kearah positif. </w:t>
      </w:r>
    </w:p>
    <w:p w:rsidR="00020374" w:rsidRPr="00095132" w:rsidRDefault="00020374" w:rsidP="00ED4DB7">
      <w:pPr>
        <w:pStyle w:val="ListParagraph"/>
        <w:numPr>
          <w:ilvl w:val="0"/>
          <w:numId w:val="14"/>
        </w:numPr>
        <w:spacing w:line="480" w:lineRule="auto"/>
        <w:ind w:left="1560"/>
        <w:jc w:val="both"/>
        <w:rPr>
          <w:rFonts w:ascii="Arial" w:hAnsi="Arial" w:cs="Arial"/>
          <w:sz w:val="24"/>
          <w:szCs w:val="24"/>
        </w:rPr>
      </w:pPr>
      <w:r w:rsidRPr="00095132">
        <w:rPr>
          <w:rFonts w:ascii="Arial" w:hAnsi="Arial" w:cs="Arial"/>
          <w:sz w:val="24"/>
          <w:szCs w:val="24"/>
        </w:rPr>
        <w:t xml:space="preserve">Nilai-nilai keluarga </w:t>
      </w:r>
    </w:p>
    <w:p w:rsidR="004B69CC" w:rsidRDefault="00020374" w:rsidP="00ED4DB7">
      <w:pPr>
        <w:pStyle w:val="ListParagraph"/>
        <w:spacing w:line="480" w:lineRule="auto"/>
        <w:ind w:left="1701"/>
        <w:jc w:val="both"/>
        <w:rPr>
          <w:rFonts w:ascii="Arial" w:hAnsi="Arial" w:cs="Arial"/>
          <w:sz w:val="24"/>
          <w:szCs w:val="24"/>
        </w:rPr>
      </w:pPr>
      <w:r w:rsidRPr="00296D58">
        <w:rPr>
          <w:rFonts w:ascii="Arial" w:hAnsi="Arial" w:cs="Arial"/>
          <w:sz w:val="24"/>
          <w:szCs w:val="24"/>
        </w:rPr>
        <w:t>Nilai merupakan suatu sistem, sikap dan kepercayaan yang secara sadar atau tidak, mempersatukan anggota keluarga dalam satu budaya. Nilai keluarga juga merupakan suatu pedoman bagi per</w:t>
      </w:r>
      <w:r>
        <w:rPr>
          <w:rFonts w:ascii="Arial" w:hAnsi="Arial" w:cs="Arial"/>
          <w:sz w:val="24"/>
          <w:szCs w:val="24"/>
        </w:rPr>
        <w:t xml:space="preserve">kembangan norma dan peraturan. </w:t>
      </w:r>
      <w:r w:rsidRPr="00296D58">
        <w:rPr>
          <w:rFonts w:ascii="Arial" w:hAnsi="Arial" w:cs="Arial"/>
          <w:sz w:val="24"/>
          <w:szCs w:val="24"/>
        </w:rPr>
        <w:t>Norma adalah p</w:t>
      </w:r>
      <w:r>
        <w:rPr>
          <w:rFonts w:ascii="Arial" w:hAnsi="Arial" w:cs="Arial"/>
          <w:sz w:val="24"/>
          <w:szCs w:val="24"/>
        </w:rPr>
        <w:t xml:space="preserve">ola perilaku yang baik, menurut </w:t>
      </w:r>
      <w:r w:rsidRPr="00296D58">
        <w:rPr>
          <w:rFonts w:ascii="Arial" w:hAnsi="Arial" w:cs="Arial"/>
          <w:sz w:val="24"/>
          <w:szCs w:val="24"/>
        </w:rPr>
        <w:t>masyarakat berdasarkan sistem nilai dalam keluarga. Budaya</w:t>
      </w:r>
      <w:r>
        <w:rPr>
          <w:rFonts w:ascii="Arial" w:hAnsi="Arial" w:cs="Arial"/>
          <w:sz w:val="24"/>
          <w:szCs w:val="24"/>
        </w:rPr>
        <w:t xml:space="preserve"> adalah </w:t>
      </w:r>
      <w:r w:rsidRPr="00296D58">
        <w:rPr>
          <w:rFonts w:ascii="Arial" w:hAnsi="Arial" w:cs="Arial"/>
          <w:sz w:val="24"/>
          <w:szCs w:val="24"/>
        </w:rPr>
        <w:t xml:space="preserve">kumpulan dari pola perilaku yang dapat dipelajari, dibagi, </w:t>
      </w:r>
    </w:p>
    <w:p w:rsidR="00020374" w:rsidRDefault="00020374" w:rsidP="00ED4DB7">
      <w:pPr>
        <w:pStyle w:val="ListParagraph"/>
        <w:spacing w:line="480" w:lineRule="auto"/>
        <w:ind w:left="1701"/>
        <w:jc w:val="both"/>
        <w:rPr>
          <w:rFonts w:ascii="Arial" w:hAnsi="Arial" w:cs="Arial"/>
          <w:sz w:val="24"/>
          <w:szCs w:val="24"/>
        </w:rPr>
      </w:pPr>
      <w:r w:rsidRPr="00095132">
        <w:rPr>
          <w:rFonts w:ascii="Arial" w:hAnsi="Arial" w:cs="Arial"/>
          <w:sz w:val="24"/>
          <w:szCs w:val="24"/>
        </w:rPr>
        <w:t>dan ditularkan dengan tujuan untuk menyelesaikan masalah.</w:t>
      </w:r>
    </w:p>
    <w:p w:rsidR="004B69CC" w:rsidRPr="00095132" w:rsidRDefault="004B69CC" w:rsidP="00ED4DB7">
      <w:pPr>
        <w:pStyle w:val="ListParagraph"/>
        <w:spacing w:line="480" w:lineRule="auto"/>
        <w:ind w:left="1701"/>
        <w:jc w:val="both"/>
        <w:rPr>
          <w:rFonts w:ascii="Arial" w:hAnsi="Arial" w:cs="Arial"/>
          <w:sz w:val="24"/>
          <w:szCs w:val="24"/>
        </w:rPr>
      </w:pPr>
    </w:p>
    <w:p w:rsidR="00020374" w:rsidRPr="005B3C47" w:rsidRDefault="00020374" w:rsidP="005B3C47">
      <w:pPr>
        <w:pStyle w:val="ListParagraph"/>
        <w:numPr>
          <w:ilvl w:val="0"/>
          <w:numId w:val="7"/>
        </w:numPr>
        <w:spacing w:line="480" w:lineRule="auto"/>
        <w:jc w:val="both"/>
        <w:outlineLvl w:val="1"/>
        <w:rPr>
          <w:rFonts w:ascii="Arial" w:hAnsi="Arial" w:cs="Arial"/>
          <w:b/>
          <w:sz w:val="24"/>
          <w:szCs w:val="24"/>
        </w:rPr>
      </w:pPr>
      <w:bookmarkStart w:id="23" w:name="_Toc9477627"/>
      <w:r w:rsidRPr="005B3C47">
        <w:rPr>
          <w:rFonts w:ascii="Arial" w:hAnsi="Arial" w:cs="Arial"/>
          <w:b/>
          <w:sz w:val="24"/>
          <w:szCs w:val="24"/>
        </w:rPr>
        <w:t>Fungsi Keluarga</w:t>
      </w:r>
      <w:bookmarkEnd w:id="23"/>
      <w:r w:rsidRPr="005B3C47">
        <w:rPr>
          <w:rFonts w:ascii="Arial" w:hAnsi="Arial" w:cs="Arial"/>
          <w:b/>
          <w:sz w:val="24"/>
          <w:szCs w:val="24"/>
        </w:rPr>
        <w:t xml:space="preserve"> </w:t>
      </w:r>
    </w:p>
    <w:p w:rsidR="00020374" w:rsidRPr="00296D58" w:rsidRDefault="00020374" w:rsidP="00ED4DB7">
      <w:pPr>
        <w:pStyle w:val="ListParagraph"/>
        <w:spacing w:line="480" w:lineRule="auto"/>
        <w:ind w:left="851"/>
        <w:jc w:val="both"/>
        <w:rPr>
          <w:rFonts w:ascii="Arial" w:hAnsi="Arial" w:cs="Arial"/>
          <w:sz w:val="24"/>
          <w:szCs w:val="24"/>
        </w:rPr>
      </w:pPr>
      <w:r w:rsidRPr="00296D58">
        <w:rPr>
          <w:rFonts w:ascii="Arial" w:hAnsi="Arial" w:cs="Arial"/>
          <w:sz w:val="24"/>
          <w:szCs w:val="24"/>
        </w:rPr>
        <w:t xml:space="preserve">Fungsi keluarga menurut Friedman (1998) : </w:t>
      </w:r>
    </w:p>
    <w:p w:rsidR="00020374" w:rsidRDefault="00020374" w:rsidP="00ED4DB7">
      <w:pPr>
        <w:pStyle w:val="ListParagraph"/>
        <w:numPr>
          <w:ilvl w:val="0"/>
          <w:numId w:val="49"/>
        </w:numPr>
        <w:spacing w:line="480" w:lineRule="auto"/>
        <w:ind w:left="1276"/>
        <w:jc w:val="both"/>
        <w:outlineLvl w:val="2"/>
        <w:rPr>
          <w:rFonts w:ascii="Arial" w:hAnsi="Arial" w:cs="Arial"/>
          <w:sz w:val="24"/>
          <w:szCs w:val="24"/>
        </w:rPr>
      </w:pPr>
      <w:bookmarkStart w:id="24" w:name="_Toc9477628"/>
      <w:r w:rsidRPr="00DE6082">
        <w:rPr>
          <w:rFonts w:ascii="Arial" w:hAnsi="Arial" w:cs="Arial"/>
          <w:sz w:val="24"/>
          <w:szCs w:val="24"/>
        </w:rPr>
        <w:t>Fungsi Afektif</w:t>
      </w:r>
      <w:bookmarkEnd w:id="24"/>
      <w:r w:rsidRPr="00DE6082">
        <w:rPr>
          <w:rFonts w:ascii="Arial" w:hAnsi="Arial" w:cs="Arial"/>
          <w:sz w:val="24"/>
          <w:szCs w:val="24"/>
        </w:rPr>
        <w:t xml:space="preserve"> </w:t>
      </w:r>
    </w:p>
    <w:p w:rsidR="00020374" w:rsidRPr="00E1457C" w:rsidRDefault="00020374" w:rsidP="00ED4DB7">
      <w:pPr>
        <w:pStyle w:val="ListParagraph"/>
        <w:tabs>
          <w:tab w:val="left" w:pos="630"/>
        </w:tabs>
        <w:spacing w:line="480" w:lineRule="auto"/>
        <w:ind w:left="1276"/>
        <w:jc w:val="both"/>
        <w:rPr>
          <w:rFonts w:ascii="Arial" w:hAnsi="Arial" w:cs="Arial"/>
          <w:sz w:val="24"/>
          <w:szCs w:val="24"/>
        </w:rPr>
      </w:pPr>
      <w:r w:rsidRPr="00D50992">
        <w:rPr>
          <w:rFonts w:ascii="Arial" w:hAnsi="Arial" w:cs="Arial"/>
          <w:sz w:val="24"/>
          <w:szCs w:val="24"/>
        </w:rPr>
        <w:t>Fungsi afektif berhubugngan erat dengan</w:t>
      </w:r>
      <w:r>
        <w:rPr>
          <w:rFonts w:ascii="Arial" w:hAnsi="Arial" w:cs="Arial"/>
          <w:sz w:val="24"/>
          <w:szCs w:val="24"/>
        </w:rPr>
        <w:t xml:space="preserve"> fungsi internal keluarga, yang </w:t>
      </w:r>
      <w:r w:rsidRPr="00D50992">
        <w:rPr>
          <w:rFonts w:ascii="Arial" w:hAnsi="Arial" w:cs="Arial"/>
          <w:sz w:val="24"/>
          <w:szCs w:val="24"/>
        </w:rPr>
        <w:t xml:space="preserve">merupakan basis kekuatan keluarga. Fungsi afektif  berguna untuk pemenuhan kebutuhan psikososial. Keberhasilan melaksanakan fungsi afektif  tampak pada kebahagiaan dan kegembiraan dari seluruh anggota keluarga. Keluarga yang berhasil melaksanakan fungsi afektif, seluruh </w:t>
      </w:r>
      <w:r w:rsidRPr="00D50992">
        <w:rPr>
          <w:rFonts w:ascii="Arial" w:hAnsi="Arial" w:cs="Arial"/>
          <w:sz w:val="24"/>
          <w:szCs w:val="24"/>
        </w:rPr>
        <w:lastRenderedPageBreak/>
        <w:t xml:space="preserve">anggota keluarga dapat mengembangkan konsep diri positif. Menurut ( Murwani, 2007 ) komponen yang perlu dipenuhi oleh keluarga </w:t>
      </w:r>
      <w:r w:rsidRPr="00E1457C">
        <w:rPr>
          <w:rFonts w:ascii="Arial" w:hAnsi="Arial" w:cs="Arial"/>
          <w:sz w:val="24"/>
          <w:szCs w:val="24"/>
        </w:rPr>
        <w:t xml:space="preserve">dalam melaksanakan fungsi afektif adalah :  </w:t>
      </w:r>
    </w:p>
    <w:p w:rsidR="00ED4DB7" w:rsidRDefault="00020374" w:rsidP="00ED4DB7">
      <w:pPr>
        <w:pStyle w:val="ListParagraph"/>
        <w:numPr>
          <w:ilvl w:val="0"/>
          <w:numId w:val="36"/>
        </w:numPr>
        <w:spacing w:line="480" w:lineRule="auto"/>
        <w:ind w:left="1701"/>
        <w:jc w:val="both"/>
        <w:rPr>
          <w:rFonts w:ascii="Arial" w:hAnsi="Arial" w:cs="Arial"/>
          <w:sz w:val="24"/>
          <w:szCs w:val="24"/>
        </w:rPr>
      </w:pPr>
      <w:r w:rsidRPr="00296D58">
        <w:rPr>
          <w:rFonts w:ascii="Arial" w:hAnsi="Arial" w:cs="Arial"/>
          <w:sz w:val="24"/>
          <w:szCs w:val="24"/>
        </w:rPr>
        <w:t>Saling mengasuh; cinta kasih, keha</w:t>
      </w:r>
      <w:r>
        <w:rPr>
          <w:rFonts w:ascii="Arial" w:hAnsi="Arial" w:cs="Arial"/>
          <w:sz w:val="24"/>
          <w:szCs w:val="24"/>
        </w:rPr>
        <w:t xml:space="preserve">ngatan, saling menerima, saling </w:t>
      </w:r>
      <w:r w:rsidRPr="00296D58">
        <w:rPr>
          <w:rFonts w:ascii="Arial" w:hAnsi="Arial" w:cs="Arial"/>
          <w:sz w:val="24"/>
          <w:szCs w:val="24"/>
        </w:rPr>
        <w:t xml:space="preserve">mendukung antar anggota keluarga, mendapatkan kasih sayang dan </w:t>
      </w:r>
      <w:r w:rsidRPr="00765AFB">
        <w:rPr>
          <w:rFonts w:ascii="Arial" w:hAnsi="Arial" w:cs="Arial"/>
          <w:sz w:val="24"/>
          <w:szCs w:val="24"/>
        </w:rPr>
        <w:t xml:space="preserve">dukungan dari anggota yang lain. Maka, kemampuannya untuk </w:t>
      </w:r>
      <w:r>
        <w:rPr>
          <w:rFonts w:ascii="Arial" w:hAnsi="Arial" w:cs="Arial"/>
          <w:sz w:val="24"/>
          <w:szCs w:val="24"/>
        </w:rPr>
        <w:t xml:space="preserve">memberikan </w:t>
      </w:r>
      <w:r w:rsidRPr="00765AFB">
        <w:rPr>
          <w:rFonts w:ascii="Arial" w:hAnsi="Arial" w:cs="Arial"/>
          <w:sz w:val="24"/>
          <w:szCs w:val="24"/>
        </w:rPr>
        <w:t>kasih sayang aka</w:t>
      </w:r>
      <w:r>
        <w:rPr>
          <w:rFonts w:ascii="Arial" w:hAnsi="Arial" w:cs="Arial"/>
          <w:sz w:val="24"/>
          <w:szCs w:val="24"/>
        </w:rPr>
        <w:t xml:space="preserve">n meningkat, yang pada akhirnya </w:t>
      </w:r>
      <w:r w:rsidRPr="00765AFB">
        <w:rPr>
          <w:rFonts w:ascii="Arial" w:hAnsi="Arial" w:cs="Arial"/>
          <w:sz w:val="24"/>
          <w:szCs w:val="24"/>
        </w:rPr>
        <w:t xml:space="preserve">tercipta hubungan yang hangat dan </w:t>
      </w:r>
      <w:r>
        <w:rPr>
          <w:rFonts w:ascii="Arial" w:hAnsi="Arial" w:cs="Arial"/>
          <w:sz w:val="24"/>
          <w:szCs w:val="24"/>
        </w:rPr>
        <w:t xml:space="preserve">saling mendukung. Hubungan </w:t>
      </w:r>
      <w:r w:rsidRPr="00765AFB">
        <w:rPr>
          <w:rFonts w:ascii="Arial" w:hAnsi="Arial" w:cs="Arial"/>
          <w:sz w:val="24"/>
          <w:szCs w:val="24"/>
        </w:rPr>
        <w:t>intim didalam keluarga merupakan modal dasar dalam memberi hu</w:t>
      </w:r>
      <w:r>
        <w:rPr>
          <w:rFonts w:ascii="Arial" w:hAnsi="Arial" w:cs="Arial"/>
          <w:sz w:val="24"/>
          <w:szCs w:val="24"/>
        </w:rPr>
        <w:t xml:space="preserve">bungan dengan orang lain diluar </w:t>
      </w:r>
      <w:r w:rsidRPr="00765AFB">
        <w:rPr>
          <w:rFonts w:ascii="Arial" w:hAnsi="Arial" w:cs="Arial"/>
          <w:sz w:val="24"/>
          <w:szCs w:val="24"/>
        </w:rPr>
        <w:t xml:space="preserve">keluarga/masyarakat. </w:t>
      </w:r>
    </w:p>
    <w:p w:rsidR="00ED4DB7" w:rsidRDefault="00020374" w:rsidP="00ED4DB7">
      <w:pPr>
        <w:pStyle w:val="ListParagraph"/>
        <w:numPr>
          <w:ilvl w:val="0"/>
          <w:numId w:val="36"/>
        </w:numPr>
        <w:spacing w:line="480" w:lineRule="auto"/>
        <w:ind w:left="1701"/>
        <w:jc w:val="both"/>
        <w:rPr>
          <w:rFonts w:ascii="Arial" w:hAnsi="Arial" w:cs="Arial"/>
          <w:sz w:val="24"/>
          <w:szCs w:val="24"/>
        </w:rPr>
      </w:pPr>
      <w:r w:rsidRPr="00ED4DB7">
        <w:rPr>
          <w:rFonts w:ascii="Arial" w:hAnsi="Arial" w:cs="Arial"/>
          <w:sz w:val="24"/>
          <w:szCs w:val="24"/>
        </w:rPr>
        <w:t xml:space="preserve">Saling menghargai. Bila anggota keluarga saling menghargai dan mengakui keberadaan dan hak setiap anggota keluarga serta selalu mempertahankan iklim yang positif, maka fungsi afektif akan tercapai. </w:t>
      </w:r>
    </w:p>
    <w:p w:rsidR="00ED4DB7" w:rsidRDefault="00020374" w:rsidP="00ED4DB7">
      <w:pPr>
        <w:pStyle w:val="ListParagraph"/>
        <w:numPr>
          <w:ilvl w:val="0"/>
          <w:numId w:val="36"/>
        </w:numPr>
        <w:spacing w:line="480" w:lineRule="auto"/>
        <w:ind w:left="1701"/>
        <w:jc w:val="both"/>
        <w:rPr>
          <w:rFonts w:ascii="Arial" w:hAnsi="Arial" w:cs="Arial"/>
          <w:sz w:val="24"/>
          <w:szCs w:val="24"/>
        </w:rPr>
      </w:pPr>
      <w:r w:rsidRPr="00ED4DB7">
        <w:rPr>
          <w:rFonts w:ascii="Arial" w:hAnsi="Arial" w:cs="Arial"/>
          <w:sz w:val="24"/>
          <w:szCs w:val="24"/>
        </w:rPr>
        <w:t xml:space="preserve">Ikatan dan identifikasi ikatan keluarga dimulai sejak pasangan sepakat memulai hidup baru. Ikatan antar anggota keluarga dikembangkan melalui proses identifikasi dan penyesuaian pada berbagai aspek kehidupan anggota keluarga. Orang tua harus mengembangkan proses identifikasi yang positif sehingga anakanak dapat meniru tingkah laku yang positif dari kedua orang tuanya. </w:t>
      </w:r>
    </w:p>
    <w:p w:rsidR="00ED4DB7" w:rsidRPr="004B69CC" w:rsidRDefault="00020374" w:rsidP="004B69CC">
      <w:pPr>
        <w:pStyle w:val="ListParagraph"/>
        <w:spacing w:line="480" w:lineRule="auto"/>
        <w:ind w:left="1701"/>
        <w:jc w:val="both"/>
        <w:rPr>
          <w:rFonts w:ascii="Arial" w:hAnsi="Arial" w:cs="Arial"/>
          <w:sz w:val="24"/>
          <w:szCs w:val="24"/>
        </w:rPr>
      </w:pPr>
      <w:r w:rsidRPr="00ED4DB7">
        <w:rPr>
          <w:rFonts w:ascii="Arial" w:hAnsi="Arial" w:cs="Arial"/>
          <w:sz w:val="24"/>
          <w:szCs w:val="24"/>
        </w:rPr>
        <w:t xml:space="preserve">Fungsi afektif merupakan “sumber energi” yang menentukan kebahagiaan keluarga. Keretakan keluarga, kenakalan anak </w:t>
      </w:r>
      <w:r w:rsidRPr="00ED4DB7">
        <w:rPr>
          <w:rFonts w:ascii="Arial" w:hAnsi="Arial" w:cs="Arial"/>
          <w:sz w:val="24"/>
          <w:szCs w:val="24"/>
        </w:rPr>
        <w:lastRenderedPageBreak/>
        <w:t>atau masalah keluarga, timbul karena fungsi afektif  didalam keluarga tidak dapat terpenuhi.</w:t>
      </w:r>
    </w:p>
    <w:p w:rsidR="00020374" w:rsidRPr="00D7476B" w:rsidRDefault="00020374" w:rsidP="00ED4DB7">
      <w:pPr>
        <w:pStyle w:val="ListParagraph"/>
        <w:numPr>
          <w:ilvl w:val="0"/>
          <w:numId w:val="49"/>
        </w:numPr>
        <w:spacing w:line="480" w:lineRule="auto"/>
        <w:ind w:left="1276"/>
        <w:jc w:val="both"/>
        <w:outlineLvl w:val="2"/>
        <w:rPr>
          <w:rFonts w:ascii="Arial" w:hAnsi="Arial" w:cs="Arial"/>
          <w:sz w:val="24"/>
          <w:szCs w:val="24"/>
        </w:rPr>
      </w:pPr>
      <w:bookmarkStart w:id="25" w:name="_Toc9477629"/>
      <w:r w:rsidRPr="00D7476B">
        <w:rPr>
          <w:rFonts w:ascii="Arial" w:hAnsi="Arial" w:cs="Arial"/>
          <w:sz w:val="24"/>
          <w:szCs w:val="24"/>
        </w:rPr>
        <w:t>Fungsi Sosialisasi</w:t>
      </w:r>
      <w:bookmarkEnd w:id="25"/>
      <w:r w:rsidRPr="00D7476B">
        <w:rPr>
          <w:rFonts w:ascii="Arial" w:hAnsi="Arial" w:cs="Arial"/>
          <w:sz w:val="24"/>
          <w:szCs w:val="24"/>
        </w:rPr>
        <w:t xml:space="preserve"> </w:t>
      </w:r>
    </w:p>
    <w:p w:rsidR="00020374" w:rsidRPr="00B54AD6" w:rsidRDefault="00020374" w:rsidP="00ED4DB7">
      <w:pPr>
        <w:pStyle w:val="ListParagraph"/>
        <w:spacing w:line="480" w:lineRule="auto"/>
        <w:ind w:left="1276"/>
        <w:jc w:val="both"/>
        <w:rPr>
          <w:rFonts w:ascii="Arial" w:hAnsi="Arial" w:cs="Arial"/>
          <w:sz w:val="24"/>
          <w:szCs w:val="24"/>
        </w:rPr>
      </w:pPr>
      <w:r w:rsidRPr="00D50992">
        <w:rPr>
          <w:rFonts w:ascii="Arial" w:hAnsi="Arial" w:cs="Arial"/>
          <w:sz w:val="24"/>
          <w:szCs w:val="24"/>
        </w:rPr>
        <w:t xml:space="preserve">Sosialisasi adalah proses perkembangan dan perubahan yang dilalui individu, yang menghasilkan interaksi sosial. Sosialisasi dimulai sejak manusia lahir.Keluarga merupakan tempat individu untuk belajar bersosialisasi.Keberhasilan perembangan individu dan keluarga dicapai melalui interaksi atau hubungan antar anggota keluargyang diwujudkan dalam sosialisasi.Anggota keluarga belajar disiplin, belajar </w:t>
      </w:r>
      <w:r>
        <w:rPr>
          <w:rFonts w:ascii="Arial" w:hAnsi="Arial" w:cs="Arial"/>
          <w:sz w:val="24"/>
          <w:szCs w:val="24"/>
        </w:rPr>
        <w:t xml:space="preserve">norma-norma, budaya, dan </w:t>
      </w:r>
      <w:r w:rsidRPr="00B54AD6">
        <w:rPr>
          <w:rFonts w:ascii="Arial" w:hAnsi="Arial" w:cs="Arial"/>
          <w:sz w:val="24"/>
          <w:szCs w:val="24"/>
        </w:rPr>
        <w:t xml:space="preserve">perilaku melalui hubungan dan interaksi keluarga. </w:t>
      </w:r>
    </w:p>
    <w:p w:rsidR="00020374" w:rsidRDefault="00020374" w:rsidP="00ED4DB7">
      <w:pPr>
        <w:pStyle w:val="ListParagraph"/>
        <w:numPr>
          <w:ilvl w:val="0"/>
          <w:numId w:val="49"/>
        </w:numPr>
        <w:tabs>
          <w:tab w:val="left" w:pos="1170"/>
          <w:tab w:val="left" w:pos="1276"/>
        </w:tabs>
        <w:spacing w:line="480" w:lineRule="auto"/>
        <w:ind w:left="1276"/>
        <w:jc w:val="both"/>
        <w:outlineLvl w:val="2"/>
        <w:rPr>
          <w:rFonts w:ascii="Arial" w:hAnsi="Arial" w:cs="Arial"/>
          <w:sz w:val="24"/>
          <w:szCs w:val="24"/>
        </w:rPr>
      </w:pPr>
      <w:bookmarkStart w:id="26" w:name="_Toc9477630"/>
      <w:r>
        <w:rPr>
          <w:rFonts w:ascii="Arial" w:hAnsi="Arial" w:cs="Arial"/>
          <w:sz w:val="24"/>
          <w:szCs w:val="24"/>
        </w:rPr>
        <w:t>Fungsi Reproduksi</w:t>
      </w:r>
      <w:bookmarkEnd w:id="26"/>
      <w:r>
        <w:rPr>
          <w:rFonts w:ascii="Arial" w:hAnsi="Arial" w:cs="Arial"/>
          <w:sz w:val="24"/>
          <w:szCs w:val="24"/>
        </w:rPr>
        <w:t xml:space="preserve">  </w:t>
      </w:r>
    </w:p>
    <w:p w:rsidR="00020374" w:rsidRPr="00765AFB" w:rsidRDefault="00020374" w:rsidP="00ED4DB7">
      <w:pPr>
        <w:pStyle w:val="ListParagraph"/>
        <w:tabs>
          <w:tab w:val="left" w:pos="1170"/>
          <w:tab w:val="left" w:pos="1276"/>
        </w:tabs>
        <w:spacing w:line="480" w:lineRule="auto"/>
        <w:ind w:left="1134"/>
        <w:jc w:val="both"/>
        <w:rPr>
          <w:rFonts w:ascii="Arial" w:hAnsi="Arial" w:cs="Arial"/>
          <w:sz w:val="24"/>
          <w:szCs w:val="24"/>
        </w:rPr>
      </w:pPr>
      <w:r w:rsidRPr="00765AFB">
        <w:rPr>
          <w:rFonts w:ascii="Arial" w:hAnsi="Arial" w:cs="Arial"/>
          <w:sz w:val="24"/>
          <w:szCs w:val="24"/>
        </w:rPr>
        <w:t xml:space="preserve">Keluarga berfungsi untuk meneruskan keturunan dan menambah </w:t>
      </w:r>
      <w:r>
        <w:rPr>
          <w:rFonts w:ascii="Arial" w:hAnsi="Arial" w:cs="Arial"/>
          <w:sz w:val="24"/>
          <w:szCs w:val="24"/>
        </w:rPr>
        <w:t xml:space="preserve">sumber </w:t>
      </w:r>
      <w:r w:rsidRPr="00765AFB">
        <w:rPr>
          <w:rFonts w:ascii="Arial" w:hAnsi="Arial" w:cs="Arial"/>
          <w:sz w:val="24"/>
          <w:szCs w:val="24"/>
        </w:rPr>
        <w:t>daya manusia.Maka dengan ikatan suatu pe</w:t>
      </w:r>
      <w:r>
        <w:rPr>
          <w:rFonts w:ascii="Arial" w:hAnsi="Arial" w:cs="Arial"/>
          <w:sz w:val="24"/>
          <w:szCs w:val="24"/>
        </w:rPr>
        <w:t xml:space="preserve">rkawinan yang sah, selain untuk </w:t>
      </w:r>
      <w:r w:rsidRPr="00765AFB">
        <w:rPr>
          <w:rFonts w:ascii="Arial" w:hAnsi="Arial" w:cs="Arial"/>
          <w:sz w:val="24"/>
          <w:szCs w:val="24"/>
        </w:rPr>
        <w:t xml:space="preserve">memenuhi kebutuhan biologis pada pasangan </w:t>
      </w:r>
      <w:r>
        <w:rPr>
          <w:rFonts w:ascii="Arial" w:hAnsi="Arial" w:cs="Arial"/>
          <w:sz w:val="24"/>
          <w:szCs w:val="24"/>
        </w:rPr>
        <w:t xml:space="preserve">tujuan untuk membentuk keluarga  </w:t>
      </w:r>
      <w:r w:rsidRPr="00765AFB">
        <w:rPr>
          <w:rFonts w:ascii="Arial" w:hAnsi="Arial" w:cs="Arial"/>
          <w:sz w:val="24"/>
          <w:szCs w:val="24"/>
        </w:rPr>
        <w:t xml:space="preserve">adalah untuk meneruskan keturunan. </w:t>
      </w:r>
    </w:p>
    <w:p w:rsidR="00020374" w:rsidRDefault="00020374" w:rsidP="00ED4DB7">
      <w:pPr>
        <w:pStyle w:val="ListParagraph"/>
        <w:numPr>
          <w:ilvl w:val="0"/>
          <w:numId w:val="49"/>
        </w:numPr>
        <w:tabs>
          <w:tab w:val="left" w:pos="1134"/>
          <w:tab w:val="left" w:pos="1170"/>
        </w:tabs>
        <w:spacing w:line="480" w:lineRule="auto"/>
        <w:ind w:left="1276"/>
        <w:jc w:val="both"/>
        <w:outlineLvl w:val="2"/>
        <w:rPr>
          <w:rFonts w:ascii="Arial" w:hAnsi="Arial" w:cs="Arial"/>
          <w:sz w:val="24"/>
          <w:szCs w:val="24"/>
        </w:rPr>
      </w:pPr>
      <w:bookmarkStart w:id="27" w:name="_Toc9477631"/>
      <w:r>
        <w:rPr>
          <w:rFonts w:ascii="Arial" w:hAnsi="Arial" w:cs="Arial"/>
          <w:sz w:val="24"/>
          <w:szCs w:val="24"/>
        </w:rPr>
        <w:t>Fungsi Ekonomi</w:t>
      </w:r>
      <w:bookmarkEnd w:id="27"/>
      <w:r>
        <w:rPr>
          <w:rFonts w:ascii="Arial" w:hAnsi="Arial" w:cs="Arial"/>
          <w:sz w:val="24"/>
          <w:szCs w:val="24"/>
        </w:rPr>
        <w:t xml:space="preserve">  </w:t>
      </w:r>
    </w:p>
    <w:p w:rsidR="00020374" w:rsidRDefault="00020374" w:rsidP="00ED4DB7">
      <w:pPr>
        <w:pStyle w:val="ListParagraph"/>
        <w:tabs>
          <w:tab w:val="left" w:pos="1134"/>
          <w:tab w:val="left" w:pos="1170"/>
        </w:tabs>
        <w:spacing w:line="480" w:lineRule="auto"/>
        <w:ind w:left="1134"/>
        <w:jc w:val="both"/>
        <w:rPr>
          <w:rFonts w:ascii="Arial" w:hAnsi="Arial" w:cs="Arial"/>
          <w:sz w:val="24"/>
          <w:szCs w:val="24"/>
        </w:rPr>
      </w:pPr>
      <w:r w:rsidRPr="00765AFB">
        <w:rPr>
          <w:rFonts w:ascii="Arial" w:hAnsi="Arial" w:cs="Arial"/>
          <w:sz w:val="24"/>
          <w:szCs w:val="24"/>
        </w:rPr>
        <w:t>Fungsi ekonomi merupakan fungsi keluarga untuk memenuhi kebutuhan seluruh anggoat keluarga seperti memenuhi kebutuhan akan makanan, pakaian, dan tempat tinggal. Bany</w:t>
      </w:r>
      <w:r>
        <w:rPr>
          <w:rFonts w:ascii="Arial" w:hAnsi="Arial" w:cs="Arial"/>
          <w:sz w:val="24"/>
          <w:szCs w:val="24"/>
        </w:rPr>
        <w:t xml:space="preserve">ak pasangan sekarang kita lihat  dengan penghasilan tidak </w:t>
      </w:r>
      <w:r w:rsidRPr="004F6627">
        <w:rPr>
          <w:rFonts w:ascii="Arial" w:hAnsi="Arial" w:cs="Arial"/>
          <w:sz w:val="24"/>
          <w:szCs w:val="24"/>
        </w:rPr>
        <w:t>seimbang antara suami dan istri hal ini menjadikan permasalahan</w:t>
      </w:r>
      <w:r>
        <w:rPr>
          <w:rFonts w:ascii="Arial" w:hAnsi="Arial" w:cs="Arial"/>
          <w:sz w:val="24"/>
          <w:szCs w:val="24"/>
        </w:rPr>
        <w:t xml:space="preserve"> yang berujung pada perceraian.</w:t>
      </w:r>
    </w:p>
    <w:p w:rsidR="00A12B4A" w:rsidRPr="00B54AD6" w:rsidRDefault="00A12B4A" w:rsidP="00ED4DB7">
      <w:pPr>
        <w:pStyle w:val="ListParagraph"/>
        <w:tabs>
          <w:tab w:val="left" w:pos="1134"/>
          <w:tab w:val="left" w:pos="1170"/>
        </w:tabs>
        <w:spacing w:line="480" w:lineRule="auto"/>
        <w:ind w:left="1134"/>
        <w:jc w:val="both"/>
        <w:rPr>
          <w:rFonts w:ascii="Arial" w:hAnsi="Arial" w:cs="Arial"/>
          <w:sz w:val="24"/>
          <w:szCs w:val="24"/>
        </w:rPr>
      </w:pPr>
    </w:p>
    <w:p w:rsidR="00ED4DB7" w:rsidRDefault="00020374" w:rsidP="00ED4DB7">
      <w:pPr>
        <w:pStyle w:val="ListParagraph"/>
        <w:numPr>
          <w:ilvl w:val="0"/>
          <w:numId w:val="49"/>
        </w:numPr>
        <w:tabs>
          <w:tab w:val="left" w:pos="1134"/>
          <w:tab w:val="left" w:pos="1170"/>
        </w:tabs>
        <w:spacing w:line="480" w:lineRule="auto"/>
        <w:ind w:left="1134" w:hanging="283"/>
        <w:jc w:val="both"/>
        <w:outlineLvl w:val="2"/>
        <w:rPr>
          <w:rFonts w:ascii="Arial" w:hAnsi="Arial" w:cs="Arial"/>
          <w:sz w:val="24"/>
          <w:szCs w:val="24"/>
        </w:rPr>
      </w:pPr>
      <w:bookmarkStart w:id="28" w:name="_Toc9477632"/>
      <w:r w:rsidRPr="00A71DD7">
        <w:rPr>
          <w:rFonts w:ascii="Arial" w:hAnsi="Arial" w:cs="Arial"/>
          <w:sz w:val="24"/>
          <w:szCs w:val="24"/>
        </w:rPr>
        <w:lastRenderedPageBreak/>
        <w:t>Fungsi Perawat</w:t>
      </w:r>
      <w:r>
        <w:rPr>
          <w:rFonts w:ascii="Arial" w:hAnsi="Arial" w:cs="Arial"/>
          <w:sz w:val="24"/>
          <w:szCs w:val="24"/>
        </w:rPr>
        <w:t>an atau Pemeliharan Kesehatan</w:t>
      </w:r>
      <w:bookmarkEnd w:id="28"/>
      <w:r>
        <w:rPr>
          <w:rFonts w:ascii="Arial" w:hAnsi="Arial" w:cs="Arial"/>
          <w:sz w:val="24"/>
          <w:szCs w:val="24"/>
        </w:rPr>
        <w:t xml:space="preserve"> </w:t>
      </w:r>
    </w:p>
    <w:p w:rsidR="00C54120" w:rsidRPr="00ED4DB7" w:rsidRDefault="00020374" w:rsidP="00ED4DB7">
      <w:pPr>
        <w:pStyle w:val="ListParagraph"/>
        <w:tabs>
          <w:tab w:val="left" w:pos="1134"/>
          <w:tab w:val="left" w:pos="1170"/>
        </w:tabs>
        <w:spacing w:line="480" w:lineRule="auto"/>
        <w:ind w:left="1134"/>
        <w:jc w:val="both"/>
        <w:outlineLvl w:val="2"/>
        <w:rPr>
          <w:rFonts w:ascii="Arial" w:hAnsi="Arial" w:cs="Arial"/>
          <w:sz w:val="24"/>
          <w:szCs w:val="24"/>
        </w:rPr>
      </w:pPr>
      <w:r w:rsidRPr="00ED4DB7">
        <w:rPr>
          <w:rFonts w:ascii="Arial" w:hAnsi="Arial" w:cs="Arial"/>
          <w:sz w:val="24"/>
          <w:szCs w:val="24"/>
        </w:rPr>
        <w:t>Keluarga juga berperan atau berfungsi untuk melaksanakan praktek asuhan kesehatan, yaitu untuk mencega</w:t>
      </w:r>
      <w:r w:rsidR="00E1457C" w:rsidRPr="00ED4DB7">
        <w:rPr>
          <w:rFonts w:ascii="Arial" w:hAnsi="Arial" w:cs="Arial"/>
          <w:sz w:val="24"/>
          <w:szCs w:val="24"/>
        </w:rPr>
        <w:t xml:space="preserve">h terjadinya gangguan kesehatan </w:t>
      </w:r>
      <w:r w:rsidRPr="00ED4DB7">
        <w:rPr>
          <w:rFonts w:ascii="Arial" w:hAnsi="Arial" w:cs="Arial"/>
          <w:sz w:val="24"/>
          <w:szCs w:val="24"/>
        </w:rPr>
        <w:t xml:space="preserve">dan atau merawat anggota keluarga yang sakit.Kemampuan keluarga dalam memberikan asuhan kesehatan mempengaruhi status kesehatan keluarga.Kesanggupan keluarga melaksanakan pemeliharaan kesehatan dapat dilihat dari tugas kesehatan keluarga yang dilaksanakan.Keluarga yang dapat melaksanakan tugas kesehatan berarti sanggup menyelesaikan masalah kesehatan. </w:t>
      </w:r>
    </w:p>
    <w:p w:rsidR="00ED4DB7" w:rsidRDefault="00020374" w:rsidP="005B3C47">
      <w:pPr>
        <w:pStyle w:val="ListParagraph"/>
        <w:numPr>
          <w:ilvl w:val="0"/>
          <w:numId w:val="7"/>
        </w:numPr>
        <w:spacing w:line="480" w:lineRule="auto"/>
        <w:jc w:val="both"/>
        <w:outlineLvl w:val="1"/>
        <w:rPr>
          <w:rFonts w:ascii="Arial" w:hAnsi="Arial" w:cs="Arial"/>
          <w:b/>
          <w:sz w:val="24"/>
          <w:szCs w:val="24"/>
        </w:rPr>
      </w:pPr>
      <w:bookmarkStart w:id="29" w:name="_Toc9477633"/>
      <w:r w:rsidRPr="00ED4DB7">
        <w:rPr>
          <w:rFonts w:ascii="Arial" w:hAnsi="Arial" w:cs="Arial"/>
          <w:b/>
          <w:sz w:val="24"/>
          <w:szCs w:val="24"/>
        </w:rPr>
        <w:t>Tugas Kesehatan Keluarga</w:t>
      </w:r>
      <w:bookmarkEnd w:id="29"/>
      <w:r w:rsidRPr="00ED4DB7">
        <w:rPr>
          <w:rFonts w:ascii="Arial" w:hAnsi="Arial" w:cs="Arial"/>
          <w:b/>
          <w:sz w:val="24"/>
          <w:szCs w:val="24"/>
        </w:rPr>
        <w:t xml:space="preserve"> </w:t>
      </w:r>
    </w:p>
    <w:p w:rsidR="00020374" w:rsidRPr="00ED4DB7" w:rsidRDefault="00020374" w:rsidP="00ED4DB7">
      <w:pPr>
        <w:pStyle w:val="ListParagraph"/>
        <w:spacing w:line="480" w:lineRule="auto"/>
        <w:ind w:left="851"/>
        <w:jc w:val="both"/>
        <w:outlineLvl w:val="1"/>
        <w:rPr>
          <w:rFonts w:ascii="Arial" w:hAnsi="Arial" w:cs="Arial"/>
          <w:b/>
          <w:sz w:val="24"/>
          <w:szCs w:val="24"/>
        </w:rPr>
      </w:pPr>
      <w:r w:rsidRPr="00ED4DB7">
        <w:rPr>
          <w:rFonts w:ascii="Arial" w:hAnsi="Arial" w:cs="Arial"/>
          <w:sz w:val="24"/>
          <w:szCs w:val="24"/>
        </w:rPr>
        <w:t xml:space="preserve">Tugas kesehatan keluarga adalah sebagai berikut : (Friedman, 1998) </w:t>
      </w:r>
    </w:p>
    <w:p w:rsidR="00020374" w:rsidRPr="00D7476B" w:rsidRDefault="00020374" w:rsidP="00ED4DB7">
      <w:pPr>
        <w:pStyle w:val="ListParagraph"/>
        <w:numPr>
          <w:ilvl w:val="0"/>
          <w:numId w:val="15"/>
        </w:numPr>
        <w:tabs>
          <w:tab w:val="left" w:pos="1800"/>
        </w:tabs>
        <w:spacing w:line="480" w:lineRule="auto"/>
        <w:ind w:left="1276"/>
        <w:jc w:val="both"/>
        <w:rPr>
          <w:rFonts w:ascii="Arial" w:hAnsi="Arial" w:cs="Arial"/>
          <w:sz w:val="24"/>
          <w:szCs w:val="24"/>
        </w:rPr>
      </w:pPr>
      <w:r w:rsidRPr="00D7476B">
        <w:rPr>
          <w:rFonts w:ascii="Arial" w:hAnsi="Arial" w:cs="Arial"/>
          <w:sz w:val="24"/>
          <w:szCs w:val="24"/>
        </w:rPr>
        <w:t>Mengenal masalah kesehatan</w:t>
      </w:r>
    </w:p>
    <w:p w:rsidR="00020374" w:rsidRDefault="00020374" w:rsidP="00ED4DB7">
      <w:pPr>
        <w:pStyle w:val="ListParagraph"/>
        <w:numPr>
          <w:ilvl w:val="0"/>
          <w:numId w:val="15"/>
        </w:numPr>
        <w:spacing w:line="480" w:lineRule="auto"/>
        <w:ind w:left="1276"/>
        <w:jc w:val="both"/>
        <w:rPr>
          <w:rFonts w:ascii="Arial" w:hAnsi="Arial" w:cs="Arial"/>
          <w:sz w:val="24"/>
          <w:szCs w:val="24"/>
        </w:rPr>
      </w:pPr>
      <w:r w:rsidRPr="008664CD">
        <w:rPr>
          <w:rFonts w:ascii="Arial" w:hAnsi="Arial" w:cs="Arial"/>
          <w:sz w:val="24"/>
          <w:szCs w:val="24"/>
        </w:rPr>
        <w:t>Membuat keputusan tindakan kesehatan yang tepat</w:t>
      </w:r>
    </w:p>
    <w:p w:rsidR="00020374" w:rsidRDefault="00020374" w:rsidP="00ED4DB7">
      <w:pPr>
        <w:pStyle w:val="ListParagraph"/>
        <w:numPr>
          <w:ilvl w:val="0"/>
          <w:numId w:val="15"/>
        </w:numPr>
        <w:spacing w:line="480" w:lineRule="auto"/>
        <w:ind w:left="1276"/>
        <w:jc w:val="both"/>
        <w:rPr>
          <w:rFonts w:ascii="Arial" w:hAnsi="Arial" w:cs="Arial"/>
          <w:sz w:val="24"/>
          <w:szCs w:val="24"/>
        </w:rPr>
      </w:pPr>
      <w:r w:rsidRPr="008664CD">
        <w:rPr>
          <w:rFonts w:ascii="Arial" w:hAnsi="Arial" w:cs="Arial"/>
          <w:sz w:val="24"/>
          <w:szCs w:val="24"/>
        </w:rPr>
        <w:t>Memberi perawatan pada anggota keluarga yang sakit</w:t>
      </w:r>
    </w:p>
    <w:p w:rsidR="00020374" w:rsidRDefault="00020374" w:rsidP="00ED4DB7">
      <w:pPr>
        <w:pStyle w:val="ListParagraph"/>
        <w:numPr>
          <w:ilvl w:val="0"/>
          <w:numId w:val="15"/>
        </w:numPr>
        <w:spacing w:line="480" w:lineRule="auto"/>
        <w:ind w:left="1276"/>
        <w:jc w:val="both"/>
        <w:rPr>
          <w:rFonts w:ascii="Arial" w:hAnsi="Arial" w:cs="Arial"/>
          <w:sz w:val="24"/>
          <w:szCs w:val="24"/>
        </w:rPr>
      </w:pPr>
      <w:r w:rsidRPr="008664CD">
        <w:rPr>
          <w:rFonts w:ascii="Arial" w:hAnsi="Arial" w:cs="Arial"/>
          <w:sz w:val="24"/>
          <w:szCs w:val="24"/>
        </w:rPr>
        <w:t xml:space="preserve">Mempertahankan atau menciptakan suasana rumah yang </w:t>
      </w:r>
      <w:r>
        <w:rPr>
          <w:rFonts w:ascii="Arial" w:hAnsi="Arial" w:cs="Arial"/>
          <w:sz w:val="24"/>
          <w:szCs w:val="24"/>
        </w:rPr>
        <w:t>sehat</w:t>
      </w:r>
    </w:p>
    <w:p w:rsidR="00020374" w:rsidRDefault="00020374" w:rsidP="00ED4DB7">
      <w:pPr>
        <w:pStyle w:val="ListParagraph"/>
        <w:numPr>
          <w:ilvl w:val="0"/>
          <w:numId w:val="15"/>
        </w:numPr>
        <w:spacing w:line="480" w:lineRule="auto"/>
        <w:ind w:left="1276"/>
        <w:jc w:val="both"/>
        <w:rPr>
          <w:rFonts w:ascii="Arial" w:hAnsi="Arial" w:cs="Arial"/>
          <w:sz w:val="24"/>
          <w:szCs w:val="24"/>
        </w:rPr>
      </w:pPr>
      <w:r w:rsidRPr="008664CD">
        <w:rPr>
          <w:rFonts w:ascii="Arial" w:hAnsi="Arial" w:cs="Arial"/>
          <w:sz w:val="24"/>
          <w:szCs w:val="24"/>
        </w:rPr>
        <w:t xml:space="preserve">Mempertahankan hubungan dengan ( menggunakan ) fasilitas kesehatan masyarakat </w:t>
      </w:r>
    </w:p>
    <w:p w:rsidR="00020374" w:rsidRPr="000A48B2" w:rsidRDefault="00020374" w:rsidP="005B3C47">
      <w:pPr>
        <w:pStyle w:val="ListParagraph"/>
        <w:numPr>
          <w:ilvl w:val="0"/>
          <w:numId w:val="7"/>
        </w:numPr>
        <w:tabs>
          <w:tab w:val="left" w:pos="851"/>
        </w:tabs>
        <w:spacing w:line="480" w:lineRule="auto"/>
        <w:ind w:left="851"/>
        <w:jc w:val="both"/>
        <w:outlineLvl w:val="1"/>
        <w:rPr>
          <w:rFonts w:ascii="Arial" w:hAnsi="Arial" w:cs="Arial"/>
          <w:b/>
          <w:sz w:val="24"/>
          <w:szCs w:val="24"/>
        </w:rPr>
      </w:pPr>
      <w:bookmarkStart w:id="30" w:name="_Toc9477634"/>
      <w:r w:rsidRPr="000A48B2">
        <w:rPr>
          <w:rFonts w:ascii="Arial" w:hAnsi="Arial" w:cs="Arial"/>
          <w:b/>
          <w:sz w:val="24"/>
          <w:szCs w:val="24"/>
        </w:rPr>
        <w:t>Tugas Perkembangan Keluarga</w:t>
      </w:r>
      <w:bookmarkEnd w:id="30"/>
    </w:p>
    <w:p w:rsidR="00AE5D58" w:rsidRDefault="00020374" w:rsidP="00AE5D58">
      <w:pPr>
        <w:pStyle w:val="ListParagraph"/>
        <w:spacing w:line="480" w:lineRule="auto"/>
        <w:ind w:left="851"/>
        <w:jc w:val="both"/>
        <w:rPr>
          <w:rFonts w:ascii="Arial" w:hAnsi="Arial" w:cs="Arial"/>
          <w:sz w:val="24"/>
          <w:szCs w:val="24"/>
        </w:rPr>
      </w:pPr>
      <w:r w:rsidRPr="008664CD">
        <w:rPr>
          <w:rFonts w:ascii="Arial" w:hAnsi="Arial" w:cs="Arial"/>
          <w:sz w:val="24"/>
          <w:szCs w:val="24"/>
        </w:rPr>
        <w:t>Siklus kehidupan setiap keluarga mempunyai tahapan-tahapan. Seperti</w:t>
      </w:r>
      <w:r w:rsidR="00E1457C">
        <w:rPr>
          <w:rFonts w:ascii="Arial" w:hAnsi="Arial" w:cs="Arial"/>
          <w:sz w:val="24"/>
          <w:szCs w:val="24"/>
        </w:rPr>
        <w:t xml:space="preserve"> </w:t>
      </w:r>
      <w:r w:rsidRPr="004F6627">
        <w:rPr>
          <w:rFonts w:ascii="Arial" w:hAnsi="Arial" w:cs="Arial"/>
          <w:sz w:val="24"/>
          <w:szCs w:val="24"/>
        </w:rPr>
        <w:t>individu-individu yang mengalami tah</w:t>
      </w:r>
      <w:r>
        <w:rPr>
          <w:rFonts w:ascii="Arial" w:hAnsi="Arial" w:cs="Arial"/>
          <w:sz w:val="24"/>
          <w:szCs w:val="24"/>
        </w:rPr>
        <w:t xml:space="preserve">ap pertumbuhan dan perkembangan </w:t>
      </w:r>
      <w:r w:rsidRPr="004F6627">
        <w:rPr>
          <w:rFonts w:ascii="Arial" w:hAnsi="Arial" w:cs="Arial"/>
          <w:sz w:val="24"/>
          <w:szCs w:val="24"/>
        </w:rPr>
        <w:t xml:space="preserve">yang berturut-turut,  keluarga juga mengalami tahap perkembangan yang </w:t>
      </w:r>
      <w:r>
        <w:rPr>
          <w:rFonts w:ascii="Arial" w:hAnsi="Arial" w:cs="Arial"/>
          <w:sz w:val="24"/>
          <w:szCs w:val="24"/>
        </w:rPr>
        <w:t>berturut-turut.</w:t>
      </w:r>
    </w:p>
    <w:p w:rsidR="00020374" w:rsidRPr="00AE5D58" w:rsidRDefault="00020374" w:rsidP="00AE5D58">
      <w:pPr>
        <w:pStyle w:val="ListParagraph"/>
        <w:spacing w:line="480" w:lineRule="auto"/>
        <w:ind w:left="851"/>
        <w:jc w:val="both"/>
        <w:rPr>
          <w:rFonts w:ascii="Arial" w:hAnsi="Arial" w:cs="Arial"/>
          <w:sz w:val="24"/>
          <w:szCs w:val="24"/>
        </w:rPr>
      </w:pPr>
      <w:r w:rsidRPr="00AE5D58">
        <w:rPr>
          <w:rFonts w:ascii="Arial" w:hAnsi="Arial" w:cs="Arial"/>
          <w:sz w:val="24"/>
          <w:szCs w:val="24"/>
        </w:rPr>
        <w:lastRenderedPageBreak/>
        <w:t xml:space="preserve">Adapun tahap-tahap perkembangan menurut  Duvall dan Miller dalam  (Friedman, 1998) adalah : </w:t>
      </w:r>
    </w:p>
    <w:p w:rsidR="00020374" w:rsidRPr="00E10EA9" w:rsidRDefault="00020374" w:rsidP="00AE5D58">
      <w:pPr>
        <w:pStyle w:val="ListParagraph"/>
        <w:numPr>
          <w:ilvl w:val="0"/>
          <w:numId w:val="6"/>
        </w:numPr>
        <w:spacing w:line="480" w:lineRule="auto"/>
        <w:ind w:left="1276"/>
        <w:jc w:val="both"/>
        <w:rPr>
          <w:rFonts w:ascii="Arial" w:hAnsi="Arial" w:cs="Arial"/>
          <w:sz w:val="24"/>
          <w:szCs w:val="24"/>
        </w:rPr>
      </w:pPr>
      <w:r w:rsidRPr="00E10EA9">
        <w:rPr>
          <w:rFonts w:ascii="Arial" w:hAnsi="Arial" w:cs="Arial"/>
          <w:sz w:val="24"/>
          <w:szCs w:val="24"/>
        </w:rPr>
        <w:t xml:space="preserve">Tahap I : keluarga pemula perkawinan dari sepasang insan menandai bermulanya sebuah keluarga baru dan perpindahan dari keluarga asal atau status lajang ke hubungan baru yang intim. </w:t>
      </w:r>
    </w:p>
    <w:p w:rsidR="00020374" w:rsidRDefault="00020374" w:rsidP="00AE5D58">
      <w:pPr>
        <w:pStyle w:val="ListParagraph"/>
        <w:numPr>
          <w:ilvl w:val="0"/>
          <w:numId w:val="6"/>
        </w:numPr>
        <w:spacing w:line="480" w:lineRule="auto"/>
        <w:ind w:left="1276"/>
        <w:jc w:val="both"/>
        <w:rPr>
          <w:rFonts w:ascii="Arial" w:hAnsi="Arial" w:cs="Arial"/>
          <w:sz w:val="24"/>
          <w:szCs w:val="24"/>
        </w:rPr>
      </w:pPr>
      <w:r w:rsidRPr="004F6627">
        <w:rPr>
          <w:rFonts w:ascii="Arial" w:hAnsi="Arial" w:cs="Arial"/>
          <w:sz w:val="24"/>
          <w:szCs w:val="24"/>
        </w:rPr>
        <w:t>Tahap II : keluarga sedang mengasuh an</w:t>
      </w:r>
      <w:r>
        <w:rPr>
          <w:rFonts w:ascii="Arial" w:hAnsi="Arial" w:cs="Arial"/>
          <w:sz w:val="24"/>
          <w:szCs w:val="24"/>
        </w:rPr>
        <w:t xml:space="preserve">ak dimulai dengan kelahiran </w:t>
      </w:r>
      <w:r w:rsidRPr="004F6627">
        <w:rPr>
          <w:rFonts w:ascii="Arial" w:hAnsi="Arial" w:cs="Arial"/>
          <w:sz w:val="24"/>
          <w:szCs w:val="24"/>
        </w:rPr>
        <w:t>anak pertama</w:t>
      </w:r>
      <w:r>
        <w:rPr>
          <w:rFonts w:ascii="Arial" w:hAnsi="Arial" w:cs="Arial"/>
          <w:sz w:val="24"/>
          <w:szCs w:val="24"/>
        </w:rPr>
        <w:t xml:space="preserve"> hingga bayi berusia 30 bulan. </w:t>
      </w:r>
    </w:p>
    <w:p w:rsidR="00020374" w:rsidRDefault="00020374" w:rsidP="00AE5D58">
      <w:pPr>
        <w:pStyle w:val="ListParagraph"/>
        <w:numPr>
          <w:ilvl w:val="0"/>
          <w:numId w:val="6"/>
        </w:numPr>
        <w:spacing w:line="480" w:lineRule="auto"/>
        <w:ind w:left="1276"/>
        <w:jc w:val="both"/>
        <w:rPr>
          <w:rFonts w:ascii="Arial" w:hAnsi="Arial" w:cs="Arial"/>
          <w:sz w:val="24"/>
          <w:szCs w:val="24"/>
        </w:rPr>
      </w:pPr>
      <w:r w:rsidRPr="004F6627">
        <w:rPr>
          <w:rFonts w:ascii="Arial" w:hAnsi="Arial" w:cs="Arial"/>
          <w:sz w:val="24"/>
          <w:szCs w:val="24"/>
        </w:rPr>
        <w:t>Tahap III : keluarga dengan anak u</w:t>
      </w:r>
      <w:r>
        <w:rPr>
          <w:rFonts w:ascii="Arial" w:hAnsi="Arial" w:cs="Arial"/>
          <w:sz w:val="24"/>
          <w:szCs w:val="24"/>
        </w:rPr>
        <w:t xml:space="preserve">sian pra sekolah dimulai ketika. </w:t>
      </w:r>
      <w:r w:rsidRPr="004F6627">
        <w:rPr>
          <w:rFonts w:ascii="Arial" w:hAnsi="Arial" w:cs="Arial"/>
          <w:sz w:val="24"/>
          <w:szCs w:val="24"/>
        </w:rPr>
        <w:t>anak pertama berusia dua setengah t</w:t>
      </w:r>
      <w:r>
        <w:rPr>
          <w:rFonts w:ascii="Arial" w:hAnsi="Arial" w:cs="Arial"/>
          <w:sz w:val="24"/>
          <w:szCs w:val="24"/>
        </w:rPr>
        <w:t xml:space="preserve">ahun, dan berakhir ketika anak </w:t>
      </w:r>
      <w:r w:rsidRPr="004F6627">
        <w:rPr>
          <w:rFonts w:ascii="Arial" w:hAnsi="Arial" w:cs="Arial"/>
          <w:sz w:val="24"/>
          <w:szCs w:val="24"/>
        </w:rPr>
        <w:t xml:space="preserve">berusia lima tahun. </w:t>
      </w:r>
    </w:p>
    <w:p w:rsidR="00020374" w:rsidRDefault="00020374" w:rsidP="00AE5D58">
      <w:pPr>
        <w:pStyle w:val="ListParagraph"/>
        <w:numPr>
          <w:ilvl w:val="0"/>
          <w:numId w:val="6"/>
        </w:numPr>
        <w:tabs>
          <w:tab w:val="left" w:pos="1890"/>
        </w:tabs>
        <w:spacing w:line="480" w:lineRule="auto"/>
        <w:ind w:left="1276"/>
        <w:jc w:val="both"/>
        <w:rPr>
          <w:rFonts w:ascii="Arial" w:hAnsi="Arial" w:cs="Arial"/>
          <w:sz w:val="24"/>
          <w:szCs w:val="24"/>
        </w:rPr>
      </w:pPr>
      <w:r w:rsidRPr="004F6627">
        <w:rPr>
          <w:rFonts w:ascii="Arial" w:hAnsi="Arial" w:cs="Arial"/>
          <w:sz w:val="24"/>
          <w:szCs w:val="24"/>
        </w:rPr>
        <w:t xml:space="preserve">Tahap IV : keluarga dengan anak usia sekolah dimulai ketika anak pertama telah berusia enam tahun dan mulai masuk sekolah dasar </w:t>
      </w:r>
      <w:r>
        <w:rPr>
          <w:rFonts w:ascii="Arial" w:hAnsi="Arial" w:cs="Arial"/>
          <w:sz w:val="24"/>
          <w:szCs w:val="24"/>
        </w:rPr>
        <w:t xml:space="preserve">dan </w:t>
      </w:r>
      <w:r w:rsidRPr="004F6627">
        <w:rPr>
          <w:rFonts w:ascii="Arial" w:hAnsi="Arial" w:cs="Arial"/>
          <w:sz w:val="24"/>
          <w:szCs w:val="24"/>
        </w:rPr>
        <w:t xml:space="preserve">berakhir pada usia 13 tahun, awal dari masa remaja. </w:t>
      </w:r>
      <w:r>
        <w:rPr>
          <w:rFonts w:ascii="Arial" w:hAnsi="Arial" w:cs="Arial"/>
          <w:sz w:val="24"/>
          <w:szCs w:val="24"/>
        </w:rPr>
        <w:t xml:space="preserve">Tahap V : keluarga </w:t>
      </w:r>
      <w:r w:rsidRPr="004F6627">
        <w:rPr>
          <w:rFonts w:ascii="Arial" w:hAnsi="Arial" w:cs="Arial"/>
          <w:sz w:val="24"/>
          <w:szCs w:val="24"/>
        </w:rPr>
        <w:t xml:space="preserve">dengan </w:t>
      </w:r>
      <w:r>
        <w:rPr>
          <w:rFonts w:ascii="Arial" w:hAnsi="Arial" w:cs="Arial"/>
          <w:sz w:val="24"/>
          <w:szCs w:val="24"/>
        </w:rPr>
        <w:t xml:space="preserve">anak remaja dimulai ketika anak </w:t>
      </w:r>
      <w:r w:rsidRPr="004F6627">
        <w:rPr>
          <w:rFonts w:ascii="Arial" w:hAnsi="Arial" w:cs="Arial"/>
          <w:sz w:val="24"/>
          <w:szCs w:val="24"/>
        </w:rPr>
        <w:t>pertama melewati um</w:t>
      </w:r>
      <w:r>
        <w:rPr>
          <w:rFonts w:ascii="Arial" w:hAnsi="Arial" w:cs="Arial"/>
          <w:sz w:val="24"/>
          <w:szCs w:val="24"/>
        </w:rPr>
        <w:t xml:space="preserve">ur 1 </w:t>
      </w:r>
      <w:r w:rsidRPr="004F6627">
        <w:rPr>
          <w:rFonts w:ascii="Arial" w:hAnsi="Arial" w:cs="Arial"/>
          <w:sz w:val="24"/>
          <w:szCs w:val="24"/>
        </w:rPr>
        <w:t>tahun, berlangsung selama enam hingga  tujuh  tahun. Tahap ini dapat lebih singkat jika anak  meninggalkan  keluarga lebih awal atau lebih lama jika anak masih  tinggal dirumah h</w:t>
      </w:r>
      <w:r>
        <w:rPr>
          <w:rFonts w:ascii="Arial" w:hAnsi="Arial" w:cs="Arial"/>
          <w:sz w:val="24"/>
          <w:szCs w:val="24"/>
        </w:rPr>
        <w:t>ingga berumur 19 atau 20 tahun.</w:t>
      </w:r>
    </w:p>
    <w:p w:rsidR="00020374" w:rsidRPr="006C1765" w:rsidRDefault="00020374" w:rsidP="00AE5D58">
      <w:pPr>
        <w:pStyle w:val="ListParagraph"/>
        <w:numPr>
          <w:ilvl w:val="0"/>
          <w:numId w:val="6"/>
        </w:numPr>
        <w:tabs>
          <w:tab w:val="left" w:pos="-450"/>
          <w:tab w:val="left" w:pos="900"/>
        </w:tabs>
        <w:spacing w:line="480" w:lineRule="auto"/>
        <w:ind w:left="1276"/>
        <w:jc w:val="both"/>
        <w:rPr>
          <w:rFonts w:ascii="Arial" w:hAnsi="Arial" w:cs="Arial"/>
          <w:sz w:val="24"/>
          <w:szCs w:val="24"/>
        </w:rPr>
      </w:pPr>
      <w:r w:rsidRPr="00402157">
        <w:rPr>
          <w:rFonts w:ascii="Arial" w:hAnsi="Arial" w:cs="Arial"/>
          <w:sz w:val="24"/>
          <w:szCs w:val="24"/>
        </w:rPr>
        <w:t xml:space="preserve">Tahap VI : keluarga yang melepas anak usia dewasa muda, </w:t>
      </w:r>
      <w:r w:rsidRPr="006C1765">
        <w:rPr>
          <w:rFonts w:ascii="Arial" w:hAnsi="Arial" w:cs="Arial"/>
          <w:sz w:val="24"/>
          <w:szCs w:val="24"/>
        </w:rPr>
        <w:t xml:space="preserve">ditandai oleh anak pertama meninggalkan rumah orang tua dan  berakhir dengan “rumah kosong” ketika anak terakhir meninggalkan  rumah. Tahap ini dapat singkat atau agak panjang, tergantung pada berapa banyak anak yang belum menikah yang  masih tinggal dirumah. Fase ini ditandai oleh </w:t>
      </w:r>
      <w:r w:rsidRPr="006C1765">
        <w:rPr>
          <w:rFonts w:ascii="Arial" w:hAnsi="Arial" w:cs="Arial"/>
          <w:sz w:val="24"/>
          <w:szCs w:val="24"/>
        </w:rPr>
        <w:lastRenderedPageBreak/>
        <w:t>tahun-tahun puncak persiapan dari dan oleh anakanak untuk kehidupan dewasa yang mandiri.</w:t>
      </w:r>
    </w:p>
    <w:p w:rsidR="00020374" w:rsidRDefault="00020374" w:rsidP="00AE5D58">
      <w:pPr>
        <w:pStyle w:val="ListParagraph"/>
        <w:numPr>
          <w:ilvl w:val="0"/>
          <w:numId w:val="6"/>
        </w:numPr>
        <w:tabs>
          <w:tab w:val="left" w:pos="-270"/>
          <w:tab w:val="left" w:pos="1890"/>
        </w:tabs>
        <w:spacing w:line="480" w:lineRule="auto"/>
        <w:ind w:left="1276"/>
        <w:jc w:val="both"/>
        <w:rPr>
          <w:rFonts w:ascii="Arial" w:hAnsi="Arial" w:cs="Arial"/>
          <w:sz w:val="24"/>
          <w:szCs w:val="24"/>
        </w:rPr>
      </w:pPr>
      <w:r w:rsidRPr="00402157">
        <w:rPr>
          <w:rFonts w:ascii="Arial" w:hAnsi="Arial" w:cs="Arial"/>
          <w:sz w:val="24"/>
          <w:szCs w:val="24"/>
        </w:rPr>
        <w:t xml:space="preserve">Tahap VII : orang tua usia </w:t>
      </w:r>
      <w:r>
        <w:rPr>
          <w:rFonts w:ascii="Arial" w:hAnsi="Arial" w:cs="Arial"/>
          <w:sz w:val="24"/>
          <w:szCs w:val="24"/>
        </w:rPr>
        <w:t xml:space="preserve">pertengahan dimulai ketika anak terakhir </w:t>
      </w:r>
      <w:r w:rsidRPr="00402157">
        <w:rPr>
          <w:rFonts w:ascii="Arial" w:hAnsi="Arial" w:cs="Arial"/>
          <w:sz w:val="24"/>
          <w:szCs w:val="24"/>
        </w:rPr>
        <w:t>meninggalkan rumah dan berakhi</w:t>
      </w:r>
      <w:r>
        <w:rPr>
          <w:rFonts w:ascii="Arial" w:hAnsi="Arial" w:cs="Arial"/>
          <w:sz w:val="24"/>
          <w:szCs w:val="24"/>
        </w:rPr>
        <w:t>r pada saat pensiun atau kematian salah satu pasangan.</w:t>
      </w:r>
    </w:p>
    <w:p w:rsidR="00020374" w:rsidRPr="004B69CC" w:rsidRDefault="00020374" w:rsidP="004B69CC">
      <w:pPr>
        <w:pStyle w:val="ListParagraph"/>
        <w:numPr>
          <w:ilvl w:val="0"/>
          <w:numId w:val="6"/>
        </w:numPr>
        <w:tabs>
          <w:tab w:val="left" w:pos="-270"/>
          <w:tab w:val="left" w:pos="1710"/>
        </w:tabs>
        <w:spacing w:line="480" w:lineRule="auto"/>
        <w:ind w:left="1276"/>
        <w:jc w:val="both"/>
        <w:rPr>
          <w:rFonts w:ascii="Arial" w:hAnsi="Arial" w:cs="Arial"/>
          <w:sz w:val="24"/>
          <w:szCs w:val="24"/>
        </w:rPr>
      </w:pPr>
      <w:r w:rsidRPr="00402157">
        <w:rPr>
          <w:rFonts w:ascii="Arial" w:hAnsi="Arial" w:cs="Arial"/>
          <w:sz w:val="24"/>
          <w:szCs w:val="24"/>
        </w:rPr>
        <w:t xml:space="preserve">Tahap VIII : keluarga dalam masa pensiun dan lansia dimulai  </w:t>
      </w:r>
      <w:r w:rsidRPr="006C1765">
        <w:rPr>
          <w:rFonts w:ascii="Arial" w:hAnsi="Arial" w:cs="Arial"/>
          <w:sz w:val="24"/>
          <w:szCs w:val="24"/>
        </w:rPr>
        <w:t xml:space="preserve">dengan salah stu atau kedua pasangan memasuki masa pensiun,  hingga salah satu pasangan meninggal dan berakhir dengan pasangan lainnya meninggal dan tugas tumbuh kembang lansia pada tahap ini adalah: </w:t>
      </w:r>
    </w:p>
    <w:p w:rsidR="00020374" w:rsidRPr="00AE5D58" w:rsidRDefault="00020374" w:rsidP="00AE5D58">
      <w:pPr>
        <w:pStyle w:val="ListParagraph"/>
        <w:numPr>
          <w:ilvl w:val="0"/>
          <w:numId w:val="16"/>
        </w:numPr>
        <w:tabs>
          <w:tab w:val="left" w:pos="1800"/>
          <w:tab w:val="left" w:pos="1980"/>
        </w:tabs>
        <w:spacing w:line="480" w:lineRule="auto"/>
        <w:ind w:left="1560"/>
        <w:jc w:val="both"/>
        <w:rPr>
          <w:rFonts w:ascii="Arial" w:hAnsi="Arial" w:cs="Arial"/>
          <w:sz w:val="24"/>
          <w:szCs w:val="24"/>
        </w:rPr>
      </w:pPr>
      <w:r w:rsidRPr="00AE5D58">
        <w:rPr>
          <w:rFonts w:ascii="Arial" w:hAnsi="Arial" w:cs="Arial"/>
          <w:sz w:val="24"/>
          <w:szCs w:val="24"/>
        </w:rPr>
        <w:t>Mempertahankan pengaturan hidup yang memuaskan</w:t>
      </w:r>
    </w:p>
    <w:p w:rsidR="00020374" w:rsidRDefault="00020374" w:rsidP="00AE5D58">
      <w:pPr>
        <w:pStyle w:val="ListParagraph"/>
        <w:numPr>
          <w:ilvl w:val="0"/>
          <w:numId w:val="16"/>
        </w:numPr>
        <w:tabs>
          <w:tab w:val="left" w:pos="1800"/>
          <w:tab w:val="left" w:pos="1980"/>
        </w:tabs>
        <w:spacing w:line="480" w:lineRule="auto"/>
        <w:ind w:left="1560" w:hanging="426"/>
        <w:jc w:val="both"/>
        <w:rPr>
          <w:rFonts w:ascii="Arial" w:hAnsi="Arial" w:cs="Arial"/>
          <w:sz w:val="24"/>
          <w:szCs w:val="24"/>
        </w:rPr>
      </w:pPr>
      <w:r w:rsidRPr="008664CD">
        <w:rPr>
          <w:rFonts w:ascii="Arial" w:hAnsi="Arial" w:cs="Arial"/>
          <w:sz w:val="24"/>
          <w:szCs w:val="24"/>
        </w:rPr>
        <w:t xml:space="preserve">Menyesuaikan terhadap pendapatan yang menurun </w:t>
      </w:r>
    </w:p>
    <w:p w:rsidR="00020374" w:rsidRDefault="00020374" w:rsidP="00AE5D58">
      <w:pPr>
        <w:pStyle w:val="ListParagraph"/>
        <w:numPr>
          <w:ilvl w:val="0"/>
          <w:numId w:val="16"/>
        </w:numPr>
        <w:tabs>
          <w:tab w:val="left" w:pos="1800"/>
          <w:tab w:val="left" w:pos="1980"/>
        </w:tabs>
        <w:spacing w:line="480" w:lineRule="auto"/>
        <w:ind w:left="1560" w:hanging="426"/>
        <w:jc w:val="both"/>
        <w:rPr>
          <w:rFonts w:ascii="Arial" w:hAnsi="Arial" w:cs="Arial"/>
          <w:sz w:val="24"/>
          <w:szCs w:val="24"/>
        </w:rPr>
      </w:pPr>
      <w:r w:rsidRPr="008664CD">
        <w:rPr>
          <w:rFonts w:ascii="Arial" w:hAnsi="Arial" w:cs="Arial"/>
          <w:sz w:val="24"/>
          <w:szCs w:val="24"/>
        </w:rPr>
        <w:t xml:space="preserve">Mempertahankan hubungan perkawinan </w:t>
      </w:r>
    </w:p>
    <w:p w:rsidR="00020374" w:rsidRDefault="00020374" w:rsidP="00AE5D58">
      <w:pPr>
        <w:pStyle w:val="ListParagraph"/>
        <w:numPr>
          <w:ilvl w:val="0"/>
          <w:numId w:val="16"/>
        </w:numPr>
        <w:tabs>
          <w:tab w:val="left" w:pos="1800"/>
          <w:tab w:val="left" w:pos="1980"/>
        </w:tabs>
        <w:spacing w:line="480" w:lineRule="auto"/>
        <w:ind w:left="1560" w:hanging="426"/>
        <w:jc w:val="both"/>
        <w:rPr>
          <w:rFonts w:ascii="Arial" w:hAnsi="Arial" w:cs="Arial"/>
          <w:sz w:val="24"/>
          <w:szCs w:val="24"/>
        </w:rPr>
      </w:pPr>
      <w:r w:rsidRPr="008664CD">
        <w:rPr>
          <w:rFonts w:ascii="Arial" w:hAnsi="Arial" w:cs="Arial"/>
          <w:sz w:val="24"/>
          <w:szCs w:val="24"/>
        </w:rPr>
        <w:t xml:space="preserve">Menyesuaikan diri terhadap kehilangan pasangan </w:t>
      </w:r>
    </w:p>
    <w:p w:rsidR="00B11F9A" w:rsidRDefault="00020374" w:rsidP="00B11F9A">
      <w:pPr>
        <w:pStyle w:val="ListParagraph"/>
        <w:numPr>
          <w:ilvl w:val="0"/>
          <w:numId w:val="16"/>
        </w:numPr>
        <w:tabs>
          <w:tab w:val="left" w:pos="1800"/>
          <w:tab w:val="left" w:pos="1980"/>
        </w:tabs>
        <w:spacing w:line="480" w:lineRule="auto"/>
        <w:ind w:left="1560" w:hanging="426"/>
        <w:jc w:val="both"/>
        <w:rPr>
          <w:rFonts w:ascii="Arial" w:hAnsi="Arial" w:cs="Arial"/>
          <w:sz w:val="24"/>
          <w:szCs w:val="24"/>
        </w:rPr>
      </w:pPr>
      <w:r w:rsidRPr="008664CD">
        <w:rPr>
          <w:rFonts w:ascii="Arial" w:hAnsi="Arial" w:cs="Arial"/>
          <w:sz w:val="24"/>
          <w:szCs w:val="24"/>
        </w:rPr>
        <w:t>Mempertahankan ikatan keluarga antar generasi</w:t>
      </w:r>
    </w:p>
    <w:p w:rsidR="00555CC0" w:rsidRPr="00555CC0" w:rsidRDefault="00555CC0" w:rsidP="00555CC0">
      <w:pPr>
        <w:pStyle w:val="ListParagraph"/>
        <w:tabs>
          <w:tab w:val="left" w:pos="1800"/>
          <w:tab w:val="left" w:pos="1980"/>
        </w:tabs>
        <w:spacing w:line="480" w:lineRule="auto"/>
        <w:ind w:left="1560"/>
        <w:jc w:val="both"/>
        <w:rPr>
          <w:rFonts w:ascii="Arial" w:hAnsi="Arial" w:cs="Arial"/>
          <w:sz w:val="24"/>
          <w:szCs w:val="24"/>
        </w:rPr>
      </w:pPr>
    </w:p>
    <w:p w:rsidR="00020374" w:rsidRPr="000A48B2" w:rsidRDefault="00913C99" w:rsidP="005B3C47">
      <w:pPr>
        <w:pStyle w:val="ListParagraph"/>
        <w:numPr>
          <w:ilvl w:val="0"/>
          <w:numId w:val="7"/>
        </w:numPr>
        <w:spacing w:line="480" w:lineRule="auto"/>
        <w:ind w:left="993"/>
        <w:jc w:val="both"/>
        <w:outlineLvl w:val="1"/>
        <w:rPr>
          <w:rFonts w:ascii="Arial" w:hAnsi="Arial" w:cs="Arial"/>
          <w:b/>
          <w:sz w:val="24"/>
          <w:szCs w:val="24"/>
        </w:rPr>
      </w:pPr>
      <w:r w:rsidRPr="00913C99">
        <w:rPr>
          <w:rFonts w:ascii="Arial" w:hAnsi="Arial" w:cs="Arial"/>
          <w:sz w:val="24"/>
          <w:szCs w:val="24"/>
        </w:rPr>
        <w:t xml:space="preserve"> </w:t>
      </w:r>
      <w:bookmarkStart w:id="31" w:name="_Toc9477635"/>
      <w:r w:rsidR="00020374" w:rsidRPr="000A48B2">
        <w:rPr>
          <w:rFonts w:ascii="Arial" w:hAnsi="Arial" w:cs="Arial"/>
          <w:b/>
          <w:sz w:val="24"/>
          <w:szCs w:val="24"/>
        </w:rPr>
        <w:t>Pola diit pada hipertensi</w:t>
      </w:r>
      <w:bookmarkEnd w:id="31"/>
    </w:p>
    <w:p w:rsidR="00AE5D58" w:rsidRDefault="00BF44C0" w:rsidP="00AE5D58">
      <w:pPr>
        <w:pStyle w:val="ListParagraph"/>
        <w:numPr>
          <w:ilvl w:val="0"/>
          <w:numId w:val="23"/>
        </w:numPr>
        <w:spacing w:line="480" w:lineRule="auto"/>
        <w:ind w:left="1418"/>
        <w:jc w:val="both"/>
        <w:outlineLvl w:val="2"/>
        <w:rPr>
          <w:rFonts w:ascii="Arial" w:hAnsi="Arial" w:cs="Arial"/>
          <w:sz w:val="24"/>
          <w:szCs w:val="24"/>
        </w:rPr>
      </w:pPr>
      <w:bookmarkStart w:id="32" w:name="_Toc9477636"/>
      <w:r>
        <w:rPr>
          <w:rFonts w:ascii="Arial" w:hAnsi="Arial" w:cs="Arial"/>
          <w:sz w:val="24"/>
          <w:szCs w:val="24"/>
        </w:rPr>
        <w:t>Pola die</w:t>
      </w:r>
      <w:r w:rsidR="00020374" w:rsidRPr="000A7D66">
        <w:rPr>
          <w:rFonts w:ascii="Arial" w:hAnsi="Arial" w:cs="Arial"/>
          <w:sz w:val="24"/>
          <w:szCs w:val="24"/>
        </w:rPr>
        <w:t>t yang dilakukan</w:t>
      </w:r>
      <w:bookmarkEnd w:id="32"/>
      <w:r w:rsidR="00020374" w:rsidRPr="000A7D66">
        <w:rPr>
          <w:rFonts w:ascii="Arial" w:hAnsi="Arial" w:cs="Arial"/>
          <w:sz w:val="24"/>
          <w:szCs w:val="24"/>
        </w:rPr>
        <w:t xml:space="preserve"> </w:t>
      </w:r>
    </w:p>
    <w:p w:rsidR="00AE5D58" w:rsidRDefault="00020374" w:rsidP="00AE5D58">
      <w:pPr>
        <w:pStyle w:val="ListParagraph"/>
        <w:spacing w:line="480" w:lineRule="auto"/>
        <w:ind w:left="1440" w:firstLine="720"/>
        <w:jc w:val="both"/>
        <w:outlineLvl w:val="2"/>
        <w:rPr>
          <w:rFonts w:ascii="Arial" w:hAnsi="Arial" w:cs="Arial"/>
          <w:sz w:val="24"/>
          <w:szCs w:val="24"/>
        </w:rPr>
      </w:pPr>
      <w:r w:rsidRPr="00AE5D58">
        <w:rPr>
          <w:rFonts w:ascii="Arial" w:hAnsi="Arial" w:cs="Arial"/>
          <w:sz w:val="24"/>
          <w:szCs w:val="24"/>
        </w:rPr>
        <w:t xml:space="preserve">Konsumsi makanan berpengaruh terhadap nutrisi seseorang. Nutrisi yang baik atau optimal terjadi bila tubuh memperoleh cukup nutrisi/zat-zat gizi yang digunakan secara efisien, sehingga memungkinkan pertumbuhan fisik, perkembangan otak, kemampuan kerja dan kesehatan secara umum pada tingkat setinggi mungkin. Nutrisi yang kurang terjadi bila tubuh mengalami kekurangan satu atau lebih zat-zat </w:t>
      </w:r>
      <w:r w:rsidRPr="00AE5D58">
        <w:rPr>
          <w:rFonts w:ascii="Arial" w:hAnsi="Arial" w:cs="Arial"/>
          <w:sz w:val="24"/>
          <w:szCs w:val="24"/>
        </w:rPr>
        <w:lastRenderedPageBreak/>
        <w:t xml:space="preserve">gizi esensial. Sedangkan, nutrisi lebih terjadi bila tubuh memperoleh zat-zat gizi dalam jumlah berlebihan, sehingga menimbulkan efek toksis atau membahayakan (Almatsier, 2009). </w:t>
      </w:r>
    </w:p>
    <w:p w:rsidR="00AE5D58" w:rsidRDefault="00020374" w:rsidP="00AE5D58">
      <w:pPr>
        <w:pStyle w:val="ListParagraph"/>
        <w:spacing w:line="480" w:lineRule="auto"/>
        <w:ind w:left="1440" w:firstLine="720"/>
        <w:jc w:val="both"/>
        <w:outlineLvl w:val="2"/>
        <w:rPr>
          <w:rFonts w:ascii="Arial" w:hAnsi="Arial" w:cs="Arial"/>
          <w:sz w:val="24"/>
          <w:szCs w:val="24"/>
        </w:rPr>
      </w:pPr>
      <w:r w:rsidRPr="000A7D66">
        <w:rPr>
          <w:rFonts w:ascii="Arial" w:hAnsi="Arial" w:cs="Arial"/>
          <w:sz w:val="24"/>
          <w:szCs w:val="24"/>
        </w:rPr>
        <w:t xml:space="preserve">Pada hipertensi derajat I (sistolik 140-159 mmHg atau diastolik 90-99 mmHg), perubahan diet dapat dijalankan sebagai perawatan pertama sebelum memulai terapi obat. Banyak pasien hipertensi yang sedang menjalankan terapi obat, perubahan diet, khususnya mengurangi konsumsi garam, dapat cepat menurunkan tekanan darah tinggi dan pengobatan dapat dikurangi (American Heart Association, 2006). Faktor gizi/nutrisi sama pentingnya seperti terapi farmakologik dalam pengelolaan hipertensi. Sampai tiga dekade terakhir, pasien dengan hipertensi biasanya meninggal lebih cepat dan tiba-tiba. Tetapi dengan manajemen farmakologi modern, gizi, dan gaya hidup, pasien dengan hipertensi dapat menjalani hidup normal (Way III, 1999). </w:t>
      </w:r>
    </w:p>
    <w:p w:rsidR="00AE5D58" w:rsidRDefault="00020374" w:rsidP="00AE5D58">
      <w:pPr>
        <w:pStyle w:val="ListParagraph"/>
        <w:spacing w:line="480" w:lineRule="auto"/>
        <w:ind w:left="1440" w:firstLine="720"/>
        <w:jc w:val="both"/>
        <w:outlineLvl w:val="2"/>
        <w:rPr>
          <w:rFonts w:ascii="Arial" w:hAnsi="Arial" w:cs="Arial"/>
          <w:sz w:val="24"/>
          <w:szCs w:val="24"/>
        </w:rPr>
      </w:pPr>
      <w:r w:rsidRPr="000A7D66">
        <w:rPr>
          <w:rFonts w:ascii="Arial" w:hAnsi="Arial" w:cs="Arial"/>
          <w:sz w:val="24"/>
          <w:szCs w:val="24"/>
        </w:rPr>
        <w:t xml:space="preserve">Nutrisi atau zat-zat gizi yang dibutuhkan pasien hipertensi akan dapat terpenuhi dengan menerapkan diet sehari-hari, antara lain rendah natrium, rendah lemak jenuh dan rendah asupan karbohidrat, dengan asupan tinggi sayuran dari kelompok pati dan salad dan asupan tinggi protein (terutama ikan).Mengutamakan pengunaan keju segar daripada keju lama. Gula sederhana, alkohol, kafein, nikotin, </w:t>
      </w:r>
      <w:r w:rsidRPr="000A7D66">
        <w:rPr>
          <w:rFonts w:ascii="Arial" w:hAnsi="Arial" w:cs="Arial"/>
          <w:sz w:val="24"/>
          <w:szCs w:val="24"/>
        </w:rPr>
        <w:lastRenderedPageBreak/>
        <w:t xml:space="preserve">dan olahan karbohidrat harus dikurangi secara drastis atau dihilangkan (Braverman, 1996). </w:t>
      </w:r>
    </w:p>
    <w:p w:rsidR="004B69CC" w:rsidRPr="00B11F9A" w:rsidRDefault="00020374" w:rsidP="00B11F9A">
      <w:pPr>
        <w:pStyle w:val="ListParagraph"/>
        <w:spacing w:line="480" w:lineRule="auto"/>
        <w:ind w:left="1440" w:firstLine="720"/>
        <w:jc w:val="both"/>
        <w:outlineLvl w:val="2"/>
        <w:rPr>
          <w:rFonts w:ascii="Arial" w:hAnsi="Arial" w:cs="Arial"/>
          <w:sz w:val="24"/>
          <w:szCs w:val="24"/>
        </w:rPr>
      </w:pPr>
      <w:r w:rsidRPr="00ED2194">
        <w:rPr>
          <w:rFonts w:ascii="Arial" w:hAnsi="Arial" w:cs="Arial"/>
          <w:sz w:val="24"/>
          <w:szCs w:val="24"/>
        </w:rPr>
        <w:t xml:space="preserve">Faktor gizi yang sangat berhubungan dengan terjadinya hipertensi melalui beberapa mekanisme. Aterosklerosis merupakan penyebab utama terjadinya hipertensi yang berhubungan dengan diet seseorang, walaupun faktor usia juga berperan, karena pada usia lanjut (usila) pembuluh darah cenderung menjadi kaku dan elastisitasnya berkurang. </w:t>
      </w:r>
    </w:p>
    <w:p w:rsidR="00AE5D58" w:rsidRDefault="000E1CD8" w:rsidP="00AE5D58">
      <w:pPr>
        <w:spacing w:line="480" w:lineRule="auto"/>
        <w:ind w:left="1980" w:hanging="1160"/>
        <w:jc w:val="center"/>
        <w:rPr>
          <w:rFonts w:ascii="Arial" w:eastAsia="Times New Roman" w:hAnsi="Arial" w:cs="Arial"/>
          <w:b/>
          <w:sz w:val="24"/>
          <w:szCs w:val="24"/>
        </w:rPr>
      </w:pPr>
      <w:r>
        <w:rPr>
          <w:rFonts w:ascii="Arial" w:eastAsia="Times New Roman" w:hAnsi="Arial" w:cs="Arial"/>
          <w:b/>
          <w:sz w:val="24"/>
          <w:szCs w:val="24"/>
        </w:rPr>
        <w:t>Tabel 2</w:t>
      </w:r>
      <w:r w:rsidR="00020374" w:rsidRPr="00A7302E">
        <w:rPr>
          <w:rFonts w:ascii="Arial" w:eastAsia="Times New Roman" w:hAnsi="Arial" w:cs="Arial"/>
          <w:b/>
          <w:sz w:val="24"/>
          <w:szCs w:val="24"/>
        </w:rPr>
        <w:t>.</w:t>
      </w:r>
      <w:r w:rsidR="00EF2E80">
        <w:rPr>
          <w:rFonts w:ascii="Arial" w:eastAsia="Times New Roman" w:hAnsi="Arial" w:cs="Arial"/>
          <w:b/>
          <w:sz w:val="24"/>
          <w:szCs w:val="24"/>
        </w:rPr>
        <w:t>1.</w:t>
      </w:r>
      <w:r w:rsidR="00020374" w:rsidRPr="00A7302E">
        <w:rPr>
          <w:rFonts w:ascii="Arial" w:eastAsia="Times New Roman" w:hAnsi="Arial" w:cs="Arial"/>
          <w:b/>
          <w:sz w:val="24"/>
          <w:szCs w:val="24"/>
        </w:rPr>
        <w:t xml:space="preserve"> </w:t>
      </w:r>
    </w:p>
    <w:p w:rsidR="00020374" w:rsidRPr="00AE5D58" w:rsidRDefault="00020374" w:rsidP="00AE5D58">
      <w:pPr>
        <w:spacing w:line="480" w:lineRule="auto"/>
        <w:ind w:left="1980" w:hanging="1160"/>
        <w:jc w:val="center"/>
        <w:rPr>
          <w:rFonts w:ascii="Arial" w:eastAsia="Times New Roman" w:hAnsi="Arial" w:cs="Arial"/>
          <w:b/>
          <w:sz w:val="24"/>
          <w:szCs w:val="24"/>
        </w:rPr>
      </w:pPr>
      <w:r w:rsidRPr="00AE5D58">
        <w:rPr>
          <w:rFonts w:ascii="Arial" w:eastAsia="Times New Roman" w:hAnsi="Arial" w:cs="Arial"/>
          <w:b/>
          <w:sz w:val="24"/>
          <w:szCs w:val="24"/>
        </w:rPr>
        <w:t>Contoh menu diet yang dapat diterapkan dalam kehidupan sehari-hari.</w:t>
      </w:r>
    </w:p>
    <w:tbl>
      <w:tblPr>
        <w:tblW w:w="7321" w:type="dxa"/>
        <w:tblInd w:w="1299" w:type="dxa"/>
        <w:tblLayout w:type="fixed"/>
        <w:tblCellMar>
          <w:left w:w="0" w:type="dxa"/>
          <w:right w:w="0" w:type="dxa"/>
        </w:tblCellMar>
        <w:tblLook w:val="0000" w:firstRow="0" w:lastRow="0" w:firstColumn="0" w:lastColumn="0" w:noHBand="0" w:noVBand="0"/>
      </w:tblPr>
      <w:tblGrid>
        <w:gridCol w:w="2465"/>
        <w:gridCol w:w="2428"/>
        <w:gridCol w:w="2428"/>
      </w:tblGrid>
      <w:tr w:rsidR="00020374" w:rsidRPr="00BD6876" w:rsidTr="00AE5D58">
        <w:trPr>
          <w:trHeight w:val="314"/>
        </w:trPr>
        <w:tc>
          <w:tcPr>
            <w:tcW w:w="2465" w:type="dxa"/>
            <w:tcBorders>
              <w:top w:val="single" w:sz="8" w:space="0" w:color="auto"/>
              <w:left w:val="single" w:sz="8" w:space="0" w:color="auto"/>
              <w:bottom w:val="single" w:sz="8" w:space="0" w:color="auto"/>
              <w:right w:val="single" w:sz="8" w:space="0" w:color="auto"/>
            </w:tcBorders>
            <w:shd w:val="clear" w:color="auto" w:fill="auto"/>
            <w:vAlign w:val="bottom"/>
          </w:tcPr>
          <w:p w:rsidR="00020374" w:rsidRPr="00BD6876" w:rsidRDefault="00020374" w:rsidP="00BD6876">
            <w:pPr>
              <w:spacing w:after="0"/>
              <w:ind w:left="120"/>
              <w:rPr>
                <w:rFonts w:ascii="Arial" w:eastAsia="Times New Roman" w:hAnsi="Arial" w:cs="Arial"/>
                <w:b/>
              </w:rPr>
            </w:pPr>
            <w:r w:rsidRPr="00BD6876">
              <w:rPr>
                <w:rFonts w:ascii="Arial" w:eastAsia="Times New Roman" w:hAnsi="Arial" w:cs="Arial"/>
                <w:b/>
              </w:rPr>
              <w:t>Bahan</w:t>
            </w:r>
          </w:p>
        </w:tc>
        <w:tc>
          <w:tcPr>
            <w:tcW w:w="2428" w:type="dxa"/>
            <w:tcBorders>
              <w:top w:val="single" w:sz="8" w:space="0" w:color="auto"/>
              <w:bottom w:val="single" w:sz="8" w:space="0" w:color="auto"/>
              <w:right w:val="single" w:sz="8" w:space="0" w:color="auto"/>
            </w:tcBorders>
            <w:shd w:val="clear" w:color="auto" w:fill="auto"/>
            <w:vAlign w:val="bottom"/>
          </w:tcPr>
          <w:p w:rsidR="00020374" w:rsidRPr="00BD6876" w:rsidRDefault="00020374" w:rsidP="00BD6876">
            <w:pPr>
              <w:spacing w:after="0"/>
              <w:ind w:left="80"/>
              <w:rPr>
                <w:rFonts w:ascii="Arial" w:eastAsia="Times New Roman" w:hAnsi="Arial" w:cs="Arial"/>
                <w:b/>
              </w:rPr>
            </w:pPr>
            <w:r w:rsidRPr="00BD6876">
              <w:rPr>
                <w:rFonts w:ascii="Arial" w:eastAsia="Times New Roman" w:hAnsi="Arial" w:cs="Arial"/>
                <w:b/>
              </w:rPr>
              <w:t>Berat (g)</w:t>
            </w:r>
          </w:p>
        </w:tc>
        <w:tc>
          <w:tcPr>
            <w:tcW w:w="2428" w:type="dxa"/>
            <w:tcBorders>
              <w:top w:val="single" w:sz="8" w:space="0" w:color="auto"/>
              <w:bottom w:val="single" w:sz="8" w:space="0" w:color="auto"/>
              <w:right w:val="single" w:sz="8" w:space="0" w:color="auto"/>
            </w:tcBorders>
            <w:shd w:val="clear" w:color="auto" w:fill="auto"/>
            <w:vAlign w:val="bottom"/>
          </w:tcPr>
          <w:p w:rsidR="00020374" w:rsidRPr="00BD6876" w:rsidRDefault="00020374" w:rsidP="00BD6876">
            <w:pPr>
              <w:spacing w:after="0"/>
              <w:ind w:left="80"/>
              <w:rPr>
                <w:rFonts w:ascii="Arial" w:eastAsia="Times New Roman" w:hAnsi="Arial" w:cs="Arial"/>
                <w:b/>
              </w:rPr>
            </w:pPr>
            <w:r w:rsidRPr="00BD6876">
              <w:rPr>
                <w:rFonts w:ascii="Arial" w:eastAsia="Times New Roman" w:hAnsi="Arial" w:cs="Arial"/>
                <w:b/>
              </w:rPr>
              <w:t>Ukuran/Takaran</w:t>
            </w:r>
          </w:p>
        </w:tc>
      </w:tr>
      <w:tr w:rsidR="00020374" w:rsidRPr="00BD6876" w:rsidTr="00AE5D58">
        <w:trPr>
          <w:trHeight w:val="294"/>
        </w:trPr>
        <w:tc>
          <w:tcPr>
            <w:tcW w:w="2465" w:type="dxa"/>
            <w:tcBorders>
              <w:left w:val="single" w:sz="8" w:space="0" w:color="auto"/>
              <w:bottom w:val="single" w:sz="8" w:space="0" w:color="auto"/>
              <w:right w:val="single" w:sz="8" w:space="0" w:color="auto"/>
            </w:tcBorders>
            <w:shd w:val="clear" w:color="auto" w:fill="auto"/>
            <w:vAlign w:val="bottom"/>
          </w:tcPr>
          <w:p w:rsidR="00020374" w:rsidRPr="00BD6876" w:rsidRDefault="00020374" w:rsidP="00BD6876">
            <w:pPr>
              <w:spacing w:after="0"/>
              <w:ind w:left="120"/>
              <w:rPr>
                <w:rFonts w:ascii="Arial" w:eastAsia="Times New Roman" w:hAnsi="Arial" w:cs="Arial"/>
              </w:rPr>
            </w:pPr>
            <w:r w:rsidRPr="00BD6876">
              <w:rPr>
                <w:rFonts w:ascii="Arial" w:eastAsia="Times New Roman" w:hAnsi="Arial" w:cs="Arial"/>
              </w:rPr>
              <w:t>Beras</w:t>
            </w:r>
          </w:p>
        </w:tc>
        <w:tc>
          <w:tcPr>
            <w:tcW w:w="2428" w:type="dxa"/>
            <w:tcBorders>
              <w:bottom w:val="single" w:sz="8" w:space="0" w:color="auto"/>
              <w:right w:val="single" w:sz="8" w:space="0" w:color="auto"/>
            </w:tcBorders>
            <w:shd w:val="clear" w:color="auto" w:fill="auto"/>
            <w:vAlign w:val="bottom"/>
          </w:tcPr>
          <w:p w:rsidR="00020374" w:rsidRPr="00BD6876" w:rsidRDefault="00020374" w:rsidP="00BD6876">
            <w:pPr>
              <w:spacing w:after="0"/>
              <w:ind w:left="80"/>
              <w:rPr>
                <w:rFonts w:ascii="Arial" w:eastAsia="Times New Roman" w:hAnsi="Arial" w:cs="Arial"/>
              </w:rPr>
            </w:pPr>
            <w:r w:rsidRPr="00BD6876">
              <w:rPr>
                <w:rFonts w:ascii="Arial" w:eastAsia="Times New Roman" w:hAnsi="Arial" w:cs="Arial"/>
              </w:rPr>
              <w:t>350</w:t>
            </w:r>
          </w:p>
        </w:tc>
        <w:tc>
          <w:tcPr>
            <w:tcW w:w="2428" w:type="dxa"/>
            <w:tcBorders>
              <w:bottom w:val="single" w:sz="8" w:space="0" w:color="auto"/>
              <w:right w:val="single" w:sz="8" w:space="0" w:color="auto"/>
            </w:tcBorders>
            <w:shd w:val="clear" w:color="auto" w:fill="auto"/>
            <w:vAlign w:val="bottom"/>
          </w:tcPr>
          <w:p w:rsidR="00020374" w:rsidRPr="00BD6876" w:rsidRDefault="00020374" w:rsidP="00BD6876">
            <w:pPr>
              <w:spacing w:after="0"/>
              <w:ind w:left="80"/>
              <w:rPr>
                <w:rFonts w:ascii="Arial" w:eastAsia="Times New Roman" w:hAnsi="Arial" w:cs="Arial"/>
              </w:rPr>
            </w:pPr>
            <w:r w:rsidRPr="00BD6876">
              <w:rPr>
                <w:rFonts w:ascii="Arial" w:eastAsia="Times New Roman" w:hAnsi="Arial" w:cs="Arial"/>
              </w:rPr>
              <w:t>5 gelas nasi</w:t>
            </w:r>
          </w:p>
        </w:tc>
      </w:tr>
      <w:tr w:rsidR="00020374" w:rsidRPr="00BD6876" w:rsidTr="00AE5D58">
        <w:trPr>
          <w:trHeight w:val="302"/>
        </w:trPr>
        <w:tc>
          <w:tcPr>
            <w:tcW w:w="2465" w:type="dxa"/>
            <w:tcBorders>
              <w:left w:val="single" w:sz="8" w:space="0" w:color="auto"/>
              <w:bottom w:val="single" w:sz="8" w:space="0" w:color="auto"/>
              <w:right w:val="single" w:sz="8" w:space="0" w:color="auto"/>
            </w:tcBorders>
            <w:shd w:val="clear" w:color="auto" w:fill="auto"/>
            <w:vAlign w:val="bottom"/>
          </w:tcPr>
          <w:p w:rsidR="00020374" w:rsidRPr="00BD6876" w:rsidRDefault="00020374" w:rsidP="00BD6876">
            <w:pPr>
              <w:spacing w:after="0"/>
              <w:ind w:left="120"/>
              <w:rPr>
                <w:rFonts w:ascii="Arial" w:eastAsia="Times New Roman" w:hAnsi="Arial" w:cs="Arial"/>
              </w:rPr>
            </w:pPr>
            <w:r w:rsidRPr="00BD6876">
              <w:rPr>
                <w:rFonts w:ascii="Arial" w:eastAsia="Times New Roman" w:hAnsi="Arial" w:cs="Arial"/>
              </w:rPr>
              <w:t>Daging</w:t>
            </w:r>
          </w:p>
        </w:tc>
        <w:tc>
          <w:tcPr>
            <w:tcW w:w="2428" w:type="dxa"/>
            <w:tcBorders>
              <w:bottom w:val="single" w:sz="8" w:space="0" w:color="auto"/>
              <w:right w:val="single" w:sz="8" w:space="0" w:color="auto"/>
            </w:tcBorders>
            <w:shd w:val="clear" w:color="auto" w:fill="auto"/>
            <w:vAlign w:val="bottom"/>
          </w:tcPr>
          <w:p w:rsidR="00020374" w:rsidRPr="00BD6876" w:rsidRDefault="00020374" w:rsidP="00BD6876">
            <w:pPr>
              <w:spacing w:after="0"/>
              <w:ind w:left="80"/>
              <w:rPr>
                <w:rFonts w:ascii="Arial" w:eastAsia="Times New Roman" w:hAnsi="Arial" w:cs="Arial"/>
              </w:rPr>
            </w:pPr>
            <w:r w:rsidRPr="00BD6876">
              <w:rPr>
                <w:rFonts w:ascii="Arial" w:eastAsia="Times New Roman" w:hAnsi="Arial" w:cs="Arial"/>
              </w:rPr>
              <w:t>100</w:t>
            </w:r>
          </w:p>
        </w:tc>
        <w:tc>
          <w:tcPr>
            <w:tcW w:w="2428" w:type="dxa"/>
            <w:tcBorders>
              <w:bottom w:val="single" w:sz="8" w:space="0" w:color="auto"/>
              <w:right w:val="single" w:sz="8" w:space="0" w:color="auto"/>
            </w:tcBorders>
            <w:shd w:val="clear" w:color="auto" w:fill="auto"/>
            <w:vAlign w:val="bottom"/>
          </w:tcPr>
          <w:p w:rsidR="00020374" w:rsidRPr="00BD6876" w:rsidRDefault="00020374" w:rsidP="00BD6876">
            <w:pPr>
              <w:spacing w:after="0"/>
              <w:ind w:left="80"/>
              <w:rPr>
                <w:rFonts w:ascii="Arial" w:eastAsia="Times New Roman" w:hAnsi="Arial" w:cs="Arial"/>
              </w:rPr>
            </w:pPr>
            <w:r w:rsidRPr="00BD6876">
              <w:rPr>
                <w:rFonts w:ascii="Arial" w:eastAsia="Times New Roman" w:hAnsi="Arial" w:cs="Arial"/>
              </w:rPr>
              <w:t>2 potong sedang</w:t>
            </w:r>
          </w:p>
        </w:tc>
      </w:tr>
      <w:tr w:rsidR="00020374" w:rsidRPr="00BD6876" w:rsidTr="00AE5D58">
        <w:trPr>
          <w:trHeight w:val="292"/>
        </w:trPr>
        <w:tc>
          <w:tcPr>
            <w:tcW w:w="2465" w:type="dxa"/>
            <w:tcBorders>
              <w:left w:val="single" w:sz="8" w:space="0" w:color="auto"/>
              <w:bottom w:val="single" w:sz="8" w:space="0" w:color="auto"/>
              <w:right w:val="single" w:sz="8" w:space="0" w:color="auto"/>
            </w:tcBorders>
            <w:shd w:val="clear" w:color="auto" w:fill="auto"/>
            <w:vAlign w:val="bottom"/>
          </w:tcPr>
          <w:p w:rsidR="00020374" w:rsidRPr="00BD6876" w:rsidRDefault="00020374" w:rsidP="00BD6876">
            <w:pPr>
              <w:spacing w:after="0"/>
              <w:ind w:left="120"/>
              <w:rPr>
                <w:rFonts w:ascii="Arial" w:eastAsia="Times New Roman" w:hAnsi="Arial" w:cs="Arial"/>
              </w:rPr>
            </w:pPr>
            <w:r w:rsidRPr="00BD6876">
              <w:rPr>
                <w:rFonts w:ascii="Arial" w:eastAsia="Times New Roman" w:hAnsi="Arial" w:cs="Arial"/>
              </w:rPr>
              <w:t>Telur</w:t>
            </w:r>
          </w:p>
        </w:tc>
        <w:tc>
          <w:tcPr>
            <w:tcW w:w="2428" w:type="dxa"/>
            <w:tcBorders>
              <w:bottom w:val="single" w:sz="8" w:space="0" w:color="auto"/>
              <w:right w:val="single" w:sz="8" w:space="0" w:color="auto"/>
            </w:tcBorders>
            <w:shd w:val="clear" w:color="auto" w:fill="auto"/>
            <w:vAlign w:val="bottom"/>
          </w:tcPr>
          <w:p w:rsidR="00020374" w:rsidRPr="00BD6876" w:rsidRDefault="00020374" w:rsidP="00BD6876">
            <w:pPr>
              <w:spacing w:after="0"/>
              <w:ind w:left="80"/>
              <w:rPr>
                <w:rFonts w:ascii="Arial" w:eastAsia="Times New Roman" w:hAnsi="Arial" w:cs="Arial"/>
              </w:rPr>
            </w:pPr>
            <w:r w:rsidRPr="00BD6876">
              <w:rPr>
                <w:rFonts w:ascii="Arial" w:eastAsia="Times New Roman" w:hAnsi="Arial" w:cs="Arial"/>
              </w:rPr>
              <w:t>50</w:t>
            </w:r>
          </w:p>
        </w:tc>
        <w:tc>
          <w:tcPr>
            <w:tcW w:w="2428" w:type="dxa"/>
            <w:tcBorders>
              <w:bottom w:val="single" w:sz="8" w:space="0" w:color="auto"/>
              <w:right w:val="single" w:sz="8" w:space="0" w:color="auto"/>
            </w:tcBorders>
            <w:shd w:val="clear" w:color="auto" w:fill="auto"/>
            <w:vAlign w:val="bottom"/>
          </w:tcPr>
          <w:p w:rsidR="00020374" w:rsidRPr="00BD6876" w:rsidRDefault="00020374" w:rsidP="00BD6876">
            <w:pPr>
              <w:spacing w:after="0"/>
              <w:ind w:left="80"/>
              <w:rPr>
                <w:rFonts w:ascii="Arial" w:eastAsia="Times New Roman" w:hAnsi="Arial" w:cs="Arial"/>
              </w:rPr>
            </w:pPr>
            <w:r w:rsidRPr="00BD6876">
              <w:rPr>
                <w:rFonts w:ascii="Arial" w:eastAsia="Times New Roman" w:hAnsi="Arial" w:cs="Arial"/>
              </w:rPr>
              <w:t>1 butir</w:t>
            </w:r>
          </w:p>
        </w:tc>
      </w:tr>
      <w:tr w:rsidR="00020374" w:rsidRPr="00BD6876" w:rsidTr="00AE5D58">
        <w:trPr>
          <w:trHeight w:val="294"/>
        </w:trPr>
        <w:tc>
          <w:tcPr>
            <w:tcW w:w="2465" w:type="dxa"/>
            <w:tcBorders>
              <w:left w:val="single" w:sz="8" w:space="0" w:color="auto"/>
              <w:bottom w:val="single" w:sz="8" w:space="0" w:color="auto"/>
              <w:right w:val="single" w:sz="8" w:space="0" w:color="auto"/>
            </w:tcBorders>
            <w:shd w:val="clear" w:color="auto" w:fill="auto"/>
            <w:vAlign w:val="bottom"/>
          </w:tcPr>
          <w:p w:rsidR="00020374" w:rsidRPr="00BD6876" w:rsidRDefault="00020374" w:rsidP="00BD6876">
            <w:pPr>
              <w:spacing w:after="0"/>
              <w:ind w:left="120"/>
              <w:rPr>
                <w:rFonts w:ascii="Arial" w:eastAsia="Times New Roman" w:hAnsi="Arial" w:cs="Arial"/>
              </w:rPr>
            </w:pPr>
            <w:r w:rsidRPr="00BD6876">
              <w:rPr>
                <w:rFonts w:ascii="Arial" w:eastAsia="Times New Roman" w:hAnsi="Arial" w:cs="Arial"/>
              </w:rPr>
              <w:t>Tempe</w:t>
            </w:r>
          </w:p>
        </w:tc>
        <w:tc>
          <w:tcPr>
            <w:tcW w:w="2428" w:type="dxa"/>
            <w:tcBorders>
              <w:bottom w:val="single" w:sz="8" w:space="0" w:color="auto"/>
              <w:right w:val="single" w:sz="8" w:space="0" w:color="auto"/>
            </w:tcBorders>
            <w:shd w:val="clear" w:color="auto" w:fill="auto"/>
            <w:vAlign w:val="bottom"/>
          </w:tcPr>
          <w:p w:rsidR="00020374" w:rsidRPr="00BD6876" w:rsidRDefault="00020374" w:rsidP="00BD6876">
            <w:pPr>
              <w:spacing w:after="0"/>
              <w:ind w:left="80"/>
              <w:rPr>
                <w:rFonts w:ascii="Arial" w:eastAsia="Times New Roman" w:hAnsi="Arial" w:cs="Arial"/>
              </w:rPr>
            </w:pPr>
            <w:r w:rsidRPr="00BD6876">
              <w:rPr>
                <w:rFonts w:ascii="Arial" w:eastAsia="Times New Roman" w:hAnsi="Arial" w:cs="Arial"/>
              </w:rPr>
              <w:t>100</w:t>
            </w:r>
          </w:p>
        </w:tc>
        <w:tc>
          <w:tcPr>
            <w:tcW w:w="2428" w:type="dxa"/>
            <w:tcBorders>
              <w:bottom w:val="single" w:sz="8" w:space="0" w:color="auto"/>
              <w:right w:val="single" w:sz="8" w:space="0" w:color="auto"/>
            </w:tcBorders>
            <w:shd w:val="clear" w:color="auto" w:fill="auto"/>
            <w:vAlign w:val="bottom"/>
          </w:tcPr>
          <w:p w:rsidR="00020374" w:rsidRPr="00BD6876" w:rsidRDefault="00020374" w:rsidP="00BD6876">
            <w:pPr>
              <w:spacing w:after="0"/>
              <w:ind w:left="80"/>
              <w:rPr>
                <w:rFonts w:ascii="Arial" w:eastAsia="Times New Roman" w:hAnsi="Arial" w:cs="Arial"/>
              </w:rPr>
            </w:pPr>
            <w:r w:rsidRPr="00BD6876">
              <w:rPr>
                <w:rFonts w:ascii="Arial" w:eastAsia="Times New Roman" w:hAnsi="Arial" w:cs="Arial"/>
              </w:rPr>
              <w:t>4 potong sedang</w:t>
            </w:r>
          </w:p>
        </w:tc>
      </w:tr>
      <w:tr w:rsidR="00020374" w:rsidRPr="00BD6876" w:rsidTr="00AE5D58">
        <w:trPr>
          <w:trHeight w:val="292"/>
        </w:trPr>
        <w:tc>
          <w:tcPr>
            <w:tcW w:w="2465" w:type="dxa"/>
            <w:tcBorders>
              <w:left w:val="single" w:sz="8" w:space="0" w:color="auto"/>
              <w:bottom w:val="single" w:sz="8" w:space="0" w:color="auto"/>
              <w:right w:val="single" w:sz="8" w:space="0" w:color="auto"/>
            </w:tcBorders>
            <w:shd w:val="clear" w:color="auto" w:fill="auto"/>
            <w:vAlign w:val="bottom"/>
          </w:tcPr>
          <w:p w:rsidR="00020374" w:rsidRPr="00BD6876" w:rsidRDefault="00020374" w:rsidP="00BD6876">
            <w:pPr>
              <w:spacing w:after="0"/>
              <w:ind w:left="120"/>
              <w:rPr>
                <w:rFonts w:ascii="Arial" w:eastAsia="Times New Roman" w:hAnsi="Arial" w:cs="Arial"/>
              </w:rPr>
            </w:pPr>
            <w:r w:rsidRPr="00BD6876">
              <w:rPr>
                <w:rFonts w:ascii="Arial" w:eastAsia="Times New Roman" w:hAnsi="Arial" w:cs="Arial"/>
              </w:rPr>
              <w:t>Kacang hijau</w:t>
            </w:r>
          </w:p>
        </w:tc>
        <w:tc>
          <w:tcPr>
            <w:tcW w:w="2428" w:type="dxa"/>
            <w:tcBorders>
              <w:bottom w:val="single" w:sz="8" w:space="0" w:color="auto"/>
              <w:right w:val="single" w:sz="8" w:space="0" w:color="auto"/>
            </w:tcBorders>
            <w:shd w:val="clear" w:color="auto" w:fill="auto"/>
            <w:vAlign w:val="bottom"/>
          </w:tcPr>
          <w:p w:rsidR="00020374" w:rsidRPr="00BD6876" w:rsidRDefault="00020374" w:rsidP="00BD6876">
            <w:pPr>
              <w:spacing w:after="0"/>
              <w:ind w:left="80"/>
              <w:rPr>
                <w:rFonts w:ascii="Arial" w:eastAsia="Times New Roman" w:hAnsi="Arial" w:cs="Arial"/>
              </w:rPr>
            </w:pPr>
            <w:r w:rsidRPr="00BD6876">
              <w:rPr>
                <w:rFonts w:ascii="Arial" w:eastAsia="Times New Roman" w:hAnsi="Arial" w:cs="Arial"/>
              </w:rPr>
              <w:t>25</w:t>
            </w:r>
          </w:p>
        </w:tc>
        <w:tc>
          <w:tcPr>
            <w:tcW w:w="2428" w:type="dxa"/>
            <w:tcBorders>
              <w:bottom w:val="single" w:sz="8" w:space="0" w:color="auto"/>
              <w:right w:val="single" w:sz="8" w:space="0" w:color="auto"/>
            </w:tcBorders>
            <w:shd w:val="clear" w:color="auto" w:fill="auto"/>
            <w:vAlign w:val="bottom"/>
          </w:tcPr>
          <w:p w:rsidR="00020374" w:rsidRPr="00BD6876" w:rsidRDefault="00020374" w:rsidP="00BD6876">
            <w:pPr>
              <w:spacing w:after="0"/>
              <w:ind w:left="80"/>
              <w:rPr>
                <w:rFonts w:ascii="Arial" w:eastAsia="Times New Roman" w:hAnsi="Arial" w:cs="Arial"/>
              </w:rPr>
            </w:pPr>
            <w:r w:rsidRPr="00BD6876">
              <w:rPr>
                <w:rFonts w:ascii="Arial" w:eastAsia="Times New Roman" w:hAnsi="Arial" w:cs="Arial"/>
              </w:rPr>
              <w:t>2,5 sendok makan (sdm.)</w:t>
            </w:r>
          </w:p>
        </w:tc>
      </w:tr>
      <w:tr w:rsidR="00020374" w:rsidRPr="00BD6876" w:rsidTr="00AE5D58">
        <w:trPr>
          <w:trHeight w:val="292"/>
        </w:trPr>
        <w:tc>
          <w:tcPr>
            <w:tcW w:w="2465" w:type="dxa"/>
            <w:tcBorders>
              <w:left w:val="single" w:sz="8" w:space="0" w:color="auto"/>
              <w:bottom w:val="single" w:sz="8" w:space="0" w:color="auto"/>
              <w:right w:val="single" w:sz="8" w:space="0" w:color="auto"/>
            </w:tcBorders>
            <w:shd w:val="clear" w:color="auto" w:fill="auto"/>
            <w:vAlign w:val="bottom"/>
          </w:tcPr>
          <w:p w:rsidR="00020374" w:rsidRPr="00BD6876" w:rsidRDefault="00020374" w:rsidP="00BD6876">
            <w:pPr>
              <w:spacing w:after="0"/>
              <w:ind w:left="120"/>
              <w:rPr>
                <w:rFonts w:ascii="Arial" w:eastAsia="Times New Roman" w:hAnsi="Arial" w:cs="Arial"/>
              </w:rPr>
            </w:pPr>
            <w:r w:rsidRPr="00BD6876">
              <w:rPr>
                <w:rFonts w:ascii="Arial" w:eastAsia="Times New Roman" w:hAnsi="Arial" w:cs="Arial"/>
              </w:rPr>
              <w:t>Sayuran</w:t>
            </w:r>
          </w:p>
        </w:tc>
        <w:tc>
          <w:tcPr>
            <w:tcW w:w="2428" w:type="dxa"/>
            <w:tcBorders>
              <w:bottom w:val="single" w:sz="8" w:space="0" w:color="auto"/>
              <w:right w:val="single" w:sz="8" w:space="0" w:color="auto"/>
            </w:tcBorders>
            <w:shd w:val="clear" w:color="auto" w:fill="auto"/>
            <w:vAlign w:val="bottom"/>
          </w:tcPr>
          <w:p w:rsidR="00020374" w:rsidRPr="00BD6876" w:rsidRDefault="00020374" w:rsidP="00BD6876">
            <w:pPr>
              <w:spacing w:after="0"/>
              <w:ind w:left="80"/>
              <w:rPr>
                <w:rFonts w:ascii="Arial" w:eastAsia="Times New Roman" w:hAnsi="Arial" w:cs="Arial"/>
              </w:rPr>
            </w:pPr>
            <w:r w:rsidRPr="00BD6876">
              <w:rPr>
                <w:rFonts w:ascii="Arial" w:eastAsia="Times New Roman" w:hAnsi="Arial" w:cs="Arial"/>
              </w:rPr>
              <w:t>200</w:t>
            </w:r>
          </w:p>
        </w:tc>
        <w:tc>
          <w:tcPr>
            <w:tcW w:w="2428" w:type="dxa"/>
            <w:tcBorders>
              <w:bottom w:val="single" w:sz="8" w:space="0" w:color="auto"/>
              <w:right w:val="single" w:sz="8" w:space="0" w:color="auto"/>
            </w:tcBorders>
            <w:shd w:val="clear" w:color="auto" w:fill="auto"/>
            <w:vAlign w:val="bottom"/>
          </w:tcPr>
          <w:p w:rsidR="00020374" w:rsidRPr="00BD6876" w:rsidRDefault="00020374" w:rsidP="00BD6876">
            <w:pPr>
              <w:spacing w:after="0"/>
              <w:ind w:left="80"/>
              <w:rPr>
                <w:rFonts w:ascii="Arial" w:eastAsia="Times New Roman" w:hAnsi="Arial" w:cs="Arial"/>
              </w:rPr>
            </w:pPr>
            <w:r w:rsidRPr="00BD6876">
              <w:rPr>
                <w:rFonts w:ascii="Arial" w:eastAsia="Times New Roman" w:hAnsi="Arial" w:cs="Arial"/>
              </w:rPr>
              <w:t>2 gelas</w:t>
            </w:r>
          </w:p>
        </w:tc>
      </w:tr>
      <w:tr w:rsidR="00020374" w:rsidRPr="00BD6876" w:rsidTr="00AE5D58">
        <w:trPr>
          <w:trHeight w:val="305"/>
        </w:trPr>
        <w:tc>
          <w:tcPr>
            <w:tcW w:w="2465" w:type="dxa"/>
            <w:tcBorders>
              <w:left w:val="single" w:sz="8" w:space="0" w:color="auto"/>
              <w:bottom w:val="single" w:sz="8" w:space="0" w:color="auto"/>
              <w:right w:val="single" w:sz="8" w:space="0" w:color="auto"/>
            </w:tcBorders>
            <w:shd w:val="clear" w:color="auto" w:fill="auto"/>
            <w:vAlign w:val="bottom"/>
          </w:tcPr>
          <w:p w:rsidR="00020374" w:rsidRPr="00BD6876" w:rsidRDefault="00020374" w:rsidP="00BD6876">
            <w:pPr>
              <w:spacing w:after="0"/>
              <w:ind w:left="120"/>
              <w:rPr>
                <w:rFonts w:ascii="Arial" w:eastAsia="Times New Roman" w:hAnsi="Arial" w:cs="Arial"/>
              </w:rPr>
            </w:pPr>
            <w:r w:rsidRPr="00BD6876">
              <w:rPr>
                <w:rFonts w:ascii="Arial" w:eastAsia="Times New Roman" w:hAnsi="Arial" w:cs="Arial"/>
              </w:rPr>
              <w:t>Buah</w:t>
            </w:r>
          </w:p>
        </w:tc>
        <w:tc>
          <w:tcPr>
            <w:tcW w:w="2428" w:type="dxa"/>
            <w:tcBorders>
              <w:bottom w:val="single" w:sz="8" w:space="0" w:color="auto"/>
              <w:right w:val="single" w:sz="8" w:space="0" w:color="auto"/>
            </w:tcBorders>
            <w:shd w:val="clear" w:color="auto" w:fill="auto"/>
            <w:vAlign w:val="bottom"/>
          </w:tcPr>
          <w:p w:rsidR="00020374" w:rsidRPr="00BD6876" w:rsidRDefault="00020374" w:rsidP="00BD6876">
            <w:pPr>
              <w:spacing w:after="0"/>
              <w:ind w:left="80"/>
              <w:rPr>
                <w:rFonts w:ascii="Arial" w:eastAsia="Times New Roman" w:hAnsi="Arial" w:cs="Arial"/>
              </w:rPr>
            </w:pPr>
            <w:r w:rsidRPr="00BD6876">
              <w:rPr>
                <w:rFonts w:ascii="Arial" w:eastAsia="Times New Roman" w:hAnsi="Arial" w:cs="Arial"/>
              </w:rPr>
              <w:t>150</w:t>
            </w:r>
          </w:p>
        </w:tc>
        <w:tc>
          <w:tcPr>
            <w:tcW w:w="2428" w:type="dxa"/>
            <w:tcBorders>
              <w:bottom w:val="single" w:sz="8" w:space="0" w:color="auto"/>
              <w:right w:val="single" w:sz="8" w:space="0" w:color="auto"/>
            </w:tcBorders>
            <w:shd w:val="clear" w:color="auto" w:fill="auto"/>
            <w:vAlign w:val="bottom"/>
          </w:tcPr>
          <w:p w:rsidR="00020374" w:rsidRPr="00BD6876" w:rsidRDefault="00020374" w:rsidP="00BD6876">
            <w:pPr>
              <w:spacing w:after="0"/>
              <w:ind w:left="80"/>
              <w:rPr>
                <w:rFonts w:ascii="Arial" w:eastAsia="Times New Roman" w:hAnsi="Arial" w:cs="Arial"/>
              </w:rPr>
            </w:pPr>
            <w:r w:rsidRPr="00BD6876">
              <w:rPr>
                <w:rFonts w:ascii="Arial" w:eastAsia="Times New Roman" w:hAnsi="Arial" w:cs="Arial"/>
              </w:rPr>
              <w:t>2 buah pisang sedang</w:t>
            </w:r>
          </w:p>
        </w:tc>
      </w:tr>
      <w:tr w:rsidR="00020374" w:rsidRPr="00BD6876" w:rsidTr="00AE5D58">
        <w:trPr>
          <w:trHeight w:val="292"/>
        </w:trPr>
        <w:tc>
          <w:tcPr>
            <w:tcW w:w="2465" w:type="dxa"/>
            <w:tcBorders>
              <w:left w:val="single" w:sz="8" w:space="0" w:color="auto"/>
              <w:bottom w:val="single" w:sz="8" w:space="0" w:color="auto"/>
              <w:right w:val="single" w:sz="8" w:space="0" w:color="auto"/>
            </w:tcBorders>
            <w:shd w:val="clear" w:color="auto" w:fill="auto"/>
            <w:vAlign w:val="bottom"/>
          </w:tcPr>
          <w:p w:rsidR="00020374" w:rsidRPr="00BD6876" w:rsidRDefault="00020374" w:rsidP="00BD6876">
            <w:pPr>
              <w:spacing w:after="0"/>
              <w:ind w:left="120"/>
              <w:rPr>
                <w:rFonts w:ascii="Arial" w:eastAsia="Times New Roman" w:hAnsi="Arial" w:cs="Arial"/>
              </w:rPr>
            </w:pPr>
            <w:r w:rsidRPr="00BD6876">
              <w:rPr>
                <w:rFonts w:ascii="Arial" w:eastAsia="Times New Roman" w:hAnsi="Arial" w:cs="Arial"/>
              </w:rPr>
              <w:t>Minyak</w:t>
            </w:r>
          </w:p>
        </w:tc>
        <w:tc>
          <w:tcPr>
            <w:tcW w:w="2428" w:type="dxa"/>
            <w:tcBorders>
              <w:bottom w:val="single" w:sz="8" w:space="0" w:color="auto"/>
              <w:right w:val="single" w:sz="8" w:space="0" w:color="auto"/>
            </w:tcBorders>
            <w:shd w:val="clear" w:color="auto" w:fill="auto"/>
            <w:vAlign w:val="bottom"/>
          </w:tcPr>
          <w:p w:rsidR="00020374" w:rsidRPr="00BD6876" w:rsidRDefault="00020374" w:rsidP="00BD6876">
            <w:pPr>
              <w:spacing w:after="0"/>
              <w:ind w:left="80"/>
              <w:rPr>
                <w:rFonts w:ascii="Arial" w:eastAsia="Times New Roman" w:hAnsi="Arial" w:cs="Arial"/>
              </w:rPr>
            </w:pPr>
            <w:r w:rsidRPr="00BD6876">
              <w:rPr>
                <w:rFonts w:ascii="Arial" w:eastAsia="Times New Roman" w:hAnsi="Arial" w:cs="Arial"/>
              </w:rPr>
              <w:t>25</w:t>
            </w:r>
          </w:p>
        </w:tc>
        <w:tc>
          <w:tcPr>
            <w:tcW w:w="2428" w:type="dxa"/>
            <w:tcBorders>
              <w:bottom w:val="single" w:sz="8" w:space="0" w:color="auto"/>
              <w:right w:val="single" w:sz="8" w:space="0" w:color="auto"/>
            </w:tcBorders>
            <w:shd w:val="clear" w:color="auto" w:fill="auto"/>
            <w:vAlign w:val="bottom"/>
          </w:tcPr>
          <w:p w:rsidR="00020374" w:rsidRPr="00BD6876" w:rsidRDefault="00020374" w:rsidP="00BD6876">
            <w:pPr>
              <w:spacing w:after="0"/>
              <w:ind w:left="80"/>
              <w:rPr>
                <w:rFonts w:ascii="Arial" w:eastAsia="Times New Roman" w:hAnsi="Arial" w:cs="Arial"/>
              </w:rPr>
            </w:pPr>
            <w:r w:rsidRPr="00BD6876">
              <w:rPr>
                <w:rFonts w:ascii="Arial" w:eastAsia="Times New Roman" w:hAnsi="Arial" w:cs="Arial"/>
              </w:rPr>
              <w:t>2,5 sendok makan</w:t>
            </w:r>
          </w:p>
        </w:tc>
      </w:tr>
      <w:tr w:rsidR="00020374" w:rsidRPr="00BD6876" w:rsidTr="00AE5D58">
        <w:trPr>
          <w:trHeight w:val="292"/>
        </w:trPr>
        <w:tc>
          <w:tcPr>
            <w:tcW w:w="2465" w:type="dxa"/>
            <w:tcBorders>
              <w:left w:val="single" w:sz="8" w:space="0" w:color="auto"/>
              <w:bottom w:val="single" w:sz="8" w:space="0" w:color="auto"/>
              <w:right w:val="single" w:sz="8" w:space="0" w:color="auto"/>
            </w:tcBorders>
            <w:shd w:val="clear" w:color="auto" w:fill="auto"/>
            <w:vAlign w:val="bottom"/>
          </w:tcPr>
          <w:p w:rsidR="00020374" w:rsidRPr="00BD6876" w:rsidRDefault="00020374" w:rsidP="00BD6876">
            <w:pPr>
              <w:spacing w:after="0"/>
              <w:ind w:left="120"/>
              <w:rPr>
                <w:rFonts w:ascii="Arial" w:eastAsia="Times New Roman" w:hAnsi="Arial" w:cs="Arial"/>
              </w:rPr>
            </w:pPr>
            <w:r w:rsidRPr="00BD6876">
              <w:rPr>
                <w:rFonts w:ascii="Arial" w:eastAsia="Times New Roman" w:hAnsi="Arial" w:cs="Arial"/>
              </w:rPr>
              <w:t>Gula pasir</w:t>
            </w:r>
          </w:p>
        </w:tc>
        <w:tc>
          <w:tcPr>
            <w:tcW w:w="2428" w:type="dxa"/>
            <w:tcBorders>
              <w:bottom w:val="single" w:sz="8" w:space="0" w:color="auto"/>
              <w:right w:val="single" w:sz="8" w:space="0" w:color="auto"/>
            </w:tcBorders>
            <w:shd w:val="clear" w:color="auto" w:fill="auto"/>
            <w:vAlign w:val="bottom"/>
          </w:tcPr>
          <w:p w:rsidR="00020374" w:rsidRPr="00BD6876" w:rsidRDefault="00020374" w:rsidP="00BD6876">
            <w:pPr>
              <w:spacing w:after="0"/>
              <w:ind w:left="80"/>
              <w:rPr>
                <w:rFonts w:ascii="Arial" w:eastAsia="Times New Roman" w:hAnsi="Arial" w:cs="Arial"/>
              </w:rPr>
            </w:pPr>
            <w:r w:rsidRPr="00BD6876">
              <w:rPr>
                <w:rFonts w:ascii="Arial" w:eastAsia="Times New Roman" w:hAnsi="Arial" w:cs="Arial"/>
              </w:rPr>
              <w:t>25</w:t>
            </w:r>
          </w:p>
        </w:tc>
        <w:tc>
          <w:tcPr>
            <w:tcW w:w="2428" w:type="dxa"/>
            <w:tcBorders>
              <w:bottom w:val="single" w:sz="8" w:space="0" w:color="auto"/>
              <w:right w:val="single" w:sz="8" w:space="0" w:color="auto"/>
            </w:tcBorders>
            <w:shd w:val="clear" w:color="auto" w:fill="auto"/>
            <w:vAlign w:val="bottom"/>
          </w:tcPr>
          <w:p w:rsidR="00020374" w:rsidRPr="00BD6876" w:rsidRDefault="00020374" w:rsidP="00BD6876">
            <w:pPr>
              <w:spacing w:after="0"/>
              <w:ind w:left="80"/>
              <w:rPr>
                <w:rFonts w:ascii="Arial" w:eastAsia="Times New Roman" w:hAnsi="Arial" w:cs="Arial"/>
              </w:rPr>
            </w:pPr>
            <w:r w:rsidRPr="00BD6876">
              <w:rPr>
                <w:rFonts w:ascii="Arial" w:eastAsia="Times New Roman" w:hAnsi="Arial" w:cs="Arial"/>
              </w:rPr>
              <w:t>2,5 sendok makan</w:t>
            </w:r>
          </w:p>
        </w:tc>
      </w:tr>
    </w:tbl>
    <w:p w:rsidR="00AE5D58" w:rsidRDefault="00AE5D58" w:rsidP="00C54120">
      <w:pPr>
        <w:spacing w:line="240" w:lineRule="auto"/>
        <w:ind w:firstLine="720"/>
        <w:rPr>
          <w:rFonts w:ascii="Arial" w:eastAsia="Times New Roman" w:hAnsi="Arial" w:cs="Arial"/>
          <w:b/>
          <w:sz w:val="24"/>
          <w:szCs w:val="24"/>
        </w:rPr>
      </w:pPr>
    </w:p>
    <w:p w:rsidR="00AE5D58" w:rsidRDefault="00020374" w:rsidP="00AE5D58">
      <w:pPr>
        <w:spacing w:line="240" w:lineRule="auto"/>
        <w:ind w:firstLine="720"/>
        <w:jc w:val="center"/>
        <w:rPr>
          <w:rFonts w:ascii="Arial" w:eastAsia="Times New Roman" w:hAnsi="Arial" w:cs="Arial"/>
          <w:b/>
          <w:sz w:val="24"/>
          <w:szCs w:val="24"/>
        </w:rPr>
      </w:pPr>
      <w:r w:rsidRPr="00A7302E">
        <w:rPr>
          <w:rFonts w:ascii="Arial" w:eastAsia="Times New Roman" w:hAnsi="Arial" w:cs="Arial"/>
          <w:b/>
          <w:sz w:val="24"/>
          <w:szCs w:val="24"/>
        </w:rPr>
        <w:t xml:space="preserve">Tabel </w:t>
      </w:r>
      <w:r w:rsidR="000E1CD8">
        <w:rPr>
          <w:rFonts w:ascii="Arial" w:eastAsia="Times New Roman" w:hAnsi="Arial" w:cs="Arial"/>
          <w:b/>
          <w:sz w:val="24"/>
          <w:szCs w:val="24"/>
        </w:rPr>
        <w:t>2</w:t>
      </w:r>
      <w:r w:rsidRPr="00A7302E">
        <w:rPr>
          <w:rFonts w:ascii="Arial" w:eastAsia="Times New Roman" w:hAnsi="Arial" w:cs="Arial"/>
          <w:b/>
          <w:sz w:val="24"/>
          <w:szCs w:val="24"/>
        </w:rPr>
        <w:t>.</w:t>
      </w:r>
      <w:r w:rsidR="000E1CD8">
        <w:rPr>
          <w:rFonts w:ascii="Arial" w:eastAsia="Times New Roman" w:hAnsi="Arial" w:cs="Arial"/>
          <w:b/>
          <w:sz w:val="24"/>
          <w:szCs w:val="24"/>
        </w:rPr>
        <w:t>2.</w:t>
      </w:r>
    </w:p>
    <w:p w:rsidR="00020374" w:rsidRPr="00AE5D58" w:rsidRDefault="00020374" w:rsidP="00AE5D58">
      <w:pPr>
        <w:spacing w:line="240" w:lineRule="auto"/>
        <w:ind w:firstLine="720"/>
        <w:jc w:val="center"/>
        <w:rPr>
          <w:rFonts w:ascii="Arial" w:eastAsia="Times New Roman" w:hAnsi="Arial" w:cs="Arial"/>
          <w:b/>
          <w:sz w:val="24"/>
          <w:szCs w:val="24"/>
        </w:rPr>
      </w:pPr>
      <w:r w:rsidRPr="00AE5D58">
        <w:rPr>
          <w:rFonts w:ascii="Arial" w:eastAsia="Times New Roman" w:hAnsi="Arial" w:cs="Arial"/>
          <w:b/>
          <w:sz w:val="24"/>
          <w:szCs w:val="24"/>
        </w:rPr>
        <w:t>Nilai gizi yang dibutuhkan pasien hipertensi</w:t>
      </w:r>
    </w:p>
    <w:p w:rsidR="00C54120" w:rsidRPr="00AE5D58" w:rsidRDefault="00C54120" w:rsidP="00C54120">
      <w:pPr>
        <w:spacing w:line="240" w:lineRule="auto"/>
        <w:ind w:firstLine="720"/>
        <w:rPr>
          <w:rFonts w:ascii="Arial" w:eastAsia="Times New Roman" w:hAnsi="Arial" w:cs="Arial"/>
          <w:b/>
          <w:sz w:val="24"/>
          <w:szCs w:val="24"/>
        </w:rPr>
      </w:pPr>
    </w:p>
    <w:tbl>
      <w:tblPr>
        <w:tblW w:w="0" w:type="auto"/>
        <w:tblInd w:w="830" w:type="dxa"/>
        <w:tblLayout w:type="fixed"/>
        <w:tblCellMar>
          <w:left w:w="0" w:type="dxa"/>
          <w:right w:w="0" w:type="dxa"/>
        </w:tblCellMar>
        <w:tblLook w:val="0000" w:firstRow="0" w:lastRow="0" w:firstColumn="0" w:lastColumn="0" w:noHBand="0" w:noVBand="0"/>
      </w:tblPr>
      <w:tblGrid>
        <w:gridCol w:w="4000"/>
        <w:gridCol w:w="3960"/>
      </w:tblGrid>
      <w:tr w:rsidR="00020374" w:rsidRPr="00BD6876" w:rsidTr="000E1CD8">
        <w:trPr>
          <w:trHeight w:val="288"/>
        </w:trPr>
        <w:tc>
          <w:tcPr>
            <w:tcW w:w="4000" w:type="dxa"/>
            <w:tcBorders>
              <w:top w:val="single" w:sz="8" w:space="0" w:color="auto"/>
              <w:left w:val="single" w:sz="8" w:space="0" w:color="auto"/>
              <w:bottom w:val="single" w:sz="8" w:space="0" w:color="auto"/>
              <w:right w:val="single" w:sz="8" w:space="0" w:color="auto"/>
            </w:tcBorders>
            <w:shd w:val="clear" w:color="auto" w:fill="auto"/>
            <w:vAlign w:val="bottom"/>
          </w:tcPr>
          <w:p w:rsidR="00020374" w:rsidRPr="00BD6876" w:rsidRDefault="00020374" w:rsidP="00BD6876">
            <w:pPr>
              <w:spacing w:line="240" w:lineRule="auto"/>
              <w:ind w:left="120"/>
              <w:rPr>
                <w:rFonts w:ascii="Arial" w:eastAsia="Times New Roman" w:hAnsi="Arial" w:cs="Arial"/>
              </w:rPr>
            </w:pPr>
            <w:r w:rsidRPr="00BD6876">
              <w:rPr>
                <w:rFonts w:ascii="Arial" w:eastAsia="Times New Roman" w:hAnsi="Arial" w:cs="Arial"/>
              </w:rPr>
              <w:t>Kalori</w:t>
            </w:r>
          </w:p>
        </w:tc>
        <w:tc>
          <w:tcPr>
            <w:tcW w:w="3960" w:type="dxa"/>
            <w:tcBorders>
              <w:top w:val="single" w:sz="8" w:space="0" w:color="auto"/>
              <w:bottom w:val="single" w:sz="8" w:space="0" w:color="auto"/>
              <w:right w:val="single" w:sz="8" w:space="0" w:color="auto"/>
            </w:tcBorders>
            <w:shd w:val="clear" w:color="auto" w:fill="auto"/>
            <w:vAlign w:val="bottom"/>
          </w:tcPr>
          <w:p w:rsidR="00020374" w:rsidRPr="00BD6876" w:rsidRDefault="00020374" w:rsidP="00BD6876">
            <w:pPr>
              <w:spacing w:line="240" w:lineRule="auto"/>
              <w:ind w:left="80"/>
              <w:rPr>
                <w:rFonts w:ascii="Arial" w:eastAsia="Times New Roman" w:hAnsi="Arial" w:cs="Arial"/>
              </w:rPr>
            </w:pPr>
            <w:r w:rsidRPr="00BD6876">
              <w:rPr>
                <w:rFonts w:ascii="Arial" w:eastAsia="Times New Roman" w:hAnsi="Arial" w:cs="Arial"/>
              </w:rPr>
              <w:t>2230</w:t>
            </w:r>
          </w:p>
        </w:tc>
      </w:tr>
      <w:tr w:rsidR="00020374" w:rsidRPr="00BD6876" w:rsidTr="000E1CD8">
        <w:trPr>
          <w:trHeight w:val="266"/>
        </w:trPr>
        <w:tc>
          <w:tcPr>
            <w:tcW w:w="4000" w:type="dxa"/>
            <w:tcBorders>
              <w:left w:val="single" w:sz="8" w:space="0" w:color="auto"/>
              <w:bottom w:val="single" w:sz="8" w:space="0" w:color="auto"/>
              <w:right w:val="single" w:sz="8" w:space="0" w:color="auto"/>
            </w:tcBorders>
            <w:shd w:val="clear" w:color="auto" w:fill="auto"/>
            <w:vAlign w:val="bottom"/>
          </w:tcPr>
          <w:p w:rsidR="00020374" w:rsidRPr="00BD6876" w:rsidRDefault="00020374" w:rsidP="00BD6876">
            <w:pPr>
              <w:spacing w:line="240" w:lineRule="auto"/>
              <w:ind w:left="120"/>
              <w:rPr>
                <w:rFonts w:ascii="Arial" w:eastAsia="Times New Roman" w:hAnsi="Arial" w:cs="Arial"/>
              </w:rPr>
            </w:pPr>
            <w:r w:rsidRPr="00BD6876">
              <w:rPr>
                <w:rFonts w:ascii="Arial" w:eastAsia="Times New Roman" w:hAnsi="Arial" w:cs="Arial"/>
              </w:rPr>
              <w:t>Protein</w:t>
            </w:r>
          </w:p>
        </w:tc>
        <w:tc>
          <w:tcPr>
            <w:tcW w:w="3960" w:type="dxa"/>
            <w:tcBorders>
              <w:bottom w:val="single" w:sz="8" w:space="0" w:color="auto"/>
              <w:right w:val="single" w:sz="8" w:space="0" w:color="auto"/>
            </w:tcBorders>
            <w:shd w:val="clear" w:color="auto" w:fill="auto"/>
            <w:vAlign w:val="bottom"/>
          </w:tcPr>
          <w:p w:rsidR="00020374" w:rsidRPr="00BD6876" w:rsidRDefault="00020374" w:rsidP="00BD6876">
            <w:pPr>
              <w:spacing w:line="240" w:lineRule="auto"/>
              <w:ind w:left="80"/>
              <w:rPr>
                <w:rFonts w:ascii="Arial" w:eastAsia="Times New Roman" w:hAnsi="Arial" w:cs="Arial"/>
              </w:rPr>
            </w:pPr>
            <w:r w:rsidRPr="00BD6876">
              <w:rPr>
                <w:rFonts w:ascii="Arial" w:eastAsia="Times New Roman" w:hAnsi="Arial" w:cs="Arial"/>
              </w:rPr>
              <w:t>75 g</w:t>
            </w:r>
          </w:p>
        </w:tc>
      </w:tr>
      <w:tr w:rsidR="00020374" w:rsidRPr="00BD6876" w:rsidTr="000E1CD8">
        <w:trPr>
          <w:trHeight w:val="266"/>
        </w:trPr>
        <w:tc>
          <w:tcPr>
            <w:tcW w:w="4000" w:type="dxa"/>
            <w:tcBorders>
              <w:left w:val="single" w:sz="8" w:space="0" w:color="auto"/>
              <w:bottom w:val="single" w:sz="8" w:space="0" w:color="auto"/>
              <w:right w:val="single" w:sz="8" w:space="0" w:color="auto"/>
            </w:tcBorders>
            <w:shd w:val="clear" w:color="auto" w:fill="auto"/>
            <w:vAlign w:val="bottom"/>
          </w:tcPr>
          <w:p w:rsidR="00020374" w:rsidRPr="00BD6876" w:rsidRDefault="00020374" w:rsidP="00BD6876">
            <w:pPr>
              <w:spacing w:line="240" w:lineRule="auto"/>
              <w:ind w:left="120"/>
              <w:rPr>
                <w:rFonts w:ascii="Arial" w:eastAsia="Times New Roman" w:hAnsi="Arial" w:cs="Arial"/>
              </w:rPr>
            </w:pPr>
            <w:r w:rsidRPr="00BD6876">
              <w:rPr>
                <w:rFonts w:ascii="Arial" w:eastAsia="Times New Roman" w:hAnsi="Arial" w:cs="Arial"/>
              </w:rPr>
              <w:t>Lemak</w:t>
            </w:r>
          </w:p>
        </w:tc>
        <w:tc>
          <w:tcPr>
            <w:tcW w:w="3960" w:type="dxa"/>
            <w:tcBorders>
              <w:bottom w:val="single" w:sz="8" w:space="0" w:color="auto"/>
              <w:right w:val="single" w:sz="8" w:space="0" w:color="auto"/>
            </w:tcBorders>
            <w:shd w:val="clear" w:color="auto" w:fill="auto"/>
            <w:vAlign w:val="bottom"/>
          </w:tcPr>
          <w:p w:rsidR="00020374" w:rsidRPr="00BD6876" w:rsidRDefault="00020374" w:rsidP="00BD6876">
            <w:pPr>
              <w:spacing w:line="240" w:lineRule="auto"/>
              <w:ind w:left="80"/>
              <w:rPr>
                <w:rFonts w:ascii="Arial" w:eastAsia="Times New Roman" w:hAnsi="Arial" w:cs="Arial"/>
              </w:rPr>
            </w:pPr>
            <w:r w:rsidRPr="00BD6876">
              <w:rPr>
                <w:rFonts w:ascii="Arial" w:eastAsia="Times New Roman" w:hAnsi="Arial" w:cs="Arial"/>
              </w:rPr>
              <w:t>53 g</w:t>
            </w:r>
          </w:p>
        </w:tc>
      </w:tr>
      <w:tr w:rsidR="00020374" w:rsidRPr="00BD6876" w:rsidTr="000E1CD8">
        <w:trPr>
          <w:trHeight w:val="266"/>
        </w:trPr>
        <w:tc>
          <w:tcPr>
            <w:tcW w:w="4000" w:type="dxa"/>
            <w:tcBorders>
              <w:left w:val="single" w:sz="8" w:space="0" w:color="auto"/>
              <w:bottom w:val="single" w:sz="8" w:space="0" w:color="auto"/>
              <w:right w:val="single" w:sz="8" w:space="0" w:color="auto"/>
            </w:tcBorders>
            <w:shd w:val="clear" w:color="auto" w:fill="auto"/>
            <w:vAlign w:val="bottom"/>
          </w:tcPr>
          <w:p w:rsidR="00020374" w:rsidRPr="00BD6876" w:rsidRDefault="00020374" w:rsidP="00BD6876">
            <w:pPr>
              <w:spacing w:line="240" w:lineRule="auto"/>
              <w:ind w:left="120"/>
              <w:rPr>
                <w:rFonts w:ascii="Arial" w:eastAsia="Times New Roman" w:hAnsi="Arial" w:cs="Arial"/>
              </w:rPr>
            </w:pPr>
            <w:r w:rsidRPr="00BD6876">
              <w:rPr>
                <w:rFonts w:ascii="Arial" w:eastAsia="Times New Roman" w:hAnsi="Arial" w:cs="Arial"/>
              </w:rPr>
              <w:lastRenderedPageBreak/>
              <w:t>Hidrat arang</w:t>
            </w:r>
          </w:p>
        </w:tc>
        <w:tc>
          <w:tcPr>
            <w:tcW w:w="3960" w:type="dxa"/>
            <w:tcBorders>
              <w:bottom w:val="single" w:sz="8" w:space="0" w:color="auto"/>
              <w:right w:val="single" w:sz="8" w:space="0" w:color="auto"/>
            </w:tcBorders>
            <w:shd w:val="clear" w:color="auto" w:fill="auto"/>
            <w:vAlign w:val="bottom"/>
          </w:tcPr>
          <w:p w:rsidR="00020374" w:rsidRPr="00BD6876" w:rsidRDefault="00020374" w:rsidP="00BD6876">
            <w:pPr>
              <w:spacing w:line="240" w:lineRule="auto"/>
              <w:ind w:left="80"/>
              <w:rPr>
                <w:rFonts w:ascii="Arial" w:eastAsia="Times New Roman" w:hAnsi="Arial" w:cs="Arial"/>
              </w:rPr>
            </w:pPr>
            <w:r w:rsidRPr="00BD6876">
              <w:rPr>
                <w:rFonts w:ascii="Arial" w:eastAsia="Times New Roman" w:hAnsi="Arial" w:cs="Arial"/>
              </w:rPr>
              <w:t>365 g</w:t>
            </w:r>
          </w:p>
        </w:tc>
      </w:tr>
      <w:tr w:rsidR="00020374" w:rsidRPr="00BD6876" w:rsidTr="000E1CD8">
        <w:trPr>
          <w:trHeight w:val="266"/>
        </w:trPr>
        <w:tc>
          <w:tcPr>
            <w:tcW w:w="4000" w:type="dxa"/>
            <w:tcBorders>
              <w:left w:val="single" w:sz="8" w:space="0" w:color="auto"/>
              <w:bottom w:val="single" w:sz="8" w:space="0" w:color="auto"/>
              <w:right w:val="single" w:sz="8" w:space="0" w:color="auto"/>
            </w:tcBorders>
            <w:shd w:val="clear" w:color="auto" w:fill="auto"/>
            <w:vAlign w:val="bottom"/>
          </w:tcPr>
          <w:p w:rsidR="00020374" w:rsidRPr="00BD6876" w:rsidRDefault="00020374" w:rsidP="00BD6876">
            <w:pPr>
              <w:spacing w:line="240" w:lineRule="auto"/>
              <w:ind w:left="120"/>
              <w:rPr>
                <w:rFonts w:ascii="Arial" w:eastAsia="Times New Roman" w:hAnsi="Arial" w:cs="Arial"/>
              </w:rPr>
            </w:pPr>
            <w:r w:rsidRPr="00BD6876">
              <w:rPr>
                <w:rFonts w:ascii="Arial" w:eastAsia="Times New Roman" w:hAnsi="Arial" w:cs="Arial"/>
              </w:rPr>
              <w:t>Kalsium</w:t>
            </w:r>
          </w:p>
        </w:tc>
        <w:tc>
          <w:tcPr>
            <w:tcW w:w="3960" w:type="dxa"/>
            <w:tcBorders>
              <w:bottom w:val="single" w:sz="8" w:space="0" w:color="auto"/>
              <w:right w:val="single" w:sz="8" w:space="0" w:color="auto"/>
            </w:tcBorders>
            <w:shd w:val="clear" w:color="auto" w:fill="auto"/>
            <w:vAlign w:val="bottom"/>
          </w:tcPr>
          <w:p w:rsidR="00020374" w:rsidRPr="00BD6876" w:rsidRDefault="00020374" w:rsidP="00BD6876">
            <w:pPr>
              <w:spacing w:line="240" w:lineRule="auto"/>
              <w:ind w:left="80"/>
              <w:rPr>
                <w:rFonts w:ascii="Arial" w:eastAsia="Times New Roman" w:hAnsi="Arial" w:cs="Arial"/>
              </w:rPr>
            </w:pPr>
            <w:r w:rsidRPr="00BD6876">
              <w:rPr>
                <w:rFonts w:ascii="Arial" w:eastAsia="Times New Roman" w:hAnsi="Arial" w:cs="Arial"/>
              </w:rPr>
              <w:t>0,5 kg</w:t>
            </w:r>
          </w:p>
        </w:tc>
      </w:tr>
      <w:tr w:rsidR="00020374" w:rsidRPr="00BD6876" w:rsidTr="000E1CD8">
        <w:trPr>
          <w:trHeight w:val="266"/>
        </w:trPr>
        <w:tc>
          <w:tcPr>
            <w:tcW w:w="4000" w:type="dxa"/>
            <w:tcBorders>
              <w:left w:val="single" w:sz="8" w:space="0" w:color="auto"/>
              <w:bottom w:val="single" w:sz="8" w:space="0" w:color="auto"/>
              <w:right w:val="single" w:sz="8" w:space="0" w:color="auto"/>
            </w:tcBorders>
            <w:shd w:val="clear" w:color="auto" w:fill="auto"/>
            <w:vAlign w:val="bottom"/>
          </w:tcPr>
          <w:p w:rsidR="00020374" w:rsidRPr="00BD6876" w:rsidRDefault="00020374" w:rsidP="00BD6876">
            <w:pPr>
              <w:spacing w:line="240" w:lineRule="auto"/>
              <w:ind w:left="120"/>
              <w:rPr>
                <w:rFonts w:ascii="Arial" w:eastAsia="Times New Roman" w:hAnsi="Arial" w:cs="Arial"/>
              </w:rPr>
            </w:pPr>
            <w:r w:rsidRPr="00BD6876">
              <w:rPr>
                <w:rFonts w:ascii="Arial" w:eastAsia="Times New Roman" w:hAnsi="Arial" w:cs="Arial"/>
              </w:rPr>
              <w:t>Besi</w:t>
            </w:r>
          </w:p>
        </w:tc>
        <w:tc>
          <w:tcPr>
            <w:tcW w:w="3960" w:type="dxa"/>
            <w:tcBorders>
              <w:bottom w:val="single" w:sz="8" w:space="0" w:color="auto"/>
              <w:right w:val="single" w:sz="8" w:space="0" w:color="auto"/>
            </w:tcBorders>
            <w:shd w:val="clear" w:color="auto" w:fill="auto"/>
            <w:vAlign w:val="bottom"/>
          </w:tcPr>
          <w:p w:rsidR="00020374" w:rsidRPr="00BD6876" w:rsidRDefault="00020374" w:rsidP="00BD6876">
            <w:pPr>
              <w:spacing w:line="240" w:lineRule="auto"/>
              <w:ind w:left="80"/>
              <w:rPr>
                <w:rFonts w:ascii="Arial" w:eastAsia="Times New Roman" w:hAnsi="Arial" w:cs="Arial"/>
              </w:rPr>
            </w:pPr>
            <w:r w:rsidRPr="00BD6876">
              <w:rPr>
                <w:rFonts w:ascii="Arial" w:eastAsia="Times New Roman" w:hAnsi="Arial" w:cs="Arial"/>
              </w:rPr>
              <w:t>24 mg</w:t>
            </w:r>
          </w:p>
        </w:tc>
      </w:tr>
      <w:tr w:rsidR="00020374" w:rsidRPr="00BD6876" w:rsidTr="000E1CD8">
        <w:trPr>
          <w:trHeight w:val="266"/>
        </w:trPr>
        <w:tc>
          <w:tcPr>
            <w:tcW w:w="4000" w:type="dxa"/>
            <w:tcBorders>
              <w:left w:val="single" w:sz="8" w:space="0" w:color="auto"/>
              <w:bottom w:val="single" w:sz="8" w:space="0" w:color="auto"/>
              <w:right w:val="single" w:sz="8" w:space="0" w:color="auto"/>
            </w:tcBorders>
            <w:shd w:val="clear" w:color="auto" w:fill="auto"/>
            <w:vAlign w:val="bottom"/>
          </w:tcPr>
          <w:p w:rsidR="00020374" w:rsidRPr="00BD6876" w:rsidRDefault="00020374" w:rsidP="00BD6876">
            <w:pPr>
              <w:spacing w:line="240" w:lineRule="auto"/>
              <w:ind w:left="120"/>
              <w:rPr>
                <w:rFonts w:ascii="Arial" w:eastAsia="Times New Roman" w:hAnsi="Arial" w:cs="Arial"/>
              </w:rPr>
            </w:pPr>
            <w:r w:rsidRPr="00BD6876">
              <w:rPr>
                <w:rFonts w:ascii="Arial" w:eastAsia="Times New Roman" w:hAnsi="Arial" w:cs="Arial"/>
              </w:rPr>
              <w:t>Vitamin A</w:t>
            </w:r>
          </w:p>
        </w:tc>
        <w:tc>
          <w:tcPr>
            <w:tcW w:w="3960" w:type="dxa"/>
            <w:tcBorders>
              <w:bottom w:val="single" w:sz="8" w:space="0" w:color="auto"/>
              <w:right w:val="single" w:sz="8" w:space="0" w:color="auto"/>
            </w:tcBorders>
            <w:shd w:val="clear" w:color="auto" w:fill="auto"/>
            <w:vAlign w:val="bottom"/>
          </w:tcPr>
          <w:p w:rsidR="00020374" w:rsidRPr="00BD6876" w:rsidRDefault="00020374" w:rsidP="00BD6876">
            <w:pPr>
              <w:spacing w:line="240" w:lineRule="auto"/>
              <w:ind w:left="80"/>
              <w:rPr>
                <w:rFonts w:ascii="Arial" w:eastAsia="Times New Roman" w:hAnsi="Arial" w:cs="Arial"/>
              </w:rPr>
            </w:pPr>
            <w:r w:rsidRPr="00BD6876">
              <w:rPr>
                <w:rFonts w:ascii="Arial" w:eastAsia="Times New Roman" w:hAnsi="Arial" w:cs="Arial"/>
              </w:rPr>
              <w:t>6139 SI</w:t>
            </w:r>
          </w:p>
        </w:tc>
      </w:tr>
      <w:tr w:rsidR="00020374" w:rsidRPr="00BD6876" w:rsidTr="000E1CD8">
        <w:trPr>
          <w:trHeight w:val="268"/>
        </w:trPr>
        <w:tc>
          <w:tcPr>
            <w:tcW w:w="4000" w:type="dxa"/>
            <w:tcBorders>
              <w:left w:val="single" w:sz="8" w:space="0" w:color="auto"/>
              <w:bottom w:val="single" w:sz="8" w:space="0" w:color="auto"/>
              <w:right w:val="single" w:sz="8" w:space="0" w:color="auto"/>
            </w:tcBorders>
            <w:shd w:val="clear" w:color="auto" w:fill="auto"/>
            <w:vAlign w:val="bottom"/>
          </w:tcPr>
          <w:p w:rsidR="00020374" w:rsidRPr="00BD6876" w:rsidRDefault="00020374" w:rsidP="00BD6876">
            <w:pPr>
              <w:spacing w:line="240" w:lineRule="auto"/>
              <w:ind w:left="120"/>
              <w:rPr>
                <w:rFonts w:ascii="Arial" w:eastAsia="Times New Roman" w:hAnsi="Arial" w:cs="Arial"/>
              </w:rPr>
            </w:pPr>
            <w:r w:rsidRPr="00BD6876">
              <w:rPr>
                <w:rFonts w:ascii="Arial" w:eastAsia="Times New Roman" w:hAnsi="Arial" w:cs="Arial"/>
              </w:rPr>
              <w:t>Thiamin</w:t>
            </w:r>
          </w:p>
        </w:tc>
        <w:tc>
          <w:tcPr>
            <w:tcW w:w="3960" w:type="dxa"/>
            <w:tcBorders>
              <w:bottom w:val="single" w:sz="8" w:space="0" w:color="auto"/>
              <w:right w:val="single" w:sz="8" w:space="0" w:color="auto"/>
            </w:tcBorders>
            <w:shd w:val="clear" w:color="auto" w:fill="auto"/>
            <w:vAlign w:val="bottom"/>
          </w:tcPr>
          <w:p w:rsidR="00020374" w:rsidRPr="00BD6876" w:rsidRDefault="00020374" w:rsidP="00BD6876">
            <w:pPr>
              <w:spacing w:line="240" w:lineRule="auto"/>
              <w:ind w:left="80"/>
              <w:rPr>
                <w:rFonts w:ascii="Arial" w:eastAsia="Times New Roman" w:hAnsi="Arial" w:cs="Arial"/>
              </w:rPr>
            </w:pPr>
            <w:r w:rsidRPr="00BD6876">
              <w:rPr>
                <w:rFonts w:ascii="Arial" w:eastAsia="Times New Roman" w:hAnsi="Arial" w:cs="Arial"/>
              </w:rPr>
              <w:t>1,2 mg</w:t>
            </w:r>
          </w:p>
        </w:tc>
      </w:tr>
      <w:tr w:rsidR="00020374" w:rsidRPr="00BD6876" w:rsidTr="000E1CD8">
        <w:trPr>
          <w:trHeight w:val="266"/>
        </w:trPr>
        <w:tc>
          <w:tcPr>
            <w:tcW w:w="4000" w:type="dxa"/>
            <w:tcBorders>
              <w:left w:val="single" w:sz="8" w:space="0" w:color="auto"/>
              <w:bottom w:val="single" w:sz="8" w:space="0" w:color="auto"/>
              <w:right w:val="single" w:sz="8" w:space="0" w:color="auto"/>
            </w:tcBorders>
            <w:shd w:val="clear" w:color="auto" w:fill="auto"/>
            <w:vAlign w:val="bottom"/>
          </w:tcPr>
          <w:p w:rsidR="00020374" w:rsidRPr="00BD6876" w:rsidRDefault="00020374" w:rsidP="00BD6876">
            <w:pPr>
              <w:spacing w:line="240" w:lineRule="auto"/>
              <w:ind w:left="120"/>
              <w:rPr>
                <w:rFonts w:ascii="Arial" w:eastAsia="Times New Roman" w:hAnsi="Arial" w:cs="Arial"/>
              </w:rPr>
            </w:pPr>
            <w:r w:rsidRPr="00BD6876">
              <w:rPr>
                <w:rFonts w:ascii="Arial" w:eastAsia="Times New Roman" w:hAnsi="Arial" w:cs="Arial"/>
              </w:rPr>
              <w:t>Vitamin C</w:t>
            </w:r>
          </w:p>
        </w:tc>
        <w:tc>
          <w:tcPr>
            <w:tcW w:w="3960" w:type="dxa"/>
            <w:tcBorders>
              <w:bottom w:val="single" w:sz="8" w:space="0" w:color="auto"/>
              <w:right w:val="single" w:sz="8" w:space="0" w:color="auto"/>
            </w:tcBorders>
            <w:shd w:val="clear" w:color="auto" w:fill="auto"/>
            <w:vAlign w:val="bottom"/>
          </w:tcPr>
          <w:p w:rsidR="00020374" w:rsidRPr="00BD6876" w:rsidRDefault="00020374" w:rsidP="00BD6876">
            <w:pPr>
              <w:spacing w:line="240" w:lineRule="auto"/>
              <w:ind w:left="80"/>
              <w:rPr>
                <w:rFonts w:ascii="Arial" w:eastAsia="Times New Roman" w:hAnsi="Arial" w:cs="Arial"/>
              </w:rPr>
            </w:pPr>
            <w:r w:rsidRPr="00BD6876">
              <w:rPr>
                <w:rFonts w:ascii="Arial" w:eastAsia="Times New Roman" w:hAnsi="Arial" w:cs="Arial"/>
              </w:rPr>
              <w:t>87 mg</w:t>
            </w:r>
          </w:p>
        </w:tc>
      </w:tr>
      <w:tr w:rsidR="00020374" w:rsidRPr="00BD6876" w:rsidTr="000E1CD8">
        <w:trPr>
          <w:trHeight w:val="266"/>
        </w:trPr>
        <w:tc>
          <w:tcPr>
            <w:tcW w:w="4000" w:type="dxa"/>
            <w:tcBorders>
              <w:left w:val="single" w:sz="8" w:space="0" w:color="auto"/>
              <w:bottom w:val="single" w:sz="8" w:space="0" w:color="auto"/>
              <w:right w:val="single" w:sz="8" w:space="0" w:color="auto"/>
            </w:tcBorders>
            <w:shd w:val="clear" w:color="auto" w:fill="auto"/>
            <w:vAlign w:val="bottom"/>
          </w:tcPr>
          <w:p w:rsidR="00020374" w:rsidRPr="00BD6876" w:rsidRDefault="00020374" w:rsidP="00BD6876">
            <w:pPr>
              <w:spacing w:line="240" w:lineRule="auto"/>
              <w:ind w:left="120"/>
              <w:rPr>
                <w:rFonts w:ascii="Arial" w:eastAsia="Times New Roman" w:hAnsi="Arial" w:cs="Arial"/>
              </w:rPr>
            </w:pPr>
            <w:r w:rsidRPr="00BD6876">
              <w:rPr>
                <w:rFonts w:ascii="Arial" w:eastAsia="Times New Roman" w:hAnsi="Arial" w:cs="Arial"/>
              </w:rPr>
              <w:t>Natrium</w:t>
            </w:r>
          </w:p>
        </w:tc>
        <w:tc>
          <w:tcPr>
            <w:tcW w:w="3960" w:type="dxa"/>
            <w:tcBorders>
              <w:bottom w:val="single" w:sz="8" w:space="0" w:color="auto"/>
              <w:right w:val="single" w:sz="8" w:space="0" w:color="auto"/>
            </w:tcBorders>
            <w:shd w:val="clear" w:color="auto" w:fill="auto"/>
            <w:vAlign w:val="bottom"/>
          </w:tcPr>
          <w:p w:rsidR="00020374" w:rsidRPr="00BD6876" w:rsidRDefault="00020374" w:rsidP="00BD6876">
            <w:pPr>
              <w:spacing w:line="240" w:lineRule="auto"/>
              <w:ind w:left="80"/>
              <w:rPr>
                <w:rFonts w:ascii="Arial" w:eastAsia="Times New Roman" w:hAnsi="Arial" w:cs="Arial"/>
              </w:rPr>
            </w:pPr>
            <w:r w:rsidRPr="00BD6876">
              <w:rPr>
                <w:rFonts w:ascii="Arial" w:eastAsia="Times New Roman" w:hAnsi="Arial" w:cs="Arial"/>
              </w:rPr>
              <w:t>305 mg</w:t>
            </w:r>
          </w:p>
        </w:tc>
      </w:tr>
    </w:tbl>
    <w:p w:rsidR="00B11F9A" w:rsidRDefault="00020374" w:rsidP="00B11F9A">
      <w:pPr>
        <w:spacing w:line="480" w:lineRule="auto"/>
        <w:ind w:right="266"/>
        <w:jc w:val="both"/>
        <w:rPr>
          <w:rFonts w:ascii="Arial" w:eastAsia="Times New Roman" w:hAnsi="Arial" w:cs="Arial"/>
          <w:sz w:val="24"/>
          <w:szCs w:val="24"/>
        </w:rPr>
      </w:pPr>
      <w:r w:rsidRPr="00A7302E">
        <w:rPr>
          <w:rFonts w:ascii="Arial" w:eastAsia="Times New Roman" w:hAnsi="Arial" w:cs="Arial"/>
          <w:sz w:val="24"/>
          <w:szCs w:val="24"/>
        </w:rPr>
        <w:t>Hasil diet DASH sangat mengesankan da</w:t>
      </w:r>
      <w:r w:rsidR="00555CC0">
        <w:rPr>
          <w:rFonts w:ascii="Arial" w:eastAsia="Times New Roman" w:hAnsi="Arial" w:cs="Arial"/>
          <w:sz w:val="24"/>
          <w:szCs w:val="24"/>
        </w:rPr>
        <w:t xml:space="preserve">n mendukung efek antihipertensi </w:t>
      </w:r>
      <w:r w:rsidRPr="00A7302E">
        <w:rPr>
          <w:rFonts w:ascii="Arial" w:eastAsia="Times New Roman" w:hAnsi="Arial" w:cs="Arial"/>
          <w:sz w:val="24"/>
          <w:szCs w:val="24"/>
        </w:rPr>
        <w:t>dari diet rendah lemak jenuh, tinggi serat dan mineral dari buah-buahan dan sayuran segar. Selain itu, pada 1.710 laki-laki setengah baya dievaluasi selama 7 tahun, didapatkan penurunan tekanan darah sistolik secara bermakna dengan diet yang tinggi buah-buahan, sayuran dan rendah daging merah (Kaplan, 2006).</w:t>
      </w:r>
    </w:p>
    <w:p w:rsidR="00020374" w:rsidRDefault="00020374" w:rsidP="00B11F9A">
      <w:pPr>
        <w:spacing w:line="480" w:lineRule="auto"/>
        <w:ind w:right="266"/>
        <w:jc w:val="both"/>
        <w:rPr>
          <w:rFonts w:ascii="Arial" w:eastAsia="Times New Roman" w:hAnsi="Arial" w:cs="Arial"/>
          <w:sz w:val="24"/>
          <w:szCs w:val="24"/>
        </w:rPr>
      </w:pPr>
      <w:r w:rsidRPr="00A7302E">
        <w:rPr>
          <w:rFonts w:ascii="Arial" w:eastAsia="Times New Roman" w:hAnsi="Arial" w:cs="Arial"/>
          <w:sz w:val="24"/>
          <w:szCs w:val="24"/>
        </w:rPr>
        <w:t>Jika pasien hipertensi ingin memulai terapi obat antihipertensi dengan segera, pasien tersebut harus dianjurkan untuk mengubah kebiasaan atau pola hidup sehat yang bertujuan menurunkan tekanan darah dan mengurangi faktor-faktor risiko penyakit kardiovaskular. Modifikasi kebiasaan atau gaya hidup untuk pencegahan dan pengelolaan hipertensi, antara lain mempertahankan berat badan normal untuk orang dewasa (IMT 18,5-24,9 kg/m</w:t>
      </w:r>
      <w:r w:rsidRPr="00A7302E">
        <w:rPr>
          <w:rFonts w:ascii="Arial" w:eastAsia="Times New Roman" w:hAnsi="Arial" w:cs="Arial"/>
          <w:sz w:val="24"/>
          <w:szCs w:val="24"/>
          <w:vertAlign w:val="superscript"/>
        </w:rPr>
        <w:t>2</w:t>
      </w:r>
      <w:r w:rsidRPr="00A7302E">
        <w:rPr>
          <w:rFonts w:ascii="Arial" w:eastAsia="Times New Roman" w:hAnsi="Arial" w:cs="Arial"/>
          <w:sz w:val="24"/>
          <w:szCs w:val="24"/>
        </w:rPr>
        <w:t xml:space="preserve">), mengurangi asupan natrium tidak lebih dari 100 mmol per hari (sekitar 6 g garam/NaCl atau 2,4 g natrium per hari), melakukan aktivitas fisik aerobik secara teratur (seperti jalan cepat, minimal 30 menit per hari, beberapa hari per minggu), membatasi konsumsi alkohol (tidak lebih dari 1 ons [30 ml] etanol, misalnya 24 ons [720 ml] bir, 10 ons [300 ml] anggur, atau 2 ons [60 ml] wiski per hari pada kebanyakan pria dan tidak lebih dari 0,5 ons [15 ml] etanol per hari pada </w:t>
      </w:r>
      <w:r w:rsidRPr="00A7302E">
        <w:rPr>
          <w:rFonts w:ascii="Arial" w:eastAsia="Times New Roman" w:hAnsi="Arial" w:cs="Arial"/>
          <w:sz w:val="24"/>
          <w:szCs w:val="24"/>
        </w:rPr>
        <w:lastRenderedPageBreak/>
        <w:t>wanita, menjaga asupan makanan yang mengandung kalium (&gt; 90 mmol [3500 mg] per hari), mengkonsumsi makanan yang kaya buah-buahan, sayuran dan produk susu rendah lemak dengan kandungan rendah lemak jenuh dan lemak total (Rencana diet sesuai dengan Dietary Approaches to Stop Hipertensi [DASH] dalam Kaplan, 2006</w:t>
      </w:r>
    </w:p>
    <w:p w:rsidR="005F11A9" w:rsidRDefault="00020374" w:rsidP="005F11A9">
      <w:pPr>
        <w:pStyle w:val="Heading3"/>
        <w:numPr>
          <w:ilvl w:val="0"/>
          <w:numId w:val="23"/>
        </w:numPr>
        <w:tabs>
          <w:tab w:val="left" w:pos="90"/>
        </w:tabs>
        <w:spacing w:after="120"/>
        <w:rPr>
          <w:rFonts w:ascii="Arial" w:eastAsia="Times New Roman" w:hAnsi="Arial" w:cs="Arial"/>
          <w:b w:val="0"/>
          <w:color w:val="auto"/>
          <w:sz w:val="24"/>
          <w:szCs w:val="24"/>
        </w:rPr>
      </w:pPr>
      <w:bookmarkStart w:id="33" w:name="_Toc9477637"/>
      <w:r w:rsidRPr="00670BD2">
        <w:rPr>
          <w:rFonts w:ascii="Arial" w:eastAsia="Times New Roman" w:hAnsi="Arial" w:cs="Arial"/>
          <w:b w:val="0"/>
          <w:color w:val="auto"/>
          <w:sz w:val="24"/>
          <w:szCs w:val="24"/>
        </w:rPr>
        <w:lastRenderedPageBreak/>
        <w:t>Bahan makanan dianjurkan</w:t>
      </w:r>
      <w:bookmarkEnd w:id="33"/>
    </w:p>
    <w:p w:rsidR="005F11A9" w:rsidRDefault="005F11A9" w:rsidP="005F11A9">
      <w:pPr>
        <w:pStyle w:val="Heading3"/>
        <w:tabs>
          <w:tab w:val="left" w:pos="90"/>
        </w:tabs>
        <w:spacing w:after="120" w:line="480" w:lineRule="auto"/>
        <w:ind w:left="1080"/>
        <w:jc w:val="both"/>
        <w:rPr>
          <w:rFonts w:ascii="Arial" w:eastAsia="Times New Roman" w:hAnsi="Arial" w:cs="Arial"/>
          <w:b w:val="0"/>
          <w:color w:val="000000" w:themeColor="text1"/>
          <w:sz w:val="24"/>
          <w:szCs w:val="24"/>
        </w:rPr>
      </w:pPr>
      <w:r>
        <w:rPr>
          <w:rFonts w:ascii="Arial" w:eastAsia="Times New Roman" w:hAnsi="Arial" w:cs="Arial"/>
          <w:b w:val="0"/>
          <w:color w:val="000000" w:themeColor="text1"/>
          <w:sz w:val="24"/>
          <w:szCs w:val="24"/>
        </w:rPr>
        <w:tab/>
      </w:r>
      <w:r w:rsidR="00020374" w:rsidRPr="005F11A9">
        <w:rPr>
          <w:rFonts w:ascii="Arial" w:eastAsia="Times New Roman" w:hAnsi="Arial" w:cs="Arial"/>
          <w:b w:val="0"/>
          <w:color w:val="000000" w:themeColor="text1"/>
          <w:sz w:val="24"/>
          <w:szCs w:val="24"/>
        </w:rPr>
        <w:t>Diet Hipertensi diberikan kepada pasien dengan tekanan darah di atas normalTujuan diet Membantu menurunkan tekanan darah Membantu menghilangkan penimbunan cairan dalam tubuh atau edema atau bengkak Penyebab timbunan air dalam tubuh kegagalan tubuh untuk    mengatur keseimbangan cairan, akibatnya tubuh tidak mampu    mengeluarkan garam natrium yang berlebihan dalam jaringan.     Natrium ini akan mengikat air sehingga menimbulkan penimbunan    cairan dalam tubuh.</w:t>
      </w:r>
    </w:p>
    <w:p w:rsidR="00B11F9A" w:rsidRPr="00B11F9A" w:rsidRDefault="005F11A9" w:rsidP="00B11F9A">
      <w:pPr>
        <w:pStyle w:val="Heading3"/>
        <w:tabs>
          <w:tab w:val="left" w:pos="90"/>
        </w:tabs>
        <w:spacing w:after="120" w:line="480" w:lineRule="auto"/>
        <w:ind w:left="1080"/>
        <w:jc w:val="both"/>
        <w:rPr>
          <w:rFonts w:ascii="Arial" w:eastAsia="Times New Roman" w:hAnsi="Arial" w:cs="Arial"/>
          <w:b w:val="0"/>
          <w:color w:val="000000" w:themeColor="text1"/>
          <w:sz w:val="24"/>
          <w:szCs w:val="24"/>
        </w:rPr>
      </w:pPr>
      <w:r>
        <w:rPr>
          <w:rFonts w:ascii="Arial" w:eastAsia="Times New Roman" w:hAnsi="Arial" w:cs="Arial"/>
          <w:b w:val="0"/>
          <w:color w:val="000000" w:themeColor="text1"/>
          <w:sz w:val="24"/>
          <w:szCs w:val="24"/>
        </w:rPr>
        <w:tab/>
      </w:r>
      <w:r w:rsidR="00020374" w:rsidRPr="005F11A9">
        <w:rPr>
          <w:rFonts w:ascii="Arial" w:eastAsia="Times New Roman" w:hAnsi="Arial" w:cs="Arial"/>
          <w:b w:val="0"/>
          <w:color w:val="000000" w:themeColor="text1"/>
          <w:sz w:val="24"/>
          <w:szCs w:val="24"/>
        </w:rPr>
        <w:t>Dengan Syarat diet Makanan beraneka ragam mengikuti pola gizi   seimbang denga Jenis dan komposisi makanan disesuaikan dengan    kondisi penderita Jumlah garam disesuaikan dengan berat ringannya    penyakit dan obat yang diberikan Makanan yang segar: sumber hidrat    arang, protein nabati dan hewani, sayuran dan buah-buahan yang    banyak mengandung serat. Makanan yang diolah tanpa atau    sedikit menggunakan garam natrium, vetsin, kaldu bubuk. Sumber protein hewani: penggunaan    daging/ ayam/ ikan paling banyak    100 gram/ hari. Telur ayam/ bebek 1 butir/ hari, Susu segar 200 ml/ hari</w:t>
      </w:r>
    </w:p>
    <w:p w:rsidR="00020374" w:rsidRDefault="00020374" w:rsidP="005F11A9">
      <w:pPr>
        <w:pStyle w:val="ListParagraph"/>
        <w:numPr>
          <w:ilvl w:val="0"/>
          <w:numId w:val="47"/>
        </w:numPr>
        <w:spacing w:line="480" w:lineRule="auto"/>
        <w:ind w:left="1418" w:right="266" w:hanging="284"/>
        <w:jc w:val="both"/>
        <w:rPr>
          <w:rFonts w:ascii="Arial" w:eastAsia="Times New Roman" w:hAnsi="Arial" w:cs="Arial"/>
          <w:sz w:val="24"/>
          <w:szCs w:val="24"/>
        </w:rPr>
      </w:pPr>
      <w:r w:rsidRPr="008F4390">
        <w:rPr>
          <w:rFonts w:ascii="Arial" w:eastAsia="Times New Roman" w:hAnsi="Arial" w:cs="Arial"/>
          <w:sz w:val="24"/>
          <w:szCs w:val="24"/>
        </w:rPr>
        <w:t>Pengaturan Makanan</w:t>
      </w:r>
    </w:p>
    <w:p w:rsidR="00020374" w:rsidRDefault="00020374" w:rsidP="00AE4BA9">
      <w:pPr>
        <w:pStyle w:val="ListParagraph"/>
        <w:numPr>
          <w:ilvl w:val="0"/>
          <w:numId w:val="48"/>
        </w:numPr>
        <w:spacing w:line="480" w:lineRule="auto"/>
        <w:ind w:right="266"/>
        <w:jc w:val="both"/>
        <w:rPr>
          <w:rFonts w:ascii="Arial" w:eastAsia="Times New Roman" w:hAnsi="Arial" w:cs="Arial"/>
          <w:sz w:val="24"/>
          <w:szCs w:val="24"/>
        </w:rPr>
      </w:pPr>
      <w:r>
        <w:rPr>
          <w:rFonts w:ascii="Arial" w:eastAsia="Times New Roman" w:hAnsi="Arial" w:cs="Arial"/>
          <w:sz w:val="24"/>
          <w:szCs w:val="24"/>
        </w:rPr>
        <w:t>Bahan makanan yang dibatasin</w:t>
      </w:r>
    </w:p>
    <w:p w:rsidR="00020374" w:rsidRPr="008F4390" w:rsidRDefault="00020374" w:rsidP="00AE4BA9">
      <w:pPr>
        <w:pStyle w:val="ListParagraph"/>
        <w:tabs>
          <w:tab w:val="left" w:pos="1530"/>
          <w:tab w:val="left" w:pos="1710"/>
        </w:tabs>
        <w:spacing w:line="480" w:lineRule="auto"/>
        <w:ind w:left="1800" w:right="266"/>
        <w:jc w:val="both"/>
        <w:rPr>
          <w:rFonts w:ascii="Arial" w:eastAsia="Times New Roman" w:hAnsi="Arial" w:cs="Arial"/>
          <w:sz w:val="24"/>
          <w:szCs w:val="24"/>
        </w:rPr>
      </w:pPr>
      <w:r>
        <w:rPr>
          <w:rFonts w:ascii="Arial" w:eastAsia="Times New Roman" w:hAnsi="Arial" w:cs="Arial"/>
          <w:sz w:val="24"/>
          <w:szCs w:val="24"/>
        </w:rPr>
        <w:t xml:space="preserve">Pemakaian garam dapur </w:t>
      </w:r>
      <w:r w:rsidRPr="008F4390">
        <w:rPr>
          <w:rFonts w:ascii="Arial" w:eastAsia="Times New Roman" w:hAnsi="Arial" w:cs="Arial"/>
          <w:sz w:val="24"/>
          <w:szCs w:val="24"/>
        </w:rPr>
        <w:t>Penggunaan bahan makanan yang     me</w:t>
      </w:r>
      <w:r w:rsidR="00AE0791">
        <w:rPr>
          <w:rFonts w:ascii="Arial" w:eastAsia="Times New Roman" w:hAnsi="Arial" w:cs="Arial"/>
          <w:sz w:val="24"/>
          <w:szCs w:val="24"/>
        </w:rPr>
        <w:t>ngandung natrium seperti soda</w:t>
      </w:r>
      <w:r w:rsidRPr="008F4390">
        <w:rPr>
          <w:rFonts w:ascii="Arial" w:eastAsia="Times New Roman" w:hAnsi="Arial" w:cs="Arial"/>
          <w:sz w:val="24"/>
          <w:szCs w:val="24"/>
        </w:rPr>
        <w:t xml:space="preserve"> kue.</w:t>
      </w:r>
    </w:p>
    <w:p w:rsidR="00020374" w:rsidRPr="00BF44C0" w:rsidRDefault="00020374" w:rsidP="00AE4BA9">
      <w:pPr>
        <w:pStyle w:val="ListParagraph"/>
        <w:numPr>
          <w:ilvl w:val="0"/>
          <w:numId w:val="48"/>
        </w:numPr>
        <w:spacing w:line="480" w:lineRule="auto"/>
        <w:ind w:right="266"/>
        <w:jc w:val="both"/>
        <w:rPr>
          <w:rFonts w:ascii="Arial" w:eastAsia="Times New Roman" w:hAnsi="Arial" w:cs="Arial"/>
          <w:sz w:val="24"/>
          <w:szCs w:val="24"/>
        </w:rPr>
      </w:pPr>
      <w:r w:rsidRPr="00BF44C0">
        <w:rPr>
          <w:rFonts w:ascii="Arial" w:eastAsia="Times New Roman" w:hAnsi="Arial" w:cs="Arial"/>
          <w:sz w:val="24"/>
          <w:szCs w:val="24"/>
        </w:rPr>
        <w:t>Bahan makanan yang dihindari</w:t>
      </w:r>
    </w:p>
    <w:p w:rsidR="00020374" w:rsidRDefault="00020374" w:rsidP="00AE4BA9">
      <w:pPr>
        <w:pStyle w:val="ListParagraph"/>
        <w:spacing w:line="480" w:lineRule="auto"/>
        <w:ind w:left="1800" w:right="266"/>
        <w:jc w:val="both"/>
        <w:rPr>
          <w:rFonts w:ascii="Arial" w:eastAsia="Times New Roman" w:hAnsi="Arial" w:cs="Arial"/>
          <w:sz w:val="24"/>
          <w:szCs w:val="24"/>
        </w:rPr>
      </w:pPr>
      <w:r w:rsidRPr="008F4390">
        <w:rPr>
          <w:rFonts w:ascii="Arial" w:eastAsia="Times New Roman" w:hAnsi="Arial" w:cs="Arial"/>
          <w:sz w:val="24"/>
          <w:szCs w:val="24"/>
        </w:rPr>
        <w:lastRenderedPageBreak/>
        <w:t>Otak, g</w:t>
      </w:r>
      <w:r>
        <w:rPr>
          <w:rFonts w:ascii="Arial" w:eastAsia="Times New Roman" w:hAnsi="Arial" w:cs="Arial"/>
          <w:sz w:val="24"/>
          <w:szCs w:val="24"/>
        </w:rPr>
        <w:t xml:space="preserve">injal, paru, jantung, daging  kambing </w:t>
      </w:r>
      <w:r w:rsidRPr="001D3E39">
        <w:rPr>
          <w:rFonts w:ascii="Arial" w:eastAsia="Times New Roman" w:hAnsi="Arial" w:cs="Arial"/>
          <w:sz w:val="24"/>
          <w:szCs w:val="24"/>
        </w:rPr>
        <w:t>Makanan yang diolah me</w:t>
      </w:r>
      <w:r>
        <w:rPr>
          <w:rFonts w:ascii="Arial" w:eastAsia="Times New Roman" w:hAnsi="Arial" w:cs="Arial"/>
          <w:sz w:val="24"/>
          <w:szCs w:val="24"/>
        </w:rPr>
        <w:t xml:space="preserve">nggunakan garam natrium </w:t>
      </w:r>
      <w:r w:rsidRPr="001D3E39">
        <w:rPr>
          <w:rFonts w:ascii="Arial" w:eastAsia="Times New Roman" w:hAnsi="Arial" w:cs="Arial"/>
          <w:sz w:val="24"/>
          <w:szCs w:val="24"/>
        </w:rPr>
        <w:t>Crackers, pastries,</w:t>
      </w:r>
      <w:r>
        <w:rPr>
          <w:rFonts w:ascii="Arial" w:eastAsia="Times New Roman" w:hAnsi="Arial" w:cs="Arial"/>
          <w:sz w:val="24"/>
          <w:szCs w:val="24"/>
        </w:rPr>
        <w:t xml:space="preserve"> </w:t>
      </w:r>
      <w:r w:rsidR="00AE0791">
        <w:rPr>
          <w:rFonts w:ascii="Arial" w:eastAsia="Times New Roman" w:hAnsi="Arial" w:cs="Arial"/>
          <w:sz w:val="24"/>
          <w:szCs w:val="24"/>
        </w:rPr>
        <w:t xml:space="preserve">dan kue lain - </w:t>
      </w:r>
      <w:r>
        <w:rPr>
          <w:rFonts w:ascii="Arial" w:eastAsia="Times New Roman" w:hAnsi="Arial" w:cs="Arial"/>
          <w:sz w:val="24"/>
          <w:szCs w:val="24"/>
        </w:rPr>
        <w:t xml:space="preserve">lain </w:t>
      </w:r>
      <w:r w:rsidRPr="001D3E39">
        <w:rPr>
          <w:rFonts w:ascii="Arial" w:eastAsia="Times New Roman" w:hAnsi="Arial" w:cs="Arial"/>
          <w:sz w:val="24"/>
          <w:szCs w:val="24"/>
        </w:rPr>
        <w:t>Krupuk, kripik dan makanan keri</w:t>
      </w:r>
      <w:r>
        <w:rPr>
          <w:rFonts w:ascii="Arial" w:eastAsia="Times New Roman" w:hAnsi="Arial" w:cs="Arial"/>
          <w:sz w:val="24"/>
          <w:szCs w:val="24"/>
        </w:rPr>
        <w:t xml:space="preserve">ng yang asin Makanan dan minuman dalam </w:t>
      </w:r>
      <w:r w:rsidRPr="001D3E39">
        <w:rPr>
          <w:rFonts w:ascii="Arial" w:eastAsia="Times New Roman" w:hAnsi="Arial" w:cs="Arial"/>
          <w:sz w:val="24"/>
          <w:szCs w:val="24"/>
        </w:rPr>
        <w:t>kal</w:t>
      </w:r>
      <w:r>
        <w:rPr>
          <w:rFonts w:ascii="Arial" w:eastAsia="Times New Roman" w:hAnsi="Arial" w:cs="Arial"/>
          <w:sz w:val="24"/>
          <w:szCs w:val="24"/>
        </w:rPr>
        <w:t xml:space="preserve">eng: sarden, sosis, kornet, </w:t>
      </w:r>
      <w:r w:rsidRPr="001D3E39">
        <w:rPr>
          <w:rFonts w:ascii="Arial" w:eastAsia="Times New Roman" w:hAnsi="Arial" w:cs="Arial"/>
          <w:sz w:val="24"/>
          <w:szCs w:val="24"/>
        </w:rPr>
        <w:t>sa</w:t>
      </w:r>
      <w:r>
        <w:rPr>
          <w:rFonts w:ascii="Arial" w:eastAsia="Times New Roman" w:hAnsi="Arial" w:cs="Arial"/>
          <w:sz w:val="24"/>
          <w:szCs w:val="24"/>
        </w:rPr>
        <w:t xml:space="preserve">yuran dan buah-buahan dalam kaleng  Makanan yang diawetkan dendeng </w:t>
      </w:r>
      <w:r w:rsidRPr="001D3E39">
        <w:rPr>
          <w:rFonts w:ascii="Arial" w:eastAsia="Times New Roman" w:hAnsi="Arial" w:cs="Arial"/>
          <w:sz w:val="24"/>
          <w:szCs w:val="24"/>
        </w:rPr>
        <w:t>abon, ika</w:t>
      </w:r>
      <w:r>
        <w:rPr>
          <w:rFonts w:ascii="Arial" w:eastAsia="Times New Roman" w:hAnsi="Arial" w:cs="Arial"/>
          <w:sz w:val="24"/>
          <w:szCs w:val="24"/>
        </w:rPr>
        <w:t xml:space="preserve">n asin, ikan pindang, udang </w:t>
      </w:r>
      <w:r w:rsidRPr="001D3E39">
        <w:rPr>
          <w:rFonts w:ascii="Arial" w:eastAsia="Times New Roman" w:hAnsi="Arial" w:cs="Arial"/>
          <w:sz w:val="24"/>
          <w:szCs w:val="24"/>
        </w:rPr>
        <w:t xml:space="preserve">kering, telur asin, telur  pindang,     selai </w:t>
      </w:r>
      <w:r>
        <w:rPr>
          <w:rFonts w:ascii="Arial" w:eastAsia="Times New Roman" w:hAnsi="Arial" w:cs="Arial"/>
          <w:sz w:val="24"/>
          <w:szCs w:val="24"/>
        </w:rPr>
        <w:t xml:space="preserve">kacang, acar, manisan buah Mentega dan keju  </w:t>
      </w:r>
      <w:r w:rsidRPr="001D3E39">
        <w:rPr>
          <w:rFonts w:ascii="Arial" w:eastAsia="Times New Roman" w:hAnsi="Arial" w:cs="Arial"/>
          <w:sz w:val="24"/>
          <w:szCs w:val="24"/>
        </w:rPr>
        <w:t>Bumb</w:t>
      </w:r>
      <w:r>
        <w:rPr>
          <w:rFonts w:ascii="Arial" w:eastAsia="Times New Roman" w:hAnsi="Arial" w:cs="Arial"/>
          <w:sz w:val="24"/>
          <w:szCs w:val="24"/>
        </w:rPr>
        <w:t xml:space="preserve">u-bumbu: kecap asin, terasi, </w:t>
      </w:r>
      <w:r w:rsidRPr="001D3E39">
        <w:rPr>
          <w:rFonts w:ascii="Arial" w:eastAsia="Times New Roman" w:hAnsi="Arial" w:cs="Arial"/>
          <w:sz w:val="24"/>
          <w:szCs w:val="24"/>
        </w:rPr>
        <w:t>petis, garam, saus tomat, saus    samb</w:t>
      </w:r>
      <w:r>
        <w:rPr>
          <w:rFonts w:ascii="Arial" w:eastAsia="Times New Roman" w:hAnsi="Arial" w:cs="Arial"/>
          <w:sz w:val="24"/>
          <w:szCs w:val="24"/>
        </w:rPr>
        <w:t xml:space="preserve">el, tauco dan bumbu penyedap lainnya </w:t>
      </w:r>
      <w:r w:rsidRPr="001D3E39">
        <w:rPr>
          <w:rFonts w:ascii="Arial" w:eastAsia="Times New Roman" w:hAnsi="Arial" w:cs="Arial"/>
          <w:sz w:val="24"/>
          <w:szCs w:val="24"/>
        </w:rPr>
        <w:t xml:space="preserve">Makanan yang </w:t>
      </w:r>
      <w:r w:rsidR="00AE0791">
        <w:rPr>
          <w:rFonts w:ascii="Arial" w:eastAsia="Times New Roman" w:hAnsi="Arial" w:cs="Arial"/>
          <w:sz w:val="24"/>
          <w:szCs w:val="24"/>
        </w:rPr>
        <w:t xml:space="preserve">mengandung alcohol </w:t>
      </w:r>
      <w:r>
        <w:rPr>
          <w:rFonts w:ascii="Arial" w:eastAsia="Times New Roman" w:hAnsi="Arial" w:cs="Arial"/>
          <w:sz w:val="24"/>
          <w:szCs w:val="24"/>
        </w:rPr>
        <w:t xml:space="preserve">misalnya </w:t>
      </w:r>
      <w:r w:rsidRPr="001D3E39">
        <w:rPr>
          <w:rFonts w:ascii="Arial" w:eastAsia="Times New Roman" w:hAnsi="Arial" w:cs="Arial"/>
          <w:sz w:val="24"/>
          <w:szCs w:val="24"/>
        </w:rPr>
        <w:t>durian, tape</w:t>
      </w:r>
    </w:p>
    <w:p w:rsidR="00020374" w:rsidRDefault="00020374" w:rsidP="00AE4BA9">
      <w:pPr>
        <w:pStyle w:val="ListParagraph"/>
        <w:numPr>
          <w:ilvl w:val="0"/>
          <w:numId w:val="48"/>
        </w:numPr>
        <w:spacing w:after="0" w:line="480" w:lineRule="auto"/>
        <w:ind w:right="259"/>
        <w:contextualSpacing w:val="0"/>
        <w:jc w:val="both"/>
        <w:rPr>
          <w:rFonts w:ascii="Arial" w:eastAsia="Times New Roman" w:hAnsi="Arial" w:cs="Arial"/>
          <w:sz w:val="24"/>
          <w:szCs w:val="24"/>
        </w:rPr>
      </w:pPr>
      <w:r w:rsidRPr="008F4390">
        <w:rPr>
          <w:rFonts w:ascii="Arial" w:eastAsia="Times New Roman" w:hAnsi="Arial" w:cs="Arial"/>
          <w:sz w:val="24"/>
          <w:szCs w:val="24"/>
        </w:rPr>
        <w:t>Cara mengatur diet</w:t>
      </w:r>
    </w:p>
    <w:p w:rsidR="00020374" w:rsidRDefault="00020374" w:rsidP="00AE4BA9">
      <w:pPr>
        <w:spacing w:line="480" w:lineRule="auto"/>
        <w:ind w:left="1800"/>
        <w:jc w:val="both"/>
        <w:rPr>
          <w:rFonts w:ascii="Arial" w:hAnsi="Arial" w:cs="Arial"/>
          <w:sz w:val="24"/>
        </w:rPr>
      </w:pPr>
      <w:r w:rsidRPr="00AE0791">
        <w:rPr>
          <w:rFonts w:ascii="Arial" w:hAnsi="Arial" w:cs="Arial"/>
          <w:sz w:val="24"/>
        </w:rPr>
        <w:t>Rasa tawar dapat diperbaiki dengan menambah gula merah, gula pasir, bawang merah, bawang putih, jahe, kencur, salam dan bumbu lain yang tidak me</w:t>
      </w:r>
      <w:r w:rsidR="00AE0791">
        <w:rPr>
          <w:rFonts w:ascii="Arial" w:hAnsi="Arial" w:cs="Arial"/>
          <w:sz w:val="24"/>
        </w:rPr>
        <w:t>ngandung atau sedikit garam Na.</w:t>
      </w:r>
      <w:r w:rsidRPr="00AE0791">
        <w:rPr>
          <w:rFonts w:ascii="Arial" w:hAnsi="Arial" w:cs="Arial"/>
          <w:sz w:val="24"/>
        </w:rPr>
        <w:t xml:space="preserve">Makanan lebih enak ditumis, digoreng, dipanggang, </w:t>
      </w:r>
      <w:r w:rsidR="00AE0791">
        <w:rPr>
          <w:rFonts w:ascii="Arial" w:hAnsi="Arial" w:cs="Arial"/>
          <w:sz w:val="24"/>
        </w:rPr>
        <w:t>walaupun tanpa garam •</w:t>
      </w:r>
      <w:r w:rsidRPr="00AE0791">
        <w:rPr>
          <w:rFonts w:ascii="Arial" w:hAnsi="Arial" w:cs="Arial"/>
          <w:sz w:val="24"/>
        </w:rPr>
        <w:t xml:space="preserve">Bubuhkan garam saat di atas meja makan, gunakan </w:t>
      </w:r>
      <w:r w:rsidR="00AE0791">
        <w:rPr>
          <w:rFonts w:ascii="Arial" w:hAnsi="Arial" w:cs="Arial"/>
          <w:sz w:val="24"/>
        </w:rPr>
        <w:t>garam beryodium (30 – 80 ppm),</w:t>
      </w:r>
      <w:r w:rsidRPr="00AE0791">
        <w:rPr>
          <w:rFonts w:ascii="Arial" w:hAnsi="Arial" w:cs="Arial"/>
          <w:sz w:val="24"/>
        </w:rPr>
        <w:t>tidak lebi</w:t>
      </w:r>
      <w:r w:rsidR="00AE0791">
        <w:rPr>
          <w:rFonts w:ascii="Arial" w:hAnsi="Arial" w:cs="Arial"/>
          <w:sz w:val="24"/>
        </w:rPr>
        <w:t xml:space="preserve">h dari ½  </w:t>
      </w:r>
      <w:r w:rsidR="00AE0791" w:rsidRPr="00AE0791">
        <w:rPr>
          <w:rFonts w:ascii="Arial" w:hAnsi="Arial" w:cs="Arial"/>
          <w:sz w:val="24"/>
        </w:rPr>
        <w:t xml:space="preserve">sendok teh/ hari • </w:t>
      </w:r>
      <w:r w:rsidR="00AE0791">
        <w:rPr>
          <w:rFonts w:ascii="Arial" w:hAnsi="Arial" w:cs="Arial"/>
          <w:sz w:val="24"/>
        </w:rPr>
        <w:t xml:space="preserve">Dapat menggunakan </w:t>
      </w:r>
      <w:r w:rsidR="00AE0791" w:rsidRPr="00AE0791">
        <w:rPr>
          <w:rFonts w:ascii="Arial" w:hAnsi="Arial" w:cs="Arial"/>
          <w:sz w:val="24"/>
        </w:rPr>
        <w:t>ga</w:t>
      </w:r>
      <w:r w:rsidR="00AE0791">
        <w:rPr>
          <w:rFonts w:ascii="Arial" w:hAnsi="Arial" w:cs="Arial"/>
          <w:sz w:val="24"/>
        </w:rPr>
        <w:t xml:space="preserve">ram </w:t>
      </w:r>
      <w:r w:rsidR="00AE0791" w:rsidRPr="00AE0791">
        <w:rPr>
          <w:rFonts w:ascii="Arial" w:hAnsi="Arial" w:cs="Arial"/>
          <w:sz w:val="24"/>
        </w:rPr>
        <w:t>yan</w:t>
      </w:r>
      <w:r w:rsidR="00AE0791">
        <w:rPr>
          <w:rFonts w:ascii="Arial" w:hAnsi="Arial" w:cs="Arial"/>
          <w:sz w:val="24"/>
        </w:rPr>
        <w:t>g mengandung</w:t>
      </w:r>
      <w:r w:rsidR="00EA61FC">
        <w:rPr>
          <w:rFonts w:ascii="Arial" w:hAnsi="Arial" w:cs="Arial"/>
          <w:sz w:val="24"/>
        </w:rPr>
        <w:t xml:space="preserve"> </w:t>
      </w:r>
      <w:r w:rsidR="00AE0791" w:rsidRPr="00AE0791">
        <w:rPr>
          <w:rFonts w:ascii="Arial" w:hAnsi="Arial" w:cs="Arial"/>
          <w:sz w:val="24"/>
        </w:rPr>
        <w:t>rendah</w:t>
      </w:r>
      <w:r w:rsidR="00EA61FC">
        <w:rPr>
          <w:rFonts w:ascii="Arial" w:hAnsi="Arial" w:cs="Arial"/>
          <w:sz w:val="24"/>
        </w:rPr>
        <w:t xml:space="preserve"> </w:t>
      </w:r>
      <w:r w:rsidR="00AE0791" w:rsidRPr="00AE0791">
        <w:rPr>
          <w:rFonts w:ascii="Arial" w:hAnsi="Arial" w:cs="Arial"/>
          <w:sz w:val="24"/>
        </w:rPr>
        <w:t>natrium</w:t>
      </w:r>
      <w:r w:rsidR="000E1CD8">
        <w:rPr>
          <w:rFonts w:ascii="Arial" w:hAnsi="Arial" w:cs="Arial"/>
          <w:sz w:val="24"/>
        </w:rPr>
        <w:t xml:space="preserve"> </w:t>
      </w:r>
    </w:p>
    <w:p w:rsidR="005F11A9" w:rsidRDefault="00020374" w:rsidP="005F11A9">
      <w:pPr>
        <w:pStyle w:val="Heading3"/>
        <w:numPr>
          <w:ilvl w:val="0"/>
          <w:numId w:val="23"/>
        </w:numPr>
        <w:spacing w:after="120"/>
        <w:ind w:left="1276" w:hanging="283"/>
        <w:rPr>
          <w:rFonts w:ascii="Arial" w:eastAsia="Times New Roman" w:hAnsi="Arial" w:cs="Arial"/>
          <w:b w:val="0"/>
          <w:color w:val="auto"/>
          <w:sz w:val="24"/>
          <w:szCs w:val="24"/>
        </w:rPr>
      </w:pPr>
      <w:bookmarkStart w:id="34" w:name="page15"/>
      <w:bookmarkStart w:id="35" w:name="_Toc9477638"/>
      <w:bookmarkEnd w:id="34"/>
      <w:r w:rsidRPr="00670BD2">
        <w:rPr>
          <w:rFonts w:ascii="Arial" w:eastAsia="Times New Roman" w:hAnsi="Arial" w:cs="Arial"/>
          <w:b w:val="0"/>
          <w:color w:val="auto"/>
          <w:sz w:val="24"/>
          <w:szCs w:val="24"/>
        </w:rPr>
        <w:lastRenderedPageBreak/>
        <w:t>Rendah natrium</w:t>
      </w:r>
      <w:bookmarkEnd w:id="35"/>
    </w:p>
    <w:p w:rsidR="00020374" w:rsidRPr="005F11A9" w:rsidRDefault="00020374" w:rsidP="005F11A9">
      <w:pPr>
        <w:pStyle w:val="Heading3"/>
        <w:spacing w:after="120" w:line="480" w:lineRule="auto"/>
        <w:ind w:left="1276" w:firstLine="164"/>
        <w:jc w:val="both"/>
        <w:rPr>
          <w:rFonts w:ascii="Arial" w:eastAsia="Times New Roman" w:hAnsi="Arial" w:cs="Arial"/>
          <w:b w:val="0"/>
          <w:color w:val="auto"/>
          <w:sz w:val="24"/>
          <w:szCs w:val="24"/>
        </w:rPr>
      </w:pPr>
      <w:r w:rsidRPr="005F11A9">
        <w:rPr>
          <w:rFonts w:ascii="Arial" w:eastAsia="Times New Roman" w:hAnsi="Arial" w:cs="Arial"/>
          <w:b w:val="0"/>
          <w:color w:val="000000" w:themeColor="text1"/>
          <w:sz w:val="24"/>
          <w:szCs w:val="24"/>
        </w:rPr>
        <w:t>Natrium adalah kation utama dalam cairan ekstraseluler dengan konsentrasi serum normal adalah 136 sampai 145 mEg / L. Natrium berfungsi menjaga keseimbangan cairan ekstraseluler dan keseimbangan asam basa tubuh serta berperan dalam transfusi saraf dan kontraksi otot (Kaplan, 2006 dan Almatsier, 2001).</w:t>
      </w:r>
    </w:p>
    <w:p w:rsidR="00020374" w:rsidRPr="00A7302E" w:rsidRDefault="00020374" w:rsidP="005F11A9">
      <w:pPr>
        <w:spacing w:line="480" w:lineRule="auto"/>
        <w:ind w:left="1276" w:right="266" w:firstLine="360"/>
        <w:jc w:val="both"/>
        <w:rPr>
          <w:rFonts w:ascii="Arial" w:eastAsia="Times New Roman" w:hAnsi="Arial" w:cs="Arial"/>
          <w:sz w:val="24"/>
          <w:szCs w:val="24"/>
        </w:rPr>
      </w:pPr>
      <w:r w:rsidRPr="00A7302E">
        <w:rPr>
          <w:rFonts w:ascii="Arial" w:eastAsia="Times New Roman" w:hAnsi="Arial" w:cs="Arial"/>
          <w:sz w:val="24"/>
          <w:szCs w:val="24"/>
        </w:rPr>
        <w:t>Garam dapat memperburuk hipertensi pada orang yang secara genetik sensitif terhadap natrium, misalnya orang Afrika-Amerika, lansia, dan orang hipertensi atau diabetes sehingga, pembatasan asupan garam akan bermanfaat terhadap penurunan tekanan darah. Asosiasi jantung Amerika menganjurkan setiap orang untuk membatasi asupan garam tidak lebih dari 6 gram per hari. Pada populasi dengan asupan natrium lebih dari 6 gram per hari, tekanan darahnya meningkat lebih cepat seiring dengan meningkatnya umur, serta kejadian hipertensi lebih sering ditemukan (Kaplan, 2006).</w:t>
      </w:r>
    </w:p>
    <w:p w:rsidR="00555CC0" w:rsidRDefault="00020374" w:rsidP="00555CC0">
      <w:pPr>
        <w:spacing w:line="480" w:lineRule="auto"/>
        <w:ind w:left="1260" w:right="266" w:firstLine="360"/>
        <w:jc w:val="both"/>
        <w:rPr>
          <w:rFonts w:ascii="Arial" w:eastAsia="Times New Roman" w:hAnsi="Arial" w:cs="Arial"/>
          <w:sz w:val="24"/>
          <w:szCs w:val="24"/>
        </w:rPr>
      </w:pPr>
      <w:r w:rsidRPr="00A7302E">
        <w:rPr>
          <w:rFonts w:ascii="Arial" w:eastAsia="Times New Roman" w:hAnsi="Arial" w:cs="Arial"/>
          <w:sz w:val="24"/>
          <w:szCs w:val="24"/>
        </w:rPr>
        <w:t xml:space="preserve">Hubungan antara retriksi garam dan pencegahan hipertensi masih belum jelas. Namun berdasarkan studi epidemiologi diketahui terjadi kenaikan tekanan darah ketika asupan garam ditambah (Kaplan, 2006). Pengurangan asupan garam bermanfaat untuk menghilangkan retensi garam atau air dalam jaringan tubuh dan menurunkan tekanan darah pada hipertensi (Gunawan, 2007). Manfaat lainnya yaitu </w:t>
      </w:r>
      <w:r w:rsidRPr="00A7302E">
        <w:rPr>
          <w:rFonts w:ascii="Arial" w:eastAsia="Times New Roman" w:hAnsi="Arial" w:cs="Arial"/>
          <w:sz w:val="24"/>
          <w:szCs w:val="24"/>
        </w:rPr>
        <w:lastRenderedPageBreak/>
        <w:t>meningkatkan efektivitas obat antihipertensi, mengurangi kehilangan kalium akibat diuretik, regresi hipertrofi ventrikel kiri, mengurangi proteinuria, mengurangi ekskresi kalsium dalam urin, menurunkan terjadinya osteoporosis, menurunkan prevalensi kanker perut, menurunkan</w:t>
      </w:r>
      <w:r w:rsidR="00EA61FC">
        <w:rPr>
          <w:rFonts w:ascii="Arial" w:eastAsia="Times New Roman" w:hAnsi="Arial" w:cs="Arial"/>
          <w:sz w:val="24"/>
          <w:szCs w:val="24"/>
        </w:rPr>
        <w:t xml:space="preserve"> insiden kematian akibat stroke, </w:t>
      </w:r>
      <w:r w:rsidR="00EA61FC" w:rsidRPr="00A7302E">
        <w:rPr>
          <w:rFonts w:ascii="Arial" w:eastAsia="Times New Roman" w:hAnsi="Arial" w:cs="Arial"/>
          <w:sz w:val="24"/>
          <w:szCs w:val="24"/>
        </w:rPr>
        <w:t>menurunkan prevalensi asma, menurunkan prevalensi katarak, melindungi terhadap terja</w:t>
      </w:r>
      <w:r w:rsidR="00555CC0">
        <w:rPr>
          <w:rFonts w:ascii="Arial" w:eastAsia="Times New Roman" w:hAnsi="Arial" w:cs="Arial"/>
          <w:sz w:val="24"/>
          <w:szCs w:val="24"/>
        </w:rPr>
        <w:t>diny</w:t>
      </w:r>
      <w:r w:rsidR="00EA61FC">
        <w:rPr>
          <w:rFonts w:ascii="Arial" w:eastAsia="Times New Roman" w:hAnsi="Arial" w:cs="Arial"/>
          <w:sz w:val="24"/>
          <w:szCs w:val="24"/>
        </w:rPr>
        <w:t>hipertensi(Kaplan,2001)</w:t>
      </w:r>
      <w:bookmarkStart w:id="36" w:name="page16"/>
      <w:bookmarkEnd w:id="36"/>
      <w:r w:rsidR="000E1CD8">
        <w:rPr>
          <w:rFonts w:ascii="Arial" w:eastAsia="Times New Roman" w:hAnsi="Arial" w:cs="Arial"/>
          <w:sz w:val="24"/>
          <w:szCs w:val="24"/>
        </w:rPr>
        <w:t xml:space="preserve"> </w:t>
      </w:r>
      <w:r w:rsidRPr="00A7302E">
        <w:rPr>
          <w:rFonts w:ascii="Arial" w:eastAsia="Times New Roman" w:hAnsi="Arial" w:cs="Arial"/>
          <w:sz w:val="24"/>
          <w:szCs w:val="24"/>
        </w:rPr>
        <w:t>(</w:t>
      </w:r>
      <w:r w:rsidR="00555CC0">
        <w:rPr>
          <w:rFonts w:ascii="Arial" w:eastAsia="Times New Roman" w:hAnsi="Arial" w:cs="Arial"/>
          <w:sz w:val="24"/>
          <w:szCs w:val="24"/>
        </w:rPr>
        <w:t>Sheps, 2002 dan Gunawan, 2007).</w:t>
      </w:r>
    </w:p>
    <w:p w:rsidR="00020374" w:rsidRPr="00A7302E" w:rsidRDefault="00020374" w:rsidP="00555CC0">
      <w:pPr>
        <w:spacing w:line="480" w:lineRule="auto"/>
        <w:ind w:left="1260" w:right="266" w:firstLine="360"/>
        <w:jc w:val="both"/>
        <w:rPr>
          <w:rFonts w:ascii="Arial" w:eastAsia="Times New Roman" w:hAnsi="Arial" w:cs="Arial"/>
          <w:sz w:val="24"/>
          <w:szCs w:val="24"/>
        </w:rPr>
      </w:pPr>
      <w:r w:rsidRPr="00A7302E">
        <w:rPr>
          <w:rFonts w:ascii="Arial" w:eastAsia="Times New Roman" w:hAnsi="Arial" w:cs="Arial"/>
          <w:sz w:val="24"/>
          <w:szCs w:val="24"/>
        </w:rPr>
        <w:t>Pengurangan asupan natrium harian sekitar 100 mmol (2,4 g natrium atau 6,0 g garam/NaCl) dapat dicapai dengan menghindari makanan olahan yang sangat asin dan dengan tidak menambahkan garam pada saat memasak atau saat makan. Bahan pengganti garam mungkin bermanfaat, terutama karena sebagian besar menyediakan kalium tambahan (walaupun ini harus dihindari jika mengalami insufisiensi ginjal atau mendapatkan angiotensin converting enzim (ACE) inhibitor). Pasien harus diperingatkan dari 'perasaan shock' ketika secara tiba-tiba mengurangi asupan natrium. Walaupun demikian, keinginan untuk mengkonsumsi natrium akan terus berkurang dari waktu ke waktu (Kaplan, 2001).</w:t>
      </w:r>
    </w:p>
    <w:p w:rsidR="00020374" w:rsidRDefault="00020374" w:rsidP="005F11A9">
      <w:pPr>
        <w:spacing w:line="480" w:lineRule="auto"/>
        <w:ind w:left="1260" w:right="266" w:firstLine="708"/>
        <w:jc w:val="both"/>
        <w:rPr>
          <w:rFonts w:ascii="Arial" w:eastAsia="Times New Roman" w:hAnsi="Arial" w:cs="Arial"/>
          <w:sz w:val="24"/>
          <w:szCs w:val="24"/>
        </w:rPr>
      </w:pPr>
      <w:r w:rsidRPr="00A7302E">
        <w:rPr>
          <w:rFonts w:ascii="Arial" w:eastAsia="Times New Roman" w:hAnsi="Arial" w:cs="Arial"/>
          <w:sz w:val="24"/>
          <w:szCs w:val="24"/>
        </w:rPr>
        <w:t>Dalam konsumsi rendah garam (natrium), selain membatasi konsumsi garam dapur, juga harus membatasi sumber natrium lainnya seperti makanan yang mengandung soda kue, baking powder, MSG (</w:t>
      </w:r>
      <w:r w:rsidRPr="00A7302E">
        <w:rPr>
          <w:rFonts w:ascii="Arial" w:eastAsia="Times New Roman" w:hAnsi="Arial" w:cs="Arial"/>
          <w:i/>
          <w:sz w:val="24"/>
          <w:szCs w:val="24"/>
        </w:rPr>
        <w:t>mono sodium glutamate</w:t>
      </w:r>
      <w:r w:rsidR="00EA61FC">
        <w:rPr>
          <w:rFonts w:ascii="Arial" w:eastAsia="Times New Roman" w:hAnsi="Arial" w:cs="Arial"/>
          <w:sz w:val="24"/>
          <w:szCs w:val="24"/>
        </w:rPr>
        <w:t xml:space="preserve"> yang </w:t>
      </w:r>
      <w:r w:rsidR="00EA61FC">
        <w:rPr>
          <w:rFonts w:ascii="Arial" w:eastAsia="Times New Roman" w:hAnsi="Arial" w:cs="Arial"/>
          <w:sz w:val="24"/>
          <w:szCs w:val="24"/>
        </w:rPr>
        <w:lastRenderedPageBreak/>
        <w:t xml:space="preserve">lebih </w:t>
      </w:r>
      <w:r w:rsidR="00EA61FC" w:rsidRPr="00A7302E">
        <w:rPr>
          <w:rFonts w:ascii="Arial" w:eastAsia="Times New Roman" w:hAnsi="Arial" w:cs="Arial"/>
          <w:sz w:val="24"/>
          <w:szCs w:val="24"/>
        </w:rPr>
        <w:t xml:space="preserve">dikenal dengan nama bumbu penyedap masakan), pengawet makanan atau </w:t>
      </w:r>
      <w:r w:rsidR="00EA61FC" w:rsidRPr="00A7302E">
        <w:rPr>
          <w:rFonts w:ascii="Arial" w:eastAsia="Times New Roman" w:hAnsi="Arial" w:cs="Arial"/>
          <w:i/>
          <w:sz w:val="24"/>
          <w:szCs w:val="24"/>
        </w:rPr>
        <w:t xml:space="preserve">natrium benzoate </w:t>
      </w:r>
      <w:r w:rsidR="00EA61FC" w:rsidRPr="00A7302E">
        <w:rPr>
          <w:rFonts w:ascii="Arial" w:eastAsia="Times New Roman" w:hAnsi="Arial" w:cs="Arial"/>
          <w:sz w:val="24"/>
          <w:szCs w:val="24"/>
        </w:rPr>
        <w:t>(biasanya terdapat di dalam saos, kecap, selai, jelli), makanan</w:t>
      </w:r>
      <w:r w:rsidR="00EA61FC" w:rsidRPr="00A7302E">
        <w:rPr>
          <w:rFonts w:ascii="Arial" w:eastAsia="Times New Roman" w:hAnsi="Arial" w:cs="Arial"/>
          <w:i/>
          <w:sz w:val="24"/>
          <w:szCs w:val="24"/>
        </w:rPr>
        <w:t xml:space="preserve"> </w:t>
      </w:r>
      <w:r w:rsidR="00EA61FC" w:rsidRPr="00A7302E">
        <w:rPr>
          <w:rFonts w:ascii="Arial" w:eastAsia="Times New Roman" w:hAnsi="Arial" w:cs="Arial"/>
          <w:sz w:val="24"/>
          <w:szCs w:val="24"/>
        </w:rPr>
        <w:t>yang dib</w:t>
      </w:r>
      <w:r w:rsidR="005F11A9">
        <w:rPr>
          <w:rFonts w:ascii="Arial" w:eastAsia="Times New Roman" w:hAnsi="Arial" w:cs="Arial"/>
          <w:sz w:val="24"/>
          <w:szCs w:val="24"/>
        </w:rPr>
        <w:t>uat dari mentega (Sheps, 2002).</w:t>
      </w:r>
    </w:p>
    <w:p w:rsidR="005F11A9" w:rsidRPr="00A7302E" w:rsidRDefault="005F11A9" w:rsidP="005F11A9">
      <w:pPr>
        <w:spacing w:line="480" w:lineRule="auto"/>
        <w:ind w:left="1260" w:right="266" w:firstLine="180"/>
        <w:jc w:val="both"/>
        <w:rPr>
          <w:rFonts w:ascii="Arial" w:eastAsia="Times New Roman" w:hAnsi="Arial" w:cs="Arial"/>
          <w:sz w:val="24"/>
          <w:szCs w:val="24"/>
        </w:rPr>
      </w:pPr>
      <w:r w:rsidRPr="00A7302E">
        <w:rPr>
          <w:rFonts w:ascii="Arial" w:eastAsia="Times New Roman" w:hAnsi="Arial" w:cs="Arial"/>
          <w:sz w:val="24"/>
          <w:szCs w:val="24"/>
        </w:rPr>
        <w:t xml:space="preserve">Secara umum, penderita tekanan darah tinggi yang sedang menjalani konsumsi makanan rendah garam harus memperhatikan hal-hal berikut, antara lain sedikit atau tidak menggunakan garam dapur baik untuk penyedap masakan atau dimakan langsung, menghindari bahan makanan awetan yang diolah menggunakan garam dapur (mis. kecap, margarin, mentega, keju, terasi, biskuit asin, </w:t>
      </w:r>
      <w:r w:rsidRPr="00A7302E">
        <w:rPr>
          <w:rFonts w:ascii="Arial" w:eastAsia="Times New Roman" w:hAnsi="Arial" w:cs="Arial"/>
          <w:i/>
          <w:sz w:val="24"/>
          <w:szCs w:val="24"/>
        </w:rPr>
        <w:t>sardencis</w:t>
      </w:r>
      <w:r w:rsidRPr="00A7302E">
        <w:rPr>
          <w:rFonts w:ascii="Arial" w:eastAsia="Times New Roman" w:hAnsi="Arial" w:cs="Arial"/>
          <w:sz w:val="24"/>
          <w:szCs w:val="24"/>
        </w:rPr>
        <w:t xml:space="preserve">, sosis, </w:t>
      </w:r>
      <w:r w:rsidRPr="00A7302E">
        <w:rPr>
          <w:rFonts w:ascii="Arial" w:eastAsia="Times New Roman" w:hAnsi="Arial" w:cs="Arial"/>
          <w:i/>
          <w:sz w:val="24"/>
          <w:szCs w:val="24"/>
        </w:rPr>
        <w:t>cornet beef</w:t>
      </w:r>
      <w:r w:rsidRPr="00A7302E">
        <w:rPr>
          <w:rFonts w:ascii="Arial" w:eastAsia="Times New Roman" w:hAnsi="Arial" w:cs="Arial"/>
          <w:sz w:val="24"/>
          <w:szCs w:val="24"/>
        </w:rPr>
        <w:t xml:space="preserve">, dan </w:t>
      </w:r>
      <w:r w:rsidRPr="00A7302E">
        <w:rPr>
          <w:rFonts w:ascii="Arial" w:eastAsia="Times New Roman" w:hAnsi="Arial" w:cs="Arial"/>
          <w:i/>
          <w:sz w:val="24"/>
          <w:szCs w:val="24"/>
        </w:rPr>
        <w:t>peanut butter</w:t>
      </w:r>
      <w:r w:rsidRPr="00A7302E">
        <w:rPr>
          <w:rFonts w:ascii="Arial" w:eastAsia="Times New Roman" w:hAnsi="Arial" w:cs="Arial"/>
          <w:sz w:val="24"/>
          <w:szCs w:val="24"/>
        </w:rPr>
        <w:t>), menghindari dan membatasi bahan makanan yang diolah dengan menggunakan bahan makanan tambahan atau penyedap rasa (mis. saos dan tauco), menghindari penggunaan baking soda, membatasi minuman yang bersoda atau minuman ringan (</w:t>
      </w:r>
      <w:r w:rsidRPr="00A7302E">
        <w:rPr>
          <w:rFonts w:ascii="Arial" w:eastAsia="Times New Roman" w:hAnsi="Arial" w:cs="Arial"/>
          <w:i/>
          <w:sz w:val="24"/>
          <w:szCs w:val="24"/>
        </w:rPr>
        <w:t>softdrink</w:t>
      </w:r>
      <w:r w:rsidRPr="00A7302E">
        <w:rPr>
          <w:rFonts w:ascii="Arial" w:eastAsia="Times New Roman" w:hAnsi="Arial" w:cs="Arial"/>
          <w:sz w:val="24"/>
          <w:szCs w:val="24"/>
        </w:rPr>
        <w:t>) (Sheps, 2002).</w:t>
      </w:r>
    </w:p>
    <w:p w:rsidR="005F11A9" w:rsidRPr="00A7302E" w:rsidRDefault="005F11A9" w:rsidP="005F11A9">
      <w:pPr>
        <w:spacing w:line="480" w:lineRule="auto"/>
        <w:ind w:left="1260" w:right="266" w:firstLine="708"/>
        <w:jc w:val="both"/>
        <w:rPr>
          <w:rFonts w:ascii="Arial" w:eastAsia="Times New Roman" w:hAnsi="Arial" w:cs="Arial"/>
          <w:sz w:val="24"/>
          <w:szCs w:val="24"/>
        </w:rPr>
        <w:sectPr w:rsidR="005F11A9" w:rsidRPr="00A7302E" w:rsidSect="000463B5">
          <w:footerReference w:type="first" r:id="rId32"/>
          <w:pgSz w:w="11900" w:h="16838"/>
          <w:pgMar w:top="1440" w:right="1440" w:bottom="1440" w:left="2268" w:header="0" w:footer="0" w:gutter="0"/>
          <w:pgNumType w:start="8"/>
          <w:cols w:space="0" w:equalWidth="0">
            <w:col w:w="8198"/>
          </w:cols>
          <w:titlePg/>
          <w:docGrid w:linePitch="360"/>
        </w:sectPr>
      </w:pPr>
    </w:p>
    <w:p w:rsidR="00644D9C" w:rsidRPr="000A48B2" w:rsidRDefault="00020374" w:rsidP="00AE4BA9">
      <w:pPr>
        <w:pStyle w:val="ListParagraph"/>
        <w:numPr>
          <w:ilvl w:val="0"/>
          <w:numId w:val="10"/>
        </w:numPr>
        <w:spacing w:line="480" w:lineRule="auto"/>
        <w:ind w:left="1260"/>
        <w:outlineLvl w:val="2"/>
        <w:rPr>
          <w:rFonts w:ascii="Arial" w:eastAsia="Times New Roman" w:hAnsi="Arial" w:cs="Arial"/>
          <w:sz w:val="24"/>
          <w:szCs w:val="24"/>
        </w:rPr>
      </w:pPr>
      <w:bookmarkStart w:id="37" w:name="page17"/>
      <w:bookmarkStart w:id="38" w:name="_Toc9477639"/>
      <w:bookmarkEnd w:id="37"/>
      <w:r w:rsidRPr="000A48B2">
        <w:rPr>
          <w:rFonts w:ascii="Arial" w:eastAsia="Times New Roman" w:hAnsi="Arial" w:cs="Arial"/>
          <w:sz w:val="24"/>
          <w:szCs w:val="24"/>
        </w:rPr>
        <w:lastRenderedPageBreak/>
        <w:t>Tinggi kalium</w:t>
      </w:r>
      <w:bookmarkEnd w:id="38"/>
    </w:p>
    <w:p w:rsidR="00020374" w:rsidRPr="00644D9C" w:rsidRDefault="00020374" w:rsidP="00AE4BA9">
      <w:pPr>
        <w:pStyle w:val="ListParagraph"/>
        <w:spacing w:after="0" w:line="480" w:lineRule="auto"/>
        <w:ind w:left="1260"/>
        <w:contextualSpacing w:val="0"/>
        <w:jc w:val="both"/>
        <w:rPr>
          <w:rFonts w:ascii="Arial" w:eastAsia="Times New Roman" w:hAnsi="Arial" w:cs="Arial"/>
          <w:b/>
          <w:sz w:val="24"/>
          <w:szCs w:val="24"/>
        </w:rPr>
      </w:pPr>
      <w:r w:rsidRPr="00644D9C">
        <w:rPr>
          <w:rFonts w:ascii="Arial" w:eastAsia="Times New Roman" w:hAnsi="Arial" w:cs="Arial"/>
          <w:sz w:val="24"/>
          <w:szCs w:val="24"/>
        </w:rPr>
        <w:t>Kalium merupakan ion utama dalam cairan intraseluler, cara kerja kalium adalah kebalikan dari natrium. Konsumsi kalium yang tinggi akan meningkatkan konsentrasinya di dalam cairan intraseluler, sehingga cenderung menarik cairan dari bagian ekstraseluler dan menurunkan tekanan darah (Appel, 1999).</w:t>
      </w:r>
    </w:p>
    <w:p w:rsidR="005F11A9" w:rsidRDefault="00020374" w:rsidP="005F11A9">
      <w:pPr>
        <w:spacing w:line="480" w:lineRule="auto"/>
        <w:ind w:left="1260" w:right="266"/>
        <w:jc w:val="both"/>
        <w:rPr>
          <w:rFonts w:ascii="Arial" w:eastAsia="Times New Roman" w:hAnsi="Arial" w:cs="Arial"/>
          <w:sz w:val="24"/>
          <w:szCs w:val="24"/>
        </w:rPr>
      </w:pPr>
      <w:r w:rsidRPr="00A7302E">
        <w:rPr>
          <w:rFonts w:ascii="Arial" w:eastAsia="Times New Roman" w:hAnsi="Arial" w:cs="Arial"/>
          <w:sz w:val="24"/>
          <w:szCs w:val="24"/>
        </w:rPr>
        <w:t xml:space="preserve">Penelitian epidemiologi menunjukkan bahwa asupan rendah kalium akan mengakibatkan peningkatan tekanan darah dan </w:t>
      </w:r>
      <w:r w:rsidRPr="00A7302E">
        <w:rPr>
          <w:rFonts w:ascii="Arial" w:eastAsia="Times New Roman" w:hAnsi="Arial" w:cs="Arial"/>
          <w:i/>
          <w:sz w:val="24"/>
          <w:szCs w:val="24"/>
        </w:rPr>
        <w:t>renal vascular remodeling</w:t>
      </w:r>
      <w:r w:rsidRPr="00A7302E">
        <w:rPr>
          <w:rFonts w:ascii="Arial" w:eastAsia="Times New Roman" w:hAnsi="Arial" w:cs="Arial"/>
          <w:sz w:val="24"/>
          <w:szCs w:val="24"/>
        </w:rPr>
        <w:t xml:space="preserve"> yang mengindikasikan terjadinya resistansi pembuluh darah pada ginjal. Pada populasi dengan asupan tinggi kalium tekanan darah dan prevalensi hipertensi lebih rendah dibanding dengan po</w:t>
      </w:r>
      <w:r w:rsidR="00EA61FC">
        <w:rPr>
          <w:rFonts w:ascii="Arial" w:eastAsia="Times New Roman" w:hAnsi="Arial" w:cs="Arial"/>
          <w:sz w:val="24"/>
          <w:szCs w:val="24"/>
        </w:rPr>
        <w:t>pulasi yang mengkonsumsi rendahkalium(Appel,</w:t>
      </w:r>
      <w:r w:rsidR="00C54120">
        <w:rPr>
          <w:rFonts w:ascii="Arial" w:eastAsia="Times New Roman" w:hAnsi="Arial" w:cs="Arial"/>
          <w:sz w:val="24"/>
          <w:szCs w:val="24"/>
        </w:rPr>
        <w:t>1999)</w:t>
      </w:r>
    </w:p>
    <w:p w:rsidR="005F11A9" w:rsidRDefault="005F11A9" w:rsidP="005F11A9">
      <w:pPr>
        <w:spacing w:line="480" w:lineRule="auto"/>
        <w:ind w:left="1276" w:right="266" w:firstLine="180"/>
        <w:jc w:val="both"/>
        <w:rPr>
          <w:rFonts w:ascii="Arial" w:eastAsia="Times New Roman" w:hAnsi="Arial" w:cs="Arial"/>
          <w:sz w:val="24"/>
          <w:szCs w:val="24"/>
        </w:rPr>
      </w:pPr>
      <w:r w:rsidRPr="00A7302E">
        <w:rPr>
          <w:rFonts w:ascii="Arial" w:eastAsia="Times New Roman" w:hAnsi="Arial" w:cs="Arial"/>
          <w:sz w:val="24"/>
          <w:szCs w:val="24"/>
        </w:rPr>
        <w:t>Menurut Moore (1997), asupan kalium tinggi (4,5 – 7 g atau 120 – 175 mEq/hari) dapat memberikan efek penurunan tekanan darah yang ringan. Ini juga membantu mengganti kehilangan kalium akibat pemakaian diuretik. Buah-buahan dan sayuran segar biasanya tinggi kalium, dan rendah natriu</w:t>
      </w:r>
      <w:r>
        <w:rPr>
          <w:rFonts w:ascii="Arial" w:eastAsia="Times New Roman" w:hAnsi="Arial" w:cs="Arial"/>
          <w:sz w:val="24"/>
          <w:szCs w:val="24"/>
        </w:rPr>
        <w:t>m.</w:t>
      </w:r>
    </w:p>
    <w:p w:rsidR="005F11A9" w:rsidRDefault="005F11A9" w:rsidP="005F11A9">
      <w:pPr>
        <w:spacing w:line="480" w:lineRule="auto"/>
        <w:ind w:left="1276" w:right="266" w:firstLine="180"/>
        <w:jc w:val="both"/>
        <w:rPr>
          <w:rFonts w:ascii="Arial" w:eastAsia="Times New Roman" w:hAnsi="Arial" w:cs="Arial"/>
          <w:sz w:val="24"/>
          <w:szCs w:val="24"/>
        </w:rPr>
      </w:pPr>
    </w:p>
    <w:p w:rsidR="005F11A9" w:rsidRDefault="005F11A9" w:rsidP="005F11A9">
      <w:pPr>
        <w:spacing w:line="480" w:lineRule="auto"/>
        <w:ind w:left="1276" w:right="266" w:firstLine="180"/>
        <w:jc w:val="both"/>
        <w:rPr>
          <w:rFonts w:ascii="Arial" w:eastAsia="Times New Roman" w:hAnsi="Arial" w:cs="Arial"/>
          <w:sz w:val="24"/>
          <w:szCs w:val="24"/>
        </w:rPr>
      </w:pPr>
    </w:p>
    <w:p w:rsidR="005F11A9" w:rsidRDefault="005F11A9" w:rsidP="005F11A9">
      <w:pPr>
        <w:spacing w:line="480" w:lineRule="auto"/>
        <w:ind w:left="1276" w:right="266" w:firstLine="180"/>
        <w:jc w:val="both"/>
        <w:rPr>
          <w:rFonts w:ascii="Arial" w:eastAsia="Times New Roman" w:hAnsi="Arial" w:cs="Arial"/>
          <w:sz w:val="24"/>
          <w:szCs w:val="24"/>
        </w:rPr>
      </w:pPr>
    </w:p>
    <w:p w:rsidR="005F11A9" w:rsidRDefault="005F11A9" w:rsidP="005F11A9">
      <w:pPr>
        <w:spacing w:line="480" w:lineRule="auto"/>
        <w:ind w:left="1276" w:right="266" w:firstLine="180"/>
        <w:jc w:val="both"/>
        <w:rPr>
          <w:rFonts w:ascii="Arial" w:eastAsia="Times New Roman" w:hAnsi="Arial" w:cs="Arial"/>
          <w:sz w:val="24"/>
          <w:szCs w:val="24"/>
        </w:rPr>
      </w:pPr>
    </w:p>
    <w:p w:rsidR="005F11A9" w:rsidRDefault="005F11A9" w:rsidP="005F11A9">
      <w:pPr>
        <w:spacing w:line="480" w:lineRule="auto"/>
        <w:ind w:left="1276" w:right="266" w:firstLine="180"/>
        <w:jc w:val="both"/>
        <w:rPr>
          <w:rFonts w:ascii="Arial" w:eastAsia="Times New Roman" w:hAnsi="Arial" w:cs="Arial"/>
          <w:sz w:val="24"/>
          <w:szCs w:val="24"/>
        </w:rPr>
      </w:pPr>
    </w:p>
    <w:p w:rsidR="005F11A9" w:rsidRDefault="005F11A9" w:rsidP="005F11A9">
      <w:pPr>
        <w:spacing w:line="480" w:lineRule="auto"/>
        <w:ind w:left="1276" w:right="266" w:firstLine="180"/>
        <w:jc w:val="both"/>
        <w:rPr>
          <w:rFonts w:ascii="Arial" w:eastAsia="Times New Roman" w:hAnsi="Arial" w:cs="Arial"/>
          <w:sz w:val="24"/>
          <w:szCs w:val="24"/>
        </w:rPr>
      </w:pPr>
    </w:p>
    <w:p w:rsidR="005F11A9" w:rsidRPr="005F11A9" w:rsidRDefault="005F11A9" w:rsidP="00555CC0">
      <w:pPr>
        <w:spacing w:line="480" w:lineRule="auto"/>
        <w:ind w:right="266"/>
        <w:jc w:val="center"/>
        <w:rPr>
          <w:rFonts w:ascii="Arial" w:eastAsia="Times New Roman" w:hAnsi="Arial" w:cs="Arial"/>
          <w:b/>
          <w:sz w:val="24"/>
          <w:szCs w:val="24"/>
        </w:rPr>
      </w:pPr>
      <w:r w:rsidRPr="005F11A9">
        <w:rPr>
          <w:rFonts w:ascii="Arial" w:eastAsia="Times New Roman" w:hAnsi="Arial" w:cs="Arial"/>
          <w:b/>
          <w:sz w:val="24"/>
          <w:szCs w:val="24"/>
        </w:rPr>
        <w:lastRenderedPageBreak/>
        <w:t>Tabel 2.3..</w:t>
      </w:r>
    </w:p>
    <w:tbl>
      <w:tblPr>
        <w:tblpPr w:leftFromText="180" w:rightFromText="180" w:vertAnchor="text" w:horzAnchor="margin" w:tblpXSpec="center" w:tblpY="1924"/>
        <w:tblW w:w="0" w:type="auto"/>
        <w:tblLayout w:type="fixed"/>
        <w:tblCellMar>
          <w:left w:w="0" w:type="dxa"/>
          <w:right w:w="0" w:type="dxa"/>
        </w:tblCellMar>
        <w:tblLook w:val="0000" w:firstRow="0" w:lastRow="0" w:firstColumn="0" w:lastColumn="0" w:noHBand="0" w:noVBand="0"/>
      </w:tblPr>
      <w:tblGrid>
        <w:gridCol w:w="2740"/>
        <w:gridCol w:w="2700"/>
        <w:gridCol w:w="2200"/>
      </w:tblGrid>
      <w:tr w:rsidR="005F11A9" w:rsidRPr="00BD6876" w:rsidTr="004B69CC">
        <w:trPr>
          <w:trHeight w:val="269"/>
        </w:trPr>
        <w:tc>
          <w:tcPr>
            <w:tcW w:w="2740" w:type="dxa"/>
            <w:tcBorders>
              <w:top w:val="single" w:sz="8" w:space="0" w:color="auto"/>
              <w:left w:val="single" w:sz="8" w:space="0" w:color="auto"/>
              <w:bottom w:val="single" w:sz="8" w:space="0" w:color="auto"/>
              <w:right w:val="single" w:sz="8" w:space="0" w:color="auto"/>
            </w:tcBorders>
            <w:shd w:val="clear" w:color="auto" w:fill="auto"/>
            <w:vAlign w:val="bottom"/>
          </w:tcPr>
          <w:p w:rsidR="005F11A9" w:rsidRPr="00BD6876" w:rsidRDefault="005F11A9" w:rsidP="004B69CC">
            <w:pPr>
              <w:spacing w:after="0" w:line="240" w:lineRule="auto"/>
              <w:ind w:left="10" w:firstLine="284"/>
              <w:rPr>
                <w:rFonts w:ascii="Arial" w:eastAsia="Times New Roman" w:hAnsi="Arial" w:cs="Arial"/>
                <w:b/>
              </w:rPr>
            </w:pPr>
            <w:r w:rsidRPr="00BD6876">
              <w:rPr>
                <w:rFonts w:ascii="Arial" w:eastAsia="Times New Roman" w:hAnsi="Arial" w:cs="Arial"/>
                <w:b/>
              </w:rPr>
              <w:t>Bahan Makanan</w:t>
            </w:r>
          </w:p>
        </w:tc>
        <w:tc>
          <w:tcPr>
            <w:tcW w:w="2700" w:type="dxa"/>
            <w:tcBorders>
              <w:top w:val="single" w:sz="8" w:space="0" w:color="auto"/>
              <w:bottom w:val="single" w:sz="8" w:space="0" w:color="auto"/>
              <w:right w:val="single" w:sz="8" w:space="0" w:color="auto"/>
            </w:tcBorders>
            <w:shd w:val="clear" w:color="auto" w:fill="auto"/>
            <w:vAlign w:val="bottom"/>
          </w:tcPr>
          <w:p w:rsidR="005F11A9" w:rsidRPr="00BD6876" w:rsidRDefault="005F11A9" w:rsidP="005F11A9">
            <w:pPr>
              <w:spacing w:after="0" w:line="240" w:lineRule="auto"/>
              <w:ind w:left="80"/>
              <w:rPr>
                <w:rFonts w:ascii="Arial" w:eastAsia="Times New Roman" w:hAnsi="Arial" w:cs="Arial"/>
                <w:b/>
              </w:rPr>
            </w:pPr>
            <w:r w:rsidRPr="00BD6876">
              <w:rPr>
                <w:rFonts w:ascii="Arial" w:eastAsia="Times New Roman" w:hAnsi="Arial" w:cs="Arial"/>
                <w:b/>
              </w:rPr>
              <w:t>Ukuran</w:t>
            </w:r>
          </w:p>
        </w:tc>
        <w:tc>
          <w:tcPr>
            <w:tcW w:w="2200" w:type="dxa"/>
            <w:tcBorders>
              <w:top w:val="single" w:sz="8" w:space="0" w:color="auto"/>
              <w:bottom w:val="single" w:sz="8" w:space="0" w:color="auto"/>
              <w:right w:val="single" w:sz="8" w:space="0" w:color="auto"/>
            </w:tcBorders>
            <w:shd w:val="clear" w:color="auto" w:fill="auto"/>
            <w:vAlign w:val="bottom"/>
          </w:tcPr>
          <w:p w:rsidR="005F11A9" w:rsidRPr="00BD6876" w:rsidRDefault="005F11A9" w:rsidP="005F11A9">
            <w:pPr>
              <w:spacing w:after="0" w:line="240" w:lineRule="auto"/>
              <w:ind w:left="80"/>
              <w:rPr>
                <w:rFonts w:ascii="Arial" w:eastAsia="Times New Roman" w:hAnsi="Arial" w:cs="Arial"/>
                <w:b/>
              </w:rPr>
            </w:pPr>
            <w:r w:rsidRPr="00BD6876">
              <w:rPr>
                <w:rFonts w:ascii="Arial" w:eastAsia="Times New Roman" w:hAnsi="Arial" w:cs="Arial"/>
                <w:b/>
              </w:rPr>
              <w:t>Kadar kalium</w:t>
            </w:r>
          </w:p>
        </w:tc>
      </w:tr>
      <w:tr w:rsidR="005F11A9" w:rsidRPr="00BD6876" w:rsidTr="004B69CC">
        <w:trPr>
          <w:trHeight w:val="266"/>
        </w:trPr>
        <w:tc>
          <w:tcPr>
            <w:tcW w:w="2740" w:type="dxa"/>
            <w:tcBorders>
              <w:left w:val="single" w:sz="8" w:space="0" w:color="auto"/>
              <w:bottom w:val="single" w:sz="8" w:space="0" w:color="auto"/>
              <w:right w:val="single" w:sz="8" w:space="0" w:color="auto"/>
            </w:tcBorders>
            <w:shd w:val="clear" w:color="auto" w:fill="auto"/>
            <w:vAlign w:val="bottom"/>
          </w:tcPr>
          <w:p w:rsidR="005F11A9" w:rsidRPr="00BD6876" w:rsidRDefault="005F11A9" w:rsidP="005F11A9">
            <w:pPr>
              <w:spacing w:after="0" w:line="240" w:lineRule="auto"/>
              <w:ind w:left="100"/>
              <w:rPr>
                <w:rFonts w:ascii="Arial" w:eastAsia="Times New Roman" w:hAnsi="Arial" w:cs="Arial"/>
              </w:rPr>
            </w:pPr>
            <w:r w:rsidRPr="00BD6876">
              <w:rPr>
                <w:rFonts w:ascii="Arial" w:eastAsia="Times New Roman" w:hAnsi="Arial" w:cs="Arial"/>
              </w:rPr>
              <w:t>Apel</w:t>
            </w:r>
          </w:p>
        </w:tc>
        <w:tc>
          <w:tcPr>
            <w:tcW w:w="2700" w:type="dxa"/>
            <w:tcBorders>
              <w:bottom w:val="single" w:sz="8" w:space="0" w:color="auto"/>
              <w:right w:val="single" w:sz="8" w:space="0" w:color="auto"/>
            </w:tcBorders>
            <w:shd w:val="clear" w:color="auto" w:fill="auto"/>
            <w:vAlign w:val="bottom"/>
          </w:tcPr>
          <w:p w:rsidR="005F11A9" w:rsidRPr="00BD6876" w:rsidRDefault="005F11A9" w:rsidP="005F11A9">
            <w:pPr>
              <w:spacing w:after="0" w:line="240" w:lineRule="auto"/>
              <w:ind w:left="80"/>
              <w:rPr>
                <w:rFonts w:ascii="Arial" w:eastAsia="Times New Roman" w:hAnsi="Arial" w:cs="Arial"/>
              </w:rPr>
            </w:pPr>
            <w:r w:rsidRPr="00BD6876">
              <w:rPr>
                <w:rFonts w:ascii="Arial" w:eastAsia="Times New Roman" w:hAnsi="Arial" w:cs="Arial"/>
              </w:rPr>
              <w:t>Mentah, 1 buah sedang</w:t>
            </w:r>
          </w:p>
        </w:tc>
        <w:tc>
          <w:tcPr>
            <w:tcW w:w="2200" w:type="dxa"/>
            <w:tcBorders>
              <w:bottom w:val="single" w:sz="8" w:space="0" w:color="auto"/>
              <w:right w:val="single" w:sz="8" w:space="0" w:color="auto"/>
            </w:tcBorders>
            <w:shd w:val="clear" w:color="auto" w:fill="auto"/>
            <w:vAlign w:val="bottom"/>
          </w:tcPr>
          <w:p w:rsidR="005F11A9" w:rsidRPr="00BD6876" w:rsidRDefault="005F11A9" w:rsidP="005F11A9">
            <w:pPr>
              <w:spacing w:after="0" w:line="240" w:lineRule="auto"/>
              <w:ind w:left="80"/>
              <w:rPr>
                <w:rFonts w:ascii="Arial" w:eastAsia="Times New Roman" w:hAnsi="Arial" w:cs="Arial"/>
              </w:rPr>
            </w:pPr>
            <w:r w:rsidRPr="00BD6876">
              <w:rPr>
                <w:rFonts w:ascii="Arial" w:eastAsia="Times New Roman" w:hAnsi="Arial" w:cs="Arial"/>
              </w:rPr>
              <w:t>159 mg</w:t>
            </w:r>
          </w:p>
        </w:tc>
      </w:tr>
      <w:tr w:rsidR="005F11A9" w:rsidRPr="00BD6876" w:rsidTr="004B69CC">
        <w:trPr>
          <w:trHeight w:val="266"/>
        </w:trPr>
        <w:tc>
          <w:tcPr>
            <w:tcW w:w="2740" w:type="dxa"/>
            <w:tcBorders>
              <w:left w:val="single" w:sz="8" w:space="0" w:color="auto"/>
              <w:bottom w:val="single" w:sz="8" w:space="0" w:color="auto"/>
              <w:right w:val="single" w:sz="8" w:space="0" w:color="auto"/>
            </w:tcBorders>
            <w:shd w:val="clear" w:color="auto" w:fill="auto"/>
            <w:vAlign w:val="bottom"/>
          </w:tcPr>
          <w:p w:rsidR="005F11A9" w:rsidRPr="00BD6876" w:rsidRDefault="005F11A9" w:rsidP="005F11A9">
            <w:pPr>
              <w:spacing w:after="0" w:line="240" w:lineRule="auto"/>
              <w:ind w:left="100"/>
              <w:rPr>
                <w:rFonts w:ascii="Arial" w:eastAsia="Times New Roman" w:hAnsi="Arial" w:cs="Arial"/>
              </w:rPr>
            </w:pPr>
            <w:r w:rsidRPr="00BD6876">
              <w:rPr>
                <w:rFonts w:ascii="Arial" w:eastAsia="Times New Roman" w:hAnsi="Arial" w:cs="Arial"/>
              </w:rPr>
              <w:t>Bayam</w:t>
            </w:r>
          </w:p>
        </w:tc>
        <w:tc>
          <w:tcPr>
            <w:tcW w:w="2700" w:type="dxa"/>
            <w:tcBorders>
              <w:bottom w:val="single" w:sz="8" w:space="0" w:color="auto"/>
              <w:right w:val="single" w:sz="8" w:space="0" w:color="auto"/>
            </w:tcBorders>
            <w:shd w:val="clear" w:color="auto" w:fill="auto"/>
            <w:vAlign w:val="bottom"/>
          </w:tcPr>
          <w:p w:rsidR="005F11A9" w:rsidRPr="00BD6876" w:rsidRDefault="005F11A9" w:rsidP="005F11A9">
            <w:pPr>
              <w:spacing w:after="0" w:line="240" w:lineRule="auto"/>
              <w:ind w:left="80"/>
              <w:rPr>
                <w:rFonts w:ascii="Arial" w:eastAsia="Times New Roman" w:hAnsi="Arial" w:cs="Arial"/>
              </w:rPr>
            </w:pPr>
            <w:r w:rsidRPr="00BD6876">
              <w:rPr>
                <w:rFonts w:ascii="Arial" w:eastAsia="Times New Roman" w:hAnsi="Arial" w:cs="Arial"/>
              </w:rPr>
              <w:t>Dimasak, ½ gelas</w:t>
            </w:r>
          </w:p>
        </w:tc>
        <w:tc>
          <w:tcPr>
            <w:tcW w:w="2200" w:type="dxa"/>
            <w:tcBorders>
              <w:bottom w:val="single" w:sz="8" w:space="0" w:color="auto"/>
              <w:right w:val="single" w:sz="8" w:space="0" w:color="auto"/>
            </w:tcBorders>
            <w:shd w:val="clear" w:color="auto" w:fill="auto"/>
            <w:vAlign w:val="bottom"/>
          </w:tcPr>
          <w:p w:rsidR="005F11A9" w:rsidRPr="00BD6876" w:rsidRDefault="005F11A9" w:rsidP="005F11A9">
            <w:pPr>
              <w:spacing w:after="0" w:line="240" w:lineRule="auto"/>
              <w:ind w:left="80"/>
              <w:rPr>
                <w:rFonts w:ascii="Arial" w:eastAsia="Times New Roman" w:hAnsi="Arial" w:cs="Arial"/>
              </w:rPr>
            </w:pPr>
            <w:r w:rsidRPr="00BD6876">
              <w:rPr>
                <w:rFonts w:ascii="Arial" w:eastAsia="Times New Roman" w:hAnsi="Arial" w:cs="Arial"/>
              </w:rPr>
              <w:t>291 mg</w:t>
            </w:r>
          </w:p>
        </w:tc>
      </w:tr>
      <w:tr w:rsidR="005F11A9" w:rsidRPr="00BD6876" w:rsidTr="004B69CC">
        <w:trPr>
          <w:trHeight w:val="266"/>
        </w:trPr>
        <w:tc>
          <w:tcPr>
            <w:tcW w:w="2740" w:type="dxa"/>
            <w:tcBorders>
              <w:left w:val="single" w:sz="8" w:space="0" w:color="auto"/>
              <w:bottom w:val="single" w:sz="8" w:space="0" w:color="auto"/>
              <w:right w:val="single" w:sz="8" w:space="0" w:color="auto"/>
            </w:tcBorders>
            <w:shd w:val="clear" w:color="auto" w:fill="auto"/>
            <w:vAlign w:val="bottom"/>
          </w:tcPr>
          <w:p w:rsidR="005F11A9" w:rsidRPr="00BD6876" w:rsidRDefault="005F11A9" w:rsidP="005F11A9">
            <w:pPr>
              <w:spacing w:after="0" w:line="240" w:lineRule="auto"/>
              <w:ind w:left="100"/>
              <w:rPr>
                <w:rFonts w:ascii="Arial" w:eastAsia="Times New Roman" w:hAnsi="Arial" w:cs="Arial"/>
              </w:rPr>
            </w:pPr>
            <w:r w:rsidRPr="00BD6876">
              <w:rPr>
                <w:rFonts w:ascii="Arial" w:eastAsia="Times New Roman" w:hAnsi="Arial" w:cs="Arial"/>
              </w:rPr>
              <w:t>Susu skim (susu rendah lemak)</w:t>
            </w:r>
          </w:p>
        </w:tc>
        <w:tc>
          <w:tcPr>
            <w:tcW w:w="2700" w:type="dxa"/>
            <w:tcBorders>
              <w:bottom w:val="single" w:sz="8" w:space="0" w:color="auto"/>
              <w:right w:val="single" w:sz="8" w:space="0" w:color="auto"/>
            </w:tcBorders>
            <w:shd w:val="clear" w:color="auto" w:fill="auto"/>
            <w:vAlign w:val="bottom"/>
          </w:tcPr>
          <w:p w:rsidR="005F11A9" w:rsidRPr="00BD6876" w:rsidRDefault="005F11A9" w:rsidP="005F11A9">
            <w:pPr>
              <w:spacing w:after="0" w:line="240" w:lineRule="auto"/>
              <w:ind w:left="80"/>
              <w:rPr>
                <w:rFonts w:ascii="Arial" w:eastAsia="Times New Roman" w:hAnsi="Arial" w:cs="Arial"/>
              </w:rPr>
            </w:pPr>
            <w:r w:rsidRPr="00BD6876">
              <w:rPr>
                <w:rFonts w:ascii="Arial" w:eastAsia="Times New Roman" w:hAnsi="Arial" w:cs="Arial"/>
              </w:rPr>
              <w:t>1 gelas</w:t>
            </w:r>
          </w:p>
        </w:tc>
        <w:tc>
          <w:tcPr>
            <w:tcW w:w="2200" w:type="dxa"/>
            <w:tcBorders>
              <w:bottom w:val="single" w:sz="8" w:space="0" w:color="auto"/>
              <w:right w:val="single" w:sz="8" w:space="0" w:color="auto"/>
            </w:tcBorders>
            <w:shd w:val="clear" w:color="auto" w:fill="auto"/>
            <w:vAlign w:val="bottom"/>
          </w:tcPr>
          <w:p w:rsidR="005F11A9" w:rsidRPr="00BD6876" w:rsidRDefault="005F11A9" w:rsidP="005F11A9">
            <w:pPr>
              <w:spacing w:after="0" w:line="240" w:lineRule="auto"/>
              <w:ind w:left="80"/>
              <w:rPr>
                <w:rFonts w:ascii="Arial" w:eastAsia="Times New Roman" w:hAnsi="Arial" w:cs="Arial"/>
              </w:rPr>
            </w:pPr>
            <w:r w:rsidRPr="00BD6876">
              <w:rPr>
                <w:rFonts w:ascii="Arial" w:eastAsia="Times New Roman" w:hAnsi="Arial" w:cs="Arial"/>
              </w:rPr>
              <w:t>406 mg</w:t>
            </w:r>
          </w:p>
        </w:tc>
      </w:tr>
      <w:tr w:rsidR="005F11A9" w:rsidRPr="00BD6876" w:rsidTr="004B69CC">
        <w:trPr>
          <w:trHeight w:val="266"/>
        </w:trPr>
        <w:tc>
          <w:tcPr>
            <w:tcW w:w="2740" w:type="dxa"/>
            <w:tcBorders>
              <w:left w:val="single" w:sz="8" w:space="0" w:color="auto"/>
              <w:bottom w:val="single" w:sz="8" w:space="0" w:color="auto"/>
              <w:right w:val="single" w:sz="8" w:space="0" w:color="auto"/>
            </w:tcBorders>
            <w:shd w:val="clear" w:color="auto" w:fill="auto"/>
            <w:vAlign w:val="bottom"/>
          </w:tcPr>
          <w:p w:rsidR="005F11A9" w:rsidRPr="00BD6876" w:rsidRDefault="005F11A9" w:rsidP="005F11A9">
            <w:pPr>
              <w:spacing w:after="0" w:line="240" w:lineRule="auto"/>
              <w:ind w:left="100"/>
              <w:rPr>
                <w:rFonts w:ascii="Arial" w:eastAsia="Times New Roman" w:hAnsi="Arial" w:cs="Arial"/>
              </w:rPr>
            </w:pPr>
            <w:r w:rsidRPr="00BD6876">
              <w:rPr>
                <w:rFonts w:ascii="Arial" w:eastAsia="Times New Roman" w:hAnsi="Arial" w:cs="Arial"/>
              </w:rPr>
              <w:t>Jeruk</w:t>
            </w:r>
          </w:p>
        </w:tc>
        <w:tc>
          <w:tcPr>
            <w:tcW w:w="2700" w:type="dxa"/>
            <w:tcBorders>
              <w:bottom w:val="single" w:sz="8" w:space="0" w:color="auto"/>
              <w:right w:val="single" w:sz="8" w:space="0" w:color="auto"/>
            </w:tcBorders>
            <w:shd w:val="clear" w:color="auto" w:fill="auto"/>
            <w:vAlign w:val="bottom"/>
          </w:tcPr>
          <w:p w:rsidR="005F11A9" w:rsidRPr="00BD6876" w:rsidRDefault="005F11A9" w:rsidP="005F11A9">
            <w:pPr>
              <w:spacing w:after="0" w:line="240" w:lineRule="auto"/>
              <w:ind w:left="80"/>
              <w:rPr>
                <w:rFonts w:ascii="Arial" w:eastAsia="Times New Roman" w:hAnsi="Arial" w:cs="Arial"/>
              </w:rPr>
            </w:pPr>
            <w:r w:rsidRPr="00BD6876">
              <w:rPr>
                <w:rFonts w:ascii="Arial" w:eastAsia="Times New Roman" w:hAnsi="Arial" w:cs="Arial"/>
              </w:rPr>
              <w:t>1 buah sedang</w:t>
            </w:r>
          </w:p>
        </w:tc>
        <w:tc>
          <w:tcPr>
            <w:tcW w:w="2200" w:type="dxa"/>
            <w:tcBorders>
              <w:bottom w:val="single" w:sz="8" w:space="0" w:color="auto"/>
              <w:right w:val="single" w:sz="8" w:space="0" w:color="auto"/>
            </w:tcBorders>
            <w:shd w:val="clear" w:color="auto" w:fill="auto"/>
            <w:vAlign w:val="bottom"/>
          </w:tcPr>
          <w:p w:rsidR="005F11A9" w:rsidRPr="00BD6876" w:rsidRDefault="005F11A9" w:rsidP="005F11A9">
            <w:pPr>
              <w:spacing w:after="0" w:line="240" w:lineRule="auto"/>
              <w:ind w:left="80"/>
              <w:rPr>
                <w:rFonts w:ascii="Arial" w:eastAsia="Times New Roman" w:hAnsi="Arial" w:cs="Arial"/>
              </w:rPr>
            </w:pPr>
            <w:r w:rsidRPr="00BD6876">
              <w:rPr>
                <w:rFonts w:ascii="Arial" w:eastAsia="Times New Roman" w:hAnsi="Arial" w:cs="Arial"/>
              </w:rPr>
              <w:t>250 mg</w:t>
            </w:r>
          </w:p>
        </w:tc>
      </w:tr>
      <w:tr w:rsidR="005F11A9" w:rsidRPr="00BD6876" w:rsidTr="004B69CC">
        <w:trPr>
          <w:trHeight w:val="266"/>
        </w:trPr>
        <w:tc>
          <w:tcPr>
            <w:tcW w:w="2740" w:type="dxa"/>
            <w:tcBorders>
              <w:left w:val="single" w:sz="8" w:space="0" w:color="auto"/>
              <w:bottom w:val="single" w:sz="8" w:space="0" w:color="auto"/>
              <w:right w:val="single" w:sz="8" w:space="0" w:color="auto"/>
            </w:tcBorders>
            <w:shd w:val="clear" w:color="auto" w:fill="auto"/>
            <w:vAlign w:val="bottom"/>
          </w:tcPr>
          <w:p w:rsidR="005F11A9" w:rsidRPr="00BD6876" w:rsidRDefault="005F11A9" w:rsidP="005F11A9">
            <w:pPr>
              <w:spacing w:after="0" w:line="240" w:lineRule="auto"/>
              <w:ind w:left="100"/>
              <w:rPr>
                <w:rFonts w:ascii="Arial" w:eastAsia="Times New Roman" w:hAnsi="Arial" w:cs="Arial"/>
              </w:rPr>
            </w:pPr>
            <w:r w:rsidRPr="00BD6876">
              <w:rPr>
                <w:rFonts w:ascii="Arial" w:eastAsia="Times New Roman" w:hAnsi="Arial" w:cs="Arial"/>
              </w:rPr>
              <w:t>Tomat</w:t>
            </w:r>
          </w:p>
        </w:tc>
        <w:tc>
          <w:tcPr>
            <w:tcW w:w="2700" w:type="dxa"/>
            <w:tcBorders>
              <w:bottom w:val="single" w:sz="8" w:space="0" w:color="auto"/>
              <w:right w:val="single" w:sz="8" w:space="0" w:color="auto"/>
            </w:tcBorders>
            <w:shd w:val="clear" w:color="auto" w:fill="auto"/>
            <w:vAlign w:val="bottom"/>
          </w:tcPr>
          <w:p w:rsidR="005F11A9" w:rsidRPr="00BD6876" w:rsidRDefault="005F11A9" w:rsidP="005F11A9">
            <w:pPr>
              <w:spacing w:after="0" w:line="240" w:lineRule="auto"/>
              <w:ind w:left="80"/>
              <w:rPr>
                <w:rFonts w:ascii="Arial" w:eastAsia="Times New Roman" w:hAnsi="Arial" w:cs="Arial"/>
              </w:rPr>
            </w:pPr>
            <w:r w:rsidRPr="00BD6876">
              <w:rPr>
                <w:rFonts w:ascii="Arial" w:eastAsia="Times New Roman" w:hAnsi="Arial" w:cs="Arial"/>
              </w:rPr>
              <w:t>Mentah, 1 buah sedang</w:t>
            </w:r>
          </w:p>
        </w:tc>
        <w:tc>
          <w:tcPr>
            <w:tcW w:w="2200" w:type="dxa"/>
            <w:tcBorders>
              <w:bottom w:val="single" w:sz="8" w:space="0" w:color="auto"/>
              <w:right w:val="single" w:sz="8" w:space="0" w:color="auto"/>
            </w:tcBorders>
            <w:shd w:val="clear" w:color="auto" w:fill="auto"/>
            <w:vAlign w:val="bottom"/>
          </w:tcPr>
          <w:p w:rsidR="005F11A9" w:rsidRPr="00BD6876" w:rsidRDefault="005F11A9" w:rsidP="005F11A9">
            <w:pPr>
              <w:spacing w:after="0" w:line="240" w:lineRule="auto"/>
              <w:ind w:left="80"/>
              <w:rPr>
                <w:rFonts w:ascii="Arial" w:eastAsia="Times New Roman" w:hAnsi="Arial" w:cs="Arial"/>
              </w:rPr>
            </w:pPr>
            <w:r w:rsidRPr="00BD6876">
              <w:rPr>
                <w:rFonts w:ascii="Arial" w:eastAsia="Times New Roman" w:hAnsi="Arial" w:cs="Arial"/>
              </w:rPr>
              <w:t>366 mg</w:t>
            </w:r>
          </w:p>
        </w:tc>
      </w:tr>
      <w:tr w:rsidR="005F11A9" w:rsidRPr="00BD6876" w:rsidTr="004B69CC">
        <w:trPr>
          <w:trHeight w:val="266"/>
        </w:trPr>
        <w:tc>
          <w:tcPr>
            <w:tcW w:w="2740" w:type="dxa"/>
            <w:tcBorders>
              <w:left w:val="single" w:sz="8" w:space="0" w:color="auto"/>
              <w:bottom w:val="single" w:sz="8" w:space="0" w:color="auto"/>
              <w:right w:val="single" w:sz="8" w:space="0" w:color="auto"/>
            </w:tcBorders>
            <w:shd w:val="clear" w:color="auto" w:fill="auto"/>
            <w:vAlign w:val="bottom"/>
          </w:tcPr>
          <w:p w:rsidR="005F11A9" w:rsidRPr="00BD6876" w:rsidRDefault="005F11A9" w:rsidP="005F11A9">
            <w:pPr>
              <w:spacing w:after="0" w:line="240" w:lineRule="auto"/>
              <w:ind w:left="100"/>
              <w:rPr>
                <w:rFonts w:ascii="Arial" w:eastAsia="Times New Roman" w:hAnsi="Arial" w:cs="Arial"/>
              </w:rPr>
            </w:pPr>
            <w:r w:rsidRPr="00BD6876">
              <w:rPr>
                <w:rFonts w:ascii="Arial" w:eastAsia="Times New Roman" w:hAnsi="Arial" w:cs="Arial"/>
              </w:rPr>
              <w:t>Pisang</w:t>
            </w:r>
          </w:p>
        </w:tc>
        <w:tc>
          <w:tcPr>
            <w:tcW w:w="2700" w:type="dxa"/>
            <w:tcBorders>
              <w:bottom w:val="single" w:sz="8" w:space="0" w:color="auto"/>
              <w:right w:val="single" w:sz="8" w:space="0" w:color="auto"/>
            </w:tcBorders>
            <w:shd w:val="clear" w:color="auto" w:fill="auto"/>
            <w:vAlign w:val="bottom"/>
          </w:tcPr>
          <w:p w:rsidR="005F11A9" w:rsidRPr="00BD6876" w:rsidRDefault="005F11A9" w:rsidP="005F11A9">
            <w:pPr>
              <w:spacing w:after="0" w:line="240" w:lineRule="auto"/>
              <w:ind w:left="80"/>
              <w:rPr>
                <w:rFonts w:ascii="Arial" w:eastAsia="Times New Roman" w:hAnsi="Arial" w:cs="Arial"/>
              </w:rPr>
            </w:pPr>
            <w:r w:rsidRPr="00BD6876">
              <w:rPr>
                <w:rFonts w:ascii="Arial" w:eastAsia="Times New Roman" w:hAnsi="Arial" w:cs="Arial"/>
              </w:rPr>
              <w:t>1 buah sedang</w:t>
            </w:r>
          </w:p>
        </w:tc>
        <w:tc>
          <w:tcPr>
            <w:tcW w:w="2200" w:type="dxa"/>
            <w:tcBorders>
              <w:bottom w:val="single" w:sz="8" w:space="0" w:color="auto"/>
              <w:right w:val="single" w:sz="8" w:space="0" w:color="auto"/>
            </w:tcBorders>
            <w:shd w:val="clear" w:color="auto" w:fill="auto"/>
            <w:vAlign w:val="bottom"/>
          </w:tcPr>
          <w:p w:rsidR="005F11A9" w:rsidRPr="00BD6876" w:rsidRDefault="005F11A9" w:rsidP="005F11A9">
            <w:pPr>
              <w:spacing w:after="0" w:line="240" w:lineRule="auto"/>
              <w:ind w:left="80"/>
              <w:rPr>
                <w:rFonts w:ascii="Arial" w:eastAsia="Times New Roman" w:hAnsi="Arial" w:cs="Arial"/>
              </w:rPr>
            </w:pPr>
            <w:r w:rsidRPr="00BD6876">
              <w:rPr>
                <w:rFonts w:ascii="Arial" w:eastAsia="Times New Roman" w:hAnsi="Arial" w:cs="Arial"/>
              </w:rPr>
              <w:t>451 mg</w:t>
            </w:r>
          </w:p>
        </w:tc>
      </w:tr>
      <w:tr w:rsidR="005F11A9" w:rsidRPr="00BD6876" w:rsidTr="004B69CC">
        <w:trPr>
          <w:trHeight w:val="242"/>
        </w:trPr>
        <w:tc>
          <w:tcPr>
            <w:tcW w:w="2740" w:type="dxa"/>
            <w:tcBorders>
              <w:left w:val="single" w:sz="8" w:space="0" w:color="auto"/>
              <w:right w:val="single" w:sz="8" w:space="0" w:color="auto"/>
            </w:tcBorders>
            <w:shd w:val="clear" w:color="auto" w:fill="auto"/>
            <w:vAlign w:val="bottom"/>
          </w:tcPr>
          <w:p w:rsidR="005F11A9" w:rsidRPr="00BD6876" w:rsidRDefault="005F11A9" w:rsidP="005F11A9">
            <w:pPr>
              <w:spacing w:after="0" w:line="240" w:lineRule="auto"/>
              <w:ind w:left="100"/>
              <w:rPr>
                <w:rFonts w:ascii="Arial" w:eastAsia="Times New Roman" w:hAnsi="Arial" w:cs="Arial"/>
              </w:rPr>
            </w:pPr>
            <w:r w:rsidRPr="00BD6876">
              <w:rPr>
                <w:rFonts w:ascii="Arial" w:eastAsia="Times New Roman" w:hAnsi="Arial" w:cs="Arial"/>
              </w:rPr>
              <w:t>Kentang</w:t>
            </w:r>
          </w:p>
        </w:tc>
        <w:tc>
          <w:tcPr>
            <w:tcW w:w="2700" w:type="dxa"/>
            <w:tcBorders>
              <w:right w:val="single" w:sz="8" w:space="0" w:color="auto"/>
            </w:tcBorders>
            <w:shd w:val="clear" w:color="auto" w:fill="auto"/>
            <w:vAlign w:val="bottom"/>
          </w:tcPr>
          <w:p w:rsidR="005F11A9" w:rsidRPr="00BD6876" w:rsidRDefault="005F11A9" w:rsidP="005F11A9">
            <w:pPr>
              <w:spacing w:after="0" w:line="240" w:lineRule="auto"/>
              <w:ind w:left="80"/>
              <w:rPr>
                <w:rFonts w:ascii="Arial" w:eastAsia="Times New Roman" w:hAnsi="Arial" w:cs="Arial"/>
              </w:rPr>
            </w:pPr>
            <w:r w:rsidRPr="00BD6876">
              <w:rPr>
                <w:rFonts w:ascii="Arial" w:eastAsia="Times New Roman" w:hAnsi="Arial" w:cs="Arial"/>
              </w:rPr>
              <w:t>Dipanggang,   1   buah</w:t>
            </w:r>
          </w:p>
        </w:tc>
        <w:tc>
          <w:tcPr>
            <w:tcW w:w="2200" w:type="dxa"/>
            <w:tcBorders>
              <w:right w:val="single" w:sz="8" w:space="0" w:color="auto"/>
            </w:tcBorders>
            <w:shd w:val="clear" w:color="auto" w:fill="auto"/>
            <w:vAlign w:val="bottom"/>
          </w:tcPr>
          <w:p w:rsidR="005F11A9" w:rsidRPr="00BD6876" w:rsidRDefault="005F11A9" w:rsidP="005F11A9">
            <w:pPr>
              <w:spacing w:after="0" w:line="240" w:lineRule="auto"/>
              <w:ind w:left="80"/>
              <w:rPr>
                <w:rFonts w:ascii="Arial" w:eastAsia="Times New Roman" w:hAnsi="Arial" w:cs="Arial"/>
              </w:rPr>
            </w:pPr>
            <w:r w:rsidRPr="00BD6876">
              <w:rPr>
                <w:rFonts w:ascii="Arial" w:eastAsia="Times New Roman" w:hAnsi="Arial" w:cs="Arial"/>
              </w:rPr>
              <w:t>503 mg</w:t>
            </w:r>
          </w:p>
        </w:tc>
      </w:tr>
      <w:tr w:rsidR="005F11A9" w:rsidRPr="00BD6876" w:rsidTr="004B69CC">
        <w:trPr>
          <w:trHeight w:val="302"/>
        </w:trPr>
        <w:tc>
          <w:tcPr>
            <w:tcW w:w="2740" w:type="dxa"/>
            <w:tcBorders>
              <w:left w:val="single" w:sz="8" w:space="0" w:color="auto"/>
              <w:right w:val="single" w:sz="8" w:space="0" w:color="auto"/>
            </w:tcBorders>
            <w:shd w:val="clear" w:color="auto" w:fill="auto"/>
            <w:vAlign w:val="bottom"/>
          </w:tcPr>
          <w:p w:rsidR="005F11A9" w:rsidRPr="00BD6876" w:rsidRDefault="005F11A9" w:rsidP="005F11A9">
            <w:pPr>
              <w:spacing w:after="0" w:line="240" w:lineRule="auto"/>
              <w:rPr>
                <w:rFonts w:ascii="Arial" w:eastAsia="Times New Roman" w:hAnsi="Arial" w:cs="Arial"/>
              </w:rPr>
            </w:pPr>
          </w:p>
        </w:tc>
        <w:tc>
          <w:tcPr>
            <w:tcW w:w="2700" w:type="dxa"/>
            <w:tcBorders>
              <w:right w:val="single" w:sz="8" w:space="0" w:color="auto"/>
            </w:tcBorders>
            <w:shd w:val="clear" w:color="auto" w:fill="auto"/>
            <w:vAlign w:val="bottom"/>
          </w:tcPr>
          <w:p w:rsidR="005F11A9" w:rsidRPr="00BD6876" w:rsidRDefault="005F11A9" w:rsidP="005F11A9">
            <w:pPr>
              <w:spacing w:after="0" w:line="240" w:lineRule="auto"/>
              <w:ind w:left="80"/>
              <w:rPr>
                <w:rFonts w:ascii="Arial" w:eastAsia="Times New Roman" w:hAnsi="Arial" w:cs="Arial"/>
              </w:rPr>
            </w:pPr>
            <w:r w:rsidRPr="00BD6876">
              <w:rPr>
                <w:rFonts w:ascii="Arial" w:eastAsia="Times New Roman" w:hAnsi="Arial" w:cs="Arial"/>
              </w:rPr>
              <w:t>Sedang</w:t>
            </w:r>
          </w:p>
        </w:tc>
        <w:tc>
          <w:tcPr>
            <w:tcW w:w="2200" w:type="dxa"/>
            <w:tcBorders>
              <w:right w:val="single" w:sz="8" w:space="0" w:color="auto"/>
            </w:tcBorders>
            <w:shd w:val="clear" w:color="auto" w:fill="auto"/>
            <w:vAlign w:val="bottom"/>
          </w:tcPr>
          <w:p w:rsidR="005F11A9" w:rsidRPr="00BD6876" w:rsidRDefault="005F11A9" w:rsidP="005F11A9">
            <w:pPr>
              <w:spacing w:after="0" w:line="240" w:lineRule="auto"/>
              <w:rPr>
                <w:rFonts w:ascii="Arial" w:eastAsia="Times New Roman" w:hAnsi="Arial" w:cs="Arial"/>
              </w:rPr>
            </w:pPr>
          </w:p>
        </w:tc>
      </w:tr>
      <w:tr w:rsidR="005F11A9" w:rsidRPr="00BD6876" w:rsidTr="004B69CC">
        <w:trPr>
          <w:trHeight w:val="302"/>
        </w:trPr>
        <w:tc>
          <w:tcPr>
            <w:tcW w:w="2740" w:type="dxa"/>
            <w:tcBorders>
              <w:left w:val="single" w:sz="8" w:space="0" w:color="auto"/>
              <w:bottom w:val="single" w:sz="8" w:space="0" w:color="auto"/>
              <w:right w:val="single" w:sz="8" w:space="0" w:color="auto"/>
            </w:tcBorders>
            <w:shd w:val="clear" w:color="auto" w:fill="auto"/>
            <w:vAlign w:val="bottom"/>
          </w:tcPr>
          <w:p w:rsidR="005F11A9" w:rsidRPr="00BD6876" w:rsidRDefault="005F11A9" w:rsidP="005F11A9">
            <w:pPr>
              <w:spacing w:after="0" w:line="240" w:lineRule="auto"/>
              <w:rPr>
                <w:rFonts w:ascii="Arial" w:eastAsia="Times New Roman" w:hAnsi="Arial" w:cs="Arial"/>
              </w:rPr>
            </w:pPr>
          </w:p>
        </w:tc>
        <w:tc>
          <w:tcPr>
            <w:tcW w:w="2700" w:type="dxa"/>
            <w:tcBorders>
              <w:bottom w:val="single" w:sz="8" w:space="0" w:color="auto"/>
              <w:right w:val="single" w:sz="8" w:space="0" w:color="auto"/>
            </w:tcBorders>
            <w:shd w:val="clear" w:color="auto" w:fill="auto"/>
            <w:vAlign w:val="bottom"/>
          </w:tcPr>
          <w:p w:rsidR="005F11A9" w:rsidRPr="00BD6876" w:rsidRDefault="005F11A9" w:rsidP="005F11A9">
            <w:pPr>
              <w:spacing w:after="0" w:line="240" w:lineRule="auto"/>
              <w:ind w:left="80"/>
              <w:rPr>
                <w:rFonts w:ascii="Arial" w:eastAsia="Times New Roman" w:hAnsi="Arial" w:cs="Arial"/>
              </w:rPr>
            </w:pPr>
          </w:p>
        </w:tc>
        <w:tc>
          <w:tcPr>
            <w:tcW w:w="2200" w:type="dxa"/>
            <w:tcBorders>
              <w:bottom w:val="single" w:sz="8" w:space="0" w:color="auto"/>
              <w:right w:val="single" w:sz="8" w:space="0" w:color="auto"/>
            </w:tcBorders>
            <w:shd w:val="clear" w:color="auto" w:fill="auto"/>
            <w:vAlign w:val="bottom"/>
          </w:tcPr>
          <w:p w:rsidR="005F11A9" w:rsidRPr="00BD6876" w:rsidRDefault="005F11A9" w:rsidP="005F11A9">
            <w:pPr>
              <w:spacing w:after="0" w:line="240" w:lineRule="auto"/>
              <w:rPr>
                <w:rFonts w:ascii="Arial" w:eastAsia="Times New Roman" w:hAnsi="Arial" w:cs="Arial"/>
              </w:rPr>
            </w:pPr>
          </w:p>
        </w:tc>
      </w:tr>
    </w:tbl>
    <w:p w:rsidR="005F11A9" w:rsidRDefault="005F11A9" w:rsidP="005F11A9">
      <w:pPr>
        <w:spacing w:line="480" w:lineRule="auto"/>
        <w:ind w:left="1276" w:right="266"/>
        <w:jc w:val="center"/>
        <w:rPr>
          <w:rFonts w:ascii="Arial" w:eastAsia="Times New Roman" w:hAnsi="Arial" w:cs="Arial"/>
          <w:b/>
          <w:sz w:val="24"/>
          <w:szCs w:val="24"/>
        </w:rPr>
      </w:pPr>
      <w:r w:rsidRPr="005F11A9">
        <w:rPr>
          <w:rFonts w:ascii="Arial" w:eastAsia="Times New Roman" w:hAnsi="Arial" w:cs="Arial"/>
          <w:b/>
          <w:sz w:val="24"/>
          <w:szCs w:val="24"/>
        </w:rPr>
        <w:t>Kadar kalium pada beberapa makanan yang umum digunakan (Sunita, 2001)</w:t>
      </w:r>
    </w:p>
    <w:p w:rsidR="005F11A9" w:rsidRDefault="005F11A9" w:rsidP="005F11A9">
      <w:pPr>
        <w:spacing w:line="480" w:lineRule="auto"/>
        <w:ind w:left="1276" w:right="266"/>
        <w:jc w:val="center"/>
        <w:rPr>
          <w:rFonts w:ascii="Arial" w:eastAsia="Times New Roman" w:hAnsi="Arial" w:cs="Arial"/>
          <w:b/>
          <w:sz w:val="24"/>
          <w:szCs w:val="24"/>
        </w:rPr>
      </w:pPr>
    </w:p>
    <w:p w:rsidR="005F11A9" w:rsidRDefault="005F11A9" w:rsidP="005F11A9">
      <w:pPr>
        <w:spacing w:line="480" w:lineRule="auto"/>
        <w:ind w:left="1276" w:right="266"/>
        <w:jc w:val="center"/>
        <w:rPr>
          <w:rFonts w:ascii="Arial" w:eastAsia="Times New Roman" w:hAnsi="Arial" w:cs="Arial"/>
          <w:b/>
          <w:sz w:val="24"/>
          <w:szCs w:val="24"/>
        </w:rPr>
      </w:pPr>
    </w:p>
    <w:p w:rsidR="005F11A9" w:rsidRDefault="005F11A9" w:rsidP="005F11A9">
      <w:pPr>
        <w:spacing w:line="480" w:lineRule="auto"/>
        <w:ind w:left="1276" w:right="266"/>
        <w:jc w:val="center"/>
        <w:rPr>
          <w:rFonts w:ascii="Arial" w:eastAsia="Times New Roman" w:hAnsi="Arial" w:cs="Arial"/>
          <w:b/>
          <w:sz w:val="24"/>
          <w:szCs w:val="24"/>
        </w:rPr>
      </w:pPr>
    </w:p>
    <w:p w:rsidR="005F11A9" w:rsidRDefault="005F11A9" w:rsidP="005F11A9">
      <w:pPr>
        <w:spacing w:line="480" w:lineRule="auto"/>
        <w:ind w:left="1276" w:right="266"/>
        <w:jc w:val="center"/>
        <w:rPr>
          <w:rFonts w:ascii="Arial" w:eastAsia="Times New Roman" w:hAnsi="Arial" w:cs="Arial"/>
          <w:b/>
          <w:sz w:val="24"/>
          <w:szCs w:val="24"/>
        </w:rPr>
      </w:pPr>
    </w:p>
    <w:p w:rsidR="005F11A9" w:rsidRDefault="005F11A9" w:rsidP="005F11A9">
      <w:pPr>
        <w:spacing w:line="480" w:lineRule="auto"/>
        <w:ind w:left="1276" w:right="266"/>
        <w:jc w:val="center"/>
        <w:rPr>
          <w:rFonts w:ascii="Arial" w:eastAsia="Times New Roman" w:hAnsi="Arial" w:cs="Arial"/>
          <w:b/>
          <w:sz w:val="24"/>
          <w:szCs w:val="24"/>
        </w:rPr>
      </w:pPr>
    </w:p>
    <w:p w:rsidR="005F11A9" w:rsidRDefault="005F11A9" w:rsidP="005F11A9">
      <w:pPr>
        <w:spacing w:line="480" w:lineRule="auto"/>
        <w:ind w:left="567" w:right="380" w:firstLine="426"/>
        <w:jc w:val="both"/>
        <w:rPr>
          <w:rFonts w:ascii="Arial" w:eastAsia="Times New Roman" w:hAnsi="Arial" w:cs="Arial"/>
          <w:sz w:val="24"/>
          <w:szCs w:val="24"/>
        </w:rPr>
      </w:pPr>
      <w:r w:rsidRPr="00A7302E">
        <w:rPr>
          <w:rFonts w:ascii="Arial" w:eastAsia="Times New Roman" w:hAnsi="Arial" w:cs="Arial"/>
          <w:sz w:val="24"/>
          <w:szCs w:val="24"/>
        </w:rPr>
        <w:t>Di dalam tubuh, kalium berfungsi untuk memelihara keseimbangan garam (natrium) dan cairan serta membantu mengontrol tekanan darah. Kadar kalium yang rendah akan menyebabkan terjadinya retensi natrium dalam tubuh. Kondisi ini dapat menyebabkan tekanan darah mengalami peningkatan. Dengan menerapkan diet tinggi kalium dapat menurunkan dosis obat hipertensi yang dibutuhkan. Kebutuhan kalium minimal orang dewasa untuk mencapai kesehatan yang optimum sekitar 2000 mg (2 g) per hari, dengan kemampuan tubuh untuk menyerap asupan kalium sekitar 90% (Wirakusumah, 2001).</w:t>
      </w:r>
    </w:p>
    <w:p w:rsidR="005F11A9" w:rsidRPr="005F11A9" w:rsidRDefault="005F11A9" w:rsidP="005F11A9">
      <w:pPr>
        <w:spacing w:line="480" w:lineRule="auto"/>
        <w:ind w:left="1276" w:right="266"/>
        <w:jc w:val="center"/>
        <w:rPr>
          <w:rFonts w:ascii="Arial" w:eastAsia="Times New Roman" w:hAnsi="Arial" w:cs="Arial"/>
          <w:b/>
          <w:sz w:val="24"/>
          <w:szCs w:val="24"/>
        </w:rPr>
      </w:pPr>
    </w:p>
    <w:p w:rsidR="005F11A9" w:rsidRDefault="005F11A9" w:rsidP="00AE4BA9">
      <w:pPr>
        <w:spacing w:line="480" w:lineRule="auto"/>
        <w:ind w:left="1260" w:right="266"/>
        <w:jc w:val="both"/>
        <w:rPr>
          <w:rFonts w:ascii="Arial" w:eastAsia="Times New Roman" w:hAnsi="Arial" w:cs="Arial"/>
          <w:sz w:val="24"/>
          <w:szCs w:val="24"/>
        </w:rPr>
      </w:pPr>
    </w:p>
    <w:p w:rsidR="005F11A9" w:rsidRDefault="005F11A9" w:rsidP="00AE4BA9">
      <w:pPr>
        <w:spacing w:line="480" w:lineRule="auto"/>
        <w:ind w:left="1260" w:right="266"/>
        <w:jc w:val="both"/>
        <w:rPr>
          <w:rFonts w:ascii="Arial" w:eastAsia="Times New Roman" w:hAnsi="Arial" w:cs="Arial"/>
          <w:sz w:val="24"/>
          <w:szCs w:val="24"/>
        </w:rPr>
      </w:pPr>
    </w:p>
    <w:p w:rsidR="005F11A9" w:rsidRDefault="005F11A9" w:rsidP="00AE4BA9">
      <w:pPr>
        <w:spacing w:line="480" w:lineRule="auto"/>
        <w:ind w:left="1260" w:right="266"/>
        <w:jc w:val="both"/>
        <w:rPr>
          <w:rFonts w:ascii="Arial" w:eastAsia="Times New Roman" w:hAnsi="Arial" w:cs="Arial"/>
          <w:sz w:val="24"/>
          <w:szCs w:val="24"/>
        </w:rPr>
      </w:pPr>
    </w:p>
    <w:p w:rsidR="005F11A9" w:rsidRPr="00A7302E" w:rsidRDefault="005F11A9" w:rsidP="005F11A9">
      <w:pPr>
        <w:spacing w:line="480" w:lineRule="auto"/>
        <w:ind w:right="266"/>
        <w:jc w:val="both"/>
        <w:rPr>
          <w:rFonts w:ascii="Arial" w:eastAsia="Times New Roman" w:hAnsi="Arial" w:cs="Arial"/>
          <w:sz w:val="24"/>
          <w:szCs w:val="24"/>
        </w:rPr>
        <w:sectPr w:rsidR="005F11A9" w:rsidRPr="00A7302E">
          <w:pgSz w:w="11900" w:h="16838"/>
          <w:pgMar w:top="1440" w:right="1440" w:bottom="1440" w:left="1440" w:header="0" w:footer="0" w:gutter="0"/>
          <w:cols w:space="0" w:equalWidth="0">
            <w:col w:w="9026"/>
          </w:cols>
          <w:docGrid w:linePitch="360"/>
        </w:sectPr>
      </w:pPr>
    </w:p>
    <w:p w:rsidR="00C54120" w:rsidRPr="00A7302E" w:rsidRDefault="00C54120" w:rsidP="005F11A9">
      <w:pPr>
        <w:spacing w:line="480" w:lineRule="auto"/>
        <w:ind w:right="380"/>
        <w:jc w:val="both"/>
        <w:rPr>
          <w:rFonts w:ascii="Arial" w:eastAsia="Times New Roman" w:hAnsi="Arial" w:cs="Arial"/>
          <w:sz w:val="24"/>
          <w:szCs w:val="24"/>
        </w:rPr>
      </w:pPr>
      <w:bookmarkStart w:id="39" w:name="page18"/>
      <w:bookmarkEnd w:id="39"/>
    </w:p>
    <w:p w:rsidR="00020374" w:rsidRPr="00A7302E" w:rsidRDefault="00020374" w:rsidP="00AE4BA9">
      <w:pPr>
        <w:spacing w:line="480" w:lineRule="auto"/>
        <w:ind w:left="1170" w:right="266" w:firstLine="708"/>
        <w:jc w:val="both"/>
        <w:rPr>
          <w:rFonts w:ascii="Arial" w:eastAsia="Times New Roman" w:hAnsi="Arial" w:cs="Arial"/>
          <w:sz w:val="24"/>
          <w:szCs w:val="24"/>
        </w:rPr>
      </w:pPr>
      <w:r w:rsidRPr="00A7302E">
        <w:rPr>
          <w:rFonts w:ascii="Arial" w:eastAsia="Times New Roman" w:hAnsi="Arial" w:cs="Arial"/>
          <w:sz w:val="24"/>
          <w:szCs w:val="24"/>
        </w:rPr>
        <w:t>Peningkatan asupan kalium dapat melindungi terhadap stroke. Hal ini disarankan oleh Acheson dan Williams (1983 dalam Kaplan, 2006) dan didukung oleh temuan bahwa peningkatan asupan kalium 10 mmol per hari berkaitan dengan penurunan 40% dalam kematian akibat stroke di antara 859 orang tua. Di antara laki-laki di Framingham Heart Study, peningkatan konsumsi sekitar tiga</w:t>
      </w:r>
      <w:r w:rsidR="00BA1BF9">
        <w:rPr>
          <w:rFonts w:ascii="Arial" w:eastAsia="Times New Roman" w:hAnsi="Arial" w:cs="Arial"/>
          <w:sz w:val="24"/>
          <w:szCs w:val="24"/>
        </w:rPr>
        <w:t xml:space="preserve"> </w:t>
      </w:r>
      <w:r w:rsidR="00BA1BF9" w:rsidRPr="00A7302E">
        <w:rPr>
          <w:rFonts w:ascii="Arial" w:eastAsia="Times New Roman" w:hAnsi="Arial" w:cs="Arial"/>
          <w:sz w:val="24"/>
          <w:szCs w:val="24"/>
        </w:rPr>
        <w:t>porsi per hari buah-buahan dan sayuran kaya kalium berkaitan dengan risiko 22% lebih rendah untuk stroke selama 20 tahun (Kaplan, 2006).</w:t>
      </w:r>
    </w:p>
    <w:p w:rsidR="005F11A9" w:rsidRDefault="00020374" w:rsidP="005F11A9">
      <w:pPr>
        <w:spacing w:line="480" w:lineRule="auto"/>
        <w:ind w:left="1170" w:right="266" w:firstLine="720"/>
        <w:jc w:val="both"/>
        <w:rPr>
          <w:rFonts w:ascii="Arial" w:eastAsia="Times New Roman" w:hAnsi="Arial" w:cs="Arial"/>
          <w:sz w:val="24"/>
          <w:szCs w:val="24"/>
        </w:rPr>
      </w:pPr>
      <w:bookmarkStart w:id="40" w:name="page19"/>
      <w:bookmarkEnd w:id="40"/>
      <w:r w:rsidRPr="00A7302E">
        <w:rPr>
          <w:rFonts w:ascii="Arial" w:eastAsia="Times New Roman" w:hAnsi="Arial" w:cs="Arial"/>
          <w:sz w:val="24"/>
          <w:szCs w:val="24"/>
        </w:rPr>
        <w:t>Meskipun suplemen kalium dapat menurunkan TD, suplemen tersebut terlalu mahal harganya dan berpotensi berbahaya untuk digunakan secara rutin dalam pengobatan hipertensi pada pasien normokalemik karena dapat menyebabkan iritasi gastrointestinal. Tindakan terbaik adalah untuk meningkatkan asupan kalium dengan meningkatkan konsumsi buah-buahan segar, sayuran dan makan</w:t>
      </w:r>
      <w:r w:rsidR="00644D9C">
        <w:rPr>
          <w:rFonts w:ascii="Arial" w:eastAsia="Times New Roman" w:hAnsi="Arial" w:cs="Arial"/>
          <w:sz w:val="24"/>
          <w:szCs w:val="24"/>
        </w:rPr>
        <w:t>an rendah lemak (Kaplan, 2006).</w:t>
      </w:r>
    </w:p>
    <w:p w:rsidR="00644D9C" w:rsidRPr="000A48B2" w:rsidRDefault="00020374" w:rsidP="005F11A9">
      <w:pPr>
        <w:pStyle w:val="ListParagraph"/>
        <w:numPr>
          <w:ilvl w:val="0"/>
          <w:numId w:val="10"/>
        </w:numPr>
        <w:spacing w:line="480" w:lineRule="auto"/>
        <w:ind w:right="266"/>
        <w:jc w:val="both"/>
        <w:outlineLvl w:val="2"/>
        <w:rPr>
          <w:rFonts w:ascii="Arial" w:eastAsia="Times New Roman" w:hAnsi="Arial" w:cs="Arial"/>
          <w:sz w:val="24"/>
          <w:szCs w:val="24"/>
        </w:rPr>
      </w:pPr>
      <w:bookmarkStart w:id="41" w:name="_Toc9477640"/>
      <w:r w:rsidRPr="000A48B2">
        <w:rPr>
          <w:rFonts w:ascii="Arial" w:eastAsia="Times New Roman" w:hAnsi="Arial" w:cs="Arial"/>
          <w:sz w:val="24"/>
          <w:szCs w:val="24"/>
        </w:rPr>
        <w:t>Cukup magnesium</w:t>
      </w:r>
      <w:bookmarkEnd w:id="41"/>
    </w:p>
    <w:p w:rsidR="005F11A9" w:rsidRDefault="00020374" w:rsidP="005F11A9">
      <w:pPr>
        <w:pStyle w:val="ListParagraph"/>
        <w:spacing w:after="0" w:line="480" w:lineRule="auto"/>
        <w:ind w:left="1560" w:right="259"/>
        <w:contextualSpacing w:val="0"/>
        <w:jc w:val="both"/>
        <w:rPr>
          <w:rFonts w:ascii="Arial" w:eastAsia="Times New Roman" w:hAnsi="Arial" w:cs="Arial"/>
          <w:sz w:val="24"/>
          <w:szCs w:val="24"/>
        </w:rPr>
      </w:pPr>
      <w:r w:rsidRPr="00644D9C">
        <w:rPr>
          <w:rFonts w:ascii="Arial" w:eastAsia="Times New Roman" w:hAnsi="Arial" w:cs="Arial"/>
          <w:sz w:val="24"/>
          <w:szCs w:val="24"/>
        </w:rPr>
        <w:t xml:space="preserve">Magnesium merupakan inhibitor yang kuat terhadap kontraksi vaskuler otot halus dan berperan sebagai vasodilator dalam regulasi tekanan darah. </w:t>
      </w:r>
      <w:r w:rsidRPr="00644D9C">
        <w:rPr>
          <w:rFonts w:ascii="Arial" w:eastAsia="Times New Roman" w:hAnsi="Arial" w:cs="Arial"/>
          <w:i/>
          <w:sz w:val="24"/>
          <w:szCs w:val="24"/>
        </w:rPr>
        <w:t>The</w:t>
      </w:r>
      <w:r w:rsidRPr="00644D9C">
        <w:rPr>
          <w:rFonts w:ascii="Arial" w:eastAsia="Times New Roman" w:hAnsi="Arial" w:cs="Arial"/>
          <w:sz w:val="24"/>
          <w:szCs w:val="24"/>
        </w:rPr>
        <w:t xml:space="preserve"> </w:t>
      </w:r>
      <w:r w:rsidRPr="00644D9C">
        <w:rPr>
          <w:rFonts w:ascii="Arial" w:eastAsia="Times New Roman" w:hAnsi="Arial" w:cs="Arial"/>
          <w:i/>
          <w:sz w:val="24"/>
          <w:szCs w:val="24"/>
        </w:rPr>
        <w:t xml:space="preserve">Joint National Committee on Prevention, Detection, Evaluation and Treatment of High Blood Presure </w:t>
      </w:r>
      <w:r w:rsidRPr="00644D9C">
        <w:rPr>
          <w:rFonts w:ascii="Arial" w:eastAsia="Times New Roman" w:hAnsi="Arial" w:cs="Arial"/>
          <w:sz w:val="24"/>
          <w:szCs w:val="24"/>
        </w:rPr>
        <w:t>(JNC) melaporkan bahwa terdapat hubungan timbal balik</w:t>
      </w:r>
      <w:r w:rsidRPr="00644D9C">
        <w:rPr>
          <w:rFonts w:ascii="Arial" w:eastAsia="Times New Roman" w:hAnsi="Arial" w:cs="Arial"/>
          <w:i/>
          <w:sz w:val="24"/>
          <w:szCs w:val="24"/>
        </w:rPr>
        <w:t xml:space="preserve"> </w:t>
      </w:r>
      <w:r w:rsidRPr="00644D9C">
        <w:rPr>
          <w:rFonts w:ascii="Arial" w:eastAsia="Times New Roman" w:hAnsi="Arial" w:cs="Arial"/>
          <w:sz w:val="24"/>
          <w:szCs w:val="24"/>
        </w:rPr>
        <w:t>antara magnesium dan tekanan darah (Appel, 1999).</w:t>
      </w:r>
    </w:p>
    <w:p w:rsidR="00555CC0" w:rsidRDefault="00555CC0" w:rsidP="005F11A9">
      <w:pPr>
        <w:pStyle w:val="ListParagraph"/>
        <w:spacing w:after="0" w:line="480" w:lineRule="auto"/>
        <w:ind w:left="1560" w:right="259"/>
        <w:contextualSpacing w:val="0"/>
        <w:jc w:val="both"/>
        <w:rPr>
          <w:rFonts w:ascii="Arial" w:eastAsia="Times New Roman" w:hAnsi="Arial" w:cs="Arial"/>
          <w:sz w:val="24"/>
          <w:szCs w:val="24"/>
        </w:rPr>
      </w:pPr>
    </w:p>
    <w:p w:rsidR="00555CC0" w:rsidRDefault="00555CC0" w:rsidP="005F11A9">
      <w:pPr>
        <w:pStyle w:val="ListParagraph"/>
        <w:spacing w:after="0" w:line="480" w:lineRule="auto"/>
        <w:ind w:left="1560" w:right="259"/>
        <w:contextualSpacing w:val="0"/>
        <w:jc w:val="both"/>
        <w:rPr>
          <w:rFonts w:ascii="Arial" w:eastAsia="Times New Roman" w:hAnsi="Arial" w:cs="Arial"/>
          <w:sz w:val="24"/>
          <w:szCs w:val="24"/>
        </w:rPr>
      </w:pPr>
    </w:p>
    <w:p w:rsidR="005F11A9" w:rsidRDefault="00020374" w:rsidP="005F11A9">
      <w:pPr>
        <w:pStyle w:val="ListParagraph"/>
        <w:spacing w:after="0" w:line="480" w:lineRule="auto"/>
        <w:ind w:left="1560" w:right="259"/>
        <w:contextualSpacing w:val="0"/>
        <w:jc w:val="both"/>
        <w:rPr>
          <w:rFonts w:ascii="Arial" w:eastAsia="Times New Roman" w:hAnsi="Arial" w:cs="Arial"/>
          <w:sz w:val="24"/>
          <w:szCs w:val="24"/>
        </w:rPr>
      </w:pPr>
      <w:r w:rsidRPr="00A7302E">
        <w:rPr>
          <w:rFonts w:ascii="Arial" w:eastAsia="Times New Roman" w:hAnsi="Arial" w:cs="Arial"/>
          <w:sz w:val="24"/>
          <w:szCs w:val="24"/>
        </w:rPr>
        <w:t>Magnesium adalah vasodilator dan pada tingkat yang tinggi dapat menyebabkan tekanan darah rendah. Terapi magnesium digunakan untuk mengurangi keadaan kekurangan magnes</w:t>
      </w:r>
      <w:r w:rsidR="00BA1BF9">
        <w:rPr>
          <w:rFonts w:ascii="Arial" w:eastAsia="Times New Roman" w:hAnsi="Arial" w:cs="Arial"/>
          <w:sz w:val="24"/>
          <w:szCs w:val="24"/>
        </w:rPr>
        <w:t xml:space="preserve">ium yang sering disebabkan oleh </w:t>
      </w:r>
      <w:r w:rsidR="00BA1BF9" w:rsidRPr="00A7302E">
        <w:rPr>
          <w:rFonts w:ascii="Arial" w:eastAsia="Times New Roman" w:hAnsi="Arial" w:cs="Arial"/>
          <w:sz w:val="24"/>
          <w:szCs w:val="24"/>
        </w:rPr>
        <w:t>penggunaan diuretik. Pasien hipertensi yang menggunakan diuretik memiliki perbedaan tingkat magnesium yang signifikan, dari 1,79 mg pada 100 ml dibandingkan dengan pasien tekanan darah normal dengan 1,92 mg pada 100 ml. Kekurangan magnesium dapat berhubungan dengan tekanan darah tinggi dengan meningkatkan perubahan mikrosirkulatori atau arteriosklerosis mikrosirkulatori (Braverman, 1996).</w:t>
      </w:r>
      <w:bookmarkStart w:id="42" w:name="page21"/>
      <w:bookmarkEnd w:id="42"/>
    </w:p>
    <w:p w:rsidR="005F11A9" w:rsidRDefault="00020374" w:rsidP="005F11A9">
      <w:pPr>
        <w:pStyle w:val="ListParagraph"/>
        <w:spacing w:after="0" w:line="480" w:lineRule="auto"/>
        <w:ind w:left="1560" w:right="259" w:firstLine="600"/>
        <w:contextualSpacing w:val="0"/>
        <w:jc w:val="both"/>
        <w:rPr>
          <w:rFonts w:ascii="Arial" w:eastAsia="Times New Roman" w:hAnsi="Arial" w:cs="Arial"/>
          <w:sz w:val="24"/>
          <w:szCs w:val="24"/>
        </w:rPr>
      </w:pPr>
      <w:r w:rsidRPr="00A7302E">
        <w:rPr>
          <w:rFonts w:ascii="Arial" w:eastAsia="Times New Roman" w:hAnsi="Arial" w:cs="Arial"/>
          <w:sz w:val="24"/>
          <w:szCs w:val="24"/>
        </w:rPr>
        <w:t>Tingkat magnesium dalam serum dan intraselular adalah normal pada kebanyakan pasien hipertensi yang tidak diobati. Namun, konsentrasi magnesium dalam otot yang rendah telah ditemukan pada setengah dari pasien dengan terapi diuretik dosis tinggi kronis (Kaplan, 2006).</w:t>
      </w:r>
    </w:p>
    <w:p w:rsidR="00020374" w:rsidRPr="00A7302E" w:rsidRDefault="00020374" w:rsidP="005F11A9">
      <w:pPr>
        <w:pStyle w:val="ListParagraph"/>
        <w:spacing w:after="0" w:line="480" w:lineRule="auto"/>
        <w:ind w:left="1560" w:right="259" w:firstLine="600"/>
        <w:contextualSpacing w:val="0"/>
        <w:jc w:val="both"/>
        <w:rPr>
          <w:rFonts w:ascii="Arial" w:eastAsia="Times New Roman" w:hAnsi="Arial" w:cs="Arial"/>
          <w:sz w:val="24"/>
          <w:szCs w:val="24"/>
        </w:rPr>
      </w:pPr>
      <w:r w:rsidRPr="00A7302E">
        <w:rPr>
          <w:rFonts w:ascii="Arial" w:eastAsia="Times New Roman" w:hAnsi="Arial" w:cs="Arial"/>
          <w:sz w:val="24"/>
          <w:szCs w:val="24"/>
        </w:rPr>
        <w:t xml:space="preserve">Pada meta-analisis dari 20 penelitian, 14 diantaranya tentang hipertensi dan melibatkan 1.220 responden yang diberikan suplemen atau bahan makanan yang mengandung magnesium, terjadi penurunan tekanan darah rata-rata 0,6/0,8 mmHg. Efek yang mengesankan dari diet DASH mungkin mencerminkan tingkat magnesium yaitu 173% lebih tinggi. Oleh karena itu, bukannya memberi suplemen magnesium, tetapi lebih baik dengan meningkatkan konsumsi buah-buahan dan sayuran segar yang </w:t>
      </w:r>
      <w:r w:rsidRPr="00A7302E">
        <w:rPr>
          <w:rFonts w:ascii="Arial" w:eastAsia="Times New Roman" w:hAnsi="Arial" w:cs="Arial"/>
          <w:sz w:val="24"/>
          <w:szCs w:val="24"/>
        </w:rPr>
        <w:lastRenderedPageBreak/>
        <w:t>mengandung cukup magnesium. Bahan-bahan makanan yang mengandung cukup magnesium seperti sayuran berdaun hijau, padi-padian, kacang-kacangan, polong-polongan, gandum, jagung, tahu, daging tanpa lemak, serta berbagai jenis buah-buahan (Wirakusumah, 2001 dan Kaplan, 2006).</w:t>
      </w:r>
    </w:p>
    <w:p w:rsidR="00020374" w:rsidRDefault="00020374" w:rsidP="00AE4BA9">
      <w:pPr>
        <w:spacing w:line="480" w:lineRule="auto"/>
        <w:ind w:right="266"/>
        <w:jc w:val="both"/>
        <w:rPr>
          <w:rFonts w:ascii="Arial" w:eastAsia="Times New Roman" w:hAnsi="Arial" w:cs="Arial"/>
          <w:sz w:val="24"/>
          <w:szCs w:val="24"/>
        </w:rPr>
      </w:pPr>
    </w:p>
    <w:p w:rsidR="00555CC0" w:rsidRDefault="00555CC0" w:rsidP="00AE4BA9">
      <w:pPr>
        <w:spacing w:line="480" w:lineRule="auto"/>
        <w:ind w:right="266"/>
        <w:jc w:val="both"/>
        <w:rPr>
          <w:rFonts w:ascii="Arial" w:eastAsia="Times New Roman" w:hAnsi="Arial" w:cs="Arial"/>
          <w:sz w:val="24"/>
          <w:szCs w:val="24"/>
        </w:rPr>
      </w:pPr>
    </w:p>
    <w:p w:rsidR="00555CC0" w:rsidRDefault="00555CC0" w:rsidP="00AE4BA9">
      <w:pPr>
        <w:spacing w:line="480" w:lineRule="auto"/>
        <w:ind w:right="266"/>
        <w:jc w:val="both"/>
        <w:rPr>
          <w:rFonts w:ascii="Arial" w:eastAsia="Times New Roman" w:hAnsi="Arial" w:cs="Arial"/>
          <w:sz w:val="24"/>
          <w:szCs w:val="24"/>
        </w:rPr>
      </w:pPr>
    </w:p>
    <w:p w:rsidR="00555CC0" w:rsidRDefault="00555CC0" w:rsidP="00AE4BA9">
      <w:pPr>
        <w:spacing w:line="480" w:lineRule="auto"/>
        <w:ind w:right="266"/>
        <w:jc w:val="both"/>
        <w:rPr>
          <w:rFonts w:ascii="Arial" w:eastAsia="Times New Roman" w:hAnsi="Arial" w:cs="Arial"/>
          <w:sz w:val="24"/>
          <w:szCs w:val="24"/>
        </w:rPr>
      </w:pPr>
    </w:p>
    <w:p w:rsidR="00555CC0" w:rsidRPr="00A7302E" w:rsidRDefault="00555CC0" w:rsidP="00555CC0">
      <w:pPr>
        <w:spacing w:line="480" w:lineRule="auto"/>
        <w:ind w:right="266"/>
        <w:rPr>
          <w:rFonts w:ascii="Arial" w:eastAsia="Times New Roman" w:hAnsi="Arial" w:cs="Arial"/>
          <w:sz w:val="24"/>
          <w:szCs w:val="24"/>
        </w:rPr>
        <w:sectPr w:rsidR="00555CC0" w:rsidRPr="00A7302E">
          <w:pgSz w:w="11900" w:h="16838"/>
          <w:pgMar w:top="1440" w:right="1440" w:bottom="1440" w:left="1440" w:header="0" w:footer="0" w:gutter="0"/>
          <w:cols w:space="0" w:equalWidth="0">
            <w:col w:w="9026"/>
          </w:cols>
          <w:docGrid w:linePitch="360"/>
        </w:sectPr>
      </w:pPr>
    </w:p>
    <w:p w:rsidR="00B11F9A" w:rsidRPr="00555CC0" w:rsidRDefault="00020374" w:rsidP="00555CC0">
      <w:pPr>
        <w:pStyle w:val="ListParagraph"/>
        <w:numPr>
          <w:ilvl w:val="0"/>
          <w:numId w:val="10"/>
        </w:numPr>
        <w:spacing w:line="480" w:lineRule="auto"/>
        <w:outlineLvl w:val="2"/>
        <w:rPr>
          <w:rFonts w:ascii="Arial" w:eastAsia="Times New Roman" w:hAnsi="Arial" w:cs="Arial"/>
          <w:sz w:val="24"/>
          <w:szCs w:val="24"/>
        </w:rPr>
      </w:pPr>
      <w:bookmarkStart w:id="43" w:name="page22"/>
      <w:bookmarkStart w:id="44" w:name="_Toc9477641"/>
      <w:bookmarkEnd w:id="43"/>
      <w:r w:rsidRPr="00555CC0">
        <w:rPr>
          <w:rFonts w:ascii="Arial" w:eastAsia="Times New Roman" w:hAnsi="Arial" w:cs="Arial"/>
          <w:sz w:val="24"/>
          <w:szCs w:val="24"/>
        </w:rPr>
        <w:lastRenderedPageBreak/>
        <w:t>Tinggi se</w:t>
      </w:r>
      <w:bookmarkEnd w:id="44"/>
      <w:r w:rsidR="00B11F9A" w:rsidRPr="00555CC0">
        <w:rPr>
          <w:rFonts w:ascii="Arial" w:eastAsia="Times New Roman" w:hAnsi="Arial" w:cs="Arial"/>
          <w:sz w:val="24"/>
          <w:szCs w:val="24"/>
        </w:rPr>
        <w:t>rat</w:t>
      </w:r>
    </w:p>
    <w:p w:rsidR="00F8282C" w:rsidRDefault="00020374" w:rsidP="00F8282C">
      <w:pPr>
        <w:pStyle w:val="ListParagraph"/>
        <w:spacing w:line="480" w:lineRule="auto"/>
        <w:ind w:left="1560"/>
        <w:jc w:val="both"/>
        <w:rPr>
          <w:rFonts w:ascii="Arial" w:eastAsia="Times New Roman" w:hAnsi="Arial" w:cs="Arial"/>
          <w:sz w:val="24"/>
          <w:szCs w:val="24"/>
        </w:rPr>
      </w:pPr>
      <w:r w:rsidRPr="00644D9C">
        <w:rPr>
          <w:rFonts w:ascii="Arial" w:eastAsia="Times New Roman" w:hAnsi="Arial" w:cs="Arial"/>
          <w:sz w:val="24"/>
          <w:szCs w:val="24"/>
        </w:rPr>
        <w:t>Terdapat dua macam istilah serat, yaitu serat kasar (</w:t>
      </w:r>
      <w:r w:rsidRPr="00644D9C">
        <w:rPr>
          <w:rFonts w:ascii="Arial" w:eastAsia="Times New Roman" w:hAnsi="Arial" w:cs="Arial"/>
          <w:i/>
          <w:sz w:val="24"/>
          <w:szCs w:val="24"/>
        </w:rPr>
        <w:t>crude fiber</w:t>
      </w:r>
      <w:r w:rsidRPr="00644D9C">
        <w:rPr>
          <w:rFonts w:ascii="Arial" w:eastAsia="Times New Roman" w:hAnsi="Arial" w:cs="Arial"/>
          <w:sz w:val="24"/>
          <w:szCs w:val="24"/>
        </w:rPr>
        <w:t>) dan serat makanan (</w:t>
      </w:r>
      <w:r w:rsidRPr="00644D9C">
        <w:rPr>
          <w:rFonts w:ascii="Arial" w:eastAsia="Times New Roman" w:hAnsi="Arial" w:cs="Arial"/>
          <w:i/>
          <w:sz w:val="24"/>
          <w:szCs w:val="24"/>
        </w:rPr>
        <w:t>dietary fiber</w:t>
      </w:r>
      <w:r w:rsidRPr="00644D9C">
        <w:rPr>
          <w:rFonts w:ascii="Arial" w:eastAsia="Times New Roman" w:hAnsi="Arial" w:cs="Arial"/>
          <w:sz w:val="24"/>
          <w:szCs w:val="24"/>
        </w:rPr>
        <w:t xml:space="preserve">). Serat kasar banyak terdapat pada sayuran dan buah-buahan, sedangkan serat makanan terdapat pada makanan selain buah dan sayuran, seperti beras, kentang, singkong, dan kacang ijo. Serat makanan terdiri dari dua bagian, yaitu serat larut dan serat tidak larut dalam air. Yang termasuk serat larut antara lain </w:t>
      </w:r>
      <w:r w:rsidRPr="00644D9C">
        <w:rPr>
          <w:rFonts w:ascii="Arial" w:eastAsia="Times New Roman" w:hAnsi="Arial" w:cs="Arial"/>
          <w:i/>
          <w:sz w:val="24"/>
          <w:szCs w:val="24"/>
        </w:rPr>
        <w:t>gums, gels, mucilages, pectic substances, hemiselulosa</w:t>
      </w:r>
      <w:r w:rsidRPr="00644D9C">
        <w:rPr>
          <w:rFonts w:ascii="Arial" w:eastAsia="Times New Roman" w:hAnsi="Arial" w:cs="Arial"/>
          <w:sz w:val="24"/>
          <w:szCs w:val="24"/>
        </w:rPr>
        <w:t>. Sedangkan, serat tidak larut meliputi komponen serat non-karbohidrat, lignin, selulosa, dan sebagian hemiselulosa, terutama yang berikatan.</w:t>
      </w:r>
    </w:p>
    <w:p w:rsidR="00F8282C" w:rsidRDefault="00020374" w:rsidP="00F8282C">
      <w:pPr>
        <w:pStyle w:val="ListParagraph"/>
        <w:spacing w:line="480" w:lineRule="auto"/>
        <w:ind w:left="1560" w:firstLine="600"/>
        <w:jc w:val="both"/>
        <w:rPr>
          <w:rFonts w:ascii="Arial" w:eastAsia="Times New Roman" w:hAnsi="Arial" w:cs="Arial"/>
          <w:sz w:val="24"/>
          <w:szCs w:val="24"/>
        </w:rPr>
      </w:pPr>
      <w:r w:rsidRPr="00F8282C">
        <w:rPr>
          <w:rFonts w:ascii="Arial" w:eastAsia="Times New Roman" w:hAnsi="Arial" w:cs="Arial"/>
          <w:sz w:val="24"/>
          <w:szCs w:val="24"/>
        </w:rPr>
        <w:t>Serat kasar dapat berfungsi mencegah penyakit tekanan darah tinggi. Serat ini akan mengikat kolesterol maupun asam empedu dan selanjutnya membuangnya bersama kotoran. Keadaan ini dapat dicapai jika makanan yang dikonsumsi mengandung serat kasar cukup tinggi. Meningkatkan asupan serat sebagaimana yang telah diatur dalam diet DASH dapat menurunkan tekanan darah (Kaplan, 2001).</w:t>
      </w:r>
    </w:p>
    <w:p w:rsidR="00F8282C" w:rsidRPr="00B11F9A" w:rsidRDefault="00020374" w:rsidP="00B11F9A">
      <w:pPr>
        <w:pStyle w:val="ListParagraph"/>
        <w:spacing w:line="480" w:lineRule="auto"/>
        <w:ind w:left="1560" w:firstLine="600"/>
        <w:jc w:val="both"/>
        <w:rPr>
          <w:rFonts w:ascii="Arial" w:eastAsia="Times New Roman" w:hAnsi="Arial" w:cs="Arial"/>
          <w:sz w:val="24"/>
          <w:szCs w:val="24"/>
        </w:rPr>
      </w:pPr>
      <w:r w:rsidRPr="00F8282C">
        <w:rPr>
          <w:rFonts w:ascii="Arial" w:eastAsia="Times New Roman" w:hAnsi="Arial" w:cs="Arial"/>
          <w:sz w:val="24"/>
          <w:szCs w:val="24"/>
        </w:rPr>
        <w:t>Hal tersebut diperkuat dengan hasil penelitian meta-analisis dari 24 penelitian secara acak, percobaan klinis terkontrol yang diterbitkan tahun 1966-2003 terhadap efek TD dari suplemen serat rata-rata 11,5 g per hari ditemukan bahwa TD rata-rata menurun sebanyak 1,1 / 1,3 mmHg. Efeknya lebih besar pada pasien yang lebih tua dan mengalami hipertensi. Pada percobaan terkontrol diantara 110 pasien hipertensi yang tidak diobati, 8</w:t>
      </w:r>
      <w:r w:rsidR="00B11F9A">
        <w:rPr>
          <w:rFonts w:ascii="Arial" w:eastAsia="Times New Roman" w:hAnsi="Arial" w:cs="Arial"/>
          <w:sz w:val="24"/>
          <w:szCs w:val="24"/>
        </w:rPr>
        <w:t xml:space="preserve"> g serat yang larut air per hari selama </w:t>
      </w:r>
      <w:r w:rsidR="00B11F9A" w:rsidRPr="00B11F9A">
        <w:rPr>
          <w:rFonts w:ascii="Arial" w:eastAsia="Times New Roman" w:hAnsi="Arial" w:cs="Arial"/>
          <w:sz w:val="24"/>
          <w:szCs w:val="24"/>
        </w:rPr>
        <w:lastRenderedPageBreak/>
        <w:t>12</w:t>
      </w:r>
      <w:r w:rsidRPr="00B11F9A">
        <w:rPr>
          <w:rFonts w:ascii="Arial" w:eastAsia="Times New Roman" w:hAnsi="Arial" w:cs="Arial"/>
          <w:sz w:val="24"/>
          <w:szCs w:val="24"/>
        </w:rPr>
        <w:t>minggu menyebabkan penurunan TD sekitar 2,0/1,0 mmHg. Manfaat diet DASH dapat mencerminkan peningkatan 9-31 g serat per hari. Selain itu,</w:t>
      </w:r>
      <w:r w:rsidR="00BA1BF9" w:rsidRPr="00B11F9A">
        <w:rPr>
          <w:rFonts w:ascii="Arial" w:eastAsia="Times New Roman" w:hAnsi="Arial" w:cs="Arial"/>
          <w:sz w:val="24"/>
          <w:szCs w:val="24"/>
        </w:rPr>
        <w:t xml:space="preserve">dalam 12-14 tahun tindak lanjut dari 75.000 perempuan dalam </w:t>
      </w:r>
      <w:r w:rsidR="00BA1BF9" w:rsidRPr="00B11F9A">
        <w:rPr>
          <w:rFonts w:ascii="Arial" w:eastAsia="Times New Roman" w:hAnsi="Arial" w:cs="Arial"/>
          <w:i/>
          <w:sz w:val="24"/>
          <w:szCs w:val="24"/>
        </w:rPr>
        <w:t>Nurses Health</w:t>
      </w:r>
      <w:r w:rsidR="00BA1BF9" w:rsidRPr="00B11F9A">
        <w:rPr>
          <w:rFonts w:ascii="Arial" w:eastAsia="Times New Roman" w:hAnsi="Arial" w:cs="Arial"/>
          <w:sz w:val="24"/>
          <w:szCs w:val="24"/>
        </w:rPr>
        <w:t xml:space="preserve"> </w:t>
      </w:r>
      <w:r w:rsidR="00BA1BF9" w:rsidRPr="00B11F9A">
        <w:rPr>
          <w:rFonts w:ascii="Arial" w:eastAsia="Times New Roman" w:hAnsi="Arial" w:cs="Arial"/>
          <w:i/>
          <w:sz w:val="24"/>
          <w:szCs w:val="24"/>
        </w:rPr>
        <w:t>Study</w:t>
      </w:r>
      <w:r w:rsidR="00BA1BF9" w:rsidRPr="00B11F9A">
        <w:rPr>
          <w:rFonts w:ascii="Arial" w:eastAsia="Times New Roman" w:hAnsi="Arial" w:cs="Arial"/>
          <w:sz w:val="24"/>
          <w:szCs w:val="24"/>
        </w:rPr>
        <w:t>, risiko stroke berkurang secara signifikan dengan asupan tinggi buah dan</w:t>
      </w:r>
      <w:r w:rsidR="00BA1BF9" w:rsidRPr="00B11F9A">
        <w:rPr>
          <w:rFonts w:ascii="Arial" w:eastAsia="Times New Roman" w:hAnsi="Arial" w:cs="Arial"/>
          <w:i/>
          <w:sz w:val="24"/>
          <w:szCs w:val="24"/>
        </w:rPr>
        <w:t xml:space="preserve"> </w:t>
      </w:r>
      <w:r w:rsidR="00BA1BF9" w:rsidRPr="00B11F9A">
        <w:rPr>
          <w:rFonts w:ascii="Arial" w:eastAsia="Times New Roman" w:hAnsi="Arial" w:cs="Arial"/>
          <w:sz w:val="24"/>
          <w:szCs w:val="24"/>
        </w:rPr>
        <w:t>sayuran, dan makanan biji-bijian. Selain itu, analisis dikumpulkan dari 10 penelitian kohort prospektif menemukan penurunan risiko penyakit jantung koroner dengan peningkatan konsumsi serat makanan (Kaplan, 2006).</w:t>
      </w:r>
      <w:bookmarkStart w:id="45" w:name="page23"/>
      <w:bookmarkEnd w:id="45"/>
    </w:p>
    <w:p w:rsidR="00C25425" w:rsidRDefault="00020374" w:rsidP="00F8282C">
      <w:pPr>
        <w:pStyle w:val="ListParagraph"/>
        <w:spacing w:line="480" w:lineRule="auto"/>
        <w:ind w:left="1560" w:firstLine="600"/>
        <w:jc w:val="both"/>
        <w:rPr>
          <w:rFonts w:ascii="Arial" w:eastAsia="Times New Roman" w:hAnsi="Arial" w:cs="Arial"/>
          <w:sz w:val="24"/>
          <w:szCs w:val="24"/>
        </w:rPr>
      </w:pPr>
      <w:r w:rsidRPr="00F8282C">
        <w:rPr>
          <w:rFonts w:ascii="Arial" w:eastAsia="Times New Roman" w:hAnsi="Arial" w:cs="Arial"/>
          <w:sz w:val="24"/>
          <w:szCs w:val="24"/>
        </w:rPr>
        <w:t>Berdasarkan pengetahuan tersebut, penderita tekanan darah tinggi dianjurkan setiap hari mengonsumsi makanan tinggi serat. Berikut ini contoh bahan makanan yang mengandung serat kasar cukup tinggi yang berasal dari golongan buah-buahan, antara lain jambu biji, belimbing, jambu bol, kedondong, anggur, nangka masak, markisa, papaya, jeruk, mangga, apel, semangka, dan pisang. Berasal dari golongan sayuran, antara lain daun bawang, kecipir muda, jamur segar, bawang putih, daun dan kulit melinjo, buah kelor, daun kacang panjang, kacang panjang, daun kemangi, daun katuk, daun singkong, daun ubi jalar, daun seledri, lobak, tomat, kangkung, tauge, buncis, kol, wortel, bayam, dan sawi. Sedangkan, yang berasal dari golongan protein nabati, antara lain kacang tanah, kacang hijau, kacang kedelai, kacang merah, dan biji-bijian (havermout, beras merah, jagung). Selain itu, makanan lainnya yang tinggi serat seperti agar-agar dan rumput laut (Wirakusumah, 2001).</w:t>
      </w:r>
    </w:p>
    <w:p w:rsidR="00F8282C" w:rsidRDefault="00F8282C" w:rsidP="00F8282C">
      <w:pPr>
        <w:pStyle w:val="ListParagraph"/>
        <w:spacing w:line="480" w:lineRule="auto"/>
        <w:ind w:left="1560" w:firstLine="600"/>
        <w:jc w:val="both"/>
        <w:rPr>
          <w:rFonts w:ascii="Arial" w:eastAsia="Times New Roman" w:hAnsi="Arial" w:cs="Arial"/>
          <w:sz w:val="24"/>
          <w:szCs w:val="24"/>
        </w:rPr>
      </w:pPr>
    </w:p>
    <w:p w:rsidR="00B11F9A" w:rsidRPr="00F8282C" w:rsidRDefault="00B11F9A" w:rsidP="00F8282C">
      <w:pPr>
        <w:pStyle w:val="ListParagraph"/>
        <w:spacing w:line="480" w:lineRule="auto"/>
        <w:ind w:left="1560" w:firstLine="600"/>
        <w:jc w:val="both"/>
        <w:rPr>
          <w:rFonts w:ascii="Arial" w:eastAsia="Times New Roman" w:hAnsi="Arial" w:cs="Arial"/>
          <w:sz w:val="24"/>
          <w:szCs w:val="24"/>
        </w:rPr>
      </w:pPr>
    </w:p>
    <w:p w:rsidR="00F8282C" w:rsidRDefault="00020374" w:rsidP="00F8282C">
      <w:pPr>
        <w:pStyle w:val="ListParagraph"/>
        <w:numPr>
          <w:ilvl w:val="0"/>
          <w:numId w:val="10"/>
        </w:numPr>
        <w:spacing w:line="480" w:lineRule="auto"/>
        <w:ind w:left="1701"/>
        <w:outlineLvl w:val="2"/>
        <w:rPr>
          <w:rFonts w:ascii="Arial" w:eastAsia="Times New Roman" w:hAnsi="Arial" w:cs="Arial"/>
          <w:sz w:val="24"/>
          <w:szCs w:val="24"/>
        </w:rPr>
      </w:pPr>
      <w:bookmarkStart w:id="46" w:name="_Toc9477642"/>
      <w:r w:rsidRPr="000A48B2">
        <w:rPr>
          <w:rFonts w:ascii="Arial" w:eastAsia="Times New Roman" w:hAnsi="Arial" w:cs="Arial"/>
          <w:sz w:val="24"/>
          <w:szCs w:val="24"/>
        </w:rPr>
        <w:t>Rendah kolesterol dan lemak jenuh</w:t>
      </w:r>
      <w:bookmarkEnd w:id="46"/>
    </w:p>
    <w:p w:rsidR="00F8282C" w:rsidRDefault="00020374" w:rsidP="00F8282C">
      <w:pPr>
        <w:pStyle w:val="ListParagraph"/>
        <w:spacing w:line="480" w:lineRule="auto"/>
        <w:ind w:left="1701"/>
        <w:outlineLvl w:val="2"/>
        <w:rPr>
          <w:rFonts w:ascii="Arial" w:eastAsia="Times New Roman" w:hAnsi="Arial" w:cs="Arial"/>
          <w:sz w:val="24"/>
          <w:szCs w:val="24"/>
        </w:rPr>
      </w:pPr>
      <w:r w:rsidRPr="00F8282C">
        <w:rPr>
          <w:rFonts w:ascii="Arial" w:eastAsia="Times New Roman" w:hAnsi="Arial" w:cs="Arial"/>
          <w:sz w:val="24"/>
          <w:szCs w:val="24"/>
        </w:rPr>
        <w:t xml:space="preserve">Kolesterol akhir-akhir ini menjadi isu yang menghangat di berbagai kalangan. Banyak individu takut mengkonsumsi makanan yang mengandung kolesterol, padahal kolesterol juga diperlukan untuk kelancaran </w:t>
      </w:r>
      <w:r w:rsidR="00EE0B8E" w:rsidRPr="00F8282C">
        <w:rPr>
          <w:rFonts w:ascii="Arial" w:eastAsia="Times New Roman" w:hAnsi="Arial" w:cs="Arial"/>
          <w:sz w:val="24"/>
          <w:szCs w:val="24"/>
        </w:rPr>
        <w:t>metabolism dalam tubuh. Kolesterol hanya akan berbahaya jika jumlah yang dikonsumsi lebih banyak dari</w:t>
      </w:r>
      <w:r w:rsidR="001152DD" w:rsidRPr="00F8282C">
        <w:rPr>
          <w:rFonts w:ascii="Arial" w:eastAsia="Times New Roman" w:hAnsi="Arial" w:cs="Arial"/>
          <w:sz w:val="24"/>
          <w:szCs w:val="24"/>
        </w:rPr>
        <w:t>pada yang dibutuhkan oleh tubuh</w:t>
      </w:r>
      <w:bookmarkStart w:id="47" w:name="page24"/>
      <w:bookmarkEnd w:id="47"/>
    </w:p>
    <w:p w:rsidR="00F8282C" w:rsidRDefault="00020374" w:rsidP="004B69CC">
      <w:pPr>
        <w:pStyle w:val="ListParagraph"/>
        <w:spacing w:line="480" w:lineRule="auto"/>
        <w:ind w:left="1701" w:firstLine="279"/>
        <w:jc w:val="both"/>
        <w:outlineLvl w:val="2"/>
        <w:rPr>
          <w:rFonts w:ascii="Arial" w:eastAsia="Times New Roman" w:hAnsi="Arial" w:cs="Arial"/>
          <w:sz w:val="24"/>
          <w:szCs w:val="24"/>
        </w:rPr>
      </w:pPr>
      <w:r w:rsidRPr="00F8282C">
        <w:rPr>
          <w:rFonts w:ascii="Arial" w:eastAsia="Times New Roman" w:hAnsi="Arial" w:cs="Arial"/>
          <w:sz w:val="24"/>
          <w:szCs w:val="24"/>
        </w:rPr>
        <w:t>Kolesterol merupakan bagian dari lemak. Di dalam tubuh terdapat tiga jenis lemak, yaitu kolesterol, trigliserida, dan pospolipid. Tubuh memperoleh kolesterol dari makanan sehari-hari dan dari hasil sintesis dalam hati (hepar). Sekitar 25-50% kolesterol yang berasal dari makanan dapat diabsorbsi oleh tubuh, selebihnya akan dibuang melalui feses (kotoran). Jika konsumsi kolesterol terlalu banyak maka penyerapan di dalam tubuh akan meningkat. Beberapa makanan yang tinggi kandungan kolesterolnya yaitu daging, jeroan, keju keras, susu, yogurt, kuning telur, ginjal, kepiting, kerang, udang, cumi-cumi, cokelat, mentega, lemak babi, margarin, hati dan cavier (telur dari jenis ikan tertentu).</w:t>
      </w:r>
    </w:p>
    <w:p w:rsidR="00F8282C" w:rsidRDefault="00020374" w:rsidP="004B69CC">
      <w:pPr>
        <w:pStyle w:val="ListParagraph"/>
        <w:spacing w:line="480" w:lineRule="auto"/>
        <w:ind w:left="1701" w:firstLine="279"/>
        <w:jc w:val="both"/>
        <w:outlineLvl w:val="2"/>
        <w:rPr>
          <w:rFonts w:ascii="Arial" w:eastAsia="Times New Roman" w:hAnsi="Arial" w:cs="Arial"/>
          <w:sz w:val="24"/>
          <w:szCs w:val="24"/>
        </w:rPr>
      </w:pPr>
      <w:r w:rsidRPr="00F8282C">
        <w:rPr>
          <w:rFonts w:ascii="Arial" w:eastAsia="Times New Roman" w:hAnsi="Arial" w:cs="Arial"/>
          <w:sz w:val="24"/>
          <w:szCs w:val="24"/>
        </w:rPr>
        <w:t>Di dalam makanan, lemak terdiri dari dua macam, yakni lemak jenuh dan lemak tidak jenuh. Lemak jenuh adalah lemak yang sebagian besar asam lemaknya terdiri dari asam lemak jenuh. Adapun lemak tidak jenuh adalah lemak yang sebagian besar asam lemaknya terdiri dari asam lemak tidak jenuh (tidak jenuh ganda dan tidak jenuh tunggal).</w:t>
      </w:r>
    </w:p>
    <w:p w:rsidR="00F8282C" w:rsidRDefault="00020374" w:rsidP="004B69CC">
      <w:pPr>
        <w:pStyle w:val="ListParagraph"/>
        <w:spacing w:line="480" w:lineRule="auto"/>
        <w:ind w:left="1701" w:firstLine="279"/>
        <w:jc w:val="both"/>
        <w:outlineLvl w:val="2"/>
        <w:rPr>
          <w:rFonts w:ascii="Arial" w:eastAsia="Times New Roman" w:hAnsi="Arial" w:cs="Arial"/>
          <w:sz w:val="24"/>
          <w:szCs w:val="24"/>
        </w:rPr>
      </w:pPr>
      <w:r w:rsidRPr="00F8282C">
        <w:rPr>
          <w:rFonts w:ascii="Arial" w:eastAsia="Times New Roman" w:hAnsi="Arial" w:cs="Arial"/>
          <w:sz w:val="24"/>
          <w:szCs w:val="24"/>
        </w:rPr>
        <w:lastRenderedPageBreak/>
        <w:t>Lemak jenuh bersifat menaikkan kadar kolesterol dan trigliserida darah. Banyak penelitian menyatakan bahwa lemak jenuh dapat meningkatkan tekanan darah. Lemak jenuh banyak terdapat pada makanan yang berasal dari hewan, seperti daging (sapi, babi, kerbau, kambing), mentega, susu, keju, dan sebagian kecil dari tumbuh-tumbuhan (kelapa dan hasil olahannya). Sebaliknya, lemak tak jenuh dapat digunakan untuk menurunkan kadar kolesterol serum total, trigliserida</w:t>
      </w:r>
      <w:r w:rsidR="00C54120" w:rsidRPr="00F8282C">
        <w:rPr>
          <w:rFonts w:ascii="Arial" w:eastAsia="Times New Roman" w:hAnsi="Arial" w:cs="Arial"/>
          <w:sz w:val="24"/>
          <w:szCs w:val="24"/>
        </w:rPr>
        <w:t xml:space="preserve"> </w:t>
      </w:r>
      <w:r w:rsidRPr="00F8282C">
        <w:rPr>
          <w:rFonts w:ascii="Arial" w:eastAsia="Times New Roman" w:hAnsi="Arial" w:cs="Arial"/>
          <w:sz w:val="24"/>
          <w:szCs w:val="24"/>
        </w:rPr>
        <w:t>darah dan meningkatkan kadar HDL. Dengan</w:t>
      </w:r>
      <w:r w:rsidR="009A27D2" w:rsidRPr="00F8282C">
        <w:rPr>
          <w:rFonts w:ascii="Arial" w:eastAsia="Times New Roman" w:hAnsi="Arial" w:cs="Arial"/>
          <w:sz w:val="24"/>
          <w:szCs w:val="24"/>
        </w:rPr>
        <w:t xml:space="preserve"> demikian, lemak tak jenuh dapat</w:t>
      </w:r>
      <w:r w:rsidR="00EE0B8E" w:rsidRPr="00F8282C">
        <w:rPr>
          <w:rFonts w:ascii="Arial" w:eastAsia="Times New Roman" w:hAnsi="Arial" w:cs="Arial"/>
          <w:sz w:val="24"/>
          <w:szCs w:val="24"/>
        </w:rPr>
        <w:t xml:space="preserve"> membantu untuk mencegah aterosklerosis.</w:t>
      </w:r>
      <w:bookmarkStart w:id="48" w:name="page25"/>
      <w:bookmarkEnd w:id="48"/>
    </w:p>
    <w:p w:rsidR="00F8282C" w:rsidRDefault="00020374" w:rsidP="004B69CC">
      <w:pPr>
        <w:pStyle w:val="ListParagraph"/>
        <w:spacing w:line="480" w:lineRule="auto"/>
        <w:ind w:left="1701" w:firstLine="279"/>
        <w:jc w:val="both"/>
        <w:outlineLvl w:val="2"/>
        <w:rPr>
          <w:rFonts w:ascii="Arial" w:eastAsia="Times New Roman" w:hAnsi="Arial" w:cs="Arial"/>
          <w:sz w:val="24"/>
          <w:szCs w:val="24"/>
        </w:rPr>
      </w:pPr>
      <w:r w:rsidRPr="00F8282C">
        <w:rPr>
          <w:rFonts w:ascii="Arial" w:eastAsia="Times New Roman" w:hAnsi="Arial" w:cs="Arial"/>
          <w:sz w:val="24"/>
          <w:szCs w:val="24"/>
        </w:rPr>
        <w:t>Bahan makanan yang mengandung lemak tak jenuh kebanyakan berasal dari tumbuh-tumbuhan (minyak jagung, minyak kedelai, minyak kacang tanah, minyak biji bunga matahari, minyak bunga mawar) dan sebagian kecil hewani (ikan dan minyak ikan) (Braverman, 1996 dan Wirakusumah, 2001).</w:t>
      </w:r>
    </w:p>
    <w:p w:rsidR="00F8282C" w:rsidRDefault="00020374" w:rsidP="004B69CC">
      <w:pPr>
        <w:pStyle w:val="ListParagraph"/>
        <w:spacing w:line="480" w:lineRule="auto"/>
        <w:ind w:left="1701" w:firstLine="279"/>
        <w:jc w:val="both"/>
        <w:outlineLvl w:val="2"/>
        <w:rPr>
          <w:rFonts w:ascii="Arial" w:eastAsia="Times New Roman" w:hAnsi="Arial" w:cs="Arial"/>
          <w:sz w:val="24"/>
          <w:szCs w:val="24"/>
        </w:rPr>
      </w:pPr>
      <w:r w:rsidRPr="00F8282C">
        <w:rPr>
          <w:rFonts w:ascii="Arial" w:eastAsia="Times New Roman" w:hAnsi="Arial" w:cs="Arial"/>
          <w:sz w:val="24"/>
          <w:szCs w:val="24"/>
        </w:rPr>
        <w:t>Terdapat hubungan terbalik antara konsumsi ikan dengan kematian pada usia dua puluh tahun akibat penyakit jantung koroner. Individu yang mengkonsumsi 30 gram atau lebih ikan per hari mempunyai rata-rata angka kematian akibat penyakit jantung 50 persen lebih rendah daripada mereka yang tidak mengkonsumsinya.</w:t>
      </w:r>
    </w:p>
    <w:p w:rsidR="00F8282C" w:rsidRDefault="00020374" w:rsidP="004B69CC">
      <w:pPr>
        <w:pStyle w:val="ListParagraph"/>
        <w:spacing w:line="480" w:lineRule="auto"/>
        <w:ind w:left="1701" w:firstLine="279"/>
        <w:jc w:val="both"/>
        <w:outlineLvl w:val="2"/>
        <w:rPr>
          <w:rFonts w:ascii="Arial" w:eastAsia="Times New Roman" w:hAnsi="Arial" w:cs="Arial"/>
          <w:sz w:val="24"/>
          <w:szCs w:val="24"/>
        </w:rPr>
      </w:pPr>
      <w:r w:rsidRPr="00A7302E">
        <w:rPr>
          <w:rFonts w:ascii="Arial" w:eastAsia="Times New Roman" w:hAnsi="Arial" w:cs="Arial"/>
          <w:sz w:val="24"/>
          <w:szCs w:val="24"/>
        </w:rPr>
        <w:t xml:space="preserve">Selain mengkonsumsi ikan, minyak ikan (asam lemak omega-3) atau EPA (asam </w:t>
      </w:r>
      <w:r w:rsidRPr="00A7302E">
        <w:rPr>
          <w:rFonts w:ascii="Arial" w:eastAsia="Times New Roman" w:hAnsi="Arial" w:cs="Arial"/>
          <w:i/>
          <w:sz w:val="24"/>
          <w:szCs w:val="24"/>
        </w:rPr>
        <w:t>eicosapentaenoic</w:t>
      </w:r>
      <w:r w:rsidRPr="00A7302E">
        <w:rPr>
          <w:rFonts w:ascii="Arial" w:eastAsia="Times New Roman" w:hAnsi="Arial" w:cs="Arial"/>
          <w:sz w:val="24"/>
          <w:szCs w:val="24"/>
        </w:rPr>
        <w:t xml:space="preserve">), seperti mackerel, telah terbukti mengurangi risiko penyakit jantung koroner dengan cara mengurangi tingkat plasma lipid yang tinggi, lipoprotein, dan apolipoprotein serta </w:t>
      </w:r>
      <w:r w:rsidRPr="00A7302E">
        <w:rPr>
          <w:rFonts w:ascii="Arial" w:eastAsia="Times New Roman" w:hAnsi="Arial" w:cs="Arial"/>
          <w:sz w:val="24"/>
          <w:szCs w:val="24"/>
        </w:rPr>
        <w:lastRenderedPageBreak/>
        <w:t>menurunkan viskositas darah pada pasien dengan trigliserida yang tinggi (Braverman, 1996 dan Wirakusumah, 2001).</w:t>
      </w:r>
    </w:p>
    <w:p w:rsidR="00020374" w:rsidRPr="00A7302E" w:rsidRDefault="00020374" w:rsidP="004B69CC">
      <w:pPr>
        <w:pStyle w:val="ListParagraph"/>
        <w:spacing w:line="480" w:lineRule="auto"/>
        <w:ind w:left="1701" w:firstLine="279"/>
        <w:jc w:val="both"/>
        <w:outlineLvl w:val="2"/>
        <w:rPr>
          <w:rFonts w:ascii="Arial" w:eastAsia="Times New Roman" w:hAnsi="Arial" w:cs="Arial"/>
          <w:sz w:val="24"/>
          <w:szCs w:val="24"/>
        </w:rPr>
      </w:pPr>
      <w:r w:rsidRPr="00A7302E">
        <w:rPr>
          <w:rFonts w:ascii="Arial" w:eastAsia="Times New Roman" w:hAnsi="Arial" w:cs="Arial"/>
          <w:sz w:val="24"/>
          <w:szCs w:val="24"/>
        </w:rPr>
        <w:t>Diet tinggi konsumsi ikan atau suplemen minyak ikan direkomendasikan pada pasien dengan peningkatan risiko penyakit jantung koroner. Pada 22 percobaan dengan mengkonsumsi, suplemen harian rata-rata 4,4 gr minyak ikan per hari berhubungan dengan penurunan tekanan darah sekitar 1,7/1,5 mmHg, efeknya akan lebih besar pada pasien yang lebih tua dan mengalami hipertensi. Setidaknya terdapat delapan studi yang berbeda menunjukkan bahwa minyak safflower, asam linoleat, minyak ikan cod, dan asam eicosapentaenoic (EPA)</w:t>
      </w:r>
      <w:bookmarkStart w:id="49" w:name="page26"/>
      <w:bookmarkEnd w:id="49"/>
      <w:r w:rsidR="001152DD">
        <w:rPr>
          <w:rFonts w:ascii="Arial" w:eastAsia="Times New Roman" w:hAnsi="Arial" w:cs="Arial"/>
          <w:sz w:val="24"/>
          <w:szCs w:val="24"/>
        </w:rPr>
        <w:t xml:space="preserve"> </w:t>
      </w:r>
      <w:r w:rsidRPr="00A7302E">
        <w:rPr>
          <w:rFonts w:ascii="Arial" w:eastAsia="Times New Roman" w:hAnsi="Arial" w:cs="Arial"/>
          <w:sz w:val="24"/>
          <w:szCs w:val="24"/>
        </w:rPr>
        <w:t>dapat menurunkan tekanan darah secara signifikan (Braverman, 1996 dan Wirakusumah, 2001).</w:t>
      </w:r>
    </w:p>
    <w:p w:rsidR="00F8282C" w:rsidRDefault="00020374" w:rsidP="004B69CC">
      <w:pPr>
        <w:pStyle w:val="ListParagraph"/>
        <w:numPr>
          <w:ilvl w:val="0"/>
          <w:numId w:val="10"/>
        </w:numPr>
        <w:spacing w:line="480" w:lineRule="auto"/>
        <w:ind w:left="1701"/>
        <w:jc w:val="both"/>
        <w:outlineLvl w:val="2"/>
        <w:rPr>
          <w:rFonts w:ascii="Arial" w:eastAsia="Times New Roman" w:hAnsi="Arial" w:cs="Arial"/>
          <w:sz w:val="24"/>
          <w:szCs w:val="24"/>
        </w:rPr>
      </w:pPr>
      <w:r w:rsidRPr="00A7302E">
        <w:rPr>
          <w:rFonts w:ascii="Arial" w:eastAsia="Times New Roman" w:hAnsi="Arial" w:cs="Arial"/>
          <w:b/>
          <w:sz w:val="24"/>
          <w:szCs w:val="24"/>
        </w:rPr>
        <w:t xml:space="preserve"> </w:t>
      </w:r>
      <w:bookmarkStart w:id="50" w:name="_Toc9477643"/>
      <w:r w:rsidRPr="000A48B2">
        <w:rPr>
          <w:rFonts w:ascii="Arial" w:eastAsia="Times New Roman" w:hAnsi="Arial" w:cs="Arial"/>
          <w:sz w:val="24"/>
          <w:szCs w:val="24"/>
        </w:rPr>
        <w:t>Cukup vitamin C dan E</w:t>
      </w:r>
      <w:bookmarkEnd w:id="50"/>
    </w:p>
    <w:p w:rsidR="00020374" w:rsidRPr="00F8282C" w:rsidRDefault="00020374" w:rsidP="004B69CC">
      <w:pPr>
        <w:pStyle w:val="ListParagraph"/>
        <w:spacing w:line="480" w:lineRule="auto"/>
        <w:ind w:left="1701" w:firstLine="267"/>
        <w:jc w:val="both"/>
        <w:outlineLvl w:val="2"/>
        <w:rPr>
          <w:rFonts w:ascii="Arial" w:eastAsia="Times New Roman" w:hAnsi="Arial" w:cs="Arial"/>
          <w:sz w:val="24"/>
          <w:szCs w:val="24"/>
        </w:rPr>
      </w:pPr>
      <w:r w:rsidRPr="00F8282C">
        <w:rPr>
          <w:rFonts w:ascii="Arial" w:eastAsia="Times New Roman" w:hAnsi="Arial" w:cs="Arial"/>
          <w:sz w:val="24"/>
          <w:szCs w:val="24"/>
        </w:rPr>
        <w:t>Vitamin C dan E dapat digunakan sebagai antioksidan, mencegah tekanan darah tinggi dan penyakit jantung. Sumber vitamin C seperti daun singkong, mangga, jeruk, brokoli, sawi, dan jambu biji. Bulpitt (dalam Wirakusumah 2001) dari London berpendapat bahwa tekanan darah tinggi lebih banyak terjadi pada indi</w:t>
      </w:r>
      <w:r w:rsidR="00C54120" w:rsidRPr="00F8282C">
        <w:rPr>
          <w:rFonts w:ascii="Arial" w:eastAsia="Times New Roman" w:hAnsi="Arial" w:cs="Arial"/>
          <w:sz w:val="24"/>
          <w:szCs w:val="24"/>
        </w:rPr>
        <w:t xml:space="preserve">vidu yang kekurangan vitamin C </w:t>
      </w:r>
      <w:r w:rsidRPr="00F8282C">
        <w:rPr>
          <w:rFonts w:ascii="Arial" w:eastAsia="Times New Roman" w:hAnsi="Arial" w:cs="Arial"/>
          <w:sz w:val="24"/>
          <w:szCs w:val="24"/>
        </w:rPr>
        <w:t xml:space="preserve">Penelitian lain mengungkapkan pula bahwa lansia yang mengkonsumsi jeruk sebagai sumber tunggal vitamin C sebanyak dua kali sehari, memiliki tekanan darah yang lebih tinggi dibanding mereka yang mengkonsumsi sebanyak empat kali sehari. Lansia tersebut memiliki tekanan sistolik 11 poin lebih tinggi dan tekanan diastolik 6 poin lebih tinggi. Pada penelitian lain, Dr. Jacgues menyimpulkan bahwa kadar vitamin C yang rendah dalam </w:t>
      </w:r>
      <w:r w:rsidRPr="00F8282C">
        <w:rPr>
          <w:rFonts w:ascii="Arial" w:eastAsia="Times New Roman" w:hAnsi="Arial" w:cs="Arial"/>
          <w:sz w:val="24"/>
          <w:szCs w:val="24"/>
        </w:rPr>
        <w:lastRenderedPageBreak/>
        <w:t>darah dapat meningkatkan tekanan sistolik sekitar 16% dan tekanan diastolic sekitar 9% (Carper, 1993 dalam Wirakusumah, 2001).</w:t>
      </w:r>
    </w:p>
    <w:p w:rsidR="00C54120" w:rsidRPr="00A7302E" w:rsidRDefault="00020374" w:rsidP="004B69CC">
      <w:pPr>
        <w:spacing w:line="480" w:lineRule="auto"/>
        <w:ind w:left="1260" w:right="266" w:firstLine="708"/>
        <w:jc w:val="both"/>
        <w:rPr>
          <w:rFonts w:ascii="Arial" w:eastAsia="Times New Roman" w:hAnsi="Arial" w:cs="Arial"/>
          <w:sz w:val="24"/>
          <w:szCs w:val="24"/>
        </w:rPr>
      </w:pPr>
      <w:r w:rsidRPr="00A7302E">
        <w:rPr>
          <w:rFonts w:ascii="Arial" w:eastAsia="Times New Roman" w:hAnsi="Arial" w:cs="Arial"/>
          <w:sz w:val="24"/>
          <w:szCs w:val="24"/>
        </w:rPr>
        <w:t>Sama halnya seperti vitamin C, tingginya kadar vitamin E sangat penting untuk mencegah serangan jantung dan menurunkan tekanan darah tinggi. Tetapi, lemak tidak jenuh ganda dapat menurunkan kadar vitamin E sehingga, penting untuk mendapatkan jumlah vitamin E yang cukup dalam diet yang tinggi minyak lemak tidak jenuh ganda (Braverman, 1996).</w:t>
      </w:r>
      <w:bookmarkStart w:id="51" w:name="page27"/>
      <w:bookmarkEnd w:id="51"/>
    </w:p>
    <w:p w:rsidR="00F8282C" w:rsidRDefault="00020374" w:rsidP="004B69CC">
      <w:pPr>
        <w:pStyle w:val="ListParagraph"/>
        <w:numPr>
          <w:ilvl w:val="0"/>
          <w:numId w:val="10"/>
        </w:numPr>
        <w:spacing w:line="480" w:lineRule="auto"/>
        <w:jc w:val="both"/>
        <w:outlineLvl w:val="2"/>
        <w:rPr>
          <w:rFonts w:ascii="Arial" w:eastAsia="Times New Roman" w:hAnsi="Arial" w:cs="Arial"/>
          <w:sz w:val="24"/>
          <w:szCs w:val="24"/>
        </w:rPr>
      </w:pPr>
      <w:bookmarkStart w:id="52" w:name="_Toc9477644"/>
      <w:r w:rsidRPr="000A48B2">
        <w:rPr>
          <w:rFonts w:ascii="Arial" w:eastAsia="Times New Roman" w:hAnsi="Arial" w:cs="Arial"/>
          <w:sz w:val="24"/>
          <w:szCs w:val="24"/>
        </w:rPr>
        <w:t xml:space="preserve">Rendah kafein dan </w:t>
      </w:r>
      <w:r w:rsidR="00C25425" w:rsidRPr="000A48B2">
        <w:rPr>
          <w:rFonts w:ascii="Arial" w:eastAsia="Times New Roman" w:hAnsi="Arial" w:cs="Arial"/>
          <w:sz w:val="24"/>
          <w:szCs w:val="24"/>
        </w:rPr>
        <w:t>alcohol</w:t>
      </w:r>
      <w:bookmarkEnd w:id="52"/>
    </w:p>
    <w:p w:rsidR="00F8282C" w:rsidRDefault="00020374" w:rsidP="004B69CC">
      <w:pPr>
        <w:pStyle w:val="ListParagraph"/>
        <w:spacing w:line="480" w:lineRule="auto"/>
        <w:ind w:left="1560" w:firstLine="406"/>
        <w:jc w:val="both"/>
        <w:outlineLvl w:val="2"/>
        <w:rPr>
          <w:rFonts w:ascii="Arial" w:eastAsia="Times New Roman" w:hAnsi="Arial" w:cs="Arial"/>
          <w:sz w:val="24"/>
          <w:szCs w:val="24"/>
        </w:rPr>
      </w:pPr>
      <w:r w:rsidRPr="00F8282C">
        <w:rPr>
          <w:rFonts w:ascii="Arial" w:eastAsia="Times New Roman" w:hAnsi="Arial" w:cs="Arial"/>
          <w:sz w:val="24"/>
          <w:szCs w:val="24"/>
        </w:rPr>
        <w:t>Kafein banyak terkandung dalam kopi, teh dan minuman soda. Kafein yang terkandung di dalam kopi memiliki potensi terhadap terjadinya peningkatan tekanan darah, terutama dalam keadaan stres dan telah terbukti dapat meningkatkan risiko penyakit jantung koroner (Braverman, 1996; Wirakusumah, 2001; dan Kaplan, 2006). Kafein didalam dua sampai tiga cangkir kopi ( 200-250 mg) atau lebih dapat meningkatkan tekanan darah. Oleh karena itu, pasien hipertensi harus membatasi konsumsi kafein sehari tidak lebih dari dua cangkir kopi, tidak lebih dari tiga atau empat cangkir teh, tidak lebih dari dua sampai empat kaleng minuman soda berkafein, serta harus menghindari konsumsi kafein sebelum beraktivitas seperti olahraga atau pekerjaan fisik berat.</w:t>
      </w:r>
    </w:p>
    <w:p w:rsidR="00F8282C" w:rsidRDefault="00020374" w:rsidP="004B69CC">
      <w:pPr>
        <w:pStyle w:val="ListParagraph"/>
        <w:spacing w:line="480" w:lineRule="auto"/>
        <w:ind w:left="1560" w:firstLine="406"/>
        <w:jc w:val="both"/>
        <w:outlineLvl w:val="2"/>
        <w:rPr>
          <w:rFonts w:ascii="Arial" w:eastAsia="Times New Roman" w:hAnsi="Arial" w:cs="Arial"/>
          <w:sz w:val="24"/>
          <w:szCs w:val="24"/>
        </w:rPr>
      </w:pPr>
      <w:r w:rsidRPr="00A7302E">
        <w:rPr>
          <w:rFonts w:ascii="Arial" w:eastAsia="Times New Roman" w:hAnsi="Arial" w:cs="Arial"/>
          <w:sz w:val="24"/>
          <w:szCs w:val="24"/>
        </w:rPr>
        <w:t xml:space="preserve">Sama halnya dengan kafein dalam kopi, alkohol yang dikonsumsi secara berlebihan dapat meningkatkan tekanan darah. Minuman yang umumnya mengandung alkohol seperti 12 ons bir , 4 ons anggur, atau 1,5 ons wiski, masing-masing mengandung kira-kira 10 hingga 12 ml </w:t>
      </w:r>
      <w:r w:rsidRPr="00A7302E">
        <w:rPr>
          <w:rFonts w:ascii="Arial" w:eastAsia="Times New Roman" w:hAnsi="Arial" w:cs="Arial"/>
          <w:sz w:val="24"/>
          <w:szCs w:val="24"/>
        </w:rPr>
        <w:lastRenderedPageBreak/>
        <w:t>alkohol. Konsumsi alkohol dalam jumlah sedang yaitu sekitar satu minuman per hari, dapat menurunkan tekanan darah dan melindungi tubuh terhadap penyakit arteri koroner dan stroke. Hal ini diperkuat dengan bukti yang mengesankan dari efek perlindungan dari konsumsi alkohol secara teratur sekitar satu minuman perhari pada individu dengan penyakit jantung atau penyakit lainnya jika dibandingkan dengan hasil yang sama pada individu yang tidak peminum dengan peminum berat yang terlihat pada angka kematian akibat penyakit jantung koroner, infark miokard, stroke iskemik,</w:t>
      </w:r>
      <w:r w:rsidR="007F39FC">
        <w:rPr>
          <w:rFonts w:ascii="Arial" w:eastAsia="Times New Roman" w:hAnsi="Arial" w:cs="Arial"/>
          <w:sz w:val="24"/>
          <w:szCs w:val="24"/>
        </w:rPr>
        <w:t xml:space="preserve"> </w:t>
      </w:r>
      <w:r w:rsidR="00EE0B8E" w:rsidRPr="00A7302E">
        <w:rPr>
          <w:rFonts w:ascii="Arial" w:eastAsia="Times New Roman" w:hAnsi="Arial" w:cs="Arial"/>
          <w:sz w:val="24"/>
          <w:szCs w:val="24"/>
        </w:rPr>
        <w:t>penyakit pembuluh darah perifer, kejadian disfungsi ginjal diabetes tipe 2, osteoporosis, gangguan kognitif ringan, dan demensia (Kaplan, 2006).</w:t>
      </w:r>
    </w:p>
    <w:p w:rsidR="00F8282C" w:rsidRDefault="00EE0B8E" w:rsidP="004B69CC">
      <w:pPr>
        <w:pStyle w:val="ListParagraph"/>
        <w:spacing w:line="480" w:lineRule="auto"/>
        <w:ind w:left="1560" w:firstLine="406"/>
        <w:jc w:val="both"/>
        <w:outlineLvl w:val="2"/>
        <w:rPr>
          <w:rFonts w:ascii="Arial" w:eastAsia="Times New Roman" w:hAnsi="Arial" w:cs="Arial"/>
          <w:sz w:val="24"/>
          <w:szCs w:val="24"/>
        </w:rPr>
      </w:pPr>
      <w:r w:rsidRPr="00A7302E">
        <w:rPr>
          <w:rFonts w:ascii="Arial" w:eastAsia="Times New Roman" w:hAnsi="Arial" w:cs="Arial"/>
          <w:sz w:val="24"/>
          <w:szCs w:val="24"/>
        </w:rPr>
        <w:t>Sedangkan, tekanan darah orang yang mengonsumsi alkohol sebanyak dua sampai tiga minuman per hari akan naik sekitar 40% dibandingkan mereka yang tidak mengonsumsi alkohol. Risiko kenaikan tekanan darah akan naik sebesar 90% pada peminum alkohol yang melebihi tiga minuman per hari, serta dapat menyebabkan kerusakan organ tubuh yang tidak dapat diperbaiki (Braverman, 1996, Wirakusumah, 2001 dan Kaplan, 2001).</w:t>
      </w:r>
    </w:p>
    <w:p w:rsidR="00EE0B8E" w:rsidRPr="00A7302E" w:rsidRDefault="00EE0B8E" w:rsidP="004B69CC">
      <w:pPr>
        <w:pStyle w:val="ListParagraph"/>
        <w:spacing w:line="480" w:lineRule="auto"/>
        <w:ind w:left="1560" w:firstLine="406"/>
        <w:jc w:val="both"/>
        <w:outlineLvl w:val="2"/>
        <w:rPr>
          <w:rFonts w:ascii="Arial" w:eastAsia="Times New Roman" w:hAnsi="Arial" w:cs="Arial"/>
          <w:sz w:val="24"/>
          <w:szCs w:val="24"/>
        </w:rPr>
      </w:pPr>
      <w:r w:rsidRPr="00A7302E">
        <w:rPr>
          <w:rFonts w:ascii="Arial" w:eastAsia="Times New Roman" w:hAnsi="Arial" w:cs="Arial"/>
          <w:sz w:val="24"/>
          <w:szCs w:val="24"/>
        </w:rPr>
        <w:t>Kejadian hipertensi meningkat di kalangan wanita yang mengkonsumsi alkohol lebih dari dua minuman sehari dan pada pria yang mengkonsumsi alkohol lebih dari tiga minuman per hari. Tekanan darah meningkat selama mengkonsumsi minuman beralkohol dan jika berhenti, tekanan darah biasanya menurun (Kaplan, 2006).</w:t>
      </w:r>
    </w:p>
    <w:p w:rsidR="00EE0B8E" w:rsidRPr="00A7302E" w:rsidRDefault="00EE0B8E" w:rsidP="00AE4BA9">
      <w:pPr>
        <w:spacing w:line="480" w:lineRule="auto"/>
        <w:ind w:right="266"/>
        <w:jc w:val="both"/>
        <w:rPr>
          <w:rFonts w:ascii="Arial" w:eastAsia="Times New Roman" w:hAnsi="Arial" w:cs="Arial"/>
          <w:sz w:val="24"/>
          <w:szCs w:val="24"/>
        </w:rPr>
        <w:sectPr w:rsidR="00EE0B8E" w:rsidRPr="00A7302E">
          <w:pgSz w:w="11900" w:h="16838"/>
          <w:pgMar w:top="1440" w:right="1440" w:bottom="1440" w:left="1440" w:header="0" w:footer="0" w:gutter="0"/>
          <w:cols w:space="0" w:equalWidth="0">
            <w:col w:w="9026"/>
          </w:cols>
          <w:docGrid w:linePitch="360"/>
        </w:sectPr>
      </w:pPr>
    </w:p>
    <w:p w:rsidR="00020374" w:rsidRPr="00A7302E" w:rsidRDefault="00781DD1" w:rsidP="00AE4BA9">
      <w:pPr>
        <w:spacing w:line="480" w:lineRule="auto"/>
        <w:ind w:left="2160" w:right="266" w:hanging="1350"/>
        <w:jc w:val="both"/>
        <w:rPr>
          <w:rFonts w:ascii="Arial" w:eastAsia="Times New Roman" w:hAnsi="Arial" w:cs="Arial"/>
          <w:sz w:val="24"/>
          <w:szCs w:val="24"/>
        </w:rPr>
      </w:pPr>
      <w:bookmarkStart w:id="53" w:name="page28"/>
      <w:bookmarkEnd w:id="53"/>
      <w:r>
        <w:rPr>
          <w:rFonts w:ascii="Arial" w:eastAsia="Times New Roman" w:hAnsi="Arial" w:cs="Arial"/>
          <w:b/>
          <w:sz w:val="24"/>
          <w:szCs w:val="24"/>
        </w:rPr>
        <w:lastRenderedPageBreak/>
        <w:t>Tabel 2</w:t>
      </w:r>
      <w:r w:rsidR="00020374" w:rsidRPr="00A7302E">
        <w:rPr>
          <w:rFonts w:ascii="Arial" w:eastAsia="Times New Roman" w:hAnsi="Arial" w:cs="Arial"/>
          <w:b/>
          <w:sz w:val="24"/>
          <w:szCs w:val="24"/>
        </w:rPr>
        <w:t>.</w:t>
      </w:r>
      <w:r>
        <w:rPr>
          <w:rFonts w:ascii="Arial" w:eastAsia="Times New Roman" w:hAnsi="Arial" w:cs="Arial"/>
          <w:b/>
          <w:sz w:val="24"/>
          <w:szCs w:val="24"/>
        </w:rPr>
        <w:t>4.</w:t>
      </w:r>
      <w:r w:rsidR="00020374" w:rsidRPr="00A7302E">
        <w:rPr>
          <w:rFonts w:ascii="Arial" w:eastAsia="Times New Roman" w:hAnsi="Arial" w:cs="Arial"/>
          <w:b/>
          <w:sz w:val="24"/>
          <w:szCs w:val="24"/>
        </w:rPr>
        <w:t xml:space="preserve"> </w:t>
      </w:r>
      <w:r w:rsidR="00020374" w:rsidRPr="00A7302E">
        <w:rPr>
          <w:rFonts w:ascii="Arial" w:eastAsia="Times New Roman" w:hAnsi="Arial" w:cs="Arial"/>
          <w:sz w:val="24"/>
          <w:szCs w:val="24"/>
        </w:rPr>
        <w:t>Daftar tabel makanan yang boleh dan yang tidak boleh diberikan,</w:t>
      </w:r>
      <w:r w:rsidR="00020374" w:rsidRPr="00A7302E">
        <w:rPr>
          <w:rFonts w:ascii="Arial" w:eastAsia="Times New Roman" w:hAnsi="Arial" w:cs="Arial"/>
          <w:b/>
          <w:sz w:val="24"/>
          <w:szCs w:val="24"/>
        </w:rPr>
        <w:t xml:space="preserve"> </w:t>
      </w:r>
      <w:r w:rsidR="00020374" w:rsidRPr="00A7302E">
        <w:rPr>
          <w:rFonts w:ascii="Arial" w:eastAsia="Times New Roman" w:hAnsi="Arial" w:cs="Arial"/>
          <w:sz w:val="24"/>
          <w:szCs w:val="24"/>
        </w:rPr>
        <w:t>menurut Gunawan (2007):</w:t>
      </w:r>
    </w:p>
    <w:tbl>
      <w:tblPr>
        <w:tblW w:w="8010" w:type="dxa"/>
        <w:tblInd w:w="9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078"/>
        <w:gridCol w:w="3079"/>
        <w:gridCol w:w="1853"/>
      </w:tblGrid>
      <w:tr w:rsidR="007F39FC" w:rsidRPr="00685133" w:rsidTr="00685133">
        <w:tc>
          <w:tcPr>
            <w:tcW w:w="3078" w:type="dxa"/>
          </w:tcPr>
          <w:p w:rsidR="007F39FC" w:rsidRPr="00685133" w:rsidRDefault="00AF6360" w:rsidP="00685133">
            <w:pPr>
              <w:spacing w:after="0" w:line="240" w:lineRule="auto"/>
              <w:jc w:val="center"/>
              <w:rPr>
                <w:rFonts w:ascii="Arial" w:eastAsia="Times New Roman" w:hAnsi="Arial" w:cs="Arial"/>
                <w:b/>
              </w:rPr>
            </w:pPr>
            <w:r w:rsidRPr="00685133">
              <w:rPr>
                <w:rFonts w:ascii="Arial" w:eastAsia="Times New Roman" w:hAnsi="Arial" w:cs="Arial"/>
                <w:b/>
              </w:rPr>
              <w:t>Golongan bahan makanan</w:t>
            </w:r>
          </w:p>
        </w:tc>
        <w:tc>
          <w:tcPr>
            <w:tcW w:w="3079" w:type="dxa"/>
          </w:tcPr>
          <w:p w:rsidR="007F39FC" w:rsidRPr="00685133" w:rsidRDefault="00AF6360" w:rsidP="00685133">
            <w:pPr>
              <w:spacing w:after="0" w:line="240" w:lineRule="auto"/>
              <w:jc w:val="center"/>
              <w:rPr>
                <w:rFonts w:ascii="Arial" w:eastAsia="Times New Roman" w:hAnsi="Arial" w:cs="Arial"/>
                <w:b/>
              </w:rPr>
            </w:pPr>
            <w:r w:rsidRPr="00685133">
              <w:rPr>
                <w:rFonts w:ascii="Arial" w:eastAsia="Times New Roman" w:hAnsi="Arial" w:cs="Arial"/>
                <w:b/>
              </w:rPr>
              <w:t>Makanan yang boleh diberikan</w:t>
            </w:r>
          </w:p>
        </w:tc>
        <w:tc>
          <w:tcPr>
            <w:tcW w:w="1853" w:type="dxa"/>
          </w:tcPr>
          <w:p w:rsidR="007F39FC" w:rsidRPr="00685133" w:rsidRDefault="00AF6360" w:rsidP="00685133">
            <w:pPr>
              <w:spacing w:after="0" w:line="240" w:lineRule="auto"/>
              <w:jc w:val="center"/>
              <w:rPr>
                <w:rFonts w:ascii="Arial" w:eastAsia="Times New Roman" w:hAnsi="Arial" w:cs="Arial"/>
                <w:b/>
              </w:rPr>
            </w:pPr>
            <w:r w:rsidRPr="00685133">
              <w:rPr>
                <w:rFonts w:ascii="Arial" w:eastAsia="Times New Roman" w:hAnsi="Arial" w:cs="Arial"/>
                <w:b/>
              </w:rPr>
              <w:t>Makanan yang tidak boleh diberikan</w:t>
            </w:r>
          </w:p>
        </w:tc>
      </w:tr>
      <w:tr w:rsidR="007F39FC" w:rsidRPr="00685133" w:rsidTr="00685133">
        <w:tc>
          <w:tcPr>
            <w:tcW w:w="3078" w:type="dxa"/>
          </w:tcPr>
          <w:p w:rsidR="007F39FC" w:rsidRPr="00685133" w:rsidRDefault="00AF6360" w:rsidP="00685133">
            <w:pPr>
              <w:spacing w:after="0" w:line="240" w:lineRule="auto"/>
              <w:jc w:val="both"/>
              <w:rPr>
                <w:rFonts w:ascii="Arial" w:eastAsia="Times New Roman" w:hAnsi="Arial" w:cs="Arial"/>
              </w:rPr>
            </w:pPr>
            <w:r w:rsidRPr="00685133">
              <w:rPr>
                <w:rFonts w:ascii="Arial" w:eastAsia="Times New Roman" w:hAnsi="Arial" w:cs="Arial"/>
              </w:rPr>
              <w:t xml:space="preserve">Sumber hidrat </w:t>
            </w:r>
            <w:r w:rsidR="001152DD" w:rsidRPr="00685133">
              <w:rPr>
                <w:rFonts w:ascii="Arial" w:eastAsia="Times New Roman" w:hAnsi="Arial" w:cs="Arial"/>
              </w:rPr>
              <w:t>–</w:t>
            </w:r>
            <w:r w:rsidRPr="00685133">
              <w:rPr>
                <w:rFonts w:ascii="Arial" w:eastAsia="Times New Roman" w:hAnsi="Arial" w:cs="Arial"/>
              </w:rPr>
              <w:t xml:space="preserve"> arang</w:t>
            </w:r>
          </w:p>
        </w:tc>
        <w:tc>
          <w:tcPr>
            <w:tcW w:w="3079" w:type="dxa"/>
          </w:tcPr>
          <w:p w:rsidR="007F39FC" w:rsidRPr="00685133" w:rsidRDefault="00AF6360" w:rsidP="00685133">
            <w:pPr>
              <w:spacing w:after="0" w:line="240" w:lineRule="auto"/>
              <w:jc w:val="both"/>
              <w:rPr>
                <w:rFonts w:ascii="Arial" w:eastAsia="Times New Roman" w:hAnsi="Arial" w:cs="Arial"/>
              </w:rPr>
            </w:pPr>
            <w:r w:rsidRPr="00685133">
              <w:rPr>
                <w:rFonts w:ascii="Arial" w:eastAsia="Times New Roman" w:hAnsi="Arial" w:cs="Arial"/>
              </w:rPr>
              <w:t>Beras, bulgur, kentang, singkong, terigu, tapioca, hunkwee, gula, makanan yang di olah dari bahan makanan tersebut adalah tanpa garam dapur seperti : macaroni, mie, mihun, roti, biscuit, kue kering dan sebagainya.</w:t>
            </w:r>
          </w:p>
        </w:tc>
        <w:tc>
          <w:tcPr>
            <w:tcW w:w="1853" w:type="dxa"/>
          </w:tcPr>
          <w:p w:rsidR="007F39FC" w:rsidRPr="00685133" w:rsidRDefault="00AF6360" w:rsidP="00685133">
            <w:pPr>
              <w:spacing w:after="0" w:line="240" w:lineRule="auto"/>
              <w:jc w:val="both"/>
              <w:rPr>
                <w:rFonts w:ascii="Arial" w:eastAsia="Times New Roman" w:hAnsi="Arial" w:cs="Arial"/>
              </w:rPr>
            </w:pPr>
            <w:r w:rsidRPr="00685133">
              <w:rPr>
                <w:rFonts w:ascii="Arial" w:eastAsia="Times New Roman" w:hAnsi="Arial" w:cs="Arial"/>
              </w:rPr>
              <w:t>Roti, biscuit, kue – kue yang dimasak dengan garam dapur dan soda</w:t>
            </w:r>
          </w:p>
        </w:tc>
      </w:tr>
      <w:tr w:rsidR="007F39FC" w:rsidRPr="00685133" w:rsidTr="00685133">
        <w:tc>
          <w:tcPr>
            <w:tcW w:w="3078" w:type="dxa"/>
          </w:tcPr>
          <w:p w:rsidR="007F39FC" w:rsidRPr="00685133" w:rsidRDefault="00AF6360" w:rsidP="00685133">
            <w:pPr>
              <w:spacing w:after="0" w:line="240" w:lineRule="auto"/>
              <w:jc w:val="both"/>
              <w:rPr>
                <w:rFonts w:ascii="Arial" w:eastAsia="Times New Roman" w:hAnsi="Arial" w:cs="Arial"/>
              </w:rPr>
            </w:pPr>
            <w:r w:rsidRPr="00685133">
              <w:rPr>
                <w:rFonts w:ascii="Arial" w:eastAsia="Times New Roman" w:hAnsi="Arial" w:cs="Arial"/>
              </w:rPr>
              <w:t>Sumber protein hewani</w:t>
            </w:r>
          </w:p>
        </w:tc>
        <w:tc>
          <w:tcPr>
            <w:tcW w:w="3079" w:type="dxa"/>
          </w:tcPr>
          <w:p w:rsidR="007F39FC" w:rsidRPr="00685133" w:rsidRDefault="00AF6360" w:rsidP="00685133">
            <w:pPr>
              <w:spacing w:after="0" w:line="240" w:lineRule="auto"/>
              <w:jc w:val="both"/>
              <w:rPr>
                <w:rFonts w:ascii="Arial" w:eastAsia="Times New Roman" w:hAnsi="Arial" w:cs="Arial"/>
              </w:rPr>
            </w:pPr>
            <w:r w:rsidRPr="00685133">
              <w:rPr>
                <w:rFonts w:ascii="Arial" w:eastAsia="Times New Roman" w:hAnsi="Arial" w:cs="Arial"/>
              </w:rPr>
              <w:t>Daging dan ikan maksimal 10g sehar, telur maksimal 10 butir sehari, susu maksimal 200g sehari</w:t>
            </w:r>
          </w:p>
        </w:tc>
        <w:tc>
          <w:tcPr>
            <w:tcW w:w="1853" w:type="dxa"/>
          </w:tcPr>
          <w:p w:rsidR="007F39FC" w:rsidRPr="00685133" w:rsidRDefault="00AF6360" w:rsidP="00685133">
            <w:pPr>
              <w:spacing w:after="0" w:line="240" w:lineRule="auto"/>
              <w:jc w:val="both"/>
              <w:rPr>
                <w:rFonts w:ascii="Arial" w:eastAsia="Times New Roman" w:hAnsi="Arial" w:cs="Arial"/>
              </w:rPr>
            </w:pPr>
            <w:r w:rsidRPr="00685133">
              <w:rPr>
                <w:rFonts w:ascii="Arial" w:eastAsia="Times New Roman" w:hAnsi="Arial" w:cs="Arial"/>
              </w:rPr>
              <w:t>Otak, ginjal, lidah, sardine, keju, daging ikan dan telur yang di awet kan dengan garam dapur seperti daging asap ham dan bacem, deng – deng, abon, ikan asin, ikan kaleng, kornet, ebi undang kering, telur asin, telur pindang dan sebagainya</w:t>
            </w:r>
          </w:p>
        </w:tc>
      </w:tr>
      <w:tr w:rsidR="007F39FC" w:rsidRPr="00685133" w:rsidTr="00685133">
        <w:tc>
          <w:tcPr>
            <w:tcW w:w="3078" w:type="dxa"/>
          </w:tcPr>
          <w:p w:rsidR="007F39FC" w:rsidRPr="00685133" w:rsidRDefault="00AF6360" w:rsidP="00685133">
            <w:pPr>
              <w:spacing w:after="0" w:line="240" w:lineRule="auto"/>
              <w:jc w:val="both"/>
              <w:rPr>
                <w:rFonts w:ascii="Arial" w:eastAsia="Times New Roman" w:hAnsi="Arial" w:cs="Arial"/>
              </w:rPr>
            </w:pPr>
            <w:r w:rsidRPr="00685133">
              <w:rPr>
                <w:rFonts w:ascii="Arial" w:eastAsia="Times New Roman" w:hAnsi="Arial" w:cs="Arial"/>
              </w:rPr>
              <w:t>Sumber protein nabati</w:t>
            </w:r>
          </w:p>
        </w:tc>
        <w:tc>
          <w:tcPr>
            <w:tcW w:w="3079" w:type="dxa"/>
          </w:tcPr>
          <w:p w:rsidR="007F39FC" w:rsidRPr="00685133" w:rsidRDefault="00AF6360" w:rsidP="00685133">
            <w:pPr>
              <w:spacing w:after="0" w:line="240" w:lineRule="auto"/>
              <w:jc w:val="both"/>
              <w:rPr>
                <w:rFonts w:ascii="Arial" w:eastAsia="Times New Roman" w:hAnsi="Arial" w:cs="Arial"/>
              </w:rPr>
            </w:pPr>
            <w:r w:rsidRPr="00685133">
              <w:rPr>
                <w:rFonts w:ascii="Arial" w:eastAsia="Times New Roman" w:hAnsi="Arial" w:cs="Arial"/>
              </w:rPr>
              <w:t xml:space="preserve">Semua kacang – kacangan yang hasilnya di olah di masak tanpa garam </w:t>
            </w:r>
          </w:p>
        </w:tc>
        <w:tc>
          <w:tcPr>
            <w:tcW w:w="1853" w:type="dxa"/>
          </w:tcPr>
          <w:p w:rsidR="007F39FC" w:rsidRPr="00685133" w:rsidRDefault="000F1DDD" w:rsidP="00685133">
            <w:pPr>
              <w:spacing w:after="0" w:line="240" w:lineRule="auto"/>
              <w:jc w:val="both"/>
              <w:rPr>
                <w:rFonts w:ascii="Arial" w:eastAsia="Times New Roman" w:hAnsi="Arial" w:cs="Arial"/>
              </w:rPr>
            </w:pPr>
            <w:r w:rsidRPr="00685133">
              <w:rPr>
                <w:rFonts w:ascii="Arial" w:eastAsia="Times New Roman" w:hAnsi="Arial" w:cs="Arial"/>
              </w:rPr>
              <w:t xml:space="preserve">Keju, kacang tanah, dan semua kacang – kacangan yang hasil nya dimasak dengan garam dapur dan lain ikatan natrium </w:t>
            </w:r>
          </w:p>
        </w:tc>
      </w:tr>
      <w:tr w:rsidR="000F1DDD" w:rsidRPr="00685133" w:rsidTr="00685133">
        <w:tc>
          <w:tcPr>
            <w:tcW w:w="3078" w:type="dxa"/>
          </w:tcPr>
          <w:p w:rsidR="000F1DDD" w:rsidRPr="00685133" w:rsidRDefault="000F1DDD" w:rsidP="00685133">
            <w:pPr>
              <w:spacing w:after="0" w:line="240" w:lineRule="auto"/>
              <w:jc w:val="both"/>
              <w:rPr>
                <w:rFonts w:ascii="Arial" w:eastAsia="Times New Roman" w:hAnsi="Arial" w:cs="Arial"/>
              </w:rPr>
            </w:pPr>
            <w:r w:rsidRPr="00685133">
              <w:rPr>
                <w:rFonts w:ascii="Arial" w:eastAsia="Times New Roman" w:hAnsi="Arial" w:cs="Arial"/>
              </w:rPr>
              <w:t xml:space="preserve">Sayuran </w:t>
            </w:r>
          </w:p>
        </w:tc>
        <w:tc>
          <w:tcPr>
            <w:tcW w:w="3079" w:type="dxa"/>
          </w:tcPr>
          <w:p w:rsidR="000F1DDD" w:rsidRPr="00685133" w:rsidRDefault="000F1DDD" w:rsidP="00685133">
            <w:pPr>
              <w:spacing w:after="0" w:line="240" w:lineRule="auto"/>
              <w:jc w:val="both"/>
              <w:rPr>
                <w:rFonts w:ascii="Arial" w:eastAsia="Times New Roman" w:hAnsi="Arial" w:cs="Arial"/>
              </w:rPr>
            </w:pPr>
            <w:r w:rsidRPr="00685133">
              <w:rPr>
                <w:rFonts w:ascii="Arial" w:eastAsia="Times New Roman" w:hAnsi="Arial" w:cs="Arial"/>
              </w:rPr>
              <w:t>Semua sayuran segar, sayuran yang diawet tanpa garam dapur natrium benzoate dan soda</w:t>
            </w:r>
          </w:p>
        </w:tc>
        <w:tc>
          <w:tcPr>
            <w:tcW w:w="1853" w:type="dxa"/>
          </w:tcPr>
          <w:p w:rsidR="000F1DDD" w:rsidRPr="00685133" w:rsidRDefault="000F1DDD" w:rsidP="00685133">
            <w:pPr>
              <w:spacing w:after="0" w:line="240" w:lineRule="auto"/>
              <w:jc w:val="both"/>
              <w:rPr>
                <w:rFonts w:ascii="Arial" w:eastAsia="Times New Roman" w:hAnsi="Arial" w:cs="Arial"/>
              </w:rPr>
            </w:pPr>
            <w:r w:rsidRPr="00685133">
              <w:rPr>
                <w:rFonts w:ascii="Arial" w:eastAsia="Times New Roman" w:hAnsi="Arial" w:cs="Arial"/>
              </w:rPr>
              <w:t>Sayuran yang di awetkan dengan garam dapur dan lainnya, ikatan natrium seperti sayur sayuran dalam kaleng, sawi asin, asinan acar</w:t>
            </w:r>
          </w:p>
        </w:tc>
      </w:tr>
      <w:tr w:rsidR="000F1DDD" w:rsidRPr="00685133" w:rsidTr="00685133">
        <w:tc>
          <w:tcPr>
            <w:tcW w:w="3078" w:type="dxa"/>
          </w:tcPr>
          <w:p w:rsidR="000F1DDD" w:rsidRPr="00685133" w:rsidRDefault="000F1DDD" w:rsidP="00685133">
            <w:pPr>
              <w:spacing w:after="0" w:line="240" w:lineRule="auto"/>
              <w:jc w:val="both"/>
              <w:rPr>
                <w:rFonts w:ascii="Arial" w:eastAsia="Times New Roman" w:hAnsi="Arial" w:cs="Arial"/>
              </w:rPr>
            </w:pPr>
            <w:r w:rsidRPr="00685133">
              <w:rPr>
                <w:rFonts w:ascii="Arial" w:eastAsia="Times New Roman" w:hAnsi="Arial" w:cs="Arial"/>
              </w:rPr>
              <w:lastRenderedPageBreak/>
              <w:t xml:space="preserve">Buah </w:t>
            </w:r>
            <w:r w:rsidR="00670BD2" w:rsidRPr="00685133">
              <w:rPr>
                <w:rFonts w:ascii="Arial" w:eastAsia="Times New Roman" w:hAnsi="Arial" w:cs="Arial"/>
              </w:rPr>
              <w:t>–</w:t>
            </w:r>
            <w:r w:rsidRPr="00685133">
              <w:rPr>
                <w:rFonts w:ascii="Arial" w:eastAsia="Times New Roman" w:hAnsi="Arial" w:cs="Arial"/>
              </w:rPr>
              <w:t xml:space="preserve"> buahan</w:t>
            </w:r>
          </w:p>
        </w:tc>
        <w:tc>
          <w:tcPr>
            <w:tcW w:w="3079" w:type="dxa"/>
          </w:tcPr>
          <w:p w:rsidR="000F1DDD" w:rsidRPr="00685133" w:rsidRDefault="000F1DDD" w:rsidP="00685133">
            <w:pPr>
              <w:spacing w:after="0" w:line="240" w:lineRule="auto"/>
              <w:jc w:val="both"/>
              <w:rPr>
                <w:rFonts w:ascii="Arial" w:eastAsia="Times New Roman" w:hAnsi="Arial" w:cs="Arial"/>
              </w:rPr>
            </w:pPr>
            <w:r w:rsidRPr="00685133">
              <w:rPr>
                <w:rFonts w:ascii="Arial" w:eastAsia="Times New Roman" w:hAnsi="Arial" w:cs="Arial"/>
              </w:rPr>
              <w:t>Semua buah buhan segar, yang diawetkan tampa garam dapur, natrium benzoate dan soda</w:t>
            </w:r>
          </w:p>
        </w:tc>
        <w:tc>
          <w:tcPr>
            <w:tcW w:w="1853" w:type="dxa"/>
          </w:tcPr>
          <w:p w:rsidR="000F1DDD" w:rsidRPr="00685133" w:rsidRDefault="000F1DDD" w:rsidP="00685133">
            <w:pPr>
              <w:spacing w:after="0" w:line="240" w:lineRule="auto"/>
              <w:jc w:val="both"/>
              <w:rPr>
                <w:rFonts w:ascii="Arial" w:eastAsia="Times New Roman" w:hAnsi="Arial" w:cs="Arial"/>
              </w:rPr>
            </w:pPr>
            <w:r w:rsidRPr="00685133">
              <w:rPr>
                <w:rFonts w:ascii="Arial" w:eastAsia="Times New Roman" w:hAnsi="Arial" w:cs="Arial"/>
              </w:rPr>
              <w:t>Buah- buahan yang diawetkan dengan garam dapur dan lain nya ikatan natrium</w:t>
            </w:r>
          </w:p>
        </w:tc>
      </w:tr>
      <w:tr w:rsidR="000F1DDD" w:rsidRPr="00685133" w:rsidTr="00685133">
        <w:tc>
          <w:tcPr>
            <w:tcW w:w="3078" w:type="dxa"/>
          </w:tcPr>
          <w:p w:rsidR="000F1DDD" w:rsidRPr="00685133" w:rsidRDefault="000F1DDD" w:rsidP="00685133">
            <w:pPr>
              <w:spacing w:after="0" w:line="240" w:lineRule="auto"/>
              <w:jc w:val="both"/>
              <w:rPr>
                <w:rFonts w:ascii="Arial" w:eastAsia="Times New Roman" w:hAnsi="Arial" w:cs="Arial"/>
              </w:rPr>
            </w:pPr>
            <w:r w:rsidRPr="00685133">
              <w:rPr>
                <w:rFonts w:ascii="Arial" w:eastAsia="Times New Roman" w:hAnsi="Arial" w:cs="Arial"/>
              </w:rPr>
              <w:t>Lemak</w:t>
            </w:r>
          </w:p>
          <w:p w:rsidR="000F1DDD" w:rsidRPr="00685133" w:rsidRDefault="000F1DDD" w:rsidP="00685133">
            <w:pPr>
              <w:spacing w:after="0" w:line="240" w:lineRule="auto"/>
              <w:jc w:val="both"/>
              <w:rPr>
                <w:rFonts w:ascii="Arial" w:eastAsia="Times New Roman" w:hAnsi="Arial" w:cs="Arial"/>
              </w:rPr>
            </w:pPr>
          </w:p>
        </w:tc>
        <w:tc>
          <w:tcPr>
            <w:tcW w:w="3079" w:type="dxa"/>
          </w:tcPr>
          <w:p w:rsidR="000F1DDD" w:rsidRPr="00685133" w:rsidRDefault="000F1DDD" w:rsidP="00685133">
            <w:pPr>
              <w:spacing w:after="0" w:line="240" w:lineRule="auto"/>
              <w:jc w:val="both"/>
              <w:rPr>
                <w:rFonts w:ascii="Arial" w:eastAsia="Times New Roman" w:hAnsi="Arial" w:cs="Arial"/>
              </w:rPr>
            </w:pPr>
            <w:r w:rsidRPr="00685133">
              <w:rPr>
                <w:rFonts w:ascii="Arial" w:eastAsia="Times New Roman" w:hAnsi="Arial" w:cs="Arial"/>
              </w:rPr>
              <w:t>Minyak,margarine tampa</w:t>
            </w:r>
          </w:p>
          <w:p w:rsidR="000F1DDD" w:rsidRPr="00685133" w:rsidRDefault="000F1DDD" w:rsidP="00685133">
            <w:pPr>
              <w:spacing w:after="0" w:line="240" w:lineRule="auto"/>
              <w:jc w:val="both"/>
              <w:rPr>
                <w:rFonts w:ascii="Arial" w:eastAsia="Times New Roman" w:hAnsi="Arial" w:cs="Arial"/>
              </w:rPr>
            </w:pPr>
            <w:r w:rsidRPr="00685133">
              <w:rPr>
                <w:rFonts w:ascii="Arial" w:eastAsia="Times New Roman" w:hAnsi="Arial" w:cs="Arial"/>
              </w:rPr>
              <w:t xml:space="preserve">garam mentega tampa garam </w:t>
            </w:r>
          </w:p>
        </w:tc>
        <w:tc>
          <w:tcPr>
            <w:tcW w:w="1853" w:type="dxa"/>
          </w:tcPr>
          <w:p w:rsidR="000F1DDD" w:rsidRPr="00685133" w:rsidRDefault="000F1DDD" w:rsidP="00685133">
            <w:pPr>
              <w:spacing w:after="0" w:line="240" w:lineRule="auto"/>
              <w:jc w:val="both"/>
              <w:rPr>
                <w:rFonts w:ascii="Arial" w:eastAsia="Times New Roman" w:hAnsi="Arial" w:cs="Arial"/>
              </w:rPr>
            </w:pPr>
            <w:r w:rsidRPr="00685133">
              <w:rPr>
                <w:rFonts w:ascii="Arial" w:eastAsia="Times New Roman" w:hAnsi="Arial" w:cs="Arial"/>
              </w:rPr>
              <w:t xml:space="preserve">Margarine dan mentega biasa </w:t>
            </w:r>
          </w:p>
        </w:tc>
      </w:tr>
      <w:tr w:rsidR="000F1DDD" w:rsidRPr="00685133" w:rsidTr="00685133">
        <w:tc>
          <w:tcPr>
            <w:tcW w:w="3078" w:type="dxa"/>
          </w:tcPr>
          <w:p w:rsidR="000F1DDD" w:rsidRPr="00685133" w:rsidRDefault="000F1DDD" w:rsidP="00685133">
            <w:pPr>
              <w:spacing w:after="0" w:line="240" w:lineRule="auto"/>
              <w:jc w:val="both"/>
              <w:rPr>
                <w:rFonts w:ascii="Arial" w:eastAsia="Times New Roman" w:hAnsi="Arial" w:cs="Arial"/>
              </w:rPr>
            </w:pPr>
            <w:r w:rsidRPr="00685133">
              <w:rPr>
                <w:rFonts w:ascii="Arial" w:eastAsia="Times New Roman" w:hAnsi="Arial" w:cs="Arial"/>
              </w:rPr>
              <w:t xml:space="preserve">Bumbu- bumbu </w:t>
            </w:r>
          </w:p>
        </w:tc>
        <w:tc>
          <w:tcPr>
            <w:tcW w:w="3079" w:type="dxa"/>
          </w:tcPr>
          <w:p w:rsidR="000F1DDD" w:rsidRPr="00685133" w:rsidRDefault="000F1DDD" w:rsidP="00685133">
            <w:pPr>
              <w:spacing w:after="0" w:line="240" w:lineRule="auto"/>
              <w:jc w:val="both"/>
              <w:rPr>
                <w:rFonts w:ascii="Arial" w:eastAsia="Times New Roman" w:hAnsi="Arial" w:cs="Arial"/>
              </w:rPr>
            </w:pPr>
            <w:r w:rsidRPr="00685133">
              <w:rPr>
                <w:rFonts w:ascii="Arial" w:eastAsia="Times New Roman" w:hAnsi="Arial" w:cs="Arial"/>
              </w:rPr>
              <w:t>Semua bumbu-bumbu segar dan kering yang tidak mengandung garam dapur dan lainbikatan natrium</w:t>
            </w:r>
          </w:p>
        </w:tc>
        <w:tc>
          <w:tcPr>
            <w:tcW w:w="1853" w:type="dxa"/>
          </w:tcPr>
          <w:p w:rsidR="000F1DDD" w:rsidRPr="00685133" w:rsidRDefault="000F1DDD" w:rsidP="00685133">
            <w:pPr>
              <w:spacing w:after="0" w:line="240" w:lineRule="auto"/>
              <w:jc w:val="both"/>
              <w:rPr>
                <w:rFonts w:ascii="Arial" w:eastAsia="Times New Roman" w:hAnsi="Arial" w:cs="Arial"/>
              </w:rPr>
            </w:pPr>
            <w:r w:rsidRPr="00685133">
              <w:rPr>
                <w:rFonts w:ascii="Arial" w:eastAsia="Times New Roman" w:hAnsi="Arial" w:cs="Arial"/>
              </w:rPr>
              <w:t>Garam dapur, baking powder, soda kue, vetsine dan bumbu lain yang mengandung daram dapur seperti keca[p asin, terasi, manggi, tomato, petis dan tauco</w:t>
            </w:r>
          </w:p>
        </w:tc>
      </w:tr>
      <w:tr w:rsidR="000F1DDD" w:rsidRPr="00685133" w:rsidTr="00685133">
        <w:tc>
          <w:tcPr>
            <w:tcW w:w="3078" w:type="dxa"/>
          </w:tcPr>
          <w:p w:rsidR="000F1DDD" w:rsidRPr="00685133" w:rsidRDefault="00BB4E81" w:rsidP="00685133">
            <w:pPr>
              <w:spacing w:after="0" w:line="240" w:lineRule="auto"/>
              <w:jc w:val="both"/>
              <w:rPr>
                <w:rFonts w:ascii="Arial" w:eastAsia="Times New Roman" w:hAnsi="Arial" w:cs="Arial"/>
              </w:rPr>
            </w:pPr>
            <w:r w:rsidRPr="00685133">
              <w:rPr>
                <w:rFonts w:ascii="Arial" w:eastAsia="Times New Roman" w:hAnsi="Arial" w:cs="Arial"/>
              </w:rPr>
              <w:t>Minuman</w:t>
            </w:r>
          </w:p>
          <w:p w:rsidR="00BB4E81" w:rsidRPr="00685133" w:rsidRDefault="00BB4E81" w:rsidP="00685133">
            <w:pPr>
              <w:spacing w:after="0" w:line="240" w:lineRule="auto"/>
              <w:jc w:val="both"/>
              <w:rPr>
                <w:rFonts w:ascii="Arial" w:eastAsia="Times New Roman" w:hAnsi="Arial" w:cs="Arial"/>
              </w:rPr>
            </w:pPr>
          </w:p>
        </w:tc>
        <w:tc>
          <w:tcPr>
            <w:tcW w:w="3079" w:type="dxa"/>
          </w:tcPr>
          <w:p w:rsidR="000F1DDD" w:rsidRPr="00685133" w:rsidRDefault="00BB4E81" w:rsidP="00685133">
            <w:pPr>
              <w:spacing w:after="0" w:line="240" w:lineRule="auto"/>
              <w:jc w:val="both"/>
              <w:rPr>
                <w:rFonts w:ascii="Arial" w:eastAsia="Times New Roman" w:hAnsi="Arial" w:cs="Arial"/>
              </w:rPr>
            </w:pPr>
            <w:r w:rsidRPr="00685133">
              <w:rPr>
                <w:rFonts w:ascii="Arial" w:eastAsia="Times New Roman" w:hAnsi="Arial" w:cs="Arial"/>
              </w:rPr>
              <w:t xml:space="preserve">The, coklat, minuman botol ringsn </w:t>
            </w:r>
          </w:p>
        </w:tc>
        <w:tc>
          <w:tcPr>
            <w:tcW w:w="1853" w:type="dxa"/>
          </w:tcPr>
          <w:p w:rsidR="000F1DDD" w:rsidRPr="00685133" w:rsidRDefault="00BB4E81" w:rsidP="00685133">
            <w:pPr>
              <w:spacing w:after="0" w:line="240" w:lineRule="auto"/>
              <w:jc w:val="both"/>
              <w:rPr>
                <w:rFonts w:ascii="Arial" w:eastAsia="Times New Roman" w:hAnsi="Arial" w:cs="Arial"/>
              </w:rPr>
            </w:pPr>
            <w:r w:rsidRPr="00685133">
              <w:rPr>
                <w:rFonts w:ascii="Arial" w:eastAsia="Times New Roman" w:hAnsi="Arial" w:cs="Arial"/>
              </w:rPr>
              <w:t>Kopi,</w:t>
            </w:r>
            <w:r w:rsidR="002940C3" w:rsidRPr="00685133">
              <w:rPr>
                <w:rFonts w:ascii="Arial" w:eastAsia="Times New Roman" w:hAnsi="Arial" w:cs="Arial"/>
              </w:rPr>
              <w:t>alcohol</w:t>
            </w:r>
          </w:p>
        </w:tc>
      </w:tr>
    </w:tbl>
    <w:p w:rsidR="001152DD" w:rsidRDefault="001152DD" w:rsidP="00AE4BA9">
      <w:pPr>
        <w:spacing w:line="480" w:lineRule="auto"/>
        <w:rPr>
          <w:rFonts w:ascii="Arial" w:eastAsia="Times New Roman" w:hAnsi="Arial" w:cs="Arial"/>
          <w:sz w:val="24"/>
          <w:szCs w:val="24"/>
        </w:rPr>
      </w:pPr>
    </w:p>
    <w:p w:rsidR="002476FE" w:rsidRDefault="002476FE" w:rsidP="00AE4BA9">
      <w:pPr>
        <w:spacing w:line="480" w:lineRule="auto"/>
        <w:rPr>
          <w:rFonts w:ascii="Arial" w:eastAsia="Times New Roman" w:hAnsi="Arial" w:cs="Arial"/>
          <w:sz w:val="24"/>
          <w:szCs w:val="24"/>
        </w:rPr>
      </w:pPr>
    </w:p>
    <w:p w:rsidR="002476FE" w:rsidRPr="00A7302E" w:rsidRDefault="002476FE" w:rsidP="00AE4BA9">
      <w:pPr>
        <w:spacing w:line="480" w:lineRule="auto"/>
        <w:rPr>
          <w:rFonts w:ascii="Arial" w:eastAsia="Times New Roman" w:hAnsi="Arial" w:cs="Arial"/>
          <w:sz w:val="24"/>
          <w:szCs w:val="24"/>
        </w:rPr>
        <w:sectPr w:rsidR="002476FE" w:rsidRPr="00A7302E">
          <w:pgSz w:w="11900" w:h="16838"/>
          <w:pgMar w:top="1440" w:right="1440" w:bottom="1440" w:left="1440" w:header="0" w:footer="0" w:gutter="0"/>
          <w:cols w:space="0" w:equalWidth="0">
            <w:col w:w="9026"/>
          </w:cols>
          <w:docGrid w:linePitch="360"/>
        </w:sectPr>
      </w:pPr>
    </w:p>
    <w:p w:rsidR="00020374" w:rsidRPr="002476FE" w:rsidRDefault="00020374" w:rsidP="005B3C47">
      <w:pPr>
        <w:pStyle w:val="ListParagraph"/>
        <w:numPr>
          <w:ilvl w:val="0"/>
          <w:numId w:val="7"/>
        </w:numPr>
        <w:spacing w:after="0" w:line="480" w:lineRule="auto"/>
        <w:jc w:val="both"/>
        <w:outlineLvl w:val="1"/>
        <w:rPr>
          <w:rFonts w:ascii="Arial" w:hAnsi="Arial" w:cs="Arial"/>
          <w:b/>
          <w:sz w:val="24"/>
          <w:szCs w:val="24"/>
        </w:rPr>
      </w:pPr>
      <w:bookmarkStart w:id="54" w:name="page29"/>
      <w:bookmarkStart w:id="55" w:name="_Toc9477645"/>
      <w:bookmarkEnd w:id="54"/>
      <w:r w:rsidRPr="002476FE">
        <w:rPr>
          <w:rFonts w:ascii="Arial" w:hAnsi="Arial" w:cs="Arial"/>
          <w:b/>
          <w:sz w:val="24"/>
          <w:szCs w:val="24"/>
        </w:rPr>
        <w:lastRenderedPageBreak/>
        <w:t>Hipertensi</w:t>
      </w:r>
      <w:bookmarkEnd w:id="55"/>
    </w:p>
    <w:p w:rsidR="00020374" w:rsidRPr="00494D84" w:rsidRDefault="00020374" w:rsidP="00AE4BA9">
      <w:pPr>
        <w:pStyle w:val="ListParagraph"/>
        <w:numPr>
          <w:ilvl w:val="0"/>
          <w:numId w:val="50"/>
        </w:numPr>
        <w:spacing w:line="480" w:lineRule="auto"/>
        <w:ind w:left="1080"/>
        <w:jc w:val="both"/>
        <w:outlineLvl w:val="2"/>
        <w:rPr>
          <w:rFonts w:ascii="Arial" w:hAnsi="Arial" w:cs="Arial"/>
          <w:sz w:val="24"/>
          <w:szCs w:val="24"/>
        </w:rPr>
      </w:pPr>
      <w:bookmarkStart w:id="56" w:name="_Toc9477646"/>
      <w:r w:rsidRPr="00494D84">
        <w:rPr>
          <w:rFonts w:ascii="Arial" w:hAnsi="Arial" w:cs="Arial"/>
          <w:sz w:val="24"/>
          <w:szCs w:val="24"/>
        </w:rPr>
        <w:t>Pengertian Hipertensi</w:t>
      </w:r>
      <w:bookmarkEnd w:id="56"/>
      <w:r w:rsidRPr="00494D84">
        <w:rPr>
          <w:rFonts w:ascii="Arial" w:hAnsi="Arial" w:cs="Arial"/>
          <w:sz w:val="24"/>
          <w:szCs w:val="24"/>
        </w:rPr>
        <w:t xml:space="preserve"> </w:t>
      </w:r>
    </w:p>
    <w:p w:rsidR="00020374" w:rsidRPr="00A7302E" w:rsidRDefault="00020374" w:rsidP="00F8282C">
      <w:pPr>
        <w:pStyle w:val="ListParagraph"/>
        <w:spacing w:line="480" w:lineRule="auto"/>
        <w:ind w:left="1170" w:firstLine="270"/>
        <w:jc w:val="both"/>
        <w:rPr>
          <w:rFonts w:ascii="Arial" w:hAnsi="Arial" w:cs="Arial"/>
          <w:sz w:val="24"/>
          <w:szCs w:val="24"/>
        </w:rPr>
      </w:pPr>
      <w:r w:rsidRPr="00A7302E">
        <w:rPr>
          <w:rFonts w:ascii="Arial" w:hAnsi="Arial" w:cs="Arial"/>
          <w:sz w:val="24"/>
          <w:szCs w:val="24"/>
        </w:rPr>
        <w:t>Hipertensi lebih dikenal dengan istilah penyakit tekanan darah tinggi. Batas  tekanan darah yang dapat digunakan sebagai acuan untuk menentukan normal atau tidaknya tekanan darah adalah tekanan sistolik dan diastolik. Bedasarkan JNC (Joint National Comitee) VII, seorang dikatakan mengalami hipertensi jika tekanan sistolik 140 mmHg atau lebih dan diastolik 90 mmHg atau lebih (Chobaniam, 2003). Hipertensi didefinisikan sebagai tekanan darah persisten dimana tekanan sistoliknya diatas 140 mmHg dan tekanan diastolik diatas 90 mmHg. Pada populasi lanjut usia, hipertensi didefinisikan sebagai tekanan sistolik 160 mmHg dan tekanan diastolik 90 mmHg (Sheps, 2005).</w:t>
      </w:r>
    </w:p>
    <w:p w:rsidR="00F8282C" w:rsidRDefault="00020374" w:rsidP="00F8282C">
      <w:pPr>
        <w:pStyle w:val="ListParagraph"/>
        <w:spacing w:after="0" w:line="480" w:lineRule="auto"/>
        <w:ind w:left="1168" w:hanging="238"/>
        <w:jc w:val="both"/>
        <w:rPr>
          <w:rFonts w:ascii="Arial" w:hAnsi="Arial" w:cs="Arial"/>
          <w:sz w:val="24"/>
          <w:szCs w:val="24"/>
        </w:rPr>
      </w:pPr>
      <w:r w:rsidRPr="00A7302E">
        <w:rPr>
          <w:rFonts w:ascii="Arial" w:hAnsi="Arial" w:cs="Arial"/>
          <w:sz w:val="24"/>
          <w:szCs w:val="24"/>
        </w:rPr>
        <w:tab/>
      </w:r>
      <w:r w:rsidR="00F8282C">
        <w:rPr>
          <w:rFonts w:ascii="Arial" w:hAnsi="Arial" w:cs="Arial"/>
          <w:sz w:val="24"/>
          <w:szCs w:val="24"/>
        </w:rPr>
        <w:tab/>
      </w:r>
      <w:r w:rsidRPr="00A7302E">
        <w:rPr>
          <w:rFonts w:ascii="Arial" w:hAnsi="Arial" w:cs="Arial"/>
          <w:sz w:val="24"/>
          <w:szCs w:val="24"/>
        </w:rPr>
        <w:t xml:space="preserve">Hipertensi dapat didifinisikan sebagai tekanan darah persisten dimana tekanan sistoliknya diatas 140 mmHg dan tekanan diastoliknya di atas 90 mmHg (Syamsudin, 2011). Populasi manula, hipertensi didefinisikan sebagai tekanan darah sistolik 160 mmHg dan tekanan darah diastolik 90 mmHg (Smeltzer dan Bare, 2002). Hipertensi merupakan penyebab utama gagal  jantung, stroke, infak miokard, diabetes dan gagal ginjal (Corwin, 2009). Hipertensi disebut juga sebagai “pembunuh diam–diam” Karena orang dengan Hipertensi sering tidak menampakan </w:t>
      </w:r>
      <w:r w:rsidR="002476FE">
        <w:rPr>
          <w:rFonts w:ascii="Arial" w:hAnsi="Arial" w:cs="Arial"/>
          <w:sz w:val="24"/>
          <w:szCs w:val="24"/>
        </w:rPr>
        <w:t xml:space="preserve">gejala </w:t>
      </w:r>
      <w:r w:rsidRPr="002476FE">
        <w:rPr>
          <w:rFonts w:ascii="Arial" w:hAnsi="Arial" w:cs="Arial"/>
          <w:sz w:val="24"/>
          <w:szCs w:val="24"/>
        </w:rPr>
        <w:lastRenderedPageBreak/>
        <w:t>Institut Nasional Jantung, Paru dan Darah memperkirakan separuh orang yang menderita hipertensi tidak sadar akan kondisinya. Penyakit hharus dipantau dengan interval teratur karena hipertensi merupakan kondisi seumur hidup (Smeltzer dan Bare, 2002). hipertensi ini</w:t>
      </w:r>
      <w:bookmarkStart w:id="57" w:name="_Toc9477647"/>
      <w:r w:rsidR="00F8282C">
        <w:rPr>
          <w:rFonts w:ascii="Arial" w:hAnsi="Arial" w:cs="Arial"/>
          <w:sz w:val="24"/>
          <w:szCs w:val="24"/>
        </w:rPr>
        <w:t xml:space="preserve"> diderita, tekanan darah pasien</w:t>
      </w:r>
    </w:p>
    <w:p w:rsidR="00020374" w:rsidRPr="00F8282C" w:rsidRDefault="00020374" w:rsidP="00F8282C">
      <w:pPr>
        <w:pStyle w:val="ListParagraph"/>
        <w:spacing w:after="0" w:line="480" w:lineRule="auto"/>
        <w:ind w:left="1168" w:hanging="238"/>
        <w:jc w:val="both"/>
        <w:rPr>
          <w:rFonts w:ascii="Arial" w:hAnsi="Arial" w:cs="Arial"/>
          <w:sz w:val="24"/>
          <w:szCs w:val="24"/>
        </w:rPr>
      </w:pPr>
      <w:r w:rsidRPr="00F8282C">
        <w:rPr>
          <w:rFonts w:ascii="Arial" w:hAnsi="Arial" w:cs="Arial"/>
          <w:sz w:val="24"/>
          <w:szCs w:val="24"/>
        </w:rPr>
        <w:t>2. Etiologi</w:t>
      </w:r>
      <w:bookmarkEnd w:id="57"/>
      <w:r w:rsidRPr="00F8282C">
        <w:rPr>
          <w:rFonts w:ascii="Arial" w:hAnsi="Arial" w:cs="Arial"/>
          <w:sz w:val="24"/>
          <w:szCs w:val="24"/>
        </w:rPr>
        <w:t xml:space="preserve"> </w:t>
      </w:r>
    </w:p>
    <w:p w:rsidR="00020374" w:rsidRPr="00A7302E" w:rsidRDefault="00020374" w:rsidP="00F8282C">
      <w:pPr>
        <w:pStyle w:val="ListParagraph"/>
        <w:spacing w:after="0" w:line="480" w:lineRule="auto"/>
        <w:ind w:left="1276"/>
        <w:jc w:val="both"/>
        <w:rPr>
          <w:rFonts w:ascii="Arial" w:hAnsi="Arial" w:cs="Arial"/>
          <w:sz w:val="24"/>
          <w:szCs w:val="24"/>
        </w:rPr>
      </w:pPr>
      <w:r w:rsidRPr="00A7302E">
        <w:rPr>
          <w:rFonts w:ascii="Arial" w:hAnsi="Arial" w:cs="Arial"/>
          <w:sz w:val="24"/>
          <w:szCs w:val="24"/>
        </w:rPr>
        <w:t>Berdasarkan penyebabnya hipertensi terbagi menjadi dua</w:t>
      </w:r>
      <w:r w:rsidR="00B20546">
        <w:rPr>
          <w:rFonts w:ascii="Arial" w:hAnsi="Arial" w:cs="Arial"/>
          <w:sz w:val="24"/>
          <w:szCs w:val="24"/>
        </w:rPr>
        <w:t xml:space="preserve"> </w:t>
      </w:r>
      <w:r w:rsidRPr="00A7302E">
        <w:rPr>
          <w:rFonts w:ascii="Arial" w:hAnsi="Arial" w:cs="Arial"/>
          <w:sz w:val="24"/>
          <w:szCs w:val="24"/>
        </w:rPr>
        <w:t>golongan menurut Corwin (2009), Irianto (2014), Padila (2013)</w:t>
      </w:r>
      <w:r w:rsidR="00B20546">
        <w:rPr>
          <w:rFonts w:ascii="Arial" w:hAnsi="Arial" w:cs="Arial"/>
          <w:sz w:val="24"/>
          <w:szCs w:val="24"/>
        </w:rPr>
        <w:t xml:space="preserve"> </w:t>
      </w:r>
      <w:r w:rsidRPr="00A7302E">
        <w:rPr>
          <w:rFonts w:ascii="Arial" w:hAnsi="Arial" w:cs="Arial"/>
          <w:sz w:val="24"/>
          <w:szCs w:val="24"/>
        </w:rPr>
        <w:t xml:space="preserve">Price dan Wilson (2006), Syamsudin (2011), Udjianti (2010) : </w:t>
      </w:r>
    </w:p>
    <w:p w:rsidR="00F8282C" w:rsidRDefault="00020374" w:rsidP="00F8282C">
      <w:pPr>
        <w:pStyle w:val="ListParagraph"/>
        <w:numPr>
          <w:ilvl w:val="0"/>
          <w:numId w:val="17"/>
        </w:numPr>
        <w:spacing w:after="0" w:line="480" w:lineRule="auto"/>
        <w:ind w:left="1701"/>
        <w:jc w:val="both"/>
        <w:rPr>
          <w:rFonts w:ascii="Arial" w:hAnsi="Arial" w:cs="Arial"/>
          <w:sz w:val="24"/>
          <w:szCs w:val="24"/>
        </w:rPr>
      </w:pPr>
      <w:r w:rsidRPr="00A7302E">
        <w:rPr>
          <w:rFonts w:ascii="Arial" w:hAnsi="Arial" w:cs="Arial"/>
          <w:sz w:val="24"/>
          <w:szCs w:val="24"/>
        </w:rPr>
        <w:t xml:space="preserve">Hipertensi esensial atau hipertensi primer. </w:t>
      </w:r>
    </w:p>
    <w:p w:rsidR="00020374" w:rsidRPr="00F8282C" w:rsidRDefault="00020374" w:rsidP="00F8282C">
      <w:pPr>
        <w:pStyle w:val="ListParagraph"/>
        <w:spacing w:after="0" w:line="480" w:lineRule="auto"/>
        <w:ind w:left="1701"/>
        <w:jc w:val="both"/>
        <w:rPr>
          <w:rFonts w:ascii="Arial" w:hAnsi="Arial" w:cs="Arial"/>
          <w:sz w:val="24"/>
          <w:szCs w:val="24"/>
        </w:rPr>
      </w:pPr>
      <w:r w:rsidRPr="00F8282C">
        <w:rPr>
          <w:rFonts w:ascii="Arial" w:hAnsi="Arial" w:cs="Arial"/>
          <w:sz w:val="24"/>
          <w:szCs w:val="24"/>
        </w:rPr>
        <w:t xml:space="preserve">Merupakan 90% dari seluruh kasus hipertensi adalah hipertensi esensial yang didefinisikan sebagai peningkatan tekanan darah yang tidak diketahui penyebabnya (Idiopatik). Beberapa faktor diduga berkaitan dengan berkembangnya hipertensi esensial seperti berikut ini: </w:t>
      </w:r>
    </w:p>
    <w:p w:rsidR="00020374" w:rsidRPr="00A7302E" w:rsidRDefault="00020374" w:rsidP="00F8282C">
      <w:pPr>
        <w:pStyle w:val="ListParagraph"/>
        <w:numPr>
          <w:ilvl w:val="0"/>
          <w:numId w:val="18"/>
        </w:numPr>
        <w:spacing w:after="0" w:line="480" w:lineRule="auto"/>
        <w:ind w:left="1985"/>
        <w:jc w:val="both"/>
        <w:rPr>
          <w:rFonts w:ascii="Arial" w:hAnsi="Arial" w:cs="Arial"/>
          <w:sz w:val="24"/>
          <w:szCs w:val="24"/>
        </w:rPr>
      </w:pPr>
      <w:r w:rsidRPr="00A7302E">
        <w:rPr>
          <w:rFonts w:ascii="Arial" w:hAnsi="Arial" w:cs="Arial"/>
          <w:sz w:val="24"/>
          <w:szCs w:val="24"/>
        </w:rPr>
        <w:t xml:space="preserve">Genetik: individu yang mempunyai riwayat keluarga dengan hipertensi, beresiko tinggi untuk mendapatkan penyakit ini. Faktor  genetik ini tidak dapat dikendalikan, jika memiliki riwayat keluarga yang memliki tekanan darah tinggi. </w:t>
      </w:r>
    </w:p>
    <w:p w:rsidR="00020374" w:rsidRPr="00494D84" w:rsidRDefault="00020374" w:rsidP="00F8282C">
      <w:pPr>
        <w:pStyle w:val="ListParagraph"/>
        <w:numPr>
          <w:ilvl w:val="0"/>
          <w:numId w:val="18"/>
        </w:numPr>
        <w:spacing w:after="0" w:line="480" w:lineRule="auto"/>
        <w:ind w:left="1985"/>
        <w:jc w:val="both"/>
        <w:rPr>
          <w:rFonts w:ascii="Arial" w:hAnsi="Arial" w:cs="Arial"/>
          <w:sz w:val="24"/>
          <w:szCs w:val="24"/>
        </w:rPr>
      </w:pPr>
      <w:r w:rsidRPr="00A7302E">
        <w:rPr>
          <w:rFonts w:ascii="Arial" w:hAnsi="Arial" w:cs="Arial"/>
          <w:sz w:val="24"/>
          <w:szCs w:val="24"/>
        </w:rPr>
        <w:t xml:space="preserve">Jenis kelamin dan usia: laki – laki berusia 35- 50 tahun dan wanita menopause beresiko tinggi untuk mengalami </w:t>
      </w:r>
      <w:r w:rsidRPr="00A7302E">
        <w:rPr>
          <w:rFonts w:ascii="Arial" w:hAnsi="Arial" w:cs="Arial"/>
          <w:sz w:val="24"/>
          <w:szCs w:val="24"/>
        </w:rPr>
        <w:lastRenderedPageBreak/>
        <w:t xml:space="preserve">hipertensi.  Jika usia bertambah maka tekanan darah meningkat faktor ini tidak dapat dikendalikan serta jenis kelamin laki–laki lebih tinggi dari pada perempuan.  </w:t>
      </w:r>
    </w:p>
    <w:p w:rsidR="00020374" w:rsidRPr="00A7302E" w:rsidRDefault="00020374" w:rsidP="00F8282C">
      <w:pPr>
        <w:pStyle w:val="ListParagraph"/>
        <w:numPr>
          <w:ilvl w:val="0"/>
          <w:numId w:val="18"/>
        </w:numPr>
        <w:spacing w:after="0" w:line="480" w:lineRule="auto"/>
        <w:ind w:left="1985" w:hanging="450"/>
        <w:jc w:val="both"/>
        <w:rPr>
          <w:rFonts w:ascii="Arial" w:hAnsi="Arial" w:cs="Arial"/>
          <w:sz w:val="24"/>
          <w:szCs w:val="24"/>
        </w:rPr>
      </w:pPr>
      <w:r w:rsidRPr="00A7302E">
        <w:rPr>
          <w:rFonts w:ascii="Arial" w:hAnsi="Arial" w:cs="Arial"/>
          <w:sz w:val="24"/>
          <w:szCs w:val="24"/>
        </w:rPr>
        <w:t xml:space="preserve">Diet: konsumsi diet tinggi garam atau lemak secara langsung berhubungan dengan berkembangnya   hipertensi. konsumsinya karena dengan mengkonsumsi banyak garam dapat meningkatkan tekanan darah dengan cepat pada beberapa orang, khususnya dengan pendeita hipertensi, diabetes, serta orang dengan usia yang tua karena jika  garam yang dikonsumsi berlebihan, ginjal yang bertugas untuk mengolah garam akan menahan cairan lebih banyak dari pada yang seharusnya didalam tubuh. Banyaknya cairan yang tertahan menyebabkan peningkatan pada volume darah seseorang atau dengan kata lain pembuluh darah membawa lebih banyak cairan. Beban ekstra yang dibawa oleh pembuluh darah inilah yang menyebabkan pembuluh darah bekerja ekstra yakni adanya peningkatan tekanan darah didalam dinding pembuluh darah. Kelenjar adrenal memproduksi suatu hormon yang dinamakan Ouobain. Kelenjar ini akan lebih banyak memproduksi hormon tersebut ketika seseorang mengkonsumsi terlalu banyak garam. Hormon ouobain ini </w:t>
      </w:r>
      <w:r w:rsidRPr="00A7302E">
        <w:rPr>
          <w:rFonts w:ascii="Arial" w:hAnsi="Arial" w:cs="Arial"/>
          <w:sz w:val="24"/>
          <w:szCs w:val="24"/>
        </w:rPr>
        <w:lastRenderedPageBreak/>
        <w:t xml:space="preserve">berfungsi untuk menghadirkan protein yang menyeimbangkan kadar garam dan kalsium dalam pembuluh darah, namun ketika konsumsi garam meningkat produksi hormon ouobain menganggu kesimbangan kalsium dan garam dalam pembuluh darah. Kalsium dikirim kepembuluh darah untuk menyeimbangkan kembali, kalsium dan garam yang banyak inilah yang menyebabkan penyempitan pembuluh darah dan tekanan darah tinggi. Konsumsi garam berlebih membuat pembuluh darah pada ginjal menyempit dan menahan aliran darah. Ginjal memproduksi hormone rennin dan angiostenin agar pembuluh darah utama mengeluarkan tekanan darah  yang besar sehingga pembuluh darah pada ginjal bisa mengalirkan darah seperti biasanya. Tekanan darah yang besar dan kuat ini menyebabkan seseorang menderita hipertensi. Konsumsi garam per hari yang dianjurkan adalah sebesar 1500 – 2000 mg atau setara dengan satu sendok teh. Perlu diingat bahwa sebagian orang sensitif terhadap garam sehingga mengkonsumsi garam sedikit saja dapat menaikan tekanan darah. Membatasi konsumsi garam sejak dini </w:t>
      </w:r>
      <w:r w:rsidRPr="00A7302E">
        <w:rPr>
          <w:rFonts w:ascii="Arial" w:hAnsi="Arial" w:cs="Arial"/>
          <w:sz w:val="24"/>
          <w:szCs w:val="24"/>
        </w:rPr>
        <w:lastRenderedPageBreak/>
        <w:t>akan membebaskan anda dari komplikasi yang bisa terjadi.</w:t>
      </w:r>
    </w:p>
    <w:p w:rsidR="00020374" w:rsidRPr="00A7302E" w:rsidRDefault="00020374" w:rsidP="00F8282C">
      <w:pPr>
        <w:pStyle w:val="ListParagraph"/>
        <w:numPr>
          <w:ilvl w:val="0"/>
          <w:numId w:val="18"/>
        </w:numPr>
        <w:tabs>
          <w:tab w:val="left" w:pos="1985"/>
          <w:tab w:val="left" w:pos="2520"/>
        </w:tabs>
        <w:spacing w:after="0" w:line="480" w:lineRule="auto"/>
        <w:ind w:left="1985"/>
        <w:jc w:val="both"/>
        <w:rPr>
          <w:rFonts w:ascii="Arial" w:hAnsi="Arial" w:cs="Arial"/>
          <w:sz w:val="24"/>
          <w:szCs w:val="24"/>
        </w:rPr>
      </w:pPr>
      <w:r w:rsidRPr="00A7302E">
        <w:rPr>
          <w:rFonts w:ascii="Arial" w:hAnsi="Arial" w:cs="Arial"/>
          <w:sz w:val="24"/>
          <w:szCs w:val="24"/>
        </w:rPr>
        <w:t xml:space="preserve"> Berat badan: Faktor ini dapat dikendalikan dimana bisa menjaga berat badan dalam keadaan normal atau ideal. Obesitas (&gt;25% diatas BB ideal) dikaitkan dengan berkembangnya peningkatan tekanan darah atau hipertensi.</w:t>
      </w:r>
    </w:p>
    <w:p w:rsidR="00020374" w:rsidRDefault="00020374" w:rsidP="00F8282C">
      <w:pPr>
        <w:pStyle w:val="ListParagraph"/>
        <w:numPr>
          <w:ilvl w:val="0"/>
          <w:numId w:val="18"/>
        </w:numPr>
        <w:spacing w:after="0" w:line="480" w:lineRule="auto"/>
        <w:ind w:left="1985"/>
        <w:jc w:val="both"/>
        <w:rPr>
          <w:rFonts w:ascii="Arial" w:hAnsi="Arial" w:cs="Arial"/>
          <w:sz w:val="24"/>
          <w:szCs w:val="24"/>
        </w:rPr>
      </w:pPr>
      <w:r w:rsidRPr="00A7302E">
        <w:rPr>
          <w:rFonts w:ascii="Arial" w:hAnsi="Arial" w:cs="Arial"/>
          <w:sz w:val="24"/>
          <w:szCs w:val="24"/>
        </w:rPr>
        <w:t>Gaya hidup: Faktor ini dapat dikendalikan dengan pasien hidup dengan pola hidup sehat dengan menghindari faktor pemicu hipertensi itu terjadi yaitu merokok, dengan merokok berkaitan dengan jumlah rokok yang dihisap dalam waktu sehari dan dapat menghabiskan berapa putung rokok dan lama merokok berpengaruh dengan tekanan darah pasien. Konsumsi alkohol yang sering, atau berlebihan dan terus menerus dapat meningkatkan tekanan darah pasien sebaiknya jika memiliki tekanan darah tinggi pasien diminta untuk menghindari alkohol agar  tekanan darah pasien dalam batas stabil dan pelihara gaya hidup seha</w:t>
      </w:r>
      <w:r w:rsidRPr="00F8282C">
        <w:rPr>
          <w:rFonts w:ascii="Arial" w:hAnsi="Arial" w:cs="Arial"/>
          <w:sz w:val="24"/>
          <w:szCs w:val="24"/>
        </w:rPr>
        <w:t>t penting agar terhindar dari komplikasi yang bisa terjadi.</w:t>
      </w:r>
    </w:p>
    <w:p w:rsidR="00F8282C" w:rsidRDefault="00F8282C" w:rsidP="00F8282C">
      <w:pPr>
        <w:spacing w:after="0" w:line="480" w:lineRule="auto"/>
        <w:ind w:left="1710"/>
        <w:jc w:val="both"/>
        <w:rPr>
          <w:rFonts w:ascii="Arial" w:hAnsi="Arial" w:cs="Arial"/>
          <w:sz w:val="24"/>
          <w:szCs w:val="24"/>
        </w:rPr>
      </w:pPr>
    </w:p>
    <w:p w:rsidR="00F8282C" w:rsidRPr="00F8282C" w:rsidRDefault="00F8282C" w:rsidP="00F8282C">
      <w:pPr>
        <w:spacing w:after="0" w:line="480" w:lineRule="auto"/>
        <w:ind w:left="1710"/>
        <w:jc w:val="both"/>
        <w:rPr>
          <w:rFonts w:ascii="Arial" w:hAnsi="Arial" w:cs="Arial"/>
          <w:sz w:val="24"/>
          <w:szCs w:val="24"/>
        </w:rPr>
      </w:pPr>
    </w:p>
    <w:p w:rsidR="00F8282C" w:rsidRDefault="00834C85" w:rsidP="00F8282C">
      <w:pPr>
        <w:pStyle w:val="ListParagraph"/>
        <w:numPr>
          <w:ilvl w:val="0"/>
          <w:numId w:val="47"/>
        </w:numPr>
        <w:spacing w:after="0" w:line="480" w:lineRule="auto"/>
        <w:ind w:left="1701"/>
        <w:jc w:val="both"/>
        <w:rPr>
          <w:rFonts w:ascii="Arial" w:hAnsi="Arial" w:cs="Arial"/>
          <w:sz w:val="24"/>
          <w:szCs w:val="24"/>
        </w:rPr>
      </w:pPr>
      <w:r w:rsidRPr="00834C85">
        <w:rPr>
          <w:rFonts w:ascii="Arial" w:hAnsi="Arial" w:cs="Arial"/>
          <w:sz w:val="24"/>
          <w:szCs w:val="24"/>
        </w:rPr>
        <w:lastRenderedPageBreak/>
        <w:t>Hipertensi sekunder</w:t>
      </w:r>
    </w:p>
    <w:p w:rsidR="00FC5F93" w:rsidRPr="00F8282C" w:rsidRDefault="00380F79" w:rsidP="00F8282C">
      <w:pPr>
        <w:pStyle w:val="ListParagraph"/>
        <w:spacing w:after="0" w:line="480" w:lineRule="auto"/>
        <w:ind w:left="1701"/>
        <w:jc w:val="both"/>
        <w:rPr>
          <w:rFonts w:ascii="Arial" w:hAnsi="Arial" w:cs="Arial"/>
          <w:sz w:val="24"/>
          <w:szCs w:val="24"/>
        </w:rPr>
      </w:pPr>
      <w:r w:rsidRPr="00F8282C">
        <w:rPr>
          <w:rFonts w:ascii="Arial" w:hAnsi="Arial" w:cs="Arial"/>
          <w:sz w:val="24"/>
          <w:szCs w:val="24"/>
        </w:rPr>
        <w:t xml:space="preserve">Hipertensi sekunder merupakan 10% dari seluruh kasus hipertensi adalah hipertensi sekunder yang di definisikan sebagai peningkatan tekanan darah karena suatu kondisi fisik yang ada sebelum seperti penyakit ginjal atau gangguan </w:t>
      </w:r>
      <w:r w:rsidR="00834C85" w:rsidRPr="00F8282C">
        <w:rPr>
          <w:rFonts w:ascii="Arial" w:hAnsi="Arial" w:cs="Arial"/>
          <w:sz w:val="24"/>
          <w:szCs w:val="24"/>
        </w:rPr>
        <w:t xml:space="preserve">tiroid , hipertensi endokrin hipertensi renal kelainan saraf pusat yang dapat mengakibatkan hipertensi </w:t>
      </w:r>
      <w:r w:rsidR="00020374" w:rsidRPr="00F8282C">
        <w:rPr>
          <w:rFonts w:ascii="Arial" w:hAnsi="Arial" w:cs="Arial"/>
          <w:sz w:val="24"/>
          <w:szCs w:val="24"/>
        </w:rPr>
        <w:t xml:space="preserve">dari penyakit tersebut karena hipertensi sekunder yang terkait dengan ginjal disebut  hipertensi ginjal (renal hypertension). Gangguan ginjal yang paling banyak menyebabkan tekanan darah tinggi karena adanya penyempitan pada arteri ginjal, yang merupakan pembuluh darah utama penyuplai darah ke kedua organ ginjal. Bila pasokan darah menurun maka ginjal akan memproduksi berbagai zat yang meningkatkan tekanan darah serta ganguuan yang terjadi pada tiroid juga merangsang aktivitas jantung, meningkatkan produksi darah yang mengakibtkan meningkatnya resistensi pembuluh darah sehingga mengakibtkan hipertensi. Faktor pencetus munculnya hipertensi sekunder antara lain: penggunaan kontrasepsi oral,coarctation aorta, neurogenik (tumor otak, ensefalitis, gangguan psikiatris), kehamilan, peningkatan volume intravaskuler, luka bakar, danstress karena stres bisa </w:t>
      </w:r>
      <w:r w:rsidR="00020374" w:rsidRPr="00F8282C">
        <w:rPr>
          <w:rFonts w:ascii="Arial" w:hAnsi="Arial" w:cs="Arial"/>
          <w:sz w:val="24"/>
          <w:szCs w:val="24"/>
        </w:rPr>
        <w:lastRenderedPageBreak/>
        <w:t xml:space="preserve">memicu sistem saraf simapatis sehingga meningkatkan aktivitas jantung dan tekanan pada pembuluh darah. </w:t>
      </w:r>
    </w:p>
    <w:p w:rsidR="00F8282C" w:rsidRDefault="00020374" w:rsidP="00F8282C">
      <w:pPr>
        <w:pStyle w:val="ListParagraph"/>
        <w:numPr>
          <w:ilvl w:val="0"/>
          <w:numId w:val="51"/>
        </w:numPr>
        <w:spacing w:after="0" w:line="480" w:lineRule="auto"/>
        <w:ind w:left="1985" w:hanging="284"/>
        <w:jc w:val="both"/>
        <w:rPr>
          <w:rFonts w:ascii="Arial" w:hAnsi="Arial" w:cs="Arial"/>
          <w:sz w:val="24"/>
          <w:szCs w:val="24"/>
        </w:rPr>
      </w:pPr>
      <w:r w:rsidRPr="00834C85">
        <w:rPr>
          <w:rFonts w:ascii="Arial" w:hAnsi="Arial" w:cs="Arial"/>
          <w:sz w:val="24"/>
          <w:szCs w:val="24"/>
        </w:rPr>
        <w:t xml:space="preserve">Klasifikasi </w:t>
      </w:r>
    </w:p>
    <w:p w:rsidR="00020374" w:rsidRPr="00F8282C" w:rsidRDefault="00020374" w:rsidP="00F8282C">
      <w:pPr>
        <w:pStyle w:val="ListParagraph"/>
        <w:spacing w:after="0" w:line="480" w:lineRule="auto"/>
        <w:ind w:left="1985" w:firstLine="175"/>
        <w:jc w:val="both"/>
        <w:rPr>
          <w:rFonts w:ascii="Arial" w:hAnsi="Arial" w:cs="Arial"/>
          <w:sz w:val="24"/>
          <w:szCs w:val="24"/>
        </w:rPr>
      </w:pPr>
      <w:r w:rsidRPr="00F8282C">
        <w:rPr>
          <w:rFonts w:ascii="Arial" w:hAnsi="Arial" w:cs="Arial"/>
          <w:sz w:val="24"/>
          <w:szCs w:val="24"/>
        </w:rPr>
        <w:t>Menurut WHO (2013), batas normal tekanan darah adalah tekanan darah sistolik kurang dari 120 mmHg dan tekanan darah diastolik kurang dari 80 mmHg. Seseorang yang dikatakan hipertensi bila tekanan darah sistolik lebih dari 140 mmHg dan tekanan diastolik lebih dari 90 mmHg. Berdasarkan The Joint National Commite VIII (2014 berdasarkan penyebabnya yaitu hipertensi primer dan hipertensi sekunder (Smeltzer dan Bare, 2002, Udjianti, 2010).</w:t>
      </w:r>
    </w:p>
    <w:p w:rsidR="00834C85" w:rsidRPr="00FC5F93" w:rsidRDefault="00020374" w:rsidP="00F8282C">
      <w:pPr>
        <w:pStyle w:val="ListParagraph"/>
        <w:numPr>
          <w:ilvl w:val="0"/>
          <w:numId w:val="22"/>
        </w:numPr>
        <w:tabs>
          <w:tab w:val="left" w:pos="1710"/>
        </w:tabs>
        <w:spacing w:after="0" w:line="480" w:lineRule="auto"/>
        <w:ind w:left="2268"/>
        <w:jc w:val="both"/>
        <w:rPr>
          <w:rFonts w:ascii="Arial" w:hAnsi="Arial" w:cs="Arial"/>
          <w:sz w:val="24"/>
          <w:szCs w:val="24"/>
        </w:rPr>
      </w:pPr>
      <w:r w:rsidRPr="00A7302E">
        <w:rPr>
          <w:rFonts w:ascii="Arial" w:hAnsi="Arial" w:cs="Arial"/>
          <w:sz w:val="24"/>
          <w:szCs w:val="24"/>
        </w:rPr>
        <w:t xml:space="preserve">Hipertensi primer adalah peningkatan tekanan darah yang tidak diketahui penyebabnya. Dari 90% kasus hipertensi merupakan hipertensi primer. Beberapa faktor yang diduga berkaitan dengan berkembangnya hipertensi primer adalah genetik, jenis kelamin, usia, diet, berat badan, gaya hidup </w:t>
      </w:r>
    </w:p>
    <w:p w:rsidR="00834C85" w:rsidRPr="00834C85" w:rsidRDefault="00020374" w:rsidP="00F8282C">
      <w:pPr>
        <w:pStyle w:val="ListParagraph"/>
        <w:numPr>
          <w:ilvl w:val="0"/>
          <w:numId w:val="22"/>
        </w:numPr>
        <w:tabs>
          <w:tab w:val="left" w:pos="1530"/>
          <w:tab w:val="left" w:pos="1710"/>
        </w:tabs>
        <w:spacing w:after="0" w:line="480" w:lineRule="auto"/>
        <w:ind w:left="2268"/>
        <w:jc w:val="both"/>
        <w:rPr>
          <w:rFonts w:ascii="Arial" w:hAnsi="Arial" w:cs="Arial"/>
          <w:sz w:val="24"/>
          <w:szCs w:val="24"/>
        </w:rPr>
      </w:pPr>
      <w:r w:rsidRPr="00A7302E">
        <w:rPr>
          <w:rFonts w:ascii="Arial" w:hAnsi="Arial" w:cs="Arial"/>
          <w:sz w:val="24"/>
          <w:szCs w:val="24"/>
        </w:rPr>
        <w:t xml:space="preserve">Hipertensi sekunder adalah peningkatan tekanan darah karena suatu kondisi fisik yang ada sebelumnya seperti penyakit ginjal atau gangguan tiroid. Dari 10% kasus hipertensi merupakan hipertensi sekunder.pencetus </w:t>
      </w:r>
      <w:r w:rsidRPr="00A7302E">
        <w:rPr>
          <w:rFonts w:ascii="Arial" w:hAnsi="Arial" w:cs="Arial"/>
          <w:sz w:val="24"/>
          <w:szCs w:val="24"/>
        </w:rPr>
        <w:lastRenderedPageBreak/>
        <w:t>munculnya hipertensi sekunder antara lain: penggunaan kontrasep</w:t>
      </w:r>
      <w:r w:rsidR="00834C85">
        <w:rPr>
          <w:rFonts w:ascii="Arial" w:hAnsi="Arial" w:cs="Arial"/>
          <w:sz w:val="24"/>
          <w:szCs w:val="24"/>
        </w:rPr>
        <w:t>si oral, kehamilan, peningkatan</w:t>
      </w:r>
    </w:p>
    <w:p w:rsidR="00FC5F93" w:rsidRPr="00B11F9A" w:rsidRDefault="00834C85" w:rsidP="00B11F9A">
      <w:pPr>
        <w:pStyle w:val="ListParagraph"/>
        <w:tabs>
          <w:tab w:val="left" w:pos="1530"/>
          <w:tab w:val="left" w:pos="1710"/>
        </w:tabs>
        <w:spacing w:after="0" w:line="480" w:lineRule="auto"/>
        <w:ind w:left="2340"/>
        <w:jc w:val="both"/>
        <w:rPr>
          <w:rFonts w:ascii="Arial" w:hAnsi="Arial" w:cs="Arial"/>
          <w:sz w:val="24"/>
          <w:szCs w:val="24"/>
        </w:rPr>
      </w:pPr>
      <w:r w:rsidRPr="00834C85">
        <w:rPr>
          <w:rFonts w:ascii="Arial" w:hAnsi="Arial" w:cs="Arial"/>
          <w:sz w:val="24"/>
          <w:szCs w:val="24"/>
        </w:rPr>
        <w:t>V</w:t>
      </w:r>
      <w:r w:rsidR="00020374" w:rsidRPr="00834C85">
        <w:rPr>
          <w:rFonts w:ascii="Arial" w:hAnsi="Arial" w:cs="Arial"/>
          <w:sz w:val="24"/>
          <w:szCs w:val="24"/>
        </w:rPr>
        <w:t>olume</w:t>
      </w:r>
      <w:r>
        <w:rPr>
          <w:rFonts w:ascii="Arial" w:hAnsi="Arial" w:cs="Arial"/>
          <w:sz w:val="24"/>
          <w:szCs w:val="24"/>
        </w:rPr>
        <w:t xml:space="preserve"> </w:t>
      </w:r>
      <w:r w:rsidR="00020374" w:rsidRPr="00834C85">
        <w:rPr>
          <w:rFonts w:ascii="Arial" w:hAnsi="Arial" w:cs="Arial"/>
          <w:sz w:val="24"/>
          <w:szCs w:val="24"/>
        </w:rPr>
        <w:t xml:space="preserve">intravaskular, luka bakar dan stres (Udjianti, 2010) Hipertensi dasar seperti hipertensi sekunder akan mengakibatkan penderita tersebut mengalami kelemahan otot pada aldosteronisme primer,mengalami peningkatan berat badan dengan emosi yang labil pada sindrom cushing, polidipsia, poliuria. Feokromositoma dapat muncul dengan keluhan episode sakit kepala, palpitasi, banyak keringat dan rasa melayang saat berdiri (postural dizzy) (Setiati, Alwi, Sudoyo, Simadibrata, dan Syam, 2014). Saat hipertensi terjadi sudah lama pada penderita atau hipertensi sudah dalam keadaan yang berat dan tidak diobati gejala yang timbul yaitu sakit kepala, kelelahan, mual, muntah, sesak nafas, gelisah, pandangan menjadi kabur (Irianto, 2014). Semua itu terjadi karena adanya kerusakan pada otak, mata, jantung dan ginjal. Pada penderita hipertensi berat mengalami penurunan kesadaran dan bahkan mengakibatkan penderita mengalami koma karena terjadi pembengkakan pada </w:t>
      </w:r>
      <w:r w:rsidR="00020374" w:rsidRPr="00834C85">
        <w:rPr>
          <w:rFonts w:ascii="Arial" w:hAnsi="Arial" w:cs="Arial"/>
          <w:sz w:val="24"/>
          <w:szCs w:val="24"/>
        </w:rPr>
        <w:lastRenderedPageBreak/>
        <w:t>bagian otak. Keadaan tersebut merupakan keadaan ensefalopati hipertensi (Irianto, 2014).</w:t>
      </w:r>
    </w:p>
    <w:p w:rsidR="00020374" w:rsidRPr="00FC5F93" w:rsidRDefault="00020374" w:rsidP="005B3C47">
      <w:pPr>
        <w:pStyle w:val="ListParagraph"/>
        <w:numPr>
          <w:ilvl w:val="0"/>
          <w:numId w:val="7"/>
        </w:numPr>
        <w:tabs>
          <w:tab w:val="left" w:pos="1620"/>
          <w:tab w:val="left" w:pos="1710"/>
        </w:tabs>
        <w:spacing w:after="0" w:line="480" w:lineRule="auto"/>
        <w:ind w:left="993"/>
        <w:outlineLvl w:val="1"/>
        <w:rPr>
          <w:rFonts w:ascii="Arial" w:hAnsi="Arial" w:cs="Arial"/>
          <w:b/>
          <w:sz w:val="24"/>
          <w:szCs w:val="24"/>
        </w:rPr>
      </w:pPr>
      <w:bookmarkStart w:id="58" w:name="_Toc9477648"/>
      <w:r w:rsidRPr="00FC5F93">
        <w:rPr>
          <w:rFonts w:ascii="Arial" w:hAnsi="Arial" w:cs="Arial"/>
          <w:b/>
          <w:sz w:val="24"/>
          <w:szCs w:val="24"/>
        </w:rPr>
        <w:t>Lansia</w:t>
      </w:r>
      <w:bookmarkEnd w:id="58"/>
    </w:p>
    <w:p w:rsidR="00020374" w:rsidRPr="00A7302E" w:rsidRDefault="00020374" w:rsidP="00F8282C">
      <w:pPr>
        <w:pStyle w:val="ListParagraph"/>
        <w:numPr>
          <w:ilvl w:val="0"/>
          <w:numId w:val="52"/>
        </w:numPr>
        <w:tabs>
          <w:tab w:val="left" w:pos="1418"/>
        </w:tabs>
        <w:spacing w:line="480" w:lineRule="auto"/>
        <w:ind w:left="1418"/>
        <w:jc w:val="both"/>
        <w:outlineLvl w:val="2"/>
        <w:rPr>
          <w:rFonts w:ascii="Arial" w:hAnsi="Arial" w:cs="Arial"/>
          <w:sz w:val="24"/>
          <w:szCs w:val="24"/>
        </w:rPr>
      </w:pPr>
      <w:bookmarkStart w:id="59" w:name="_Toc9477649"/>
      <w:r w:rsidRPr="00A7302E">
        <w:rPr>
          <w:rFonts w:ascii="Arial" w:hAnsi="Arial" w:cs="Arial"/>
          <w:sz w:val="24"/>
          <w:szCs w:val="24"/>
        </w:rPr>
        <w:t>Pengertian  Lanjut Usia</w:t>
      </w:r>
      <w:bookmarkEnd w:id="59"/>
      <w:r w:rsidRPr="00A7302E">
        <w:rPr>
          <w:rFonts w:ascii="Arial" w:hAnsi="Arial" w:cs="Arial"/>
          <w:sz w:val="24"/>
          <w:szCs w:val="24"/>
        </w:rPr>
        <w:t xml:space="preserve"> </w:t>
      </w:r>
    </w:p>
    <w:p w:rsidR="009A27D2" w:rsidRPr="00F36A8A" w:rsidRDefault="00F8282C" w:rsidP="00F8282C">
      <w:pPr>
        <w:pStyle w:val="ListParagraph"/>
        <w:tabs>
          <w:tab w:val="left" w:pos="900"/>
        </w:tabs>
        <w:spacing w:line="480" w:lineRule="auto"/>
        <w:ind w:left="1418"/>
        <w:jc w:val="both"/>
        <w:rPr>
          <w:rFonts w:ascii="Arial" w:hAnsi="Arial" w:cs="Arial"/>
          <w:sz w:val="24"/>
          <w:szCs w:val="24"/>
        </w:rPr>
      </w:pPr>
      <w:r>
        <w:rPr>
          <w:rFonts w:ascii="Arial" w:hAnsi="Arial" w:cs="Arial"/>
          <w:sz w:val="24"/>
          <w:szCs w:val="24"/>
        </w:rPr>
        <w:tab/>
      </w:r>
      <w:r>
        <w:rPr>
          <w:rFonts w:ascii="Arial" w:hAnsi="Arial" w:cs="Arial"/>
          <w:sz w:val="24"/>
          <w:szCs w:val="24"/>
        </w:rPr>
        <w:tab/>
      </w:r>
      <w:r w:rsidR="00020374" w:rsidRPr="00A7302E">
        <w:rPr>
          <w:rFonts w:ascii="Arial" w:hAnsi="Arial" w:cs="Arial"/>
          <w:sz w:val="24"/>
          <w:szCs w:val="24"/>
        </w:rPr>
        <w:t xml:space="preserve">Berdasarkan definisi secara </w:t>
      </w:r>
      <w:r w:rsidR="00F36A8A">
        <w:rPr>
          <w:rFonts w:ascii="Arial" w:hAnsi="Arial" w:cs="Arial"/>
          <w:sz w:val="24"/>
          <w:szCs w:val="24"/>
        </w:rPr>
        <w:t xml:space="preserve">umum, seseorang dikatakan lansi </w:t>
      </w:r>
      <w:r w:rsidR="00020374" w:rsidRPr="00F36A8A">
        <w:rPr>
          <w:rFonts w:ascii="Arial" w:hAnsi="Arial" w:cs="Arial"/>
          <w:sz w:val="24"/>
          <w:szCs w:val="24"/>
        </w:rPr>
        <w:t xml:space="preserve">apabila usianya 60 tahun ke atas,baik pria maupun wanita. Sedangkan Departeman kesehatan RI menyebutkan seseorang </w:t>
      </w:r>
      <w:r w:rsidR="00F36A8A" w:rsidRPr="00F36A8A">
        <w:rPr>
          <w:rFonts w:ascii="Arial" w:hAnsi="Arial" w:cs="Arial"/>
          <w:sz w:val="24"/>
          <w:szCs w:val="24"/>
        </w:rPr>
        <w:t xml:space="preserve"> </w:t>
      </w:r>
      <w:r w:rsidR="00020374" w:rsidRPr="00F36A8A">
        <w:rPr>
          <w:rFonts w:ascii="Arial" w:hAnsi="Arial" w:cs="Arial"/>
          <w:sz w:val="24"/>
          <w:szCs w:val="24"/>
        </w:rPr>
        <w:t>dikatakan berusia lanjut usia dimulai dari usia 55 tahun</w:t>
      </w:r>
      <w:r w:rsidR="00F36A8A" w:rsidRPr="00F36A8A">
        <w:rPr>
          <w:rFonts w:ascii="Arial" w:hAnsi="Arial" w:cs="Arial"/>
          <w:sz w:val="24"/>
          <w:szCs w:val="24"/>
        </w:rPr>
        <w:t xml:space="preserve"> </w:t>
      </w:r>
      <w:r w:rsidR="00020374" w:rsidRPr="00F36A8A">
        <w:rPr>
          <w:rFonts w:ascii="Arial" w:hAnsi="Arial" w:cs="Arial"/>
          <w:sz w:val="24"/>
          <w:szCs w:val="24"/>
        </w:rPr>
        <w:t xml:space="preserve">keatas.Menurut Badan Kesehatan Dunia (WHO) usia lanjut dimulai dari usia 60 tahun ( Kushariyadi, 2010; </w:t>
      </w:r>
      <w:r w:rsidR="009A27D2" w:rsidRPr="00F36A8A">
        <w:rPr>
          <w:rFonts w:ascii="Arial" w:hAnsi="Arial" w:cs="Arial"/>
          <w:sz w:val="24"/>
          <w:szCs w:val="24"/>
        </w:rPr>
        <w:t>Indriana, 2012; Wallnce, 2007).</w:t>
      </w:r>
    </w:p>
    <w:p w:rsidR="00F8282C" w:rsidRDefault="00020374" w:rsidP="00F8282C">
      <w:pPr>
        <w:pStyle w:val="ListParagraph"/>
        <w:numPr>
          <w:ilvl w:val="0"/>
          <w:numId w:val="21"/>
        </w:numPr>
        <w:spacing w:line="480" w:lineRule="auto"/>
        <w:ind w:left="1843"/>
        <w:jc w:val="both"/>
        <w:rPr>
          <w:rFonts w:ascii="Arial" w:hAnsi="Arial" w:cs="Arial"/>
          <w:sz w:val="24"/>
          <w:szCs w:val="24"/>
        </w:rPr>
      </w:pPr>
      <w:r w:rsidRPr="009A27D2">
        <w:rPr>
          <w:rFonts w:ascii="Arial" w:hAnsi="Arial" w:cs="Arial"/>
          <w:sz w:val="24"/>
          <w:szCs w:val="24"/>
        </w:rPr>
        <w:t xml:space="preserve">Batasan Umur Lanjut Usia </w:t>
      </w:r>
    </w:p>
    <w:p w:rsidR="00020374" w:rsidRPr="00F8282C" w:rsidRDefault="00020374" w:rsidP="00F8282C">
      <w:pPr>
        <w:pStyle w:val="ListParagraph"/>
        <w:spacing w:line="480" w:lineRule="auto"/>
        <w:ind w:left="1843"/>
        <w:jc w:val="both"/>
        <w:rPr>
          <w:rFonts w:ascii="Arial" w:hAnsi="Arial" w:cs="Arial"/>
          <w:sz w:val="24"/>
          <w:szCs w:val="24"/>
        </w:rPr>
      </w:pPr>
      <w:r w:rsidRPr="00F8282C">
        <w:rPr>
          <w:rFonts w:ascii="Arial" w:hAnsi="Arial" w:cs="Arial"/>
          <w:sz w:val="24"/>
          <w:szCs w:val="24"/>
        </w:rPr>
        <w:t xml:space="preserve">Batasan-batasan umur yang mencakup batasan umur lansia dari pendapat berbagai ahli yang di kutip dari Nugroho (2008) : </w:t>
      </w:r>
    </w:p>
    <w:p w:rsidR="00F36A8A" w:rsidRDefault="00020374" w:rsidP="00F8282C">
      <w:pPr>
        <w:pStyle w:val="ListParagraph"/>
        <w:numPr>
          <w:ilvl w:val="0"/>
          <w:numId w:val="53"/>
        </w:numPr>
        <w:spacing w:line="480" w:lineRule="auto"/>
        <w:ind w:left="2127"/>
        <w:jc w:val="both"/>
        <w:rPr>
          <w:rFonts w:ascii="Arial" w:hAnsi="Arial" w:cs="Arial"/>
          <w:sz w:val="24"/>
          <w:szCs w:val="24"/>
        </w:rPr>
      </w:pPr>
      <w:r w:rsidRPr="00A7302E">
        <w:rPr>
          <w:rFonts w:ascii="Arial" w:hAnsi="Arial" w:cs="Arial"/>
          <w:sz w:val="24"/>
          <w:szCs w:val="24"/>
        </w:rPr>
        <w:t>Menurut undang-undang nomor 13 tahun 1998 dalam bab I pasal 1 ayat II yang berbunyi “lanjut usia adalah seseorang yang mencapai usia 60 tahun keatas”</w:t>
      </w:r>
    </w:p>
    <w:p w:rsidR="00020374" w:rsidRPr="00A7302E" w:rsidRDefault="00020374" w:rsidP="00F8282C">
      <w:pPr>
        <w:pStyle w:val="ListParagraph"/>
        <w:spacing w:line="480" w:lineRule="auto"/>
        <w:ind w:left="1843"/>
        <w:jc w:val="both"/>
        <w:rPr>
          <w:rFonts w:ascii="Arial" w:hAnsi="Arial" w:cs="Arial"/>
          <w:sz w:val="24"/>
          <w:szCs w:val="24"/>
        </w:rPr>
      </w:pPr>
      <w:r w:rsidRPr="00A7302E">
        <w:rPr>
          <w:rFonts w:ascii="Arial" w:hAnsi="Arial" w:cs="Arial"/>
          <w:sz w:val="24"/>
          <w:szCs w:val="24"/>
        </w:rPr>
        <w:t xml:space="preserve">2) Menurut WHO: </w:t>
      </w:r>
    </w:p>
    <w:p w:rsidR="00020374" w:rsidRPr="00A7302E" w:rsidRDefault="00020374" w:rsidP="00F8282C">
      <w:pPr>
        <w:pStyle w:val="ListParagraph"/>
        <w:spacing w:line="480" w:lineRule="auto"/>
        <w:ind w:left="2127"/>
        <w:jc w:val="both"/>
        <w:rPr>
          <w:rFonts w:ascii="Arial" w:hAnsi="Arial" w:cs="Arial"/>
          <w:sz w:val="24"/>
          <w:szCs w:val="24"/>
        </w:rPr>
      </w:pPr>
      <w:r w:rsidRPr="00A7302E">
        <w:rPr>
          <w:rFonts w:ascii="Arial" w:hAnsi="Arial" w:cs="Arial"/>
          <w:sz w:val="24"/>
          <w:szCs w:val="24"/>
        </w:rPr>
        <w:t>a. Usia pertengahan  : 45-59 tahun</w:t>
      </w:r>
    </w:p>
    <w:p w:rsidR="00F8282C" w:rsidRDefault="00020374" w:rsidP="00F8282C">
      <w:pPr>
        <w:pStyle w:val="ListParagraph"/>
        <w:tabs>
          <w:tab w:val="left" w:pos="2127"/>
        </w:tabs>
        <w:spacing w:line="480" w:lineRule="auto"/>
        <w:ind w:left="2127"/>
        <w:jc w:val="both"/>
        <w:rPr>
          <w:rFonts w:ascii="Arial" w:hAnsi="Arial" w:cs="Arial"/>
          <w:sz w:val="24"/>
          <w:szCs w:val="24"/>
        </w:rPr>
      </w:pPr>
      <w:r w:rsidRPr="00A7302E">
        <w:rPr>
          <w:rFonts w:ascii="Arial" w:hAnsi="Arial" w:cs="Arial"/>
          <w:sz w:val="24"/>
          <w:szCs w:val="24"/>
        </w:rPr>
        <w:t>b. Lanjut usia            : 60 – 74 tahun</w:t>
      </w:r>
    </w:p>
    <w:p w:rsidR="00F8282C" w:rsidRDefault="00020374" w:rsidP="00F8282C">
      <w:pPr>
        <w:pStyle w:val="ListParagraph"/>
        <w:tabs>
          <w:tab w:val="left" w:pos="2127"/>
        </w:tabs>
        <w:spacing w:line="480" w:lineRule="auto"/>
        <w:ind w:left="2127"/>
        <w:jc w:val="both"/>
        <w:rPr>
          <w:rFonts w:ascii="Arial" w:hAnsi="Arial" w:cs="Arial"/>
          <w:sz w:val="24"/>
          <w:szCs w:val="24"/>
        </w:rPr>
      </w:pPr>
      <w:r w:rsidRPr="00F8282C">
        <w:rPr>
          <w:rFonts w:ascii="Arial" w:hAnsi="Arial" w:cs="Arial"/>
          <w:sz w:val="24"/>
          <w:szCs w:val="24"/>
        </w:rPr>
        <w:t>c. Lanjut usia tua      : 75- 90 tahun</w:t>
      </w:r>
    </w:p>
    <w:p w:rsidR="00B11F9A" w:rsidRPr="00B11F9A" w:rsidRDefault="00F8282C" w:rsidP="00B11F9A">
      <w:pPr>
        <w:pStyle w:val="ListParagraph"/>
        <w:tabs>
          <w:tab w:val="left" w:pos="2127"/>
        </w:tabs>
        <w:spacing w:line="480" w:lineRule="auto"/>
        <w:ind w:left="2127"/>
        <w:jc w:val="both"/>
        <w:rPr>
          <w:rFonts w:ascii="Arial" w:hAnsi="Arial" w:cs="Arial"/>
          <w:sz w:val="24"/>
          <w:szCs w:val="24"/>
        </w:rPr>
      </w:pPr>
      <w:r w:rsidRPr="00F8282C">
        <w:rPr>
          <w:rFonts w:ascii="Arial" w:hAnsi="Arial" w:cs="Arial"/>
          <w:sz w:val="24"/>
          <w:szCs w:val="24"/>
        </w:rPr>
        <w:lastRenderedPageBreak/>
        <w:t>d.</w:t>
      </w:r>
      <w:r>
        <w:rPr>
          <w:rFonts w:ascii="Arial" w:hAnsi="Arial" w:cs="Arial"/>
          <w:sz w:val="24"/>
          <w:szCs w:val="24"/>
        </w:rPr>
        <w:t xml:space="preserve">Usia sangat tua    </w:t>
      </w:r>
      <w:r w:rsidR="00020374" w:rsidRPr="00F8282C">
        <w:rPr>
          <w:rFonts w:ascii="Arial" w:hAnsi="Arial" w:cs="Arial"/>
          <w:sz w:val="24"/>
          <w:szCs w:val="24"/>
        </w:rPr>
        <w:t>: diat</w:t>
      </w:r>
      <w:r w:rsidR="00B11F9A">
        <w:rPr>
          <w:rFonts w:ascii="Arial" w:hAnsi="Arial" w:cs="Arial"/>
          <w:sz w:val="24"/>
          <w:szCs w:val="24"/>
        </w:rPr>
        <w:t>as 90 tahun (Kushariyadi, 2010)</w:t>
      </w:r>
    </w:p>
    <w:p w:rsidR="00685133" w:rsidRPr="00F8282C" w:rsidRDefault="00020374" w:rsidP="00F8282C">
      <w:pPr>
        <w:pStyle w:val="ListParagraph"/>
        <w:numPr>
          <w:ilvl w:val="0"/>
          <w:numId w:val="56"/>
        </w:numPr>
        <w:tabs>
          <w:tab w:val="left" w:pos="1440"/>
        </w:tabs>
        <w:spacing w:after="0" w:line="480" w:lineRule="auto"/>
        <w:ind w:left="1843"/>
        <w:jc w:val="both"/>
        <w:rPr>
          <w:rFonts w:ascii="Arial" w:hAnsi="Arial" w:cs="Arial"/>
          <w:sz w:val="24"/>
          <w:szCs w:val="24"/>
        </w:rPr>
      </w:pPr>
      <w:r w:rsidRPr="00F8282C">
        <w:rPr>
          <w:rFonts w:ascii="Arial" w:hAnsi="Arial" w:cs="Arial"/>
          <w:sz w:val="24"/>
          <w:szCs w:val="24"/>
        </w:rPr>
        <w:t xml:space="preserve">Perubahan yang terjadi pada lanjut usia </w:t>
      </w:r>
    </w:p>
    <w:p w:rsidR="00020374" w:rsidRPr="00685133" w:rsidRDefault="0019560A" w:rsidP="00685133">
      <w:pPr>
        <w:pStyle w:val="ListParagraph"/>
        <w:tabs>
          <w:tab w:val="left" w:pos="1440"/>
        </w:tabs>
        <w:spacing w:after="0" w:line="480" w:lineRule="auto"/>
        <w:ind w:left="1800"/>
        <w:jc w:val="both"/>
        <w:rPr>
          <w:rFonts w:ascii="Arial" w:hAnsi="Arial" w:cs="Arial"/>
          <w:sz w:val="24"/>
          <w:szCs w:val="24"/>
        </w:rPr>
      </w:pPr>
      <w:r>
        <w:rPr>
          <w:rFonts w:ascii="Arial" w:hAnsi="Arial" w:cs="Arial"/>
          <w:sz w:val="24"/>
          <w:szCs w:val="24"/>
        </w:rPr>
        <w:tab/>
      </w:r>
      <w:r w:rsidR="00020374" w:rsidRPr="00685133">
        <w:rPr>
          <w:rFonts w:ascii="Arial" w:hAnsi="Arial" w:cs="Arial"/>
          <w:sz w:val="24"/>
          <w:szCs w:val="24"/>
        </w:rPr>
        <w:t xml:space="preserve">Menurut Mujahidullah (2012) dan Wallace (2007), beberapa perubahan yang akan terjadi pada lansia diantaranya adalah perubahan fisik,intlektual, dan keagamaan. </w:t>
      </w:r>
    </w:p>
    <w:p w:rsidR="00020374" w:rsidRPr="0019560A" w:rsidRDefault="00020374" w:rsidP="0019560A">
      <w:pPr>
        <w:pStyle w:val="ListParagraph"/>
        <w:numPr>
          <w:ilvl w:val="1"/>
          <w:numId w:val="2"/>
        </w:numPr>
        <w:spacing w:line="480" w:lineRule="auto"/>
        <w:ind w:left="2127"/>
        <w:jc w:val="both"/>
        <w:rPr>
          <w:rFonts w:ascii="Arial" w:hAnsi="Arial" w:cs="Arial"/>
          <w:sz w:val="24"/>
          <w:szCs w:val="24"/>
        </w:rPr>
      </w:pPr>
      <w:r w:rsidRPr="0019560A">
        <w:rPr>
          <w:rFonts w:ascii="Arial" w:hAnsi="Arial" w:cs="Arial"/>
          <w:sz w:val="24"/>
          <w:szCs w:val="24"/>
        </w:rPr>
        <w:t xml:space="preserve">Perubahan fisik </w:t>
      </w:r>
    </w:p>
    <w:p w:rsidR="00C25425" w:rsidRDefault="00020374" w:rsidP="00AE4BA9">
      <w:pPr>
        <w:pStyle w:val="ListParagraph"/>
        <w:numPr>
          <w:ilvl w:val="0"/>
          <w:numId w:val="19"/>
        </w:numPr>
        <w:spacing w:line="480" w:lineRule="auto"/>
        <w:jc w:val="both"/>
        <w:rPr>
          <w:rFonts w:ascii="Arial" w:hAnsi="Arial" w:cs="Arial"/>
          <w:sz w:val="24"/>
          <w:szCs w:val="24"/>
        </w:rPr>
      </w:pPr>
      <w:r w:rsidRPr="00A7302E">
        <w:rPr>
          <w:rFonts w:ascii="Arial" w:hAnsi="Arial" w:cs="Arial"/>
          <w:sz w:val="24"/>
          <w:szCs w:val="24"/>
        </w:rPr>
        <w:t>Sel, saat seseorang memasuki usia lanjut keadaan sel dalam tubuh akan berubah, seperti jumlahnya</w:t>
      </w:r>
    </w:p>
    <w:p w:rsidR="00020374" w:rsidRPr="00A7302E" w:rsidRDefault="00020374" w:rsidP="00AE4BA9">
      <w:pPr>
        <w:pStyle w:val="ListParagraph"/>
        <w:numPr>
          <w:ilvl w:val="0"/>
          <w:numId w:val="19"/>
        </w:numPr>
        <w:spacing w:line="480" w:lineRule="auto"/>
        <w:jc w:val="both"/>
        <w:rPr>
          <w:rFonts w:ascii="Arial" w:hAnsi="Arial" w:cs="Arial"/>
          <w:sz w:val="24"/>
          <w:szCs w:val="24"/>
        </w:rPr>
      </w:pPr>
      <w:r w:rsidRPr="00A7302E">
        <w:rPr>
          <w:rFonts w:ascii="Arial" w:hAnsi="Arial" w:cs="Arial"/>
          <w:sz w:val="24"/>
          <w:szCs w:val="24"/>
        </w:rPr>
        <w:t xml:space="preserve">yang menurun, ukuran lebuh besar sehingga mekanisme perbaikan sel akan terganggu dan proposi protein di otak, otot, ginjal, darah dan hati beekurang. </w:t>
      </w:r>
    </w:p>
    <w:p w:rsidR="00020374" w:rsidRPr="00A7302E" w:rsidRDefault="00020374" w:rsidP="00AE4BA9">
      <w:pPr>
        <w:pStyle w:val="ListParagraph"/>
        <w:numPr>
          <w:ilvl w:val="0"/>
          <w:numId w:val="19"/>
        </w:numPr>
        <w:spacing w:line="480" w:lineRule="auto"/>
        <w:jc w:val="both"/>
        <w:rPr>
          <w:rFonts w:ascii="Arial" w:hAnsi="Arial" w:cs="Arial"/>
          <w:sz w:val="24"/>
          <w:szCs w:val="24"/>
        </w:rPr>
      </w:pPr>
      <w:r w:rsidRPr="00A7302E">
        <w:rPr>
          <w:rFonts w:ascii="Arial" w:hAnsi="Arial" w:cs="Arial"/>
          <w:sz w:val="24"/>
          <w:szCs w:val="24"/>
        </w:rPr>
        <w:t xml:space="preserve">Sistem persyarafan, keadaan system persyarafan pada lansia akan mengalami perubahan, seperti mengecilnya syaraf panca indra. Pada indra pendengaran akan terjadi gangguan pendengaran seperti hilangnya kemampuan pendengaran pada telinga. Pada indra penglihatan akan terjadi seperti kekeruhan pada kornea, hilangnya daya akomodasi dan menurunnya lapang pandang. Pada indra peraba akan terjadi seperti respon terhadap nyeri menurun </w:t>
      </w:r>
      <w:r w:rsidRPr="00A7302E">
        <w:rPr>
          <w:rFonts w:ascii="Arial" w:hAnsi="Arial" w:cs="Arial"/>
          <w:sz w:val="24"/>
          <w:szCs w:val="24"/>
        </w:rPr>
        <w:lastRenderedPageBreak/>
        <w:t xml:space="preserve">dan kelenjar keringat berkurang. Pada indra pembau akan terjadinya seperti menurunnya kekuatan otot pernafasan, sehingga kemampuan membau juga berkurang. </w:t>
      </w:r>
    </w:p>
    <w:p w:rsidR="00020374" w:rsidRPr="00A7302E" w:rsidRDefault="00020374" w:rsidP="00AE4BA9">
      <w:pPr>
        <w:pStyle w:val="ListParagraph"/>
        <w:numPr>
          <w:ilvl w:val="0"/>
          <w:numId w:val="19"/>
        </w:numPr>
        <w:spacing w:line="480" w:lineRule="auto"/>
        <w:jc w:val="both"/>
        <w:rPr>
          <w:rFonts w:ascii="Arial" w:hAnsi="Arial" w:cs="Arial"/>
          <w:sz w:val="24"/>
          <w:szCs w:val="24"/>
        </w:rPr>
      </w:pPr>
      <w:r w:rsidRPr="00A7302E">
        <w:rPr>
          <w:rFonts w:ascii="Arial" w:hAnsi="Arial" w:cs="Arial"/>
          <w:sz w:val="24"/>
          <w:szCs w:val="24"/>
        </w:rPr>
        <w:t>Sistem gastrointestinal, pada lansia akan terjadi menurunya selara makan , seringnya terjadi konstipasi, menurunya produksi air liur(Saliva) dan gerak peristaltic usus juga menurun.</w:t>
      </w:r>
    </w:p>
    <w:p w:rsidR="00020374" w:rsidRPr="00A7302E" w:rsidRDefault="00020374" w:rsidP="00AE4BA9">
      <w:pPr>
        <w:pStyle w:val="ListParagraph"/>
        <w:numPr>
          <w:ilvl w:val="0"/>
          <w:numId w:val="19"/>
        </w:numPr>
        <w:spacing w:line="480" w:lineRule="auto"/>
        <w:jc w:val="both"/>
        <w:rPr>
          <w:rFonts w:ascii="Arial" w:hAnsi="Arial" w:cs="Arial"/>
          <w:sz w:val="24"/>
          <w:szCs w:val="24"/>
        </w:rPr>
      </w:pPr>
      <w:r w:rsidRPr="00A7302E">
        <w:rPr>
          <w:rFonts w:ascii="Arial" w:hAnsi="Arial" w:cs="Arial"/>
          <w:sz w:val="24"/>
          <w:szCs w:val="24"/>
        </w:rPr>
        <w:t xml:space="preserve">Sistem genitourinaria, pada lansia ginjal akan mengalami pengecilan sehingga aliran darah ke ginjal menurun. </w:t>
      </w:r>
    </w:p>
    <w:p w:rsidR="00020374" w:rsidRPr="00A7302E" w:rsidRDefault="00020374" w:rsidP="00AE4BA9">
      <w:pPr>
        <w:pStyle w:val="ListParagraph"/>
        <w:numPr>
          <w:ilvl w:val="0"/>
          <w:numId w:val="19"/>
        </w:numPr>
        <w:spacing w:line="480" w:lineRule="auto"/>
        <w:jc w:val="both"/>
        <w:rPr>
          <w:rFonts w:ascii="Arial" w:hAnsi="Arial" w:cs="Arial"/>
          <w:sz w:val="24"/>
          <w:szCs w:val="24"/>
        </w:rPr>
      </w:pPr>
      <w:r w:rsidRPr="00A7302E">
        <w:rPr>
          <w:rFonts w:ascii="Arial" w:hAnsi="Arial" w:cs="Arial"/>
          <w:sz w:val="24"/>
          <w:szCs w:val="24"/>
        </w:rPr>
        <w:t xml:space="preserve">Sistem musculoskeletal, pada lansia tulang akan kehilangan cairan dan makin rapuh, keadaan tubuh akan lebih pendek, persendian kaku dan tendon mengerut. </w:t>
      </w:r>
    </w:p>
    <w:p w:rsidR="00C54120" w:rsidRPr="0019560A" w:rsidRDefault="00020374" w:rsidP="0019560A">
      <w:pPr>
        <w:pStyle w:val="ListParagraph"/>
        <w:numPr>
          <w:ilvl w:val="0"/>
          <w:numId w:val="19"/>
        </w:numPr>
        <w:spacing w:line="480" w:lineRule="auto"/>
        <w:jc w:val="both"/>
        <w:rPr>
          <w:rFonts w:ascii="Arial" w:hAnsi="Arial" w:cs="Arial"/>
          <w:sz w:val="24"/>
          <w:szCs w:val="24"/>
        </w:rPr>
      </w:pPr>
      <w:r w:rsidRPr="00A7302E">
        <w:rPr>
          <w:rFonts w:ascii="Arial" w:hAnsi="Arial" w:cs="Arial"/>
          <w:sz w:val="24"/>
          <w:szCs w:val="24"/>
        </w:rPr>
        <w:t xml:space="preserve">Sistem Kardiovaskuler, pada lansia jantung akan mengalami pompa darah yang menurun , ukuran jantung secara kesuruhan menurun dengan tidaknya penyakit klinis, denyut jantung menurun , katup jantung pada lansia akan lebih tebal dan kaku akibat dari akumulasi lipid. Tekanan darah sistolik meningkat </w:t>
      </w:r>
      <w:r w:rsidRPr="00A7302E">
        <w:rPr>
          <w:rFonts w:ascii="Arial" w:hAnsi="Arial" w:cs="Arial"/>
          <w:sz w:val="24"/>
          <w:szCs w:val="24"/>
        </w:rPr>
        <w:lastRenderedPageBreak/>
        <w:t>pada lansia kerana hilangnya distensibility arteri. Tekanan darah diastolic tetap sama atau meningkat.</w:t>
      </w:r>
    </w:p>
    <w:p w:rsidR="0019560A" w:rsidRDefault="00020374" w:rsidP="0019560A">
      <w:pPr>
        <w:pStyle w:val="ListParagraph"/>
        <w:numPr>
          <w:ilvl w:val="0"/>
          <w:numId w:val="52"/>
        </w:numPr>
        <w:spacing w:line="480" w:lineRule="auto"/>
        <w:ind w:left="2552"/>
        <w:jc w:val="both"/>
        <w:outlineLvl w:val="2"/>
        <w:rPr>
          <w:rFonts w:ascii="Arial" w:hAnsi="Arial" w:cs="Arial"/>
          <w:sz w:val="24"/>
          <w:szCs w:val="24"/>
        </w:rPr>
      </w:pPr>
      <w:bookmarkStart w:id="60" w:name="_Toc9477650"/>
      <w:r w:rsidRPr="00C54120">
        <w:rPr>
          <w:rFonts w:ascii="Arial" w:hAnsi="Arial" w:cs="Arial"/>
          <w:sz w:val="24"/>
          <w:szCs w:val="24"/>
        </w:rPr>
        <w:t>Perubahan intelektual</w:t>
      </w:r>
      <w:bookmarkEnd w:id="60"/>
    </w:p>
    <w:p w:rsidR="00020374" w:rsidRPr="0019560A" w:rsidRDefault="00020374" w:rsidP="0019560A">
      <w:pPr>
        <w:pStyle w:val="ListParagraph"/>
        <w:spacing w:line="480" w:lineRule="auto"/>
        <w:ind w:left="2552" w:firstLine="328"/>
        <w:jc w:val="both"/>
        <w:outlineLvl w:val="2"/>
        <w:rPr>
          <w:rFonts w:ascii="Arial" w:hAnsi="Arial" w:cs="Arial"/>
          <w:sz w:val="24"/>
          <w:szCs w:val="24"/>
        </w:rPr>
      </w:pPr>
      <w:r w:rsidRPr="0019560A">
        <w:rPr>
          <w:rFonts w:ascii="Arial" w:hAnsi="Arial" w:cs="Arial"/>
          <w:sz w:val="24"/>
          <w:szCs w:val="24"/>
        </w:rPr>
        <w:t>Menurut Hochanadel dan Kaplan dalam Mujahidullah (2012), akibat proses penuaan juga akan terjadi kemunduran pada kemampuan otak  seperti perubahan intelegenita Quantion ( IQ) yaitu fungsi otak kanan mengalami penurunan sehingga lansia akan mengalami kesulitan dalam berkomunikasi nonverbal, pemecehan masalah, konsentrasi dan kesulitan mengenal wajah seseorang. Perubahan yang lain adalah perubahan ingatan , karena penurunan kemampuan otak maka seorang lansia akan kesulitan untuk menerima rangsangan yang diberikan kepadan</w:t>
      </w:r>
      <w:r w:rsidR="0028312C" w:rsidRPr="0019560A">
        <w:rPr>
          <w:rFonts w:ascii="Arial" w:hAnsi="Arial" w:cs="Arial"/>
          <w:sz w:val="24"/>
          <w:szCs w:val="24"/>
        </w:rPr>
        <w:t xml:space="preserve"> </w:t>
      </w:r>
      <w:r w:rsidRPr="0019560A">
        <w:rPr>
          <w:rFonts w:ascii="Arial" w:hAnsi="Arial" w:cs="Arial"/>
          <w:sz w:val="24"/>
          <w:szCs w:val="24"/>
        </w:rPr>
        <w:t>sehingga kemampuan u</w:t>
      </w:r>
      <w:r w:rsidR="0028312C" w:rsidRPr="0019560A">
        <w:rPr>
          <w:rFonts w:ascii="Arial" w:hAnsi="Arial" w:cs="Arial"/>
          <w:sz w:val="24"/>
          <w:szCs w:val="24"/>
        </w:rPr>
        <w:t xml:space="preserve">ntuk mengingat pada lansia juga </w:t>
      </w:r>
      <w:r w:rsidRPr="0019560A">
        <w:rPr>
          <w:rFonts w:ascii="Arial" w:hAnsi="Arial" w:cs="Arial"/>
          <w:sz w:val="24"/>
          <w:szCs w:val="24"/>
        </w:rPr>
        <w:t xml:space="preserve">menurun. </w:t>
      </w:r>
    </w:p>
    <w:p w:rsidR="0019560A" w:rsidRDefault="00020374" w:rsidP="0019560A">
      <w:pPr>
        <w:pStyle w:val="ListParagraph"/>
        <w:numPr>
          <w:ilvl w:val="0"/>
          <w:numId w:val="52"/>
        </w:numPr>
        <w:spacing w:line="480" w:lineRule="auto"/>
        <w:ind w:left="2552"/>
        <w:jc w:val="both"/>
        <w:outlineLvl w:val="2"/>
        <w:rPr>
          <w:rFonts w:ascii="Arial" w:hAnsi="Arial" w:cs="Arial"/>
          <w:sz w:val="24"/>
          <w:szCs w:val="24"/>
        </w:rPr>
      </w:pPr>
      <w:bookmarkStart w:id="61" w:name="_Toc9477651"/>
      <w:r w:rsidRPr="0028312C">
        <w:rPr>
          <w:rFonts w:ascii="Arial" w:hAnsi="Arial" w:cs="Arial"/>
          <w:sz w:val="24"/>
          <w:szCs w:val="24"/>
        </w:rPr>
        <w:t>Perubahan keagamaan</w:t>
      </w:r>
      <w:bookmarkEnd w:id="61"/>
      <w:r w:rsidRPr="0028312C">
        <w:rPr>
          <w:rFonts w:ascii="Arial" w:hAnsi="Arial" w:cs="Arial"/>
          <w:sz w:val="24"/>
          <w:szCs w:val="24"/>
        </w:rPr>
        <w:t xml:space="preserve"> </w:t>
      </w:r>
    </w:p>
    <w:p w:rsidR="0019560A" w:rsidRDefault="00020374" w:rsidP="0019560A">
      <w:pPr>
        <w:pStyle w:val="ListParagraph"/>
        <w:spacing w:line="480" w:lineRule="auto"/>
        <w:ind w:left="2552" w:firstLine="328"/>
        <w:jc w:val="both"/>
        <w:outlineLvl w:val="2"/>
        <w:rPr>
          <w:rFonts w:ascii="Arial" w:hAnsi="Arial" w:cs="Arial"/>
          <w:sz w:val="24"/>
          <w:szCs w:val="24"/>
        </w:rPr>
      </w:pPr>
      <w:r w:rsidRPr="0019560A">
        <w:rPr>
          <w:rFonts w:ascii="Arial" w:hAnsi="Arial" w:cs="Arial"/>
          <w:sz w:val="24"/>
          <w:szCs w:val="24"/>
        </w:rPr>
        <w:t xml:space="preserve">Menurut Maslow dalam Mujahidin (2012), pada umumnya lansia akan semakin teratur dalam kehidupan keagamaannya, hal tersebut bersangkutan dengan keadaan lansia yang akan </w:t>
      </w:r>
      <w:r w:rsidRPr="0019560A">
        <w:rPr>
          <w:rFonts w:ascii="Arial" w:hAnsi="Arial" w:cs="Arial"/>
          <w:sz w:val="24"/>
          <w:szCs w:val="24"/>
        </w:rPr>
        <w:lastRenderedPageBreak/>
        <w:t>meninggalkan kehidupan dunia..tuga</w:t>
      </w:r>
      <w:r w:rsidR="00FC5F93" w:rsidRPr="0019560A">
        <w:rPr>
          <w:rFonts w:ascii="Arial" w:hAnsi="Arial" w:cs="Arial"/>
          <w:sz w:val="24"/>
          <w:szCs w:val="24"/>
        </w:rPr>
        <w:t>s perkembangan pada lanjut usi</w:t>
      </w:r>
      <w:r w:rsidR="0019560A">
        <w:rPr>
          <w:rFonts w:ascii="Arial" w:hAnsi="Arial" w:cs="Arial"/>
          <w:sz w:val="24"/>
          <w:szCs w:val="24"/>
        </w:rPr>
        <w:t>a</w:t>
      </w:r>
    </w:p>
    <w:p w:rsidR="00C54120" w:rsidRPr="00555CC0" w:rsidRDefault="00020374" w:rsidP="00555CC0">
      <w:pPr>
        <w:pStyle w:val="ListParagraph"/>
        <w:spacing w:line="480" w:lineRule="auto"/>
        <w:ind w:left="2552" w:firstLine="328"/>
        <w:jc w:val="both"/>
        <w:outlineLvl w:val="2"/>
        <w:rPr>
          <w:rFonts w:ascii="Arial" w:hAnsi="Arial" w:cs="Arial"/>
          <w:sz w:val="24"/>
          <w:szCs w:val="24"/>
        </w:rPr>
      </w:pPr>
      <w:r w:rsidRPr="0019560A">
        <w:rPr>
          <w:rFonts w:ascii="Arial" w:hAnsi="Arial" w:cs="Arial"/>
          <w:sz w:val="24"/>
          <w:szCs w:val="24"/>
        </w:rPr>
        <w:t>Menurut Havighur</w:t>
      </w:r>
      <w:r w:rsidR="0028312C" w:rsidRPr="0019560A">
        <w:rPr>
          <w:rFonts w:ascii="Arial" w:hAnsi="Arial" w:cs="Arial"/>
          <w:sz w:val="24"/>
          <w:szCs w:val="24"/>
        </w:rPr>
        <w:t xml:space="preserve">st dalam Stanley (2007), tugas </w:t>
      </w:r>
      <w:r w:rsidRPr="0019560A">
        <w:rPr>
          <w:rFonts w:ascii="Arial" w:hAnsi="Arial" w:cs="Arial"/>
          <w:sz w:val="24"/>
          <w:szCs w:val="24"/>
        </w:rPr>
        <w:t>perkembangan adalah tugas ya</w:t>
      </w:r>
      <w:r w:rsidR="0028312C" w:rsidRPr="0019560A">
        <w:rPr>
          <w:rFonts w:ascii="Arial" w:hAnsi="Arial" w:cs="Arial"/>
          <w:sz w:val="24"/>
          <w:szCs w:val="24"/>
        </w:rPr>
        <w:t>ng muncul pada periode tertentu</w:t>
      </w:r>
      <w:r w:rsidRPr="0019560A">
        <w:rPr>
          <w:rFonts w:ascii="Arial" w:hAnsi="Arial" w:cs="Arial"/>
          <w:sz w:val="24"/>
          <w:szCs w:val="24"/>
        </w:rPr>
        <w:t>dalam keidupan suatu</w:t>
      </w:r>
      <w:r w:rsidR="00555CC0">
        <w:rPr>
          <w:rFonts w:ascii="Arial" w:hAnsi="Arial" w:cs="Arial"/>
          <w:sz w:val="24"/>
          <w:szCs w:val="24"/>
        </w:rPr>
        <w:t xml:space="preserve"> individu. Ada beberapa tahapan</w:t>
      </w:r>
    </w:p>
    <w:p w:rsidR="00020374" w:rsidRPr="00395374" w:rsidRDefault="00A760BC" w:rsidP="009F4467">
      <w:pPr>
        <w:pStyle w:val="ListParagraph"/>
        <w:numPr>
          <w:ilvl w:val="0"/>
          <w:numId w:val="51"/>
        </w:numPr>
        <w:spacing w:line="480" w:lineRule="auto"/>
        <w:ind w:left="2552"/>
        <w:jc w:val="both"/>
        <w:rPr>
          <w:rFonts w:ascii="Arial" w:hAnsi="Arial" w:cs="Arial"/>
          <w:sz w:val="24"/>
          <w:szCs w:val="24"/>
        </w:rPr>
      </w:pPr>
      <w:r w:rsidRPr="00395374">
        <w:rPr>
          <w:rFonts w:ascii="Arial" w:hAnsi="Arial" w:cs="Arial"/>
          <w:sz w:val="24"/>
          <w:szCs w:val="24"/>
        </w:rPr>
        <w:t xml:space="preserve"> </w:t>
      </w:r>
      <w:r w:rsidR="00020374" w:rsidRPr="00395374">
        <w:rPr>
          <w:rFonts w:ascii="Arial" w:hAnsi="Arial" w:cs="Arial"/>
          <w:sz w:val="24"/>
          <w:szCs w:val="24"/>
        </w:rPr>
        <w:t>perkembangan yang terjadi pada lansia, yaitu</w:t>
      </w:r>
    </w:p>
    <w:p w:rsidR="0019560A" w:rsidRDefault="00020374" w:rsidP="009F4467">
      <w:pPr>
        <w:pStyle w:val="ListParagraph"/>
        <w:numPr>
          <w:ilvl w:val="0"/>
          <w:numId w:val="20"/>
        </w:numPr>
        <w:spacing w:line="480" w:lineRule="auto"/>
        <w:ind w:left="2835" w:hanging="284"/>
        <w:jc w:val="both"/>
        <w:rPr>
          <w:rFonts w:ascii="Arial" w:hAnsi="Arial" w:cs="Arial"/>
          <w:sz w:val="24"/>
          <w:szCs w:val="24"/>
        </w:rPr>
      </w:pPr>
      <w:r w:rsidRPr="00A7302E">
        <w:rPr>
          <w:rFonts w:ascii="Arial" w:hAnsi="Arial" w:cs="Arial"/>
          <w:sz w:val="24"/>
          <w:szCs w:val="24"/>
        </w:rPr>
        <w:t>Penyesuaikan diri kepada penurunan kesehatan dan kekuatan fisik.</w:t>
      </w:r>
    </w:p>
    <w:p w:rsidR="0019560A" w:rsidRDefault="00020374" w:rsidP="009F4467">
      <w:pPr>
        <w:pStyle w:val="ListParagraph"/>
        <w:numPr>
          <w:ilvl w:val="0"/>
          <w:numId w:val="20"/>
        </w:numPr>
        <w:spacing w:line="480" w:lineRule="auto"/>
        <w:ind w:left="2835"/>
        <w:jc w:val="both"/>
        <w:rPr>
          <w:rFonts w:ascii="Arial" w:hAnsi="Arial" w:cs="Arial"/>
          <w:sz w:val="24"/>
          <w:szCs w:val="24"/>
        </w:rPr>
      </w:pPr>
      <w:r w:rsidRPr="0019560A">
        <w:rPr>
          <w:rFonts w:ascii="Arial" w:hAnsi="Arial" w:cs="Arial"/>
          <w:sz w:val="24"/>
          <w:szCs w:val="24"/>
        </w:rPr>
        <w:t>Penyesuaian diri kepada masa pension dan hilangnya pendapatan.</w:t>
      </w:r>
    </w:p>
    <w:p w:rsidR="0019560A" w:rsidRPr="009F4467" w:rsidRDefault="00020374" w:rsidP="009F4467">
      <w:pPr>
        <w:pStyle w:val="ListParagraph"/>
        <w:numPr>
          <w:ilvl w:val="0"/>
          <w:numId w:val="20"/>
        </w:numPr>
        <w:spacing w:line="480" w:lineRule="auto"/>
        <w:ind w:left="2835"/>
        <w:jc w:val="both"/>
        <w:rPr>
          <w:rFonts w:ascii="Arial" w:hAnsi="Arial" w:cs="Arial"/>
          <w:sz w:val="24"/>
          <w:szCs w:val="24"/>
        </w:rPr>
      </w:pPr>
      <w:r w:rsidRPr="0019560A">
        <w:rPr>
          <w:rFonts w:ascii="Arial" w:hAnsi="Arial" w:cs="Arial"/>
          <w:sz w:val="24"/>
          <w:szCs w:val="24"/>
        </w:rPr>
        <w:t xml:space="preserve">Penyesuaaian diri kepada kematian pasangan dan orang </w:t>
      </w:r>
      <w:r w:rsidR="0019560A" w:rsidRPr="009F4467">
        <w:rPr>
          <w:rFonts w:ascii="Arial" w:hAnsi="Arial" w:cs="Arial"/>
          <w:sz w:val="24"/>
          <w:szCs w:val="24"/>
        </w:rPr>
        <w:t>terdekat lainnya.</w:t>
      </w:r>
    </w:p>
    <w:p w:rsidR="00020374" w:rsidRPr="0019560A" w:rsidRDefault="00020374" w:rsidP="009F4467">
      <w:pPr>
        <w:pStyle w:val="ListParagraph"/>
        <w:numPr>
          <w:ilvl w:val="0"/>
          <w:numId w:val="20"/>
        </w:numPr>
        <w:spacing w:line="480" w:lineRule="auto"/>
        <w:ind w:left="2835"/>
        <w:jc w:val="both"/>
        <w:rPr>
          <w:rFonts w:ascii="Arial" w:hAnsi="Arial" w:cs="Arial"/>
          <w:sz w:val="24"/>
          <w:szCs w:val="24"/>
        </w:rPr>
      </w:pPr>
      <w:r w:rsidRPr="0019560A">
        <w:rPr>
          <w:rFonts w:ascii="Arial" w:hAnsi="Arial" w:cs="Arial"/>
          <w:sz w:val="24"/>
          <w:szCs w:val="24"/>
        </w:rPr>
        <w:t>Pembantukan gabungan (pergelompokan) yang sesuai denganya.</w:t>
      </w:r>
    </w:p>
    <w:p w:rsidR="00020374" w:rsidRPr="00A7302E" w:rsidRDefault="00020374" w:rsidP="009F4467">
      <w:pPr>
        <w:pStyle w:val="ListParagraph"/>
        <w:numPr>
          <w:ilvl w:val="0"/>
          <w:numId w:val="20"/>
        </w:numPr>
        <w:spacing w:line="480" w:lineRule="auto"/>
        <w:ind w:left="2835"/>
        <w:jc w:val="both"/>
        <w:rPr>
          <w:rFonts w:ascii="Arial" w:hAnsi="Arial" w:cs="Arial"/>
          <w:sz w:val="24"/>
          <w:szCs w:val="24"/>
        </w:rPr>
      </w:pPr>
      <w:r w:rsidRPr="00A7302E">
        <w:rPr>
          <w:rFonts w:ascii="Arial" w:hAnsi="Arial" w:cs="Arial"/>
          <w:sz w:val="24"/>
          <w:szCs w:val="24"/>
        </w:rPr>
        <w:t xml:space="preserve">Pemenuhan kewajiban social dan kewarganegaraan. </w:t>
      </w:r>
    </w:p>
    <w:p w:rsidR="0019560A" w:rsidRDefault="00020374" w:rsidP="009F4467">
      <w:pPr>
        <w:pStyle w:val="ListParagraph"/>
        <w:numPr>
          <w:ilvl w:val="0"/>
          <w:numId w:val="20"/>
        </w:numPr>
        <w:spacing w:line="480" w:lineRule="auto"/>
        <w:ind w:left="2835"/>
        <w:jc w:val="both"/>
        <w:rPr>
          <w:rFonts w:ascii="Arial" w:hAnsi="Arial" w:cs="Arial"/>
          <w:sz w:val="24"/>
          <w:szCs w:val="24"/>
        </w:rPr>
      </w:pPr>
      <w:r w:rsidRPr="00A7302E">
        <w:rPr>
          <w:rFonts w:ascii="Arial" w:hAnsi="Arial" w:cs="Arial"/>
          <w:sz w:val="24"/>
          <w:szCs w:val="24"/>
        </w:rPr>
        <w:t>Pembentukan kepuasan pengaturan dalam kehidKerangka Teori</w:t>
      </w:r>
      <w:bookmarkStart w:id="62" w:name="_Toc9477652"/>
    </w:p>
    <w:p w:rsidR="0019560A" w:rsidRDefault="0019560A" w:rsidP="009F4467">
      <w:pPr>
        <w:spacing w:line="480" w:lineRule="auto"/>
        <w:jc w:val="both"/>
        <w:rPr>
          <w:rFonts w:ascii="Arial" w:hAnsi="Arial" w:cs="Arial"/>
          <w:sz w:val="24"/>
          <w:szCs w:val="24"/>
        </w:rPr>
      </w:pPr>
    </w:p>
    <w:p w:rsidR="00555CC0" w:rsidRPr="009F4467" w:rsidRDefault="00555CC0" w:rsidP="009F4467">
      <w:pPr>
        <w:spacing w:line="480" w:lineRule="auto"/>
        <w:jc w:val="both"/>
        <w:rPr>
          <w:rFonts w:ascii="Arial" w:hAnsi="Arial" w:cs="Arial"/>
          <w:sz w:val="24"/>
          <w:szCs w:val="24"/>
        </w:rPr>
      </w:pPr>
    </w:p>
    <w:p w:rsidR="00020374" w:rsidRPr="005B3C47" w:rsidRDefault="00020374" w:rsidP="005B3C47">
      <w:pPr>
        <w:pStyle w:val="ListParagraph"/>
        <w:numPr>
          <w:ilvl w:val="0"/>
          <w:numId w:val="7"/>
        </w:numPr>
        <w:rPr>
          <w:rFonts w:ascii="Arial" w:hAnsi="Arial" w:cs="Arial"/>
          <w:b/>
          <w:sz w:val="24"/>
          <w:szCs w:val="24"/>
        </w:rPr>
      </w:pPr>
      <w:r w:rsidRPr="005B3C47">
        <w:rPr>
          <w:rFonts w:ascii="Arial" w:hAnsi="Arial" w:cs="Arial"/>
          <w:b/>
          <w:sz w:val="24"/>
          <w:szCs w:val="24"/>
        </w:rPr>
        <w:lastRenderedPageBreak/>
        <w:t>Kerangka teori</w:t>
      </w:r>
      <w:bookmarkEnd w:id="62"/>
    </w:p>
    <w:p w:rsidR="00020374" w:rsidRPr="0019560A" w:rsidRDefault="00020374" w:rsidP="00AE4BA9">
      <w:pPr>
        <w:pStyle w:val="ListParagraph"/>
        <w:spacing w:line="480" w:lineRule="auto"/>
        <w:ind w:left="1560"/>
        <w:jc w:val="both"/>
        <w:rPr>
          <w:rFonts w:ascii="Arial" w:hAnsi="Arial" w:cs="Arial"/>
          <w:b/>
          <w:sz w:val="24"/>
          <w:szCs w:val="24"/>
        </w:rPr>
      </w:pPr>
    </w:p>
    <w:p w:rsidR="009A27D2" w:rsidRPr="00A7302E" w:rsidRDefault="009A27D2" w:rsidP="00AE4BA9">
      <w:pPr>
        <w:pStyle w:val="ListParagraph"/>
        <w:spacing w:line="480" w:lineRule="auto"/>
        <w:ind w:left="1560"/>
        <w:jc w:val="both"/>
        <w:rPr>
          <w:rFonts w:ascii="Arial" w:hAnsi="Arial" w:cs="Arial"/>
          <w:sz w:val="24"/>
          <w:szCs w:val="24"/>
        </w:rPr>
      </w:pPr>
    </w:p>
    <w:p w:rsidR="00020374" w:rsidRPr="00A7302E" w:rsidRDefault="00020374" w:rsidP="00AE4BA9">
      <w:pPr>
        <w:pStyle w:val="ListParagraph"/>
        <w:spacing w:line="480" w:lineRule="auto"/>
        <w:jc w:val="both"/>
        <w:rPr>
          <w:rFonts w:ascii="Arial" w:hAnsi="Arial" w:cs="Arial"/>
          <w:sz w:val="24"/>
          <w:szCs w:val="24"/>
        </w:rPr>
      </w:pPr>
      <w:r w:rsidRPr="00A7302E">
        <w:rPr>
          <w:rFonts w:ascii="Arial" w:hAnsi="Arial" w:cs="Arial"/>
          <w:noProof/>
          <w:sz w:val="24"/>
          <w:szCs w:val="24"/>
        </w:rPr>
        <mc:AlternateContent>
          <mc:Choice Requires="wps">
            <w:drawing>
              <wp:anchor distT="0" distB="0" distL="114300" distR="114300" simplePos="0" relativeHeight="251663360" behindDoc="0" locked="0" layoutInCell="1" allowOverlap="1" wp14:anchorId="0A599A7D" wp14:editId="2A885AF8">
                <wp:simplePos x="0" y="0"/>
                <wp:positionH relativeFrom="column">
                  <wp:posOffset>1798320</wp:posOffset>
                </wp:positionH>
                <wp:positionV relativeFrom="paragraph">
                  <wp:posOffset>104775</wp:posOffset>
                </wp:positionV>
                <wp:extent cx="1200150" cy="504825"/>
                <wp:effectExtent l="0" t="0" r="19050" b="28575"/>
                <wp:wrapNone/>
                <wp:docPr id="12" name="Rectangle 12"/>
                <wp:cNvGraphicFramePr/>
                <a:graphic xmlns:a="http://schemas.openxmlformats.org/drawingml/2006/main">
                  <a:graphicData uri="http://schemas.microsoft.com/office/word/2010/wordprocessingShape">
                    <wps:wsp>
                      <wps:cNvSpPr/>
                      <wps:spPr>
                        <a:xfrm>
                          <a:off x="0" y="0"/>
                          <a:ext cx="1200150" cy="504825"/>
                        </a:xfrm>
                        <a:prstGeom prst="rect">
                          <a:avLst/>
                        </a:prstGeom>
                      </wps:spPr>
                      <wps:style>
                        <a:lnRef idx="2">
                          <a:schemeClr val="dk1"/>
                        </a:lnRef>
                        <a:fillRef idx="1">
                          <a:schemeClr val="lt1"/>
                        </a:fillRef>
                        <a:effectRef idx="0">
                          <a:schemeClr val="dk1"/>
                        </a:effectRef>
                        <a:fontRef idx="minor">
                          <a:schemeClr val="dk1"/>
                        </a:fontRef>
                      </wps:style>
                      <wps:txbx>
                        <w:txbxContent>
                          <w:p w:rsidR="001B1BB7" w:rsidRDefault="001B1BB7" w:rsidP="00020374">
                            <w:pPr>
                              <w:jc w:val="center"/>
                            </w:pPr>
                            <w:r>
                              <w:t>Pola diit hipertensi</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A599A7D" id="Rectangle 12" o:spid="_x0000_s1027" style="position:absolute;left:0;text-align:left;margin-left:141.6pt;margin-top:8.25pt;width:94.5pt;height:39.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" fillcolor="white [3201]" strokecolor="black [3200]" strokeweight="2pt">
                <v:textbox>
                  <w:txbxContent>
                    <w:p w:rsidR="001B1BB7" w:rsidRDefault="001B1BB7" w:rsidP="00020374">
                      <w:pPr>
                        <w:jc w:val="center"/>
                      </w:pPr>
                      <w:r>
                        <w:t>Pola diit hipertensi</w:t>
                      </w:r>
                    </w:p>
                  </w:txbxContent>
                </v:textbox>
              </v:rect>
            </w:pict>
          </mc:Fallback>
        </mc:AlternateContent>
      </w:r>
    </w:p>
    <w:p w:rsidR="00020374" w:rsidRPr="00A7302E" w:rsidRDefault="00020374" w:rsidP="00AE4BA9">
      <w:pPr>
        <w:spacing w:line="480" w:lineRule="auto"/>
        <w:jc w:val="both"/>
        <w:rPr>
          <w:rFonts w:ascii="Arial" w:hAnsi="Arial" w:cs="Arial"/>
          <w:sz w:val="24"/>
          <w:szCs w:val="24"/>
        </w:rPr>
      </w:pPr>
      <w:r w:rsidRPr="00A7302E">
        <w:rPr>
          <w:rFonts w:ascii="Arial" w:hAnsi="Arial" w:cs="Arial"/>
          <w:noProof/>
          <w:sz w:val="24"/>
          <w:szCs w:val="24"/>
        </w:rPr>
        <mc:AlternateContent>
          <mc:Choice Requires="wps">
            <w:drawing>
              <wp:anchor distT="0" distB="0" distL="114300" distR="114300" simplePos="0" relativeHeight="251664384" behindDoc="0" locked="0" layoutInCell="1" allowOverlap="1" wp14:anchorId="4C16A05A" wp14:editId="1B1288BF">
                <wp:simplePos x="0" y="0"/>
                <wp:positionH relativeFrom="column">
                  <wp:posOffset>2379345</wp:posOffset>
                </wp:positionH>
                <wp:positionV relativeFrom="paragraph">
                  <wp:posOffset>132080</wp:posOffset>
                </wp:positionV>
                <wp:extent cx="9525" cy="200025"/>
                <wp:effectExtent l="76200" t="0" r="66675" b="66675"/>
                <wp:wrapNone/>
                <wp:docPr id="13" name="Straight Arrow Connector 13"/>
                <wp:cNvGraphicFramePr/>
                <a:graphic xmlns:a="http://schemas.openxmlformats.org/drawingml/2006/main">
                  <a:graphicData uri="http://schemas.microsoft.com/office/word/2010/wordprocessingShape">
                    <wps:wsp>
                      <wps:cNvCnPr/>
                      <wps:spPr>
                        <a:xfrm>
                          <a:off x="0" y="0"/>
                          <a:ext cx="9525" cy="200025"/>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5="http://schemas.microsoft.com/office/word/2012/wordml">
            <w:pict>
              <v:shape w14:anchorId="3BEE9951" id="Straight Arrow Connector 13" o:spid="_x0000_s1026" type="#_x0000_t32" style="position:absolute;margin-left:187.35pt;margin-top:10.4pt;width:.75pt;height:15.75pt;z-index:25166438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" strokecolor="black [3040]">
                <v:stroke endarrow="open"/>
              </v:shape>
            </w:pict>
          </mc:Fallback>
        </mc:AlternateContent>
      </w:r>
      <w:r w:rsidRPr="00A7302E">
        <w:rPr>
          <w:rFonts w:ascii="Arial" w:hAnsi="Arial" w:cs="Arial"/>
          <w:noProof/>
          <w:sz w:val="24"/>
          <w:szCs w:val="24"/>
        </w:rPr>
        <mc:AlternateContent>
          <mc:Choice Requires="wps">
            <w:drawing>
              <wp:anchor distT="0" distB="0" distL="114300" distR="114300" simplePos="0" relativeHeight="251660288" behindDoc="0" locked="0" layoutInCell="1" allowOverlap="1" wp14:anchorId="3114B804" wp14:editId="02E446E0">
                <wp:simplePos x="0" y="0"/>
                <wp:positionH relativeFrom="column">
                  <wp:posOffset>1798320</wp:posOffset>
                </wp:positionH>
                <wp:positionV relativeFrom="paragraph">
                  <wp:posOffset>332105</wp:posOffset>
                </wp:positionV>
                <wp:extent cx="1200150" cy="504825"/>
                <wp:effectExtent l="0" t="0" r="19050" b="28575"/>
                <wp:wrapNone/>
                <wp:docPr id="9" name="Rectangle 9"/>
                <wp:cNvGraphicFramePr/>
                <a:graphic xmlns:a="http://schemas.openxmlformats.org/drawingml/2006/main">
                  <a:graphicData uri="http://schemas.microsoft.com/office/word/2010/wordprocessingShape">
                    <wps:wsp>
                      <wps:cNvSpPr/>
                      <wps:spPr>
                        <a:xfrm>
                          <a:off x="0" y="0"/>
                          <a:ext cx="1200150" cy="504825"/>
                        </a:xfrm>
                        <a:prstGeom prst="rect">
                          <a:avLst/>
                        </a:prstGeom>
                      </wps:spPr>
                      <wps:style>
                        <a:lnRef idx="2">
                          <a:schemeClr val="dk1"/>
                        </a:lnRef>
                        <a:fillRef idx="1">
                          <a:schemeClr val="lt1"/>
                        </a:fillRef>
                        <a:effectRef idx="0">
                          <a:schemeClr val="dk1"/>
                        </a:effectRef>
                        <a:fontRef idx="minor">
                          <a:schemeClr val="dk1"/>
                        </a:fontRef>
                      </wps:style>
                      <wps:txbx>
                        <w:txbxContent>
                          <w:p w:rsidR="001B1BB7" w:rsidRDefault="001B1BB7" w:rsidP="00020374">
                            <w:pPr>
                              <w:jc w:val="center"/>
                            </w:pPr>
                            <w:proofErr w:type="gramStart"/>
                            <w:r w:rsidRPr="00321EA5">
                              <w:t>hipertensi</w:t>
                            </w:r>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xmlns:w15="http://schemas.microsoft.com/office/word/2012/wordml">
            <w:pict>
              <v:rect w14:anchorId="3114B804" id="Rectangle 9" o:spid="_x0000_s1028" style="position:absolute;left:0;text-align:left;margin-left:141.6pt;margin-top:26.15pt;width:94.5pt;height:39.75pt;z-index:25166028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" fillcolor="white [3201]" strokecolor="black [3200]" strokeweight="2pt">
                <v:textbox>
                  <w:txbxContent>
                    <w:p w:rsidR="001B1BB7" w:rsidRDefault="001B1BB7" w:rsidP="00020374">
                      <w:pPr>
                        <w:jc w:val="center"/>
                      </w:pPr>
                      <w:r w:rsidRPr="00321EA5">
                        <w:t>hipertensi</w:t>
                      </w:r>
                    </w:p>
                  </w:txbxContent>
                </v:textbox>
              </v:rect>
            </w:pict>
          </mc:Fallback>
        </mc:AlternateContent>
      </w:r>
    </w:p>
    <w:p w:rsidR="00020374" w:rsidRPr="00A7302E" w:rsidRDefault="00020374" w:rsidP="00AE4BA9">
      <w:pPr>
        <w:spacing w:line="480" w:lineRule="auto"/>
        <w:jc w:val="both"/>
        <w:rPr>
          <w:rFonts w:ascii="Arial" w:hAnsi="Arial" w:cs="Arial"/>
          <w:sz w:val="24"/>
          <w:szCs w:val="24"/>
        </w:rPr>
      </w:pPr>
      <w:r w:rsidRPr="00A7302E">
        <w:rPr>
          <w:rFonts w:ascii="Arial" w:hAnsi="Arial" w:cs="Arial"/>
          <w:noProof/>
          <w:sz w:val="24"/>
          <w:szCs w:val="24"/>
        </w:rPr>
        <mc:AlternateContent>
          <mc:Choice Requires="wps">
            <w:drawing>
              <wp:anchor distT="0" distB="0" distL="114300" distR="114300" simplePos="0" relativeHeight="251671552" behindDoc="0" locked="0" layoutInCell="1" allowOverlap="1" wp14:anchorId="0A7FB58D" wp14:editId="6064A236">
                <wp:simplePos x="0" y="0"/>
                <wp:positionH relativeFrom="column">
                  <wp:posOffset>2379345</wp:posOffset>
                </wp:positionH>
                <wp:positionV relativeFrom="paragraph">
                  <wp:posOffset>359410</wp:posOffset>
                </wp:positionV>
                <wp:extent cx="0" cy="247650"/>
                <wp:effectExtent l="95250" t="0" r="57150" b="57150"/>
                <wp:wrapNone/>
                <wp:docPr id="6" name="Straight Arrow Connector 6"/>
                <wp:cNvGraphicFramePr/>
                <a:graphic xmlns:a="http://schemas.openxmlformats.org/drawingml/2006/main">
                  <a:graphicData uri="http://schemas.microsoft.com/office/word/2010/wordprocessingShape">
                    <wps:wsp>
                      <wps:cNvCnPr/>
                      <wps:spPr>
                        <a:xfrm>
                          <a:off x="0" y="0"/>
                          <a:ext cx="0" cy="24765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5="http://schemas.microsoft.com/office/word/2012/wordml">
            <w:pict>
              <v:shape w14:anchorId="012ACDF9" id="Straight Arrow Connector 6" o:spid="_x0000_s1026" type="#_x0000_t32" style="position:absolute;margin-left:187.35pt;margin-top:28.3pt;width:0;height:19.5pt;z-index:251671552;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" strokecolor="black [3040]">
                <v:stroke endarrow="open"/>
              </v:shape>
            </w:pict>
          </mc:Fallback>
        </mc:AlternateContent>
      </w:r>
    </w:p>
    <w:p w:rsidR="00020374" w:rsidRPr="00A7302E" w:rsidRDefault="00020374" w:rsidP="00AE4BA9">
      <w:pPr>
        <w:spacing w:line="480" w:lineRule="auto"/>
        <w:ind w:left="360"/>
        <w:jc w:val="both"/>
        <w:rPr>
          <w:rFonts w:ascii="Arial" w:hAnsi="Arial" w:cs="Arial"/>
          <w:noProof/>
          <w:sz w:val="24"/>
          <w:szCs w:val="24"/>
        </w:rPr>
      </w:pPr>
      <w:r w:rsidRPr="00A7302E">
        <w:rPr>
          <w:rFonts w:ascii="Arial" w:hAnsi="Arial" w:cs="Arial"/>
          <w:noProof/>
          <w:sz w:val="24"/>
          <w:szCs w:val="24"/>
        </w:rPr>
        <mc:AlternateContent>
          <mc:Choice Requires="wps">
            <w:drawing>
              <wp:anchor distT="0" distB="0" distL="114300" distR="114300" simplePos="0" relativeHeight="251669504" behindDoc="0" locked="0" layoutInCell="1" allowOverlap="1" wp14:anchorId="0FAFE719" wp14:editId="6A416D71">
                <wp:simplePos x="0" y="0"/>
                <wp:positionH relativeFrom="column">
                  <wp:posOffset>2388870</wp:posOffset>
                </wp:positionH>
                <wp:positionV relativeFrom="paragraph">
                  <wp:posOffset>222885</wp:posOffset>
                </wp:positionV>
                <wp:extent cx="0" cy="419100"/>
                <wp:effectExtent l="95250" t="0" r="57150" b="57150"/>
                <wp:wrapNone/>
                <wp:docPr id="4" name="Straight Arrow Connector 4"/>
                <wp:cNvGraphicFramePr/>
                <a:graphic xmlns:a="http://schemas.openxmlformats.org/drawingml/2006/main">
                  <a:graphicData uri="http://schemas.microsoft.com/office/word/2010/wordprocessingShape">
                    <wps:wsp>
                      <wps:cNvCnPr/>
                      <wps:spPr>
                        <a:xfrm>
                          <a:off x="0" y="0"/>
                          <a:ext cx="0" cy="4191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V relativeFrom="margin">
                  <wp14:pctHeight>0</wp14:pctHeight>
                </wp14:sizeRelV>
              </wp:anchor>
            </w:drawing>
          </mc:Choice>
          <mc:Fallback xmlns:w15="http://schemas.microsoft.com/office/word/2012/wordml">
            <w:pict>
              <v:shape w14:anchorId="0B401268" id="Straight Arrow Connector 4" o:spid="_x0000_s1026" type="#_x0000_t32" style="position:absolute;margin-left:188.1pt;margin-top:17.55pt;width:0;height:33pt;z-index:25166950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" strokecolor="black [3040]">
                <v:stroke endarrow="open"/>
              </v:shape>
            </w:pict>
          </mc:Fallback>
        </mc:AlternateContent>
      </w:r>
      <w:r w:rsidRPr="00A7302E">
        <w:rPr>
          <w:rFonts w:ascii="Arial" w:hAnsi="Arial" w:cs="Arial"/>
          <w:noProof/>
          <w:sz w:val="24"/>
          <w:szCs w:val="24"/>
        </w:rPr>
        <mc:AlternateContent>
          <mc:Choice Requires="wps">
            <w:drawing>
              <wp:anchor distT="0" distB="0" distL="114300" distR="114300" simplePos="0" relativeHeight="251667456" behindDoc="0" locked="0" layoutInCell="1" allowOverlap="1" wp14:anchorId="6B106D34" wp14:editId="703A45F8">
                <wp:simplePos x="0" y="0"/>
                <wp:positionH relativeFrom="column">
                  <wp:posOffset>-316230</wp:posOffset>
                </wp:positionH>
                <wp:positionV relativeFrom="paragraph">
                  <wp:posOffset>196215</wp:posOffset>
                </wp:positionV>
                <wp:extent cx="5229225" cy="28575"/>
                <wp:effectExtent l="0" t="0" r="28575" b="28575"/>
                <wp:wrapNone/>
                <wp:docPr id="2" name="Straight Connector 2"/>
                <wp:cNvGraphicFramePr/>
                <a:graphic xmlns:a="http://schemas.openxmlformats.org/drawingml/2006/main">
                  <a:graphicData uri="http://schemas.microsoft.com/office/word/2010/wordprocessingShape">
                    <wps:wsp>
                      <wps:cNvCnPr/>
                      <wps:spPr>
                        <a:xfrm flipH="1" flipV="1">
                          <a:off x="0" y="0"/>
                          <a:ext cx="5229225" cy="28575"/>
                        </a:xfrm>
                        <a:prstGeom prst="line">
                          <a:avLst/>
                        </a:prstGeom>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anchor>
            </w:drawing>
          </mc:Choice>
          <mc:Fallback xmlns:w15="http://schemas.microsoft.com/office/word/2012/wordml">
            <w:pict>
              <v:line w14:anchorId="5A62A982" id="Straight Connector 2" o:spid="_x0000_s1026" style="position:absolute;flip:x y;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24.9pt,15.45pt" to="386.85pt,17.7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" strokecolor="black [3040]"/>
            </w:pict>
          </mc:Fallback>
        </mc:AlternateContent>
      </w:r>
      <w:r w:rsidRPr="00A7302E">
        <w:rPr>
          <w:rFonts w:ascii="Arial" w:hAnsi="Arial" w:cs="Arial"/>
          <w:noProof/>
          <w:sz w:val="24"/>
          <w:szCs w:val="24"/>
        </w:rPr>
        <mc:AlternateContent>
          <mc:Choice Requires="wps">
            <w:drawing>
              <wp:anchor distT="0" distB="0" distL="114300" distR="114300" simplePos="0" relativeHeight="251670528" behindDoc="0" locked="0" layoutInCell="1" allowOverlap="1" wp14:anchorId="069B3275" wp14:editId="0AEB739F">
                <wp:simplePos x="0" y="0"/>
                <wp:positionH relativeFrom="column">
                  <wp:posOffset>4970145</wp:posOffset>
                </wp:positionH>
                <wp:positionV relativeFrom="paragraph">
                  <wp:posOffset>224790</wp:posOffset>
                </wp:positionV>
                <wp:extent cx="1" cy="762000"/>
                <wp:effectExtent l="95250" t="0" r="57150" b="57150"/>
                <wp:wrapNone/>
                <wp:docPr id="5" name="Straight Arrow Connector 5"/>
                <wp:cNvGraphicFramePr/>
                <a:graphic xmlns:a="http://schemas.openxmlformats.org/drawingml/2006/main">
                  <a:graphicData uri="http://schemas.microsoft.com/office/word/2010/wordprocessingShape">
                    <wps:wsp>
                      <wps:cNvCnPr/>
                      <wps:spPr>
                        <a:xfrm flipH="1">
                          <a:off x="0" y="0"/>
                          <a:ext cx="1" cy="7620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shape w14:anchorId="7FBA90F6" id="Straight Arrow Connector 5" o:spid="_x0000_s1026" type="#_x0000_t32" style="position:absolute;margin-left:391.35pt;margin-top:17.7pt;width:0;height:60pt;flip:x;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" strokecolor="black [3040]">
                <v:stroke endarrow="open"/>
              </v:shape>
            </w:pict>
          </mc:Fallback>
        </mc:AlternateContent>
      </w:r>
      <w:r w:rsidRPr="00A7302E">
        <w:rPr>
          <w:rFonts w:ascii="Arial" w:hAnsi="Arial" w:cs="Arial"/>
          <w:noProof/>
          <w:sz w:val="24"/>
          <w:szCs w:val="24"/>
        </w:rPr>
        <mc:AlternateContent>
          <mc:Choice Requires="wps">
            <w:drawing>
              <wp:anchor distT="0" distB="0" distL="114300" distR="114300" simplePos="0" relativeHeight="251668480" behindDoc="0" locked="0" layoutInCell="1" allowOverlap="1" wp14:anchorId="05BF4852" wp14:editId="1646360D">
                <wp:simplePos x="0" y="0"/>
                <wp:positionH relativeFrom="column">
                  <wp:posOffset>-316230</wp:posOffset>
                </wp:positionH>
                <wp:positionV relativeFrom="paragraph">
                  <wp:posOffset>224790</wp:posOffset>
                </wp:positionV>
                <wp:extent cx="0" cy="762000"/>
                <wp:effectExtent l="95250" t="0" r="57150" b="57150"/>
                <wp:wrapNone/>
                <wp:docPr id="3" name="Straight Arrow Connector 3"/>
                <wp:cNvGraphicFramePr/>
                <a:graphic xmlns:a="http://schemas.openxmlformats.org/drawingml/2006/main">
                  <a:graphicData uri="http://schemas.microsoft.com/office/word/2010/wordprocessingShape">
                    <wps:wsp>
                      <wps:cNvCnPr/>
                      <wps:spPr>
                        <a:xfrm>
                          <a:off x="0" y="0"/>
                          <a:ext cx="0" cy="762000"/>
                        </a:xfrm>
                        <a:prstGeom prst="straightConnector1">
                          <a:avLst/>
                        </a:prstGeom>
                        <a:ln>
                          <a:tailEnd type="arrow"/>
                        </a:ln>
                      </wps:spPr>
                      <wps:style>
                        <a:lnRef idx="1">
                          <a:schemeClr val="dk1"/>
                        </a:lnRef>
                        <a:fillRef idx="0">
                          <a:schemeClr val="dk1"/>
                        </a:fillRef>
                        <a:effectRef idx="0">
                          <a:schemeClr val="dk1"/>
                        </a:effectRef>
                        <a:fontRef idx="minor">
                          <a:schemeClr val="tx1"/>
                        </a:fontRef>
                      </wps:style>
                      <wps:bodyPr/>
                    </wps:wsp>
                  </a:graphicData>
                </a:graphic>
              </wp:anchor>
            </w:drawing>
          </mc:Choice>
          <mc:Fallback xmlns:w15="http://schemas.microsoft.com/office/word/2012/wordml">
            <w:pict>
              <v:shape w14:anchorId="552EF5E8" id="Straight Arrow Connector 3" o:spid="_x0000_s1026" type="#_x0000_t32" style="position:absolute;margin-left:-24.9pt;margin-top:17.7pt;width:0;height:60pt;z-index:251668480;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" strokecolor="black [3040]">
                <v:stroke endarrow="open"/>
              </v:shape>
            </w:pict>
          </mc:Fallback>
        </mc:AlternateContent>
      </w:r>
    </w:p>
    <w:p w:rsidR="00020374" w:rsidRPr="00A7302E" w:rsidRDefault="00020374" w:rsidP="00AE4BA9">
      <w:pPr>
        <w:spacing w:line="480" w:lineRule="auto"/>
        <w:ind w:left="360"/>
        <w:jc w:val="both"/>
        <w:rPr>
          <w:rFonts w:ascii="Arial" w:hAnsi="Arial" w:cs="Arial"/>
          <w:sz w:val="24"/>
          <w:szCs w:val="24"/>
        </w:rPr>
      </w:pPr>
      <w:r w:rsidRPr="00A7302E">
        <w:rPr>
          <w:rFonts w:ascii="Arial" w:hAnsi="Arial" w:cs="Arial"/>
          <w:noProof/>
          <w:sz w:val="24"/>
          <w:szCs w:val="24"/>
        </w:rPr>
        <mc:AlternateContent>
          <mc:Choice Requires="wps">
            <w:drawing>
              <wp:anchor distT="0" distB="0" distL="114300" distR="114300" simplePos="0" relativeHeight="251661312" behindDoc="0" locked="0" layoutInCell="1" allowOverlap="1" wp14:anchorId="1E945669" wp14:editId="3BC3AAC6">
                <wp:simplePos x="0" y="0"/>
                <wp:positionH relativeFrom="column">
                  <wp:posOffset>1369695</wp:posOffset>
                </wp:positionH>
                <wp:positionV relativeFrom="paragraph">
                  <wp:posOffset>167640</wp:posOffset>
                </wp:positionV>
                <wp:extent cx="1781175" cy="2209800"/>
                <wp:effectExtent l="0" t="0" r="28575" b="19050"/>
                <wp:wrapNone/>
                <wp:docPr id="10" name="Rectangle 10"/>
                <wp:cNvGraphicFramePr/>
                <a:graphic xmlns:a="http://schemas.openxmlformats.org/drawingml/2006/main">
                  <a:graphicData uri="http://schemas.microsoft.com/office/word/2010/wordprocessingShape">
                    <wps:wsp>
                      <wps:cNvSpPr/>
                      <wps:spPr>
                        <a:xfrm>
                          <a:off x="0" y="0"/>
                          <a:ext cx="1781175" cy="2209800"/>
                        </a:xfrm>
                        <a:prstGeom prst="rect">
                          <a:avLst/>
                        </a:prstGeom>
                      </wps:spPr>
                      <wps:style>
                        <a:lnRef idx="2">
                          <a:schemeClr val="dk1"/>
                        </a:lnRef>
                        <a:fillRef idx="1">
                          <a:schemeClr val="lt1"/>
                        </a:fillRef>
                        <a:effectRef idx="0">
                          <a:schemeClr val="dk1"/>
                        </a:effectRef>
                        <a:fontRef idx="minor">
                          <a:schemeClr val="dk1"/>
                        </a:fontRef>
                      </wps:style>
                      <wps:txbx>
                        <w:txbxContent>
                          <w:p w:rsidR="001B1BB7" w:rsidRDefault="001B1BB7" w:rsidP="00020374">
                            <w:r>
                              <w:t xml:space="preserve">Faktor yang mempengaruhi </w:t>
                            </w:r>
                            <w:proofErr w:type="gramStart"/>
                            <w:r>
                              <w:t>pengetahuan :</w:t>
                            </w:r>
                            <w:proofErr w:type="gramEnd"/>
                            <w:r>
                              <w:t xml:space="preserve"> </w:t>
                            </w:r>
                          </w:p>
                          <w:p w:rsidR="001B1BB7" w:rsidRDefault="001B1BB7" w:rsidP="00020374">
                            <w:r>
                              <w:t xml:space="preserve">1. Tingkat pendidikan </w:t>
                            </w:r>
                          </w:p>
                          <w:p w:rsidR="001B1BB7" w:rsidRDefault="001B1BB7" w:rsidP="00020374">
                            <w:r>
                              <w:t>2. Budaya</w:t>
                            </w:r>
                          </w:p>
                          <w:p w:rsidR="001B1BB7" w:rsidRDefault="001B1BB7" w:rsidP="00020374">
                            <w:r>
                              <w:t xml:space="preserve"> 3. Informasi </w:t>
                            </w:r>
                          </w:p>
                          <w:p w:rsidR="001B1BB7" w:rsidRDefault="001B1BB7" w:rsidP="00020374">
                            <w:r>
                              <w:t>4. Social ekonomi</w:t>
                            </w:r>
                          </w:p>
                          <w:p w:rsidR="001B1BB7" w:rsidRDefault="001B1BB7" w:rsidP="00020374">
                            <w:r>
                              <w:t xml:space="preserve"> 5. </w:t>
                            </w:r>
                            <w:proofErr w:type="gramStart"/>
                            <w:r>
                              <w:t>pengalaman</w:t>
                            </w:r>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1E945669" id="Rectangle 10" o:spid="_x0000_s1029" style="position:absolute;left:0;text-align:left;margin-left:107.85pt;margin-top:13.2pt;width:140.25pt;height:174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" fillcolor="white [3201]" strokecolor="black [3200]" strokeweight="2pt">
                <v:textbox>
                  <w:txbxContent>
                    <w:p w:rsidR="001B1BB7" w:rsidRDefault="001B1BB7" w:rsidP="00020374">
                      <w:r>
                        <w:t xml:space="preserve">Faktor yang mempengaruhi pengetahuan : </w:t>
                      </w:r>
                    </w:p>
                    <w:p w:rsidR="001B1BB7" w:rsidRDefault="001B1BB7" w:rsidP="00020374">
                      <w:r>
                        <w:t xml:space="preserve">1. Tingkat pendidikan </w:t>
                      </w:r>
                    </w:p>
                    <w:p w:rsidR="001B1BB7" w:rsidRDefault="001B1BB7" w:rsidP="00020374">
                      <w:r>
                        <w:t>2. Budaya</w:t>
                      </w:r>
                    </w:p>
                    <w:p w:rsidR="001B1BB7" w:rsidRDefault="001B1BB7" w:rsidP="00020374">
                      <w:r>
                        <w:t xml:space="preserve"> 3. Informasi </w:t>
                      </w:r>
                    </w:p>
                    <w:p w:rsidR="001B1BB7" w:rsidRDefault="001B1BB7" w:rsidP="00020374">
                      <w:r>
                        <w:t>4. Social ekonomi</w:t>
                      </w:r>
                    </w:p>
                    <w:p w:rsidR="001B1BB7" w:rsidRDefault="001B1BB7" w:rsidP="00020374">
                      <w:r>
                        <w:t xml:space="preserve"> 5. pengalaman</w:t>
                      </w:r>
                    </w:p>
                  </w:txbxContent>
                </v:textbox>
              </v:rect>
            </w:pict>
          </mc:Fallback>
        </mc:AlternateContent>
      </w:r>
      <w:r w:rsidRPr="00A7302E">
        <w:rPr>
          <w:rFonts w:ascii="Arial" w:hAnsi="Arial" w:cs="Arial"/>
          <w:noProof/>
          <w:sz w:val="24"/>
          <w:szCs w:val="24"/>
        </w:rPr>
        <mc:AlternateContent>
          <mc:Choice Requires="wps">
            <w:drawing>
              <wp:anchor distT="0" distB="0" distL="114300" distR="114300" simplePos="0" relativeHeight="251666432" behindDoc="0" locked="0" layoutInCell="1" allowOverlap="1" wp14:anchorId="5C7B4359" wp14:editId="7FD389DD">
                <wp:simplePos x="0" y="0"/>
                <wp:positionH relativeFrom="column">
                  <wp:posOffset>2188845</wp:posOffset>
                </wp:positionH>
                <wp:positionV relativeFrom="paragraph">
                  <wp:posOffset>91440</wp:posOffset>
                </wp:positionV>
                <wp:extent cx="9525" cy="9525"/>
                <wp:effectExtent l="76200" t="38100" r="47625" b="104775"/>
                <wp:wrapNone/>
                <wp:docPr id="1" name="Straight Arrow Connector 1"/>
                <wp:cNvGraphicFramePr/>
                <a:graphic xmlns:a="http://schemas.openxmlformats.org/drawingml/2006/main">
                  <a:graphicData uri="http://schemas.microsoft.com/office/word/2010/wordprocessingShape">
                    <wps:wsp>
                      <wps:cNvCnPr/>
                      <wps:spPr>
                        <a:xfrm flipV="1">
                          <a:off x="0" y="0"/>
                          <a:ext cx="9525" cy="9525"/>
                        </a:xfrm>
                        <a:prstGeom prst="straightConnector1">
                          <a:avLst/>
                        </a:prstGeom>
                        <a:ln>
                          <a:tailEnd type="arrow"/>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15="http://schemas.microsoft.com/office/word/2012/wordml">
            <w:pict>
              <v:shape w14:anchorId="0BA284F2" id="Straight Arrow Connector 1" o:spid="_x0000_s1026" type="#_x0000_t32" style="position:absolute;margin-left:172.35pt;margin-top:7.2pt;width:.75pt;height:.75pt;flip:y;z-index:251666432;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" strokecolor="#4579b8 [3044]">
                <v:stroke endarrow="open"/>
              </v:shape>
            </w:pict>
          </mc:Fallback>
        </mc:AlternateContent>
      </w:r>
      <w:r w:rsidRPr="00A7302E">
        <w:rPr>
          <w:rFonts w:ascii="Arial" w:hAnsi="Arial" w:cs="Arial"/>
          <w:sz w:val="24"/>
          <w:szCs w:val="24"/>
        </w:rPr>
        <w:t>`</w:t>
      </w:r>
    </w:p>
    <w:p w:rsidR="00020374" w:rsidRPr="00A7302E" w:rsidRDefault="00685133" w:rsidP="00AE4BA9">
      <w:pPr>
        <w:spacing w:line="480" w:lineRule="auto"/>
        <w:ind w:left="360"/>
        <w:jc w:val="both"/>
        <w:rPr>
          <w:rFonts w:ascii="Arial" w:hAnsi="Arial" w:cs="Arial"/>
          <w:sz w:val="24"/>
          <w:szCs w:val="24"/>
        </w:rPr>
      </w:pPr>
      <w:r w:rsidRPr="00A7302E">
        <w:rPr>
          <w:rFonts w:ascii="Arial" w:hAnsi="Arial" w:cs="Arial"/>
          <w:noProof/>
          <w:sz w:val="24"/>
          <w:szCs w:val="24"/>
        </w:rPr>
        <mc:AlternateContent>
          <mc:Choice Requires="wps">
            <w:drawing>
              <wp:anchor distT="0" distB="0" distL="114300" distR="114300" simplePos="0" relativeHeight="251662336" behindDoc="0" locked="0" layoutInCell="1" allowOverlap="1" wp14:anchorId="715CEFFF" wp14:editId="15700E7D">
                <wp:simplePos x="0" y="0"/>
                <wp:positionH relativeFrom="column">
                  <wp:posOffset>3493327</wp:posOffset>
                </wp:positionH>
                <wp:positionV relativeFrom="paragraph">
                  <wp:posOffset>160493</wp:posOffset>
                </wp:positionV>
                <wp:extent cx="1658620" cy="1657350"/>
                <wp:effectExtent l="0" t="0" r="17780" b="19050"/>
                <wp:wrapNone/>
                <wp:docPr id="11" name="Rectangle 11"/>
                <wp:cNvGraphicFramePr/>
                <a:graphic xmlns:a="http://schemas.openxmlformats.org/drawingml/2006/main">
                  <a:graphicData uri="http://schemas.microsoft.com/office/word/2010/wordprocessingShape">
                    <wps:wsp>
                      <wps:cNvSpPr/>
                      <wps:spPr>
                        <a:xfrm>
                          <a:off x="0" y="0"/>
                          <a:ext cx="1658620" cy="1657350"/>
                        </a:xfrm>
                        <a:prstGeom prst="rect">
                          <a:avLst/>
                        </a:prstGeom>
                      </wps:spPr>
                      <wps:style>
                        <a:lnRef idx="2">
                          <a:schemeClr val="dk1"/>
                        </a:lnRef>
                        <a:fillRef idx="1">
                          <a:schemeClr val="lt1"/>
                        </a:fillRef>
                        <a:effectRef idx="0">
                          <a:schemeClr val="dk1"/>
                        </a:effectRef>
                        <a:fontRef idx="minor">
                          <a:schemeClr val="dk1"/>
                        </a:fontRef>
                      </wps:style>
                      <wps:txbx>
                        <w:txbxContent>
                          <w:p w:rsidR="001B1BB7" w:rsidRDefault="001B1BB7" w:rsidP="00020374">
                            <w:r w:rsidRPr="003351AB">
                              <w:t>Fak</w:t>
                            </w:r>
                            <w:r>
                              <w:t>tor yang Mempengaruhi</w:t>
                            </w:r>
                            <w:r w:rsidRPr="003351AB">
                              <w:t xml:space="preserve"> hipertensi </w:t>
                            </w:r>
                          </w:p>
                          <w:p w:rsidR="001B1BB7" w:rsidRDefault="001B1BB7" w:rsidP="00020374">
                            <w:r w:rsidRPr="003351AB">
                              <w:t xml:space="preserve"> 1. Gaya hidup</w:t>
                            </w:r>
                          </w:p>
                          <w:p w:rsidR="001B1BB7" w:rsidRDefault="001B1BB7" w:rsidP="00020374">
                            <w:r w:rsidRPr="003351AB">
                              <w:t xml:space="preserve"> 2. Stress</w:t>
                            </w:r>
                          </w:p>
                          <w:p w:rsidR="001B1BB7" w:rsidRDefault="001B1BB7" w:rsidP="00020374">
                            <w:r w:rsidRPr="003351AB">
                              <w:t xml:space="preserve"> 3. </w:t>
                            </w:r>
                            <w:proofErr w:type="gramStart"/>
                            <w:r w:rsidRPr="003351AB">
                              <w:t>merokok</w:t>
                            </w:r>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715CEFFF" id="Rectangle 11" o:spid="_x0000_s1030" style="position:absolute;left:0;text-align:left;margin-left:275.05pt;margin-top:12.65pt;width:130.6pt;height:130.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" fillcolor="white [3201]" strokecolor="black [3200]" strokeweight="2pt">
                <v:textbox>
                  <w:txbxContent>
                    <w:p w:rsidR="001B1BB7" w:rsidRDefault="001B1BB7" w:rsidP="00020374">
                      <w:r w:rsidRPr="003351AB">
                        <w:t>Fak</w:t>
                      </w:r>
                      <w:r>
                        <w:t>tor yang Mempengaruhi</w:t>
                      </w:r>
                      <w:r w:rsidRPr="003351AB">
                        <w:t xml:space="preserve"> hipertensi </w:t>
                      </w:r>
                    </w:p>
                    <w:p w:rsidR="001B1BB7" w:rsidRDefault="001B1BB7" w:rsidP="00020374">
                      <w:r w:rsidRPr="003351AB">
                        <w:t xml:space="preserve"> 1. Gaya hidup</w:t>
                      </w:r>
                    </w:p>
                    <w:p w:rsidR="001B1BB7" w:rsidRDefault="001B1BB7" w:rsidP="00020374">
                      <w:r w:rsidRPr="003351AB">
                        <w:t xml:space="preserve"> 2. Stress</w:t>
                      </w:r>
                    </w:p>
                    <w:p w:rsidR="001B1BB7" w:rsidRDefault="001B1BB7" w:rsidP="00020374">
                      <w:r w:rsidRPr="003351AB">
                        <w:t xml:space="preserve"> 3. merokok</w:t>
                      </w:r>
                    </w:p>
                  </w:txbxContent>
                </v:textbox>
              </v:rect>
            </w:pict>
          </mc:Fallback>
        </mc:AlternateContent>
      </w:r>
      <w:r w:rsidR="00020374" w:rsidRPr="00A7302E">
        <w:rPr>
          <w:rFonts w:ascii="Arial" w:hAnsi="Arial" w:cs="Arial"/>
          <w:noProof/>
          <w:sz w:val="24"/>
          <w:szCs w:val="24"/>
        </w:rPr>
        <mc:AlternateContent>
          <mc:Choice Requires="wps">
            <w:drawing>
              <wp:anchor distT="0" distB="0" distL="114300" distR="114300" simplePos="0" relativeHeight="251659264" behindDoc="0" locked="0" layoutInCell="1" allowOverlap="1" wp14:anchorId="06E886D6" wp14:editId="218986C7">
                <wp:simplePos x="0" y="0"/>
                <wp:positionH relativeFrom="column">
                  <wp:posOffset>-792480</wp:posOffset>
                </wp:positionH>
                <wp:positionV relativeFrom="paragraph">
                  <wp:posOffset>23495</wp:posOffset>
                </wp:positionV>
                <wp:extent cx="1590675" cy="1914525"/>
                <wp:effectExtent l="0" t="0" r="28575" b="28575"/>
                <wp:wrapNone/>
                <wp:docPr id="7" name="Rectangle 7"/>
                <wp:cNvGraphicFramePr/>
                <a:graphic xmlns:a="http://schemas.openxmlformats.org/drawingml/2006/main">
                  <a:graphicData uri="http://schemas.microsoft.com/office/word/2010/wordprocessingShape">
                    <wps:wsp>
                      <wps:cNvSpPr/>
                      <wps:spPr>
                        <a:xfrm>
                          <a:off x="0" y="0"/>
                          <a:ext cx="1590675" cy="1914525"/>
                        </a:xfrm>
                        <a:prstGeom prst="rect">
                          <a:avLst/>
                        </a:prstGeom>
                      </wps:spPr>
                      <wps:style>
                        <a:lnRef idx="2">
                          <a:schemeClr val="dk1"/>
                        </a:lnRef>
                        <a:fillRef idx="1">
                          <a:schemeClr val="lt1"/>
                        </a:fillRef>
                        <a:effectRef idx="0">
                          <a:schemeClr val="dk1"/>
                        </a:effectRef>
                        <a:fontRef idx="minor">
                          <a:schemeClr val="dk1"/>
                        </a:fontRef>
                      </wps:style>
                      <wps:txbx>
                        <w:txbxContent>
                          <w:p w:rsidR="001B1BB7" w:rsidRDefault="001B1BB7" w:rsidP="00020374">
                            <w:r w:rsidRPr="00321EA5">
                              <w:t xml:space="preserve">Penyebab </w:t>
                            </w:r>
                            <w:proofErr w:type="gramStart"/>
                            <w:r w:rsidRPr="00321EA5">
                              <w:t>hipertensi :</w:t>
                            </w:r>
                            <w:proofErr w:type="gramEnd"/>
                          </w:p>
                          <w:p w:rsidR="001B1BB7" w:rsidRDefault="001B1BB7" w:rsidP="00020374">
                            <w:r w:rsidRPr="00321EA5">
                              <w:t xml:space="preserve"> 1. Stress</w:t>
                            </w:r>
                          </w:p>
                          <w:p w:rsidR="001B1BB7" w:rsidRDefault="001B1BB7" w:rsidP="00020374">
                            <w:r>
                              <w:t xml:space="preserve"> 2. </w:t>
                            </w:r>
                            <w:proofErr w:type="gramStart"/>
                            <w:r>
                              <w:t>obesita</w:t>
                            </w:r>
                            <w:proofErr w:type="gramEnd"/>
                          </w:p>
                          <w:p w:rsidR="001B1BB7" w:rsidRDefault="001B1BB7" w:rsidP="00020374">
                            <w:r w:rsidRPr="00321EA5">
                              <w:t xml:space="preserve"> 3. Diit </w:t>
                            </w:r>
                          </w:p>
                          <w:p w:rsidR="001B1BB7" w:rsidRDefault="001B1BB7" w:rsidP="00020374">
                            <w:r w:rsidRPr="00321EA5">
                              <w:t xml:space="preserve">4. Gaya hidup </w:t>
                            </w:r>
                          </w:p>
                          <w:p w:rsidR="001B1BB7" w:rsidRDefault="001B1BB7" w:rsidP="00020374">
                            <w:r w:rsidRPr="00321EA5">
                              <w:t xml:space="preserve">5. </w:t>
                            </w:r>
                            <w:proofErr w:type="gramStart"/>
                            <w:r w:rsidRPr="00321EA5">
                              <w:t>merokok</w:t>
                            </w:r>
                            <w:proofErr w:type="gramEnd"/>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06E886D6" id="Rectangle 7" o:spid="_x0000_s1031" style="position:absolute;left:0;text-align:left;margin-left:-62.4pt;margin-top:1.85pt;width:125.25pt;height:150.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" fillcolor="white [3201]" strokecolor="black [3200]" strokeweight="2pt">
                <v:textbox>
                  <w:txbxContent>
                    <w:p w:rsidR="001B1BB7" w:rsidRDefault="001B1BB7" w:rsidP="00020374">
                      <w:r w:rsidRPr="00321EA5">
                        <w:t>Penyebab hipertensi :</w:t>
                      </w:r>
                    </w:p>
                    <w:p w:rsidR="001B1BB7" w:rsidRDefault="001B1BB7" w:rsidP="00020374">
                      <w:r w:rsidRPr="00321EA5">
                        <w:t xml:space="preserve"> 1. Stress</w:t>
                      </w:r>
                    </w:p>
                    <w:p w:rsidR="001B1BB7" w:rsidRDefault="001B1BB7" w:rsidP="00020374">
                      <w:r>
                        <w:t xml:space="preserve"> 2. obesita</w:t>
                      </w:r>
                    </w:p>
                    <w:p w:rsidR="001B1BB7" w:rsidRDefault="001B1BB7" w:rsidP="00020374">
                      <w:r w:rsidRPr="00321EA5">
                        <w:t xml:space="preserve"> 3. Diit </w:t>
                      </w:r>
                    </w:p>
                    <w:p w:rsidR="001B1BB7" w:rsidRDefault="001B1BB7" w:rsidP="00020374">
                      <w:r w:rsidRPr="00321EA5">
                        <w:t xml:space="preserve">4. Gaya hidup </w:t>
                      </w:r>
                    </w:p>
                    <w:p w:rsidR="001B1BB7" w:rsidRDefault="001B1BB7" w:rsidP="00020374">
                      <w:r w:rsidRPr="00321EA5">
                        <w:t>5. merokok</w:t>
                      </w:r>
                    </w:p>
                  </w:txbxContent>
                </v:textbox>
              </v:rect>
            </w:pict>
          </mc:Fallback>
        </mc:AlternateContent>
      </w:r>
    </w:p>
    <w:p w:rsidR="00020374" w:rsidRPr="00A7302E" w:rsidRDefault="00020374" w:rsidP="00AE4BA9">
      <w:pPr>
        <w:spacing w:line="480" w:lineRule="auto"/>
        <w:ind w:left="360"/>
        <w:jc w:val="both"/>
        <w:rPr>
          <w:rFonts w:ascii="Arial" w:hAnsi="Arial" w:cs="Arial"/>
          <w:sz w:val="24"/>
          <w:szCs w:val="24"/>
        </w:rPr>
      </w:pPr>
    </w:p>
    <w:p w:rsidR="00020374" w:rsidRPr="00A7302E" w:rsidRDefault="00020374" w:rsidP="00AE4BA9">
      <w:pPr>
        <w:spacing w:line="480" w:lineRule="auto"/>
        <w:jc w:val="both"/>
        <w:rPr>
          <w:rFonts w:ascii="Arial" w:hAnsi="Arial" w:cs="Arial"/>
          <w:sz w:val="24"/>
          <w:szCs w:val="24"/>
        </w:rPr>
      </w:pPr>
    </w:p>
    <w:p w:rsidR="009A27D2" w:rsidRDefault="009A27D2" w:rsidP="00AE4BA9">
      <w:pPr>
        <w:spacing w:line="480" w:lineRule="auto"/>
        <w:jc w:val="both"/>
        <w:rPr>
          <w:rFonts w:ascii="Arial" w:hAnsi="Arial" w:cs="Arial"/>
          <w:sz w:val="24"/>
          <w:szCs w:val="24"/>
        </w:rPr>
      </w:pPr>
    </w:p>
    <w:p w:rsidR="0028312C" w:rsidRDefault="0028312C" w:rsidP="00AE4BA9">
      <w:pPr>
        <w:spacing w:line="480" w:lineRule="auto"/>
        <w:jc w:val="both"/>
        <w:rPr>
          <w:rFonts w:ascii="Arial" w:hAnsi="Arial" w:cs="Arial"/>
          <w:sz w:val="24"/>
          <w:szCs w:val="24"/>
        </w:rPr>
      </w:pPr>
      <w:r w:rsidRPr="00A7302E">
        <w:rPr>
          <w:rFonts w:ascii="Arial" w:hAnsi="Arial" w:cs="Arial"/>
          <w:noProof/>
          <w:sz w:val="24"/>
          <w:szCs w:val="24"/>
        </w:rPr>
        <mc:AlternateContent>
          <mc:Choice Requires="wps">
            <w:drawing>
              <wp:anchor distT="0" distB="0" distL="114300" distR="114300" simplePos="0" relativeHeight="251665408" behindDoc="0" locked="0" layoutInCell="1" allowOverlap="1" wp14:anchorId="34043B43" wp14:editId="2162514F">
                <wp:simplePos x="0" y="0"/>
                <wp:positionH relativeFrom="column">
                  <wp:posOffset>1494406</wp:posOffset>
                </wp:positionH>
                <wp:positionV relativeFrom="paragraph">
                  <wp:posOffset>324396</wp:posOffset>
                </wp:positionV>
                <wp:extent cx="1752600" cy="552893"/>
                <wp:effectExtent l="0" t="0" r="19050" b="19050"/>
                <wp:wrapNone/>
                <wp:docPr id="14" name="Rectangle 14"/>
                <wp:cNvGraphicFramePr/>
                <a:graphic xmlns:a="http://schemas.openxmlformats.org/drawingml/2006/main">
                  <a:graphicData uri="http://schemas.microsoft.com/office/word/2010/wordprocessingShape">
                    <wps:wsp>
                      <wps:cNvSpPr/>
                      <wps:spPr>
                        <a:xfrm>
                          <a:off x="0" y="0"/>
                          <a:ext cx="1752600" cy="552893"/>
                        </a:xfrm>
                        <a:prstGeom prst="rect">
                          <a:avLst/>
                        </a:prstGeom>
                      </wps:spPr>
                      <wps:style>
                        <a:lnRef idx="2">
                          <a:schemeClr val="dk1"/>
                        </a:lnRef>
                        <a:fillRef idx="1">
                          <a:schemeClr val="lt1"/>
                        </a:fillRef>
                        <a:effectRef idx="0">
                          <a:schemeClr val="dk1"/>
                        </a:effectRef>
                        <a:fontRef idx="minor">
                          <a:schemeClr val="dk1"/>
                        </a:fontRef>
                      </wps:style>
                      <wps:txbx>
                        <w:txbxContent>
                          <w:p w:rsidR="001B1BB7" w:rsidRDefault="001B1BB7" w:rsidP="00020374">
                            <w:pPr>
                              <w:jc w:val="center"/>
                            </w:pPr>
                            <w:r>
                              <w:t>Pengetahuan</w:t>
                            </w:r>
                            <w:r w:rsidRPr="00E11253">
                              <w:t>keluarga tentang diit hipertens</w:t>
                            </w:r>
                          </w:p>
                          <w:p w:rsidR="001B1BB7" w:rsidRDefault="001B1BB7" w:rsidP="00020374">
                            <w:pPr>
                              <w:jc w:val="center"/>
                            </w:pPr>
                          </w:p>
                          <w:p w:rsidR="001B1BB7" w:rsidRDefault="001B1BB7" w:rsidP="00020374">
                            <w:pPr>
                              <w:jc w:val="center"/>
                            </w:pPr>
                          </w:p>
                          <w:p w:rsidR="001B1BB7" w:rsidRDefault="001B1BB7" w:rsidP="00020374">
                            <w:pPr>
                              <w:jc w:val="center"/>
                            </w:pPr>
                          </w:p>
                          <w:p w:rsidR="001B1BB7" w:rsidRDefault="001B1BB7" w:rsidP="00020374">
                            <w:pPr>
                              <w:jc w:val="center"/>
                            </w:pPr>
                          </w:p>
                          <w:p w:rsidR="001B1BB7" w:rsidRDefault="001B1BB7" w:rsidP="00020374">
                            <w:pPr>
                              <w:jc w:val="center"/>
                            </w:pPr>
                          </w:p>
                          <w:p w:rsidR="001B1BB7" w:rsidRDefault="001B1BB7" w:rsidP="00020374">
                            <w:pPr>
                              <w:jc w:val="center"/>
                            </w:pPr>
                          </w:p>
                          <w:p w:rsidR="001B1BB7" w:rsidRDefault="001B1BB7" w:rsidP="00020374">
                            <w:pPr>
                              <w:jc w:val="center"/>
                            </w:pPr>
                          </w:p>
                          <w:p w:rsidR="001B1BB7" w:rsidRDefault="001B1BB7" w:rsidP="00020374">
                            <w:pPr>
                              <w:jc w:val="center"/>
                            </w:pPr>
                          </w:p>
                          <w:p w:rsidR="001B1BB7" w:rsidRDefault="001B1BB7" w:rsidP="00020374">
                            <w:pPr>
                              <w:jc w:val="center"/>
                            </w:pPr>
                          </w:p>
                          <w:p w:rsidR="001B1BB7" w:rsidRDefault="001B1BB7" w:rsidP="00020374">
                            <w:pPr>
                              <w:jc w:val="center"/>
                            </w:pPr>
                          </w:p>
                          <w:p w:rsidR="001B1BB7" w:rsidRDefault="001B1BB7" w:rsidP="00020374">
                            <w:pPr>
                              <w:jc w:val="center"/>
                            </w:pPr>
                          </w:p>
                          <w:p w:rsidR="001B1BB7" w:rsidRDefault="001B1BB7" w:rsidP="00020374">
                            <w:pPr>
                              <w:jc w:val="center"/>
                            </w:pPr>
                          </w:p>
                          <w:p w:rsidR="001B1BB7" w:rsidRDefault="001B1BB7" w:rsidP="00020374">
                            <w:pPr>
                              <w:jc w:val="center"/>
                            </w:pPr>
                          </w:p>
                          <w:p w:rsidR="001B1BB7" w:rsidRDefault="001B1BB7" w:rsidP="00020374">
                            <w:pPr>
                              <w:jc w:val="center"/>
                            </w:pPr>
                          </w:p>
                          <w:p w:rsidR="001B1BB7" w:rsidRDefault="001B1BB7" w:rsidP="00020374">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34043B43" id="Rectangle 14" o:spid="_x0000_s1032" style="position:absolute;left:0;text-align:left;margin-left:117.65pt;margin-top:25.55pt;width:138pt;height:43.55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" fillcolor="white [3201]" strokecolor="black [3200]" strokeweight="2pt">
                <v:textbox>
                  <w:txbxContent>
                    <w:p w:rsidR="001B1BB7" w:rsidRDefault="001B1BB7" w:rsidP="00020374">
                      <w:pPr>
                        <w:jc w:val="center"/>
                      </w:pPr>
                      <w:r>
                        <w:t>Pengetahuan</w:t>
                      </w:r>
                      <w:r w:rsidRPr="00E11253">
                        <w:t>keluarga tentang diit hipertens</w:t>
                      </w:r>
                    </w:p>
                    <w:p w:rsidR="001B1BB7" w:rsidRDefault="001B1BB7" w:rsidP="00020374">
                      <w:pPr>
                        <w:jc w:val="center"/>
                      </w:pPr>
                    </w:p>
                    <w:p w:rsidR="001B1BB7" w:rsidRDefault="001B1BB7" w:rsidP="00020374">
                      <w:pPr>
                        <w:jc w:val="center"/>
                      </w:pPr>
                    </w:p>
                    <w:p w:rsidR="001B1BB7" w:rsidRDefault="001B1BB7" w:rsidP="00020374">
                      <w:pPr>
                        <w:jc w:val="center"/>
                      </w:pPr>
                    </w:p>
                    <w:p w:rsidR="001B1BB7" w:rsidRDefault="001B1BB7" w:rsidP="00020374">
                      <w:pPr>
                        <w:jc w:val="center"/>
                      </w:pPr>
                    </w:p>
                    <w:p w:rsidR="001B1BB7" w:rsidRDefault="001B1BB7" w:rsidP="00020374">
                      <w:pPr>
                        <w:jc w:val="center"/>
                      </w:pPr>
                    </w:p>
                    <w:p w:rsidR="001B1BB7" w:rsidRDefault="001B1BB7" w:rsidP="00020374">
                      <w:pPr>
                        <w:jc w:val="center"/>
                      </w:pPr>
                    </w:p>
                    <w:p w:rsidR="001B1BB7" w:rsidRDefault="001B1BB7" w:rsidP="00020374">
                      <w:pPr>
                        <w:jc w:val="center"/>
                      </w:pPr>
                    </w:p>
                    <w:p w:rsidR="001B1BB7" w:rsidRDefault="001B1BB7" w:rsidP="00020374">
                      <w:pPr>
                        <w:jc w:val="center"/>
                      </w:pPr>
                    </w:p>
                    <w:p w:rsidR="001B1BB7" w:rsidRDefault="001B1BB7" w:rsidP="00020374">
                      <w:pPr>
                        <w:jc w:val="center"/>
                      </w:pPr>
                    </w:p>
                    <w:p w:rsidR="001B1BB7" w:rsidRDefault="001B1BB7" w:rsidP="00020374">
                      <w:pPr>
                        <w:jc w:val="center"/>
                      </w:pPr>
                    </w:p>
                    <w:p w:rsidR="001B1BB7" w:rsidRDefault="001B1BB7" w:rsidP="00020374">
                      <w:pPr>
                        <w:jc w:val="center"/>
                      </w:pPr>
                    </w:p>
                    <w:p w:rsidR="001B1BB7" w:rsidRDefault="001B1BB7" w:rsidP="00020374">
                      <w:pPr>
                        <w:jc w:val="center"/>
                      </w:pPr>
                    </w:p>
                    <w:p w:rsidR="001B1BB7" w:rsidRDefault="001B1BB7" w:rsidP="00020374">
                      <w:pPr>
                        <w:jc w:val="center"/>
                      </w:pPr>
                    </w:p>
                    <w:p w:rsidR="001B1BB7" w:rsidRDefault="001B1BB7" w:rsidP="00020374">
                      <w:pPr>
                        <w:jc w:val="center"/>
                      </w:pPr>
                    </w:p>
                    <w:p w:rsidR="001B1BB7" w:rsidRDefault="001B1BB7" w:rsidP="00020374">
                      <w:pPr>
                        <w:jc w:val="center"/>
                      </w:pPr>
                    </w:p>
                  </w:txbxContent>
                </v:textbox>
              </v:rect>
            </w:pict>
          </mc:Fallback>
        </mc:AlternateContent>
      </w:r>
    </w:p>
    <w:p w:rsidR="0028312C" w:rsidRDefault="0028312C" w:rsidP="00AE4BA9">
      <w:pPr>
        <w:spacing w:line="480" w:lineRule="auto"/>
        <w:jc w:val="both"/>
        <w:rPr>
          <w:rFonts w:ascii="Arial" w:hAnsi="Arial" w:cs="Arial"/>
          <w:sz w:val="24"/>
          <w:szCs w:val="24"/>
        </w:rPr>
      </w:pPr>
    </w:p>
    <w:p w:rsidR="0028312C" w:rsidRDefault="0028312C" w:rsidP="00AE4BA9">
      <w:pPr>
        <w:spacing w:line="480" w:lineRule="auto"/>
        <w:jc w:val="both"/>
        <w:rPr>
          <w:rFonts w:ascii="Arial" w:hAnsi="Arial" w:cs="Arial"/>
          <w:sz w:val="24"/>
          <w:szCs w:val="24"/>
        </w:rPr>
      </w:pPr>
    </w:p>
    <w:p w:rsidR="00020374" w:rsidRDefault="00A760BC" w:rsidP="005B3C47">
      <w:pPr>
        <w:pStyle w:val="ListParagraph"/>
        <w:numPr>
          <w:ilvl w:val="0"/>
          <w:numId w:val="7"/>
        </w:numPr>
        <w:outlineLvl w:val="1"/>
        <w:rPr>
          <w:rFonts w:ascii="Arial" w:hAnsi="Arial" w:cs="Arial"/>
          <w:b/>
          <w:sz w:val="24"/>
          <w:szCs w:val="24"/>
        </w:rPr>
      </w:pPr>
      <w:r w:rsidRPr="00A760BC">
        <w:rPr>
          <w:rFonts w:ascii="Arial" w:hAnsi="Arial" w:cs="Arial"/>
          <w:sz w:val="24"/>
          <w:szCs w:val="24"/>
        </w:rPr>
        <w:br w:type="page"/>
      </w:r>
      <w:bookmarkStart w:id="63" w:name="_Toc9477653"/>
      <w:r w:rsidR="00020374" w:rsidRPr="00A760BC">
        <w:rPr>
          <w:rFonts w:ascii="Arial" w:hAnsi="Arial" w:cs="Arial"/>
          <w:b/>
          <w:sz w:val="24"/>
          <w:szCs w:val="24"/>
        </w:rPr>
        <w:lastRenderedPageBreak/>
        <w:t>Kerangka konsep</w:t>
      </w:r>
      <w:bookmarkEnd w:id="63"/>
    </w:p>
    <w:p w:rsidR="0019560A" w:rsidRDefault="0019560A" w:rsidP="0019560A">
      <w:pPr>
        <w:pStyle w:val="ListParagraph"/>
        <w:ind w:left="426"/>
        <w:outlineLvl w:val="1"/>
        <w:rPr>
          <w:rFonts w:ascii="Arial" w:hAnsi="Arial" w:cs="Arial"/>
          <w:sz w:val="24"/>
          <w:szCs w:val="24"/>
        </w:rPr>
      </w:pPr>
    </w:p>
    <w:p w:rsidR="0019560A" w:rsidRDefault="0019560A" w:rsidP="0019560A">
      <w:pPr>
        <w:pStyle w:val="ListParagraph"/>
        <w:ind w:left="426"/>
        <w:outlineLvl w:val="1"/>
        <w:rPr>
          <w:rFonts w:ascii="Arial" w:hAnsi="Arial" w:cs="Arial"/>
          <w:sz w:val="24"/>
          <w:szCs w:val="24"/>
        </w:rPr>
      </w:pPr>
    </w:p>
    <w:p w:rsidR="0019560A" w:rsidRPr="00A760BC" w:rsidRDefault="0019560A" w:rsidP="0019560A">
      <w:pPr>
        <w:pStyle w:val="ListParagraph"/>
        <w:ind w:left="426"/>
        <w:outlineLvl w:val="1"/>
        <w:rPr>
          <w:rFonts w:ascii="Arial" w:hAnsi="Arial" w:cs="Arial"/>
          <w:b/>
          <w:sz w:val="24"/>
          <w:szCs w:val="24"/>
        </w:rPr>
      </w:pPr>
      <w:r w:rsidRPr="00A760BC">
        <w:rPr>
          <w:b/>
          <w:noProof/>
        </w:rPr>
        <mc:AlternateContent>
          <mc:Choice Requires="wps">
            <w:drawing>
              <wp:anchor distT="0" distB="0" distL="114300" distR="114300" simplePos="0" relativeHeight="251672576" behindDoc="0" locked="0" layoutInCell="1" allowOverlap="1" wp14:anchorId="53D6009D" wp14:editId="53E27AB9">
                <wp:simplePos x="0" y="0"/>
                <wp:positionH relativeFrom="column">
                  <wp:posOffset>1065530</wp:posOffset>
                </wp:positionH>
                <wp:positionV relativeFrom="paragraph">
                  <wp:posOffset>165735</wp:posOffset>
                </wp:positionV>
                <wp:extent cx="2305050" cy="866775"/>
                <wp:effectExtent l="0" t="0" r="19050" b="28575"/>
                <wp:wrapNone/>
                <wp:docPr id="21" name="Rectangle 21"/>
                <wp:cNvGraphicFramePr/>
                <a:graphic xmlns:a="http://schemas.openxmlformats.org/drawingml/2006/main">
                  <a:graphicData uri="http://schemas.microsoft.com/office/word/2010/wordprocessingShape">
                    <wps:wsp>
                      <wps:cNvSpPr/>
                      <wps:spPr>
                        <a:xfrm>
                          <a:off x="0" y="0"/>
                          <a:ext cx="2305050" cy="866775"/>
                        </a:xfrm>
                        <a:prstGeom prst="rect">
                          <a:avLst/>
                        </a:prstGeom>
                      </wps:spPr>
                      <wps:style>
                        <a:lnRef idx="2">
                          <a:schemeClr val="dk1"/>
                        </a:lnRef>
                        <a:fillRef idx="1">
                          <a:schemeClr val="lt1"/>
                        </a:fillRef>
                        <a:effectRef idx="0">
                          <a:schemeClr val="dk1"/>
                        </a:effectRef>
                        <a:fontRef idx="minor">
                          <a:schemeClr val="dk1"/>
                        </a:fontRef>
                      </wps:style>
                      <wps:txbx>
                        <w:txbxContent>
                          <w:p w:rsidR="001B1BB7" w:rsidRDefault="001B1BB7" w:rsidP="00020374">
                            <w:pPr>
                              <w:rPr>
                                <w:rFonts w:ascii="Arial" w:hAnsi="Arial" w:cs="Arial"/>
                              </w:rPr>
                            </w:pPr>
                            <w:r w:rsidRPr="003459C8">
                              <w:rPr>
                                <w:rFonts w:ascii="Arial" w:hAnsi="Arial" w:cs="Arial"/>
                              </w:rPr>
                              <w:t>Pengetahuan kelua</w:t>
                            </w:r>
                            <w:r>
                              <w:rPr>
                                <w:rFonts w:ascii="Arial" w:hAnsi="Arial" w:cs="Arial"/>
                              </w:rPr>
                              <w:t xml:space="preserve">rga tentang pola diit makan </w:t>
                            </w:r>
                          </w:p>
                          <w:p w:rsidR="001B1BB7" w:rsidRDefault="001B1BB7" w:rsidP="00020374">
                            <w:pPr>
                              <w:rPr>
                                <w:rFonts w:ascii="Arial" w:hAnsi="Arial" w:cs="Arial"/>
                              </w:rPr>
                            </w:pPr>
                            <w:r>
                              <w:rPr>
                                <w:rFonts w:ascii="Arial" w:hAnsi="Arial" w:cs="Arial"/>
                              </w:rPr>
                              <w:t>Baik cukup Kurang</w:t>
                            </w:r>
                          </w:p>
                          <w:p w:rsidR="001B1BB7" w:rsidRPr="003459C8" w:rsidRDefault="001B1BB7" w:rsidP="00020374">
                            <w:pPr>
                              <w:rPr>
                                <w:rFonts w:ascii="Arial" w:hAnsi="Arial" w:cs="Arial"/>
                              </w:rP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w15="http://schemas.microsoft.com/office/word/2012/wordml">
            <w:pict>
              <v:rect w14:anchorId="53D6009D" id="Rectangle 21" o:spid="_x0000_s1033" style="position:absolute;left:0;text-align:left;margin-left:83.9pt;margin-top:13.05pt;width:181.5pt;height:68.25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" fillcolor="white [3201]" strokecolor="black [3200]" strokeweight="2pt">
                <v:textbox>
                  <w:txbxContent>
                    <w:p w:rsidR="001B1BB7" w:rsidRDefault="001B1BB7" w:rsidP="00020374">
                      <w:pPr>
                        <w:rPr>
                          <w:rFonts w:ascii="Arial" w:hAnsi="Arial" w:cs="Arial"/>
                        </w:rPr>
                      </w:pPr>
                      <w:r w:rsidRPr="003459C8">
                        <w:rPr>
                          <w:rFonts w:ascii="Arial" w:hAnsi="Arial" w:cs="Arial"/>
                        </w:rPr>
                        <w:t>Pengetahuan kelua</w:t>
                      </w:r>
                      <w:r>
                        <w:rPr>
                          <w:rFonts w:ascii="Arial" w:hAnsi="Arial" w:cs="Arial"/>
                        </w:rPr>
                        <w:t xml:space="preserve">rga tentang pola diit makan </w:t>
                      </w:r>
                    </w:p>
                    <w:p w:rsidR="001B1BB7" w:rsidRDefault="001B1BB7" w:rsidP="00020374">
                      <w:pPr>
                        <w:rPr>
                          <w:rFonts w:ascii="Arial" w:hAnsi="Arial" w:cs="Arial"/>
                        </w:rPr>
                      </w:pPr>
                      <w:r>
                        <w:rPr>
                          <w:rFonts w:ascii="Arial" w:hAnsi="Arial" w:cs="Arial"/>
                        </w:rPr>
                        <w:t>Baik cukup Kurang</w:t>
                      </w:r>
                    </w:p>
                    <w:p w:rsidR="001B1BB7" w:rsidRPr="003459C8" w:rsidRDefault="001B1BB7" w:rsidP="00020374">
                      <w:pPr>
                        <w:rPr>
                          <w:rFonts w:ascii="Arial" w:hAnsi="Arial" w:cs="Arial"/>
                        </w:rPr>
                      </w:pPr>
                    </w:p>
                  </w:txbxContent>
                </v:textbox>
              </v:rect>
            </w:pict>
          </mc:Fallback>
        </mc:AlternateContent>
      </w:r>
    </w:p>
    <w:p w:rsidR="00020374" w:rsidRPr="00A7302E" w:rsidRDefault="00020374" w:rsidP="00617E0F">
      <w:pPr>
        <w:pStyle w:val="ListParagraph"/>
        <w:spacing w:after="0" w:line="480" w:lineRule="auto"/>
        <w:ind w:left="1440"/>
        <w:jc w:val="both"/>
        <w:rPr>
          <w:rFonts w:ascii="Arial" w:hAnsi="Arial" w:cs="Arial"/>
          <w:sz w:val="24"/>
          <w:szCs w:val="24"/>
        </w:rPr>
      </w:pPr>
    </w:p>
    <w:p w:rsidR="00020374" w:rsidRDefault="00020374" w:rsidP="00AE4BA9">
      <w:pPr>
        <w:autoSpaceDE w:val="0"/>
        <w:autoSpaceDN w:val="0"/>
        <w:adjustRightInd w:val="0"/>
        <w:spacing w:after="0" w:line="480" w:lineRule="auto"/>
        <w:rPr>
          <w:rFonts w:ascii="Arial" w:hAnsi="Arial" w:cs="Arial"/>
          <w:sz w:val="24"/>
          <w:szCs w:val="24"/>
        </w:rPr>
      </w:pPr>
    </w:p>
    <w:p w:rsidR="00020374" w:rsidRDefault="00020374" w:rsidP="00AE4BA9">
      <w:pPr>
        <w:autoSpaceDE w:val="0"/>
        <w:autoSpaceDN w:val="0"/>
        <w:adjustRightInd w:val="0"/>
        <w:spacing w:after="0" w:line="480" w:lineRule="auto"/>
        <w:rPr>
          <w:rFonts w:ascii="Arial" w:hAnsi="Arial" w:cs="Arial"/>
          <w:sz w:val="24"/>
          <w:szCs w:val="24"/>
        </w:rPr>
      </w:pPr>
    </w:p>
    <w:p w:rsidR="00020374" w:rsidRDefault="00020374" w:rsidP="00AE4BA9">
      <w:pPr>
        <w:autoSpaceDE w:val="0"/>
        <w:autoSpaceDN w:val="0"/>
        <w:adjustRightInd w:val="0"/>
        <w:spacing w:after="0" w:line="480" w:lineRule="auto"/>
        <w:rPr>
          <w:rFonts w:ascii="Arial" w:hAnsi="Arial" w:cs="Arial"/>
          <w:sz w:val="24"/>
          <w:szCs w:val="24"/>
        </w:rPr>
      </w:pPr>
    </w:p>
    <w:p w:rsidR="00617E0F" w:rsidRDefault="00617E0F" w:rsidP="00AE4BA9">
      <w:pPr>
        <w:autoSpaceDE w:val="0"/>
        <w:autoSpaceDN w:val="0"/>
        <w:adjustRightInd w:val="0"/>
        <w:spacing w:after="0" w:line="480" w:lineRule="auto"/>
        <w:rPr>
          <w:rFonts w:ascii="Arial" w:hAnsi="Arial" w:cs="Arial"/>
          <w:sz w:val="24"/>
          <w:szCs w:val="24"/>
        </w:rPr>
      </w:pPr>
    </w:p>
    <w:p w:rsidR="00020374" w:rsidRDefault="00020374" w:rsidP="00AE4BA9">
      <w:pPr>
        <w:autoSpaceDE w:val="0"/>
        <w:autoSpaceDN w:val="0"/>
        <w:adjustRightInd w:val="0"/>
        <w:spacing w:after="0" w:line="480" w:lineRule="auto"/>
        <w:rPr>
          <w:rFonts w:ascii="Arial" w:hAnsi="Arial" w:cs="Arial"/>
          <w:sz w:val="24"/>
          <w:szCs w:val="24"/>
        </w:rPr>
      </w:pPr>
    </w:p>
    <w:p w:rsidR="00020374" w:rsidRDefault="00020374" w:rsidP="00AE4BA9">
      <w:pPr>
        <w:autoSpaceDE w:val="0"/>
        <w:autoSpaceDN w:val="0"/>
        <w:adjustRightInd w:val="0"/>
        <w:spacing w:after="0" w:line="480" w:lineRule="auto"/>
        <w:rPr>
          <w:rFonts w:ascii="Arial" w:hAnsi="Arial" w:cs="Arial"/>
          <w:sz w:val="24"/>
          <w:szCs w:val="24"/>
        </w:rPr>
      </w:pPr>
    </w:p>
    <w:p w:rsidR="00020374" w:rsidRDefault="00020374" w:rsidP="00AE4BA9">
      <w:pPr>
        <w:autoSpaceDE w:val="0"/>
        <w:autoSpaceDN w:val="0"/>
        <w:adjustRightInd w:val="0"/>
        <w:spacing w:after="0" w:line="480" w:lineRule="auto"/>
        <w:rPr>
          <w:rFonts w:ascii="Arial" w:hAnsi="Arial" w:cs="Arial"/>
          <w:sz w:val="24"/>
          <w:szCs w:val="24"/>
        </w:rPr>
      </w:pPr>
    </w:p>
    <w:p w:rsidR="00C25425" w:rsidRDefault="00C25425" w:rsidP="00AE4BA9">
      <w:pPr>
        <w:spacing w:line="480" w:lineRule="auto"/>
        <w:jc w:val="center"/>
        <w:rPr>
          <w:rFonts w:ascii="Arial" w:hAnsi="Arial" w:cs="Arial"/>
          <w:sz w:val="24"/>
          <w:szCs w:val="24"/>
        </w:rPr>
      </w:pPr>
    </w:p>
    <w:p w:rsidR="00C25425" w:rsidRDefault="00C25425" w:rsidP="00AE4BA9">
      <w:pPr>
        <w:spacing w:line="480" w:lineRule="auto"/>
        <w:jc w:val="center"/>
        <w:rPr>
          <w:rFonts w:ascii="Arial" w:hAnsi="Arial" w:cs="Arial"/>
          <w:sz w:val="24"/>
          <w:szCs w:val="24"/>
        </w:rPr>
      </w:pPr>
    </w:p>
    <w:p w:rsidR="00C25425" w:rsidRDefault="00C25425" w:rsidP="00AE4BA9">
      <w:pPr>
        <w:spacing w:line="480" w:lineRule="auto"/>
        <w:jc w:val="center"/>
        <w:rPr>
          <w:rFonts w:ascii="Arial" w:hAnsi="Arial" w:cs="Arial"/>
          <w:sz w:val="24"/>
          <w:szCs w:val="24"/>
        </w:rPr>
      </w:pPr>
    </w:p>
    <w:p w:rsidR="00C25425" w:rsidRDefault="00C25425" w:rsidP="00AE4BA9">
      <w:pPr>
        <w:spacing w:line="480" w:lineRule="auto"/>
        <w:jc w:val="center"/>
        <w:rPr>
          <w:rFonts w:ascii="Arial" w:hAnsi="Arial" w:cs="Arial"/>
          <w:sz w:val="24"/>
          <w:szCs w:val="24"/>
        </w:rPr>
      </w:pPr>
    </w:p>
    <w:p w:rsidR="00C25425" w:rsidRDefault="00C25425" w:rsidP="00AE4BA9">
      <w:pPr>
        <w:spacing w:line="480" w:lineRule="auto"/>
        <w:jc w:val="center"/>
        <w:rPr>
          <w:rFonts w:ascii="Arial" w:hAnsi="Arial" w:cs="Arial"/>
          <w:sz w:val="24"/>
          <w:szCs w:val="24"/>
        </w:rPr>
      </w:pPr>
    </w:p>
    <w:p w:rsidR="00C25425" w:rsidRDefault="00C25425" w:rsidP="00AE4BA9">
      <w:pPr>
        <w:spacing w:line="480" w:lineRule="auto"/>
        <w:jc w:val="center"/>
        <w:rPr>
          <w:rFonts w:ascii="Arial" w:hAnsi="Arial" w:cs="Arial"/>
          <w:sz w:val="24"/>
          <w:szCs w:val="24"/>
        </w:rPr>
      </w:pPr>
    </w:p>
    <w:p w:rsidR="00C25425" w:rsidRDefault="00C25425" w:rsidP="00AE4BA9">
      <w:pPr>
        <w:spacing w:line="480" w:lineRule="auto"/>
        <w:jc w:val="center"/>
        <w:rPr>
          <w:rFonts w:ascii="Arial" w:hAnsi="Arial" w:cs="Arial"/>
          <w:sz w:val="24"/>
          <w:szCs w:val="24"/>
        </w:rPr>
      </w:pPr>
    </w:p>
    <w:p w:rsidR="00C25425" w:rsidRDefault="00C25425" w:rsidP="0019560A">
      <w:pPr>
        <w:spacing w:line="480" w:lineRule="auto"/>
        <w:rPr>
          <w:rFonts w:ascii="Arial" w:hAnsi="Arial" w:cs="Arial"/>
          <w:sz w:val="24"/>
          <w:szCs w:val="24"/>
        </w:rPr>
      </w:pPr>
    </w:p>
    <w:p w:rsidR="00B20546" w:rsidRDefault="00B20546" w:rsidP="00AE4BA9">
      <w:pPr>
        <w:pStyle w:val="Heading1"/>
        <w:jc w:val="center"/>
        <w:rPr>
          <w:rFonts w:ascii="Arial" w:hAnsi="Arial" w:cs="Arial"/>
          <w:b w:val="0"/>
          <w:sz w:val="24"/>
          <w:szCs w:val="24"/>
        </w:rPr>
        <w:sectPr w:rsidR="00B20546" w:rsidSect="001F33D5">
          <w:headerReference w:type="default" r:id="rId33"/>
          <w:pgSz w:w="12240" w:h="15840"/>
          <w:pgMar w:top="2268" w:right="1701" w:bottom="1701" w:left="2268" w:header="0" w:footer="0" w:gutter="0"/>
          <w:cols w:space="720"/>
          <w:docGrid w:linePitch="299"/>
        </w:sectPr>
      </w:pPr>
    </w:p>
    <w:p w:rsidR="00670BD2" w:rsidRPr="00670BD2" w:rsidRDefault="00020374" w:rsidP="00617E0F">
      <w:pPr>
        <w:pStyle w:val="Heading1"/>
        <w:spacing w:before="0" w:line="480" w:lineRule="auto"/>
        <w:jc w:val="center"/>
        <w:rPr>
          <w:rFonts w:ascii="Arial" w:hAnsi="Arial" w:cs="Arial"/>
          <w:color w:val="auto"/>
          <w:szCs w:val="24"/>
        </w:rPr>
      </w:pPr>
      <w:bookmarkStart w:id="64" w:name="_Toc9477654"/>
      <w:r w:rsidRPr="00670BD2">
        <w:rPr>
          <w:rFonts w:ascii="Arial" w:hAnsi="Arial" w:cs="Arial"/>
          <w:color w:val="auto"/>
          <w:szCs w:val="24"/>
        </w:rPr>
        <w:lastRenderedPageBreak/>
        <w:t>BAB III</w:t>
      </w:r>
      <w:r w:rsidR="008357F0" w:rsidRPr="00670BD2">
        <w:rPr>
          <w:rFonts w:ascii="Arial" w:hAnsi="Arial" w:cs="Arial"/>
          <w:color w:val="auto"/>
          <w:szCs w:val="24"/>
        </w:rPr>
        <w:t xml:space="preserve"> </w:t>
      </w:r>
    </w:p>
    <w:p w:rsidR="00020374" w:rsidRPr="00670BD2" w:rsidRDefault="00020374" w:rsidP="002476FE">
      <w:pPr>
        <w:pStyle w:val="Heading1"/>
        <w:spacing w:before="0" w:line="480" w:lineRule="auto"/>
        <w:jc w:val="center"/>
        <w:rPr>
          <w:rFonts w:ascii="Arial" w:hAnsi="Arial" w:cs="Arial"/>
          <w:color w:val="auto"/>
          <w:szCs w:val="24"/>
        </w:rPr>
      </w:pPr>
      <w:r w:rsidRPr="00670BD2">
        <w:rPr>
          <w:rFonts w:ascii="Arial" w:hAnsi="Arial" w:cs="Arial"/>
          <w:color w:val="auto"/>
          <w:szCs w:val="24"/>
        </w:rPr>
        <w:t>METODE PENELITIAN</w:t>
      </w:r>
      <w:bookmarkEnd w:id="64"/>
    </w:p>
    <w:p w:rsidR="00020374" w:rsidRPr="00A760BC" w:rsidRDefault="00020374" w:rsidP="00AE4BA9">
      <w:pPr>
        <w:pStyle w:val="ListParagraph"/>
        <w:numPr>
          <w:ilvl w:val="0"/>
          <w:numId w:val="24"/>
        </w:numPr>
        <w:spacing w:line="480" w:lineRule="auto"/>
        <w:outlineLvl w:val="1"/>
        <w:rPr>
          <w:rFonts w:ascii="Arial" w:hAnsi="Arial" w:cs="Arial"/>
          <w:b/>
          <w:sz w:val="24"/>
          <w:szCs w:val="24"/>
        </w:rPr>
      </w:pPr>
      <w:bookmarkStart w:id="65" w:name="_Toc9477655"/>
      <w:r w:rsidRPr="00A760BC">
        <w:rPr>
          <w:rFonts w:ascii="Arial" w:hAnsi="Arial" w:cs="Arial"/>
          <w:b/>
          <w:sz w:val="24"/>
          <w:szCs w:val="24"/>
        </w:rPr>
        <w:t>Rancangan penelitian</w:t>
      </w:r>
      <w:bookmarkEnd w:id="65"/>
      <w:r w:rsidRPr="00A760BC">
        <w:rPr>
          <w:rFonts w:ascii="Arial" w:hAnsi="Arial" w:cs="Arial"/>
          <w:b/>
          <w:sz w:val="24"/>
          <w:szCs w:val="24"/>
        </w:rPr>
        <w:t xml:space="preserve"> </w:t>
      </w:r>
    </w:p>
    <w:p w:rsidR="00020374" w:rsidRDefault="00020374" w:rsidP="00AE4BA9">
      <w:pPr>
        <w:spacing w:line="480" w:lineRule="auto"/>
        <w:ind w:left="720" w:firstLine="720"/>
        <w:jc w:val="both"/>
        <w:rPr>
          <w:rFonts w:ascii="Arial" w:hAnsi="Arial" w:cs="Arial"/>
          <w:sz w:val="24"/>
          <w:szCs w:val="24"/>
        </w:rPr>
      </w:pPr>
      <w:r w:rsidRPr="00370681">
        <w:rPr>
          <w:rFonts w:ascii="Arial" w:hAnsi="Arial" w:cs="Arial"/>
          <w:sz w:val="24"/>
          <w:szCs w:val="24"/>
        </w:rPr>
        <w:t>Menurut  Nursalam (2013) desain atau tencana penelitian adalah suatu yang sangat penting dalam penelitian. Memungkinkan pengontrolan maksimal beberapa factor yang dapat memngpengaruhi akrutasi suatu hasil. Dapat digunakan penelitian sebagai petunjuk dalam perencanaan dan pelaksanaan penelitian sebagai petunjuk dalam perencanaan dan pelaksanaan</w:t>
      </w:r>
      <w:r>
        <w:rPr>
          <w:rFonts w:ascii="Arial" w:hAnsi="Arial" w:cs="Arial"/>
          <w:sz w:val="24"/>
          <w:szCs w:val="24"/>
        </w:rPr>
        <w:t xml:space="preserve"> penelitian untuk mencapai suatu tujuan atau menjawab suatun pertanyaan penelitian atau menjawab sesuatu pertanyaan penelitian dan merupakan hasil akhir  suatu tahap keputusan yang dibuat oleh penelitian berhubungan dengan bagaiman suatu penelitian di terapkan </w:t>
      </w:r>
    </w:p>
    <w:p w:rsidR="00020374" w:rsidRDefault="00020374" w:rsidP="00AE4BA9">
      <w:pPr>
        <w:spacing w:line="480" w:lineRule="auto"/>
        <w:ind w:left="720" w:firstLine="720"/>
        <w:jc w:val="both"/>
        <w:rPr>
          <w:rFonts w:ascii="Arial" w:hAnsi="Arial" w:cs="Arial"/>
          <w:sz w:val="24"/>
          <w:szCs w:val="24"/>
        </w:rPr>
      </w:pPr>
      <w:r>
        <w:rPr>
          <w:rFonts w:ascii="Arial" w:hAnsi="Arial" w:cs="Arial"/>
          <w:sz w:val="24"/>
          <w:szCs w:val="24"/>
        </w:rPr>
        <w:t xml:space="preserve">Jenis penelitian ini termasuk penelitian deskriptif, yaitu: suatu penelitian yang dilakukan dengan tujuan utama untuk membuat gambaran atau deskriftif tentang gambaran pengetahua keluarga pola diit makan pada penderita hipertensi lansia di puskesmas air putih samarinda. hal ini sesuaia dengan pengertian penelitian deskriftif yaitu suatu metode  yang dilakukan untuk membuat menggambarkan atau mendeskripsikan yang terjadi dalam masyarakat. </w:t>
      </w:r>
    </w:p>
    <w:p w:rsidR="00020374" w:rsidRPr="00A760BC" w:rsidRDefault="00020374" w:rsidP="00AE4BA9">
      <w:pPr>
        <w:pStyle w:val="ListParagraph"/>
        <w:numPr>
          <w:ilvl w:val="0"/>
          <w:numId w:val="24"/>
        </w:numPr>
        <w:spacing w:line="480" w:lineRule="auto"/>
        <w:jc w:val="both"/>
        <w:outlineLvl w:val="1"/>
        <w:rPr>
          <w:rFonts w:ascii="Arial" w:hAnsi="Arial" w:cs="Arial"/>
          <w:b/>
          <w:sz w:val="24"/>
          <w:szCs w:val="24"/>
        </w:rPr>
      </w:pPr>
      <w:bookmarkStart w:id="66" w:name="_Toc9477656"/>
      <w:r w:rsidRPr="00A760BC">
        <w:rPr>
          <w:rFonts w:ascii="Arial" w:hAnsi="Arial" w:cs="Arial"/>
          <w:b/>
          <w:sz w:val="24"/>
          <w:szCs w:val="24"/>
        </w:rPr>
        <w:lastRenderedPageBreak/>
        <w:t>Populasi dan sampel</w:t>
      </w:r>
      <w:bookmarkEnd w:id="66"/>
    </w:p>
    <w:p w:rsidR="00617E0F" w:rsidRDefault="00020374" w:rsidP="00AE4BA9">
      <w:pPr>
        <w:pStyle w:val="ListParagraph"/>
        <w:numPr>
          <w:ilvl w:val="0"/>
          <w:numId w:val="25"/>
        </w:numPr>
        <w:spacing w:line="480" w:lineRule="auto"/>
        <w:jc w:val="both"/>
        <w:outlineLvl w:val="2"/>
        <w:rPr>
          <w:rFonts w:ascii="Arial" w:hAnsi="Arial" w:cs="Arial"/>
          <w:sz w:val="24"/>
          <w:szCs w:val="24"/>
        </w:rPr>
      </w:pPr>
      <w:bookmarkStart w:id="67" w:name="_Toc9477657"/>
      <w:r>
        <w:rPr>
          <w:rFonts w:ascii="Arial" w:hAnsi="Arial" w:cs="Arial"/>
          <w:sz w:val="24"/>
          <w:szCs w:val="24"/>
        </w:rPr>
        <w:t>Populasi</w:t>
      </w:r>
      <w:bookmarkEnd w:id="67"/>
    </w:p>
    <w:p w:rsidR="00020374" w:rsidRPr="00617E0F" w:rsidRDefault="00617E0F" w:rsidP="00617E0F">
      <w:pPr>
        <w:pStyle w:val="ListParagraph"/>
        <w:spacing w:line="480" w:lineRule="auto"/>
        <w:ind w:left="1080"/>
        <w:jc w:val="both"/>
        <w:outlineLvl w:val="2"/>
        <w:rPr>
          <w:rFonts w:ascii="Arial" w:hAnsi="Arial" w:cs="Arial"/>
          <w:sz w:val="24"/>
          <w:szCs w:val="24"/>
        </w:rPr>
      </w:pPr>
      <w:r w:rsidRPr="00617E0F">
        <w:rPr>
          <w:rFonts w:ascii="Arial" w:hAnsi="Arial" w:cs="Arial"/>
          <w:sz w:val="24"/>
          <w:szCs w:val="24"/>
        </w:rPr>
        <w:t>Populasi dalam penelitian ini adala</w:t>
      </w:r>
      <w:r>
        <w:rPr>
          <w:rFonts w:ascii="Arial" w:hAnsi="Arial" w:cs="Arial"/>
          <w:sz w:val="24"/>
          <w:szCs w:val="24"/>
        </w:rPr>
        <w:t xml:space="preserve">h seluruh pasien hipertensi di Puskesmas air putih </w:t>
      </w:r>
      <w:r w:rsidRPr="00617E0F">
        <w:rPr>
          <w:rFonts w:ascii="Arial" w:hAnsi="Arial" w:cs="Arial"/>
          <w:sz w:val="24"/>
          <w:szCs w:val="24"/>
        </w:rPr>
        <w:t>Samarinda. Jumlah pasien pada bulan juni ialah 1.782, juli 2.347, agustus 2.226.  Nilai data populasi tiap bulannya tidak sama satu dengan lainnya sehi</w:t>
      </w:r>
      <w:r>
        <w:rPr>
          <w:rFonts w:ascii="Arial" w:hAnsi="Arial" w:cs="Arial"/>
          <w:sz w:val="24"/>
          <w:szCs w:val="24"/>
        </w:rPr>
        <w:t xml:space="preserve">ngga dibutuhkan satu nilai yang </w:t>
      </w:r>
      <w:r w:rsidRPr="00617E0F">
        <w:rPr>
          <w:rFonts w:ascii="Arial" w:hAnsi="Arial" w:cs="Arial"/>
          <w:sz w:val="24"/>
          <w:szCs w:val="24"/>
        </w:rPr>
        <w:t xml:space="preserve">dapat mewakili masing-masing populasi yang akan digunakan untuk </w:t>
      </w:r>
      <w:r>
        <w:rPr>
          <w:rFonts w:ascii="Arial" w:hAnsi="Arial" w:cs="Arial"/>
          <w:sz w:val="24"/>
          <w:szCs w:val="24"/>
        </w:rPr>
        <w:t xml:space="preserve"> </w:t>
      </w:r>
      <w:r w:rsidRPr="00617E0F">
        <w:rPr>
          <w:rFonts w:ascii="Arial" w:hAnsi="Arial" w:cs="Arial"/>
          <w:sz w:val="24"/>
          <w:szCs w:val="24"/>
        </w:rPr>
        <w:t>menganalisa data, yaitu nilai tengah</w:t>
      </w:r>
      <w:r w:rsidR="00020374" w:rsidRPr="00617E0F">
        <w:rPr>
          <w:rFonts w:ascii="Arial" w:hAnsi="Arial" w:cs="Arial"/>
          <w:sz w:val="24"/>
          <w:szCs w:val="24"/>
        </w:rPr>
        <w:t xml:space="preserve">  </w:t>
      </w:r>
    </w:p>
    <w:p w:rsidR="00020374" w:rsidRDefault="00020374" w:rsidP="00AE4BA9">
      <w:pPr>
        <w:pStyle w:val="ListParagraph"/>
        <w:numPr>
          <w:ilvl w:val="0"/>
          <w:numId w:val="25"/>
        </w:numPr>
        <w:spacing w:line="480" w:lineRule="auto"/>
        <w:jc w:val="both"/>
        <w:outlineLvl w:val="2"/>
        <w:rPr>
          <w:rFonts w:ascii="Arial" w:hAnsi="Arial" w:cs="Arial"/>
          <w:sz w:val="24"/>
          <w:szCs w:val="24"/>
        </w:rPr>
      </w:pPr>
      <w:bookmarkStart w:id="68" w:name="_Toc9477658"/>
      <w:r w:rsidRPr="0047461F">
        <w:rPr>
          <w:rFonts w:ascii="Arial" w:hAnsi="Arial" w:cs="Arial"/>
          <w:sz w:val="24"/>
          <w:szCs w:val="24"/>
        </w:rPr>
        <w:t>Sampel</w:t>
      </w:r>
      <w:bookmarkEnd w:id="68"/>
      <w:r>
        <w:rPr>
          <w:rFonts w:ascii="Arial" w:hAnsi="Arial" w:cs="Arial"/>
          <w:sz w:val="24"/>
          <w:szCs w:val="24"/>
        </w:rPr>
        <w:t xml:space="preserve"> </w:t>
      </w:r>
    </w:p>
    <w:p w:rsidR="00897F4A" w:rsidRPr="00897F4A" w:rsidRDefault="00897F4A" w:rsidP="00897F4A">
      <w:pPr>
        <w:pStyle w:val="ListParagraph"/>
        <w:spacing w:line="480" w:lineRule="auto"/>
        <w:ind w:left="1080"/>
        <w:jc w:val="both"/>
        <w:outlineLvl w:val="2"/>
        <w:rPr>
          <w:rFonts w:ascii="Arial" w:hAnsi="Arial" w:cs="Arial"/>
          <w:sz w:val="24"/>
          <w:szCs w:val="24"/>
        </w:rPr>
      </w:pPr>
      <w:r w:rsidRPr="00897F4A">
        <w:rPr>
          <w:rFonts w:ascii="Arial" w:hAnsi="Arial" w:cs="Arial"/>
          <w:sz w:val="24"/>
          <w:szCs w:val="24"/>
        </w:rPr>
        <w:t xml:space="preserve">Sampel merupakan bagian populasi yang akan diteliti atau </w:t>
      </w:r>
    </w:p>
    <w:p w:rsidR="00897F4A" w:rsidRPr="00897F4A" w:rsidRDefault="00897F4A" w:rsidP="00897F4A">
      <w:pPr>
        <w:pStyle w:val="ListParagraph"/>
        <w:spacing w:line="480" w:lineRule="auto"/>
        <w:ind w:left="1080"/>
        <w:jc w:val="both"/>
        <w:outlineLvl w:val="2"/>
        <w:rPr>
          <w:rFonts w:ascii="Arial" w:hAnsi="Arial" w:cs="Arial"/>
          <w:sz w:val="24"/>
          <w:szCs w:val="24"/>
        </w:rPr>
      </w:pPr>
      <w:r w:rsidRPr="00897F4A">
        <w:rPr>
          <w:rFonts w:ascii="Arial" w:hAnsi="Arial" w:cs="Arial"/>
          <w:sz w:val="24"/>
          <w:szCs w:val="24"/>
        </w:rPr>
        <w:t>sebagian jumlah dari karakteristik yang di</w:t>
      </w:r>
      <w:r>
        <w:rPr>
          <w:rFonts w:ascii="Arial" w:hAnsi="Arial" w:cs="Arial"/>
          <w:sz w:val="24"/>
          <w:szCs w:val="24"/>
        </w:rPr>
        <w:t>miliki oleh populasi (Hidayat,</w:t>
      </w:r>
      <w:r w:rsidRPr="00897F4A">
        <w:rPr>
          <w:rFonts w:ascii="Arial" w:hAnsi="Arial" w:cs="Arial"/>
          <w:sz w:val="24"/>
          <w:szCs w:val="24"/>
        </w:rPr>
        <w:t>2007). Sampel merupakan bagian dari jumlah karakteristik yang dimiliki oleh populasi (S</w:t>
      </w:r>
      <w:r>
        <w:rPr>
          <w:rFonts w:ascii="Arial" w:hAnsi="Arial" w:cs="Arial"/>
          <w:sz w:val="24"/>
          <w:szCs w:val="24"/>
        </w:rPr>
        <w:t>ugiyono, 2011). Teknik aciedental</w:t>
      </w:r>
      <w:r w:rsidRPr="00897F4A">
        <w:rPr>
          <w:rFonts w:ascii="Arial" w:hAnsi="Arial" w:cs="Arial"/>
          <w:sz w:val="24"/>
          <w:szCs w:val="24"/>
        </w:rPr>
        <w:t xml:space="preserve"> sampling adalah </w:t>
      </w:r>
      <w:r>
        <w:rPr>
          <w:rFonts w:ascii="Arial" w:hAnsi="Arial" w:cs="Arial"/>
          <w:sz w:val="24"/>
          <w:szCs w:val="24"/>
        </w:rPr>
        <w:t>teknik penentuan sampel yang berdasarkan pada karteria inklusi dan eksklusi</w:t>
      </w:r>
      <w:r w:rsidRPr="00897F4A">
        <w:rPr>
          <w:rFonts w:ascii="Arial" w:hAnsi="Arial" w:cs="Arial"/>
          <w:sz w:val="24"/>
          <w:szCs w:val="24"/>
        </w:rPr>
        <w:t>.</w:t>
      </w:r>
    </w:p>
    <w:p w:rsidR="00020374" w:rsidRDefault="00020374" w:rsidP="00AE4BA9">
      <w:pPr>
        <w:pStyle w:val="ListParagraph"/>
        <w:numPr>
          <w:ilvl w:val="0"/>
          <w:numId w:val="26"/>
        </w:numPr>
        <w:spacing w:line="480" w:lineRule="auto"/>
        <w:ind w:left="1530"/>
        <w:jc w:val="both"/>
        <w:rPr>
          <w:rFonts w:ascii="Arial" w:hAnsi="Arial" w:cs="Arial"/>
          <w:sz w:val="24"/>
          <w:szCs w:val="24"/>
        </w:rPr>
      </w:pPr>
      <w:r w:rsidRPr="0047461F">
        <w:rPr>
          <w:rFonts w:ascii="Arial" w:hAnsi="Arial" w:cs="Arial"/>
          <w:sz w:val="24"/>
          <w:szCs w:val="24"/>
        </w:rPr>
        <w:t>Dengan kritia intuksi</w:t>
      </w:r>
    </w:p>
    <w:p w:rsidR="00020374" w:rsidRPr="0047461F" w:rsidRDefault="00020374" w:rsidP="00AE4BA9">
      <w:pPr>
        <w:pStyle w:val="ListParagraph"/>
        <w:spacing w:line="480" w:lineRule="auto"/>
        <w:ind w:left="1530"/>
        <w:jc w:val="both"/>
        <w:rPr>
          <w:rFonts w:ascii="Arial" w:hAnsi="Arial" w:cs="Arial"/>
          <w:sz w:val="24"/>
          <w:szCs w:val="24"/>
        </w:rPr>
      </w:pPr>
      <w:r>
        <w:rPr>
          <w:rFonts w:ascii="Arial" w:hAnsi="Arial" w:cs="Arial"/>
          <w:sz w:val="24"/>
          <w:szCs w:val="24"/>
        </w:rPr>
        <w:t xml:space="preserve">Kriteria Inklusi </w:t>
      </w:r>
      <w:r w:rsidRPr="0047461F">
        <w:rPr>
          <w:rFonts w:ascii="Arial" w:hAnsi="Arial" w:cs="Arial"/>
          <w:sz w:val="24"/>
          <w:szCs w:val="24"/>
        </w:rPr>
        <w:t>Kriteria inklusi merupakan kriteria dimana subjek penelitian</w:t>
      </w:r>
      <w:r>
        <w:rPr>
          <w:rFonts w:ascii="Arial" w:hAnsi="Arial" w:cs="Arial"/>
          <w:sz w:val="24"/>
          <w:szCs w:val="24"/>
        </w:rPr>
        <w:t xml:space="preserve"> </w:t>
      </w:r>
      <w:r w:rsidRPr="0047461F">
        <w:rPr>
          <w:rFonts w:ascii="Arial" w:hAnsi="Arial" w:cs="Arial"/>
          <w:sz w:val="24"/>
          <w:szCs w:val="24"/>
        </w:rPr>
        <w:t>mewakili sampel penelitian yang memenuhi syarat sebagai</w:t>
      </w:r>
    </w:p>
    <w:p w:rsidR="00020374" w:rsidRPr="0047461F" w:rsidRDefault="00020374" w:rsidP="00AE4BA9">
      <w:pPr>
        <w:pStyle w:val="ListParagraph"/>
        <w:spacing w:line="480" w:lineRule="auto"/>
        <w:ind w:left="1530"/>
        <w:jc w:val="both"/>
        <w:rPr>
          <w:rFonts w:ascii="Arial" w:hAnsi="Arial" w:cs="Arial"/>
          <w:sz w:val="24"/>
          <w:szCs w:val="24"/>
        </w:rPr>
      </w:pPr>
      <w:r w:rsidRPr="0047461F">
        <w:rPr>
          <w:rFonts w:ascii="Arial" w:hAnsi="Arial" w:cs="Arial"/>
          <w:sz w:val="24"/>
          <w:szCs w:val="24"/>
        </w:rPr>
        <w:t>sampel (Notoatmodjo</w:t>
      </w:r>
      <w:r>
        <w:rPr>
          <w:rFonts w:ascii="Arial" w:hAnsi="Arial" w:cs="Arial"/>
          <w:sz w:val="24"/>
          <w:szCs w:val="24"/>
        </w:rPr>
        <w:t xml:space="preserve">, 2012). Kriteria inklusi dalam </w:t>
      </w:r>
      <w:r w:rsidRPr="0047461F">
        <w:rPr>
          <w:rFonts w:ascii="Arial" w:hAnsi="Arial" w:cs="Arial"/>
          <w:sz w:val="24"/>
          <w:szCs w:val="24"/>
        </w:rPr>
        <w:t xml:space="preserve">penelitian ini </w:t>
      </w:r>
      <w:r>
        <w:rPr>
          <w:rFonts w:ascii="Arial" w:hAnsi="Arial" w:cs="Arial"/>
          <w:sz w:val="24"/>
          <w:szCs w:val="24"/>
        </w:rPr>
        <w:t xml:space="preserve">adalah </w:t>
      </w:r>
      <w:r w:rsidRPr="0047461F">
        <w:rPr>
          <w:rFonts w:ascii="Arial" w:hAnsi="Arial" w:cs="Arial"/>
          <w:sz w:val="24"/>
          <w:szCs w:val="24"/>
        </w:rPr>
        <w:t>meliputi :</w:t>
      </w:r>
    </w:p>
    <w:p w:rsidR="00020374" w:rsidRDefault="00020374" w:rsidP="00AE4BA9">
      <w:pPr>
        <w:pStyle w:val="ListParagraph"/>
        <w:numPr>
          <w:ilvl w:val="0"/>
          <w:numId w:val="27"/>
        </w:numPr>
        <w:spacing w:line="480" w:lineRule="auto"/>
        <w:ind w:left="1890"/>
        <w:jc w:val="both"/>
        <w:rPr>
          <w:rFonts w:ascii="Arial" w:hAnsi="Arial" w:cs="Arial"/>
          <w:sz w:val="24"/>
          <w:szCs w:val="24"/>
        </w:rPr>
      </w:pPr>
      <w:r>
        <w:rPr>
          <w:rFonts w:ascii="Arial" w:hAnsi="Arial" w:cs="Arial"/>
          <w:sz w:val="24"/>
          <w:szCs w:val="24"/>
        </w:rPr>
        <w:lastRenderedPageBreak/>
        <w:t>Pasien hipertensi lansia di wilaya</w:t>
      </w:r>
      <w:r w:rsidR="00897F4A">
        <w:rPr>
          <w:rFonts w:ascii="Arial" w:hAnsi="Arial" w:cs="Arial"/>
          <w:sz w:val="24"/>
          <w:szCs w:val="24"/>
        </w:rPr>
        <w:t xml:space="preserve">h kerja puskesmas </w:t>
      </w:r>
      <w:r>
        <w:rPr>
          <w:rFonts w:ascii="Arial" w:hAnsi="Arial" w:cs="Arial"/>
          <w:sz w:val="24"/>
          <w:szCs w:val="24"/>
        </w:rPr>
        <w:t>air putih</w:t>
      </w:r>
    </w:p>
    <w:p w:rsidR="00020374" w:rsidRDefault="00020374" w:rsidP="00AE4BA9">
      <w:pPr>
        <w:pStyle w:val="ListParagraph"/>
        <w:numPr>
          <w:ilvl w:val="0"/>
          <w:numId w:val="27"/>
        </w:numPr>
        <w:spacing w:line="480" w:lineRule="auto"/>
        <w:ind w:left="1890"/>
        <w:jc w:val="both"/>
        <w:rPr>
          <w:rFonts w:ascii="Arial" w:hAnsi="Arial" w:cs="Arial"/>
          <w:sz w:val="24"/>
          <w:szCs w:val="24"/>
        </w:rPr>
      </w:pPr>
      <w:r>
        <w:rPr>
          <w:rFonts w:ascii="Arial" w:hAnsi="Arial" w:cs="Arial"/>
          <w:sz w:val="24"/>
          <w:szCs w:val="24"/>
        </w:rPr>
        <w:t xml:space="preserve">Pasien hipertensi lansia  yang bersedia menjadi responden dengan kriteria jenis klamin, umur dan pendidkikan </w:t>
      </w:r>
    </w:p>
    <w:p w:rsidR="00020374" w:rsidRDefault="00020374" w:rsidP="00AE4BA9">
      <w:pPr>
        <w:pStyle w:val="ListParagraph"/>
        <w:numPr>
          <w:ilvl w:val="0"/>
          <w:numId w:val="27"/>
        </w:numPr>
        <w:spacing w:line="480" w:lineRule="auto"/>
        <w:ind w:left="1800"/>
        <w:jc w:val="both"/>
        <w:rPr>
          <w:rFonts w:ascii="Arial" w:hAnsi="Arial" w:cs="Arial"/>
          <w:sz w:val="24"/>
          <w:szCs w:val="24"/>
        </w:rPr>
      </w:pPr>
      <w:r>
        <w:rPr>
          <w:rFonts w:ascii="Arial" w:hAnsi="Arial" w:cs="Arial"/>
          <w:sz w:val="24"/>
          <w:szCs w:val="24"/>
        </w:rPr>
        <w:t xml:space="preserve">Pasien hipertensi mengerti membaca dan menulis </w:t>
      </w:r>
    </w:p>
    <w:p w:rsidR="00020374" w:rsidRDefault="00020374" w:rsidP="00AE4BA9">
      <w:pPr>
        <w:pStyle w:val="ListParagraph"/>
        <w:numPr>
          <w:ilvl w:val="0"/>
          <w:numId w:val="27"/>
        </w:numPr>
        <w:spacing w:line="480" w:lineRule="auto"/>
        <w:ind w:left="1800"/>
        <w:jc w:val="both"/>
        <w:rPr>
          <w:rFonts w:ascii="Arial" w:hAnsi="Arial" w:cs="Arial"/>
          <w:sz w:val="24"/>
          <w:szCs w:val="24"/>
        </w:rPr>
      </w:pPr>
      <w:r>
        <w:rPr>
          <w:rFonts w:ascii="Arial" w:hAnsi="Arial" w:cs="Arial"/>
          <w:sz w:val="24"/>
          <w:szCs w:val="24"/>
        </w:rPr>
        <w:t xml:space="preserve">Pasien memiliki waktu luang untuk dilakukan penelitian </w:t>
      </w:r>
    </w:p>
    <w:p w:rsidR="00020374" w:rsidRDefault="00020374" w:rsidP="00AE4BA9">
      <w:pPr>
        <w:pStyle w:val="ListParagraph"/>
        <w:numPr>
          <w:ilvl w:val="0"/>
          <w:numId w:val="26"/>
        </w:numPr>
        <w:spacing w:line="480" w:lineRule="auto"/>
        <w:ind w:left="1440"/>
        <w:jc w:val="both"/>
        <w:rPr>
          <w:rFonts w:ascii="Arial" w:hAnsi="Arial" w:cs="Arial"/>
          <w:sz w:val="24"/>
          <w:szCs w:val="24"/>
        </w:rPr>
      </w:pPr>
      <w:r>
        <w:rPr>
          <w:rFonts w:ascii="Arial" w:hAnsi="Arial" w:cs="Arial"/>
          <w:sz w:val="24"/>
          <w:szCs w:val="24"/>
        </w:rPr>
        <w:t>Kriteria eksluasi</w:t>
      </w:r>
    </w:p>
    <w:p w:rsidR="00020374" w:rsidRPr="00A760BC" w:rsidRDefault="00020374" w:rsidP="00AE4BA9">
      <w:pPr>
        <w:pStyle w:val="ListParagraph"/>
        <w:spacing w:line="480" w:lineRule="auto"/>
        <w:ind w:left="1440"/>
        <w:jc w:val="both"/>
        <w:rPr>
          <w:rFonts w:ascii="Arial" w:hAnsi="Arial" w:cs="Arial"/>
          <w:sz w:val="24"/>
          <w:szCs w:val="24"/>
        </w:rPr>
      </w:pPr>
      <w:r>
        <w:rPr>
          <w:rFonts w:ascii="Arial" w:hAnsi="Arial" w:cs="Arial"/>
          <w:sz w:val="24"/>
          <w:szCs w:val="24"/>
        </w:rPr>
        <w:t xml:space="preserve">Kriteria Eksklusi </w:t>
      </w:r>
      <w:r w:rsidRPr="005B291F">
        <w:rPr>
          <w:rFonts w:ascii="Arial" w:hAnsi="Arial" w:cs="Arial"/>
          <w:sz w:val="24"/>
          <w:szCs w:val="24"/>
        </w:rPr>
        <w:t>Kriteria eksklusi merupakan kriteria dimana subjek</w:t>
      </w:r>
      <w:r>
        <w:rPr>
          <w:rFonts w:ascii="Arial" w:hAnsi="Arial" w:cs="Arial"/>
          <w:sz w:val="24"/>
          <w:szCs w:val="24"/>
        </w:rPr>
        <w:t xml:space="preserve"> </w:t>
      </w:r>
      <w:r w:rsidRPr="005B291F">
        <w:rPr>
          <w:rFonts w:ascii="Arial" w:hAnsi="Arial" w:cs="Arial"/>
          <w:sz w:val="24"/>
          <w:szCs w:val="24"/>
        </w:rPr>
        <w:t>penelitian tidak dapat mewakili sampel karena tidak</w:t>
      </w:r>
      <w:r>
        <w:rPr>
          <w:rFonts w:ascii="Arial" w:hAnsi="Arial" w:cs="Arial"/>
          <w:sz w:val="24"/>
          <w:szCs w:val="24"/>
        </w:rPr>
        <w:t xml:space="preserve"> </w:t>
      </w:r>
      <w:r w:rsidRPr="005B291F">
        <w:rPr>
          <w:rFonts w:ascii="Arial" w:hAnsi="Arial" w:cs="Arial"/>
          <w:sz w:val="24"/>
          <w:szCs w:val="24"/>
        </w:rPr>
        <w:t>memenuhi syarat sebagai sampel penelitian, seperti halnya</w:t>
      </w:r>
      <w:r>
        <w:rPr>
          <w:rFonts w:ascii="Arial" w:hAnsi="Arial" w:cs="Arial"/>
          <w:sz w:val="24"/>
          <w:szCs w:val="24"/>
        </w:rPr>
        <w:t xml:space="preserve"> </w:t>
      </w:r>
      <w:r w:rsidRPr="005B291F">
        <w:rPr>
          <w:rFonts w:ascii="Arial" w:hAnsi="Arial" w:cs="Arial"/>
          <w:sz w:val="24"/>
          <w:szCs w:val="24"/>
        </w:rPr>
        <w:t>adanya hambatan etis,</w:t>
      </w:r>
      <w:r w:rsidR="00A760BC">
        <w:rPr>
          <w:rFonts w:ascii="Arial" w:hAnsi="Arial" w:cs="Arial"/>
          <w:sz w:val="24"/>
          <w:szCs w:val="24"/>
        </w:rPr>
        <w:t xml:space="preserve"> menolak menjadi responden atau </w:t>
      </w:r>
      <w:r w:rsidRPr="00A760BC">
        <w:rPr>
          <w:rFonts w:ascii="Arial" w:hAnsi="Arial" w:cs="Arial"/>
          <w:sz w:val="24"/>
          <w:szCs w:val="24"/>
        </w:rPr>
        <w:t>suatu keadaan yang tidak memungkinkan untuk dilakukan</w:t>
      </w:r>
      <w:r w:rsidR="00A760BC">
        <w:rPr>
          <w:rFonts w:ascii="Arial" w:hAnsi="Arial" w:cs="Arial"/>
          <w:sz w:val="24"/>
          <w:szCs w:val="24"/>
        </w:rPr>
        <w:t xml:space="preserve"> penelitian </w:t>
      </w:r>
      <w:r w:rsidRPr="00A760BC">
        <w:rPr>
          <w:rFonts w:ascii="Arial" w:hAnsi="Arial" w:cs="Arial"/>
          <w:sz w:val="24"/>
          <w:szCs w:val="24"/>
        </w:rPr>
        <w:t>(Notoatmodjo, 2012). Kriteria eksklusi dalam</w:t>
      </w:r>
      <w:r w:rsidR="00A760BC">
        <w:rPr>
          <w:rFonts w:ascii="Arial" w:hAnsi="Arial" w:cs="Arial"/>
          <w:sz w:val="24"/>
          <w:szCs w:val="24"/>
        </w:rPr>
        <w:t xml:space="preserve"> </w:t>
      </w:r>
      <w:r w:rsidRPr="00A760BC">
        <w:rPr>
          <w:rFonts w:ascii="Arial" w:hAnsi="Arial" w:cs="Arial"/>
          <w:sz w:val="24"/>
          <w:szCs w:val="24"/>
        </w:rPr>
        <w:t>penelitiaan ini adalah:</w:t>
      </w:r>
    </w:p>
    <w:p w:rsidR="00A760BC" w:rsidRDefault="00020374" w:rsidP="00AE4BA9">
      <w:pPr>
        <w:pStyle w:val="ListParagraph"/>
        <w:numPr>
          <w:ilvl w:val="0"/>
          <w:numId w:val="58"/>
        </w:numPr>
        <w:spacing w:line="480" w:lineRule="auto"/>
        <w:jc w:val="both"/>
        <w:rPr>
          <w:rFonts w:ascii="Arial" w:hAnsi="Arial" w:cs="Arial"/>
          <w:sz w:val="24"/>
          <w:szCs w:val="24"/>
        </w:rPr>
      </w:pPr>
      <w:r w:rsidRPr="00A760BC">
        <w:rPr>
          <w:rFonts w:ascii="Arial" w:hAnsi="Arial" w:cs="Arial"/>
          <w:sz w:val="24"/>
          <w:szCs w:val="24"/>
        </w:rPr>
        <w:t>Responden menolak untuk di lakukan penelitian.</w:t>
      </w:r>
    </w:p>
    <w:p w:rsidR="00A760BC" w:rsidRDefault="00020374" w:rsidP="00AE4BA9">
      <w:pPr>
        <w:pStyle w:val="ListParagraph"/>
        <w:numPr>
          <w:ilvl w:val="0"/>
          <w:numId w:val="58"/>
        </w:numPr>
        <w:spacing w:line="480" w:lineRule="auto"/>
        <w:jc w:val="both"/>
        <w:rPr>
          <w:rFonts w:ascii="Arial" w:hAnsi="Arial" w:cs="Arial"/>
          <w:sz w:val="24"/>
          <w:szCs w:val="24"/>
        </w:rPr>
      </w:pPr>
      <w:r w:rsidRPr="00A760BC">
        <w:rPr>
          <w:rFonts w:ascii="Arial" w:hAnsi="Arial" w:cs="Arial"/>
          <w:sz w:val="24"/>
          <w:szCs w:val="24"/>
        </w:rPr>
        <w:t>Responden tidak memiliki waktu luang untuk di lakukan penelitian.</w:t>
      </w:r>
    </w:p>
    <w:p w:rsidR="00A760BC" w:rsidRDefault="00020374" w:rsidP="00AE4BA9">
      <w:pPr>
        <w:pStyle w:val="ListParagraph"/>
        <w:numPr>
          <w:ilvl w:val="0"/>
          <w:numId w:val="58"/>
        </w:numPr>
        <w:spacing w:line="480" w:lineRule="auto"/>
        <w:jc w:val="both"/>
        <w:rPr>
          <w:rFonts w:ascii="Arial" w:hAnsi="Arial" w:cs="Arial"/>
          <w:sz w:val="24"/>
          <w:szCs w:val="24"/>
        </w:rPr>
      </w:pPr>
      <w:r w:rsidRPr="00A760BC">
        <w:rPr>
          <w:rFonts w:ascii="Arial" w:hAnsi="Arial" w:cs="Arial"/>
          <w:sz w:val="24"/>
          <w:szCs w:val="24"/>
        </w:rPr>
        <w:t>Responden tidak ada di tempat</w:t>
      </w:r>
    </w:p>
    <w:p w:rsidR="00020374" w:rsidRDefault="00020374" w:rsidP="00AE4BA9">
      <w:pPr>
        <w:pStyle w:val="ListParagraph"/>
        <w:numPr>
          <w:ilvl w:val="0"/>
          <w:numId w:val="58"/>
        </w:numPr>
        <w:spacing w:line="480" w:lineRule="auto"/>
        <w:jc w:val="both"/>
        <w:rPr>
          <w:rFonts w:ascii="Arial" w:hAnsi="Arial" w:cs="Arial"/>
          <w:sz w:val="24"/>
          <w:szCs w:val="24"/>
        </w:rPr>
      </w:pPr>
      <w:r w:rsidRPr="00A760BC">
        <w:rPr>
          <w:rFonts w:ascii="Arial" w:hAnsi="Arial" w:cs="Arial"/>
          <w:sz w:val="24"/>
          <w:szCs w:val="24"/>
        </w:rPr>
        <w:t>Responden yang tidak sadarkan diri.</w:t>
      </w:r>
    </w:p>
    <w:p w:rsidR="00897F4A" w:rsidRDefault="00897F4A" w:rsidP="00897F4A">
      <w:pPr>
        <w:spacing w:line="480" w:lineRule="auto"/>
        <w:jc w:val="both"/>
        <w:outlineLvl w:val="1"/>
        <w:rPr>
          <w:rFonts w:ascii="Arial" w:hAnsi="Arial" w:cs="Arial"/>
          <w:sz w:val="24"/>
          <w:szCs w:val="24"/>
        </w:rPr>
      </w:pPr>
      <w:bookmarkStart w:id="69" w:name="_Toc9477659"/>
    </w:p>
    <w:p w:rsidR="00897F4A" w:rsidRPr="00897F4A" w:rsidRDefault="00897F4A" w:rsidP="00897F4A">
      <w:pPr>
        <w:spacing w:line="480" w:lineRule="auto"/>
        <w:jc w:val="both"/>
        <w:outlineLvl w:val="1"/>
        <w:rPr>
          <w:rFonts w:ascii="Arial" w:hAnsi="Arial" w:cs="Arial"/>
          <w:b/>
          <w:sz w:val="24"/>
          <w:szCs w:val="24"/>
        </w:rPr>
      </w:pPr>
    </w:p>
    <w:p w:rsidR="00020374" w:rsidRPr="00897F4A" w:rsidRDefault="00020374" w:rsidP="00897F4A">
      <w:pPr>
        <w:pStyle w:val="ListParagraph"/>
        <w:numPr>
          <w:ilvl w:val="0"/>
          <w:numId w:val="24"/>
        </w:numPr>
        <w:spacing w:line="480" w:lineRule="auto"/>
        <w:jc w:val="both"/>
        <w:outlineLvl w:val="1"/>
        <w:rPr>
          <w:rFonts w:ascii="Arial" w:hAnsi="Arial" w:cs="Arial"/>
          <w:b/>
          <w:sz w:val="24"/>
          <w:szCs w:val="24"/>
        </w:rPr>
      </w:pPr>
      <w:r w:rsidRPr="00897F4A">
        <w:rPr>
          <w:rFonts w:ascii="Arial" w:hAnsi="Arial" w:cs="Arial"/>
          <w:b/>
          <w:sz w:val="24"/>
          <w:szCs w:val="24"/>
        </w:rPr>
        <w:lastRenderedPageBreak/>
        <w:t>Waktu dan tempat penelitian</w:t>
      </w:r>
      <w:bookmarkEnd w:id="69"/>
    </w:p>
    <w:p w:rsidR="00020374" w:rsidRPr="008643D0" w:rsidRDefault="00020374" w:rsidP="00AE4BA9">
      <w:pPr>
        <w:pStyle w:val="ListParagraph"/>
        <w:numPr>
          <w:ilvl w:val="0"/>
          <w:numId w:val="28"/>
        </w:numPr>
        <w:spacing w:line="480" w:lineRule="auto"/>
        <w:jc w:val="both"/>
        <w:outlineLvl w:val="2"/>
        <w:rPr>
          <w:rFonts w:ascii="Arial" w:hAnsi="Arial" w:cs="Arial"/>
          <w:b/>
          <w:sz w:val="24"/>
          <w:szCs w:val="24"/>
        </w:rPr>
      </w:pPr>
      <w:bookmarkStart w:id="70" w:name="_Toc9477660"/>
      <w:r>
        <w:rPr>
          <w:rFonts w:ascii="Arial" w:hAnsi="Arial" w:cs="Arial"/>
          <w:sz w:val="24"/>
          <w:szCs w:val="24"/>
        </w:rPr>
        <w:t>Waktu penelitian</w:t>
      </w:r>
      <w:bookmarkEnd w:id="70"/>
      <w:r>
        <w:rPr>
          <w:rFonts w:ascii="Arial" w:hAnsi="Arial" w:cs="Arial"/>
          <w:sz w:val="24"/>
          <w:szCs w:val="24"/>
        </w:rPr>
        <w:t xml:space="preserve"> </w:t>
      </w:r>
    </w:p>
    <w:p w:rsidR="00020374" w:rsidRDefault="00020374" w:rsidP="00AE4BA9">
      <w:pPr>
        <w:pStyle w:val="ListParagraph"/>
        <w:spacing w:line="480" w:lineRule="auto"/>
        <w:ind w:left="1080"/>
        <w:jc w:val="both"/>
        <w:rPr>
          <w:rFonts w:ascii="Arial" w:hAnsi="Arial" w:cs="Arial"/>
          <w:sz w:val="24"/>
          <w:szCs w:val="24"/>
        </w:rPr>
      </w:pPr>
      <w:r>
        <w:rPr>
          <w:rFonts w:ascii="Arial" w:hAnsi="Arial" w:cs="Arial"/>
          <w:sz w:val="24"/>
          <w:szCs w:val="24"/>
        </w:rPr>
        <w:t>Waktu p</w:t>
      </w:r>
      <w:r w:rsidR="00897F4A">
        <w:rPr>
          <w:rFonts w:ascii="Arial" w:hAnsi="Arial" w:cs="Arial"/>
          <w:sz w:val="24"/>
          <w:szCs w:val="24"/>
        </w:rPr>
        <w:t xml:space="preserve">enelitian ini yang </w:t>
      </w:r>
      <w:r>
        <w:rPr>
          <w:rFonts w:ascii="Arial" w:hAnsi="Arial" w:cs="Arial"/>
          <w:sz w:val="24"/>
          <w:szCs w:val="24"/>
        </w:rPr>
        <w:t>lakukan pada bulan januari 2018, yang di lakukan pada pasien hipertensi di puskesmas air putih</w:t>
      </w:r>
    </w:p>
    <w:p w:rsidR="00020374" w:rsidRPr="00700097" w:rsidRDefault="00020374" w:rsidP="00AE4BA9">
      <w:pPr>
        <w:pStyle w:val="ListParagraph"/>
        <w:numPr>
          <w:ilvl w:val="0"/>
          <w:numId w:val="28"/>
        </w:numPr>
        <w:spacing w:line="480" w:lineRule="auto"/>
        <w:jc w:val="both"/>
        <w:outlineLvl w:val="2"/>
        <w:rPr>
          <w:rFonts w:ascii="Arial" w:hAnsi="Arial" w:cs="Arial"/>
          <w:sz w:val="24"/>
          <w:szCs w:val="24"/>
        </w:rPr>
      </w:pPr>
      <w:bookmarkStart w:id="71" w:name="_Toc9477661"/>
      <w:r w:rsidRPr="00700097">
        <w:rPr>
          <w:rFonts w:ascii="Arial" w:hAnsi="Arial" w:cs="Arial"/>
          <w:sz w:val="24"/>
          <w:szCs w:val="24"/>
        </w:rPr>
        <w:t>Tempat penelitian</w:t>
      </w:r>
      <w:bookmarkEnd w:id="71"/>
    </w:p>
    <w:p w:rsidR="00020374" w:rsidRPr="00555CC0" w:rsidRDefault="00020374" w:rsidP="00555CC0">
      <w:pPr>
        <w:pStyle w:val="ListParagraph"/>
        <w:spacing w:line="480" w:lineRule="auto"/>
        <w:ind w:left="1080"/>
        <w:jc w:val="both"/>
        <w:rPr>
          <w:rFonts w:ascii="Arial" w:hAnsi="Arial" w:cs="Arial"/>
          <w:sz w:val="24"/>
          <w:szCs w:val="24"/>
        </w:rPr>
      </w:pPr>
      <w:r>
        <w:rPr>
          <w:rFonts w:ascii="Arial" w:hAnsi="Arial" w:cs="Arial"/>
          <w:sz w:val="24"/>
          <w:szCs w:val="24"/>
        </w:rPr>
        <w:t>Penelitian ini d</w:t>
      </w:r>
      <w:r w:rsidR="00555CC0">
        <w:rPr>
          <w:rFonts w:ascii="Arial" w:hAnsi="Arial" w:cs="Arial"/>
          <w:sz w:val="24"/>
          <w:szCs w:val="24"/>
        </w:rPr>
        <w:t>ilakukan di puskesmas air putih</w:t>
      </w:r>
    </w:p>
    <w:p w:rsidR="00020374" w:rsidRPr="00EE71E4" w:rsidRDefault="00020374" w:rsidP="00AE4BA9">
      <w:pPr>
        <w:pStyle w:val="ListParagraph"/>
        <w:numPr>
          <w:ilvl w:val="0"/>
          <w:numId w:val="24"/>
        </w:numPr>
        <w:spacing w:line="480" w:lineRule="auto"/>
        <w:jc w:val="both"/>
        <w:outlineLvl w:val="1"/>
        <w:rPr>
          <w:rFonts w:ascii="Arial" w:hAnsi="Arial" w:cs="Arial"/>
          <w:b/>
          <w:sz w:val="24"/>
          <w:szCs w:val="24"/>
        </w:rPr>
      </w:pPr>
      <w:bookmarkStart w:id="72" w:name="_Toc9477662"/>
      <w:r w:rsidRPr="00EE71E4">
        <w:rPr>
          <w:rFonts w:ascii="Arial" w:hAnsi="Arial" w:cs="Arial"/>
          <w:b/>
          <w:sz w:val="24"/>
          <w:szCs w:val="24"/>
        </w:rPr>
        <w:t>Definisi Oprasioal</w:t>
      </w:r>
      <w:bookmarkEnd w:id="72"/>
    </w:p>
    <w:p w:rsidR="00020374" w:rsidRDefault="00020374" w:rsidP="0019560A">
      <w:pPr>
        <w:pStyle w:val="ListParagraph"/>
        <w:spacing w:line="480" w:lineRule="auto"/>
        <w:ind w:firstLine="720"/>
        <w:jc w:val="both"/>
        <w:rPr>
          <w:rFonts w:ascii="Arial" w:hAnsi="Arial" w:cs="Arial"/>
          <w:sz w:val="24"/>
          <w:szCs w:val="24"/>
        </w:rPr>
      </w:pPr>
      <w:r>
        <w:rPr>
          <w:rFonts w:ascii="Arial" w:hAnsi="Arial" w:cs="Arial"/>
          <w:sz w:val="24"/>
          <w:szCs w:val="24"/>
        </w:rPr>
        <w:t>Menurut sugiyono (2011), definisi oprasional adalah merupakan kontruksi dengan kata kata yang mengambarkan prilaku ataugejalayang diamati, dapat diuji kebenarannya oleh orang lain</w:t>
      </w:r>
      <w:r w:rsidR="00B20546">
        <w:rPr>
          <w:rFonts w:ascii="Arial" w:hAnsi="Arial" w:cs="Arial"/>
          <w:sz w:val="24"/>
          <w:szCs w:val="24"/>
        </w:rPr>
        <w:t>.</w:t>
      </w:r>
    </w:p>
    <w:p w:rsidR="00020374" w:rsidRDefault="00020374" w:rsidP="00AE4BA9">
      <w:pPr>
        <w:pStyle w:val="ListParagraph"/>
        <w:spacing w:line="480" w:lineRule="auto"/>
        <w:jc w:val="both"/>
        <w:rPr>
          <w:rFonts w:ascii="Arial" w:hAnsi="Arial" w:cs="Arial"/>
          <w:sz w:val="24"/>
          <w:szCs w:val="24"/>
        </w:rPr>
      </w:pPr>
      <w:r>
        <w:rPr>
          <w:rFonts w:ascii="Arial" w:hAnsi="Arial" w:cs="Arial"/>
          <w:sz w:val="24"/>
          <w:szCs w:val="24"/>
        </w:rPr>
        <w:t xml:space="preserve">Definisi oprasional adalah penelitian ini diuraikan seperti table berikut </w:t>
      </w:r>
    </w:p>
    <w:p w:rsidR="0019560A" w:rsidRPr="0019560A" w:rsidRDefault="00781DD1" w:rsidP="0019560A">
      <w:pPr>
        <w:spacing w:line="480" w:lineRule="auto"/>
        <w:jc w:val="center"/>
        <w:rPr>
          <w:rFonts w:ascii="Arial" w:hAnsi="Arial" w:cs="Arial"/>
          <w:b/>
          <w:sz w:val="24"/>
          <w:szCs w:val="24"/>
        </w:rPr>
      </w:pPr>
      <w:r w:rsidRPr="0019560A">
        <w:rPr>
          <w:rFonts w:ascii="Arial" w:hAnsi="Arial" w:cs="Arial"/>
          <w:b/>
          <w:sz w:val="24"/>
          <w:szCs w:val="24"/>
        </w:rPr>
        <w:t xml:space="preserve">Table 3.1. </w:t>
      </w:r>
    </w:p>
    <w:p w:rsidR="00020374" w:rsidRPr="0019560A" w:rsidRDefault="00781DD1" w:rsidP="0019560A">
      <w:pPr>
        <w:spacing w:line="480" w:lineRule="auto"/>
        <w:jc w:val="center"/>
        <w:rPr>
          <w:rFonts w:ascii="Arial" w:hAnsi="Arial" w:cs="Arial"/>
          <w:b/>
          <w:sz w:val="24"/>
          <w:szCs w:val="24"/>
        </w:rPr>
      </w:pPr>
      <w:r w:rsidRPr="0019560A">
        <w:rPr>
          <w:rFonts w:ascii="Arial" w:hAnsi="Arial" w:cs="Arial"/>
          <w:b/>
          <w:sz w:val="24"/>
          <w:szCs w:val="24"/>
        </w:rPr>
        <w:t>Tabel Definisi Oprasional</w:t>
      </w:r>
    </w:p>
    <w:tbl>
      <w:tblPr>
        <w:tblW w:w="7767" w:type="dxa"/>
        <w:tblInd w:w="8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83"/>
        <w:gridCol w:w="1645"/>
        <w:gridCol w:w="1729"/>
        <w:gridCol w:w="1297"/>
        <w:gridCol w:w="1676"/>
        <w:gridCol w:w="937"/>
      </w:tblGrid>
      <w:tr w:rsidR="00020374" w:rsidRPr="00897F4A" w:rsidTr="00B20546">
        <w:tc>
          <w:tcPr>
            <w:tcW w:w="483" w:type="dxa"/>
          </w:tcPr>
          <w:p w:rsidR="00020374" w:rsidRPr="00897F4A" w:rsidRDefault="00020374" w:rsidP="00897F4A">
            <w:pPr>
              <w:pStyle w:val="ListParagraph"/>
              <w:spacing w:after="0" w:line="240" w:lineRule="auto"/>
              <w:ind w:left="0"/>
              <w:jc w:val="both"/>
              <w:rPr>
                <w:rFonts w:ascii="Arial" w:hAnsi="Arial" w:cs="Arial"/>
              </w:rPr>
            </w:pPr>
            <w:r w:rsidRPr="00897F4A">
              <w:rPr>
                <w:rFonts w:ascii="Arial" w:hAnsi="Arial" w:cs="Arial"/>
              </w:rPr>
              <w:t>no</w:t>
            </w:r>
          </w:p>
        </w:tc>
        <w:tc>
          <w:tcPr>
            <w:tcW w:w="1645" w:type="dxa"/>
          </w:tcPr>
          <w:p w:rsidR="00020374" w:rsidRPr="00897F4A" w:rsidRDefault="00020374" w:rsidP="00897F4A">
            <w:pPr>
              <w:pStyle w:val="ListParagraph"/>
              <w:spacing w:after="0" w:line="240" w:lineRule="auto"/>
              <w:ind w:left="0"/>
              <w:jc w:val="both"/>
              <w:rPr>
                <w:rFonts w:ascii="Arial" w:hAnsi="Arial" w:cs="Arial"/>
              </w:rPr>
            </w:pPr>
            <w:r w:rsidRPr="00897F4A">
              <w:rPr>
                <w:rFonts w:ascii="Arial" w:hAnsi="Arial" w:cs="Arial"/>
              </w:rPr>
              <w:t>Variable</w:t>
            </w:r>
          </w:p>
        </w:tc>
        <w:tc>
          <w:tcPr>
            <w:tcW w:w="1729" w:type="dxa"/>
          </w:tcPr>
          <w:p w:rsidR="00020374" w:rsidRPr="00897F4A" w:rsidRDefault="00020374" w:rsidP="00897F4A">
            <w:pPr>
              <w:pStyle w:val="ListParagraph"/>
              <w:spacing w:after="0" w:line="240" w:lineRule="auto"/>
              <w:ind w:left="0"/>
              <w:jc w:val="both"/>
              <w:rPr>
                <w:rFonts w:ascii="Arial" w:hAnsi="Arial" w:cs="Arial"/>
              </w:rPr>
            </w:pPr>
            <w:r w:rsidRPr="00897F4A">
              <w:rPr>
                <w:rFonts w:ascii="Arial" w:hAnsi="Arial" w:cs="Arial"/>
              </w:rPr>
              <w:t>Definisi oprasional</w:t>
            </w:r>
          </w:p>
        </w:tc>
        <w:tc>
          <w:tcPr>
            <w:tcW w:w="1297" w:type="dxa"/>
          </w:tcPr>
          <w:p w:rsidR="00020374" w:rsidRPr="00897F4A" w:rsidRDefault="00020374" w:rsidP="00897F4A">
            <w:pPr>
              <w:pStyle w:val="ListParagraph"/>
              <w:spacing w:after="0" w:line="240" w:lineRule="auto"/>
              <w:ind w:left="0"/>
              <w:jc w:val="both"/>
              <w:rPr>
                <w:rFonts w:ascii="Arial" w:hAnsi="Arial" w:cs="Arial"/>
              </w:rPr>
            </w:pPr>
            <w:r w:rsidRPr="00897F4A">
              <w:rPr>
                <w:rFonts w:ascii="Arial" w:hAnsi="Arial" w:cs="Arial"/>
              </w:rPr>
              <w:t>Alat ukur</w:t>
            </w:r>
          </w:p>
        </w:tc>
        <w:tc>
          <w:tcPr>
            <w:tcW w:w="1676" w:type="dxa"/>
          </w:tcPr>
          <w:p w:rsidR="00020374" w:rsidRPr="00897F4A" w:rsidRDefault="00020374" w:rsidP="00897F4A">
            <w:pPr>
              <w:pStyle w:val="ListParagraph"/>
              <w:spacing w:after="0" w:line="240" w:lineRule="auto"/>
              <w:ind w:left="0"/>
              <w:jc w:val="both"/>
              <w:rPr>
                <w:rFonts w:ascii="Arial" w:hAnsi="Arial" w:cs="Arial"/>
              </w:rPr>
            </w:pPr>
            <w:r w:rsidRPr="00897F4A">
              <w:rPr>
                <w:rFonts w:ascii="Arial" w:hAnsi="Arial" w:cs="Arial"/>
              </w:rPr>
              <w:t>Hasil ukur</w:t>
            </w:r>
          </w:p>
        </w:tc>
        <w:tc>
          <w:tcPr>
            <w:tcW w:w="937" w:type="dxa"/>
          </w:tcPr>
          <w:p w:rsidR="00020374" w:rsidRPr="00897F4A" w:rsidRDefault="00020374" w:rsidP="00897F4A">
            <w:pPr>
              <w:pStyle w:val="ListParagraph"/>
              <w:spacing w:after="0" w:line="240" w:lineRule="auto"/>
              <w:ind w:left="0"/>
              <w:jc w:val="both"/>
              <w:rPr>
                <w:rFonts w:ascii="Arial" w:hAnsi="Arial" w:cs="Arial"/>
              </w:rPr>
            </w:pPr>
            <w:r w:rsidRPr="00897F4A">
              <w:rPr>
                <w:rFonts w:ascii="Arial" w:hAnsi="Arial" w:cs="Arial"/>
              </w:rPr>
              <w:t>skala</w:t>
            </w:r>
          </w:p>
        </w:tc>
      </w:tr>
      <w:tr w:rsidR="00020374" w:rsidRPr="00897F4A" w:rsidTr="00B20546">
        <w:tc>
          <w:tcPr>
            <w:tcW w:w="483" w:type="dxa"/>
          </w:tcPr>
          <w:p w:rsidR="00020374" w:rsidRPr="00897F4A" w:rsidRDefault="00020374" w:rsidP="00897F4A">
            <w:pPr>
              <w:pStyle w:val="ListParagraph"/>
              <w:spacing w:after="0" w:line="240" w:lineRule="auto"/>
              <w:ind w:left="0"/>
              <w:jc w:val="both"/>
              <w:rPr>
                <w:rFonts w:ascii="Arial" w:hAnsi="Arial" w:cs="Arial"/>
              </w:rPr>
            </w:pPr>
          </w:p>
        </w:tc>
        <w:tc>
          <w:tcPr>
            <w:tcW w:w="1645" w:type="dxa"/>
          </w:tcPr>
          <w:p w:rsidR="00020374" w:rsidRPr="00897F4A" w:rsidRDefault="000909F3" w:rsidP="00897F4A">
            <w:pPr>
              <w:pStyle w:val="ListParagraph"/>
              <w:spacing w:after="0" w:line="240" w:lineRule="auto"/>
              <w:ind w:left="0"/>
              <w:jc w:val="both"/>
              <w:rPr>
                <w:rFonts w:ascii="Arial" w:hAnsi="Arial" w:cs="Arial"/>
              </w:rPr>
            </w:pPr>
            <w:r w:rsidRPr="00897F4A">
              <w:rPr>
                <w:rFonts w:ascii="Arial" w:hAnsi="Arial" w:cs="Arial"/>
              </w:rPr>
              <w:t xml:space="preserve">Pengetahuan keluarga pola diit makan </w:t>
            </w:r>
            <w:r w:rsidR="00020374" w:rsidRPr="00897F4A">
              <w:rPr>
                <w:rFonts w:ascii="Arial" w:hAnsi="Arial" w:cs="Arial"/>
              </w:rPr>
              <w:t>hipertensi lansia</w:t>
            </w:r>
          </w:p>
        </w:tc>
        <w:tc>
          <w:tcPr>
            <w:tcW w:w="1729" w:type="dxa"/>
          </w:tcPr>
          <w:p w:rsidR="00020374" w:rsidRPr="00897F4A" w:rsidRDefault="00020374" w:rsidP="00897F4A">
            <w:pPr>
              <w:pStyle w:val="ListParagraph"/>
              <w:spacing w:after="0" w:line="240" w:lineRule="auto"/>
              <w:ind w:left="0"/>
              <w:rPr>
                <w:rFonts w:ascii="Arial" w:hAnsi="Arial" w:cs="Arial"/>
              </w:rPr>
            </w:pPr>
            <w:r w:rsidRPr="00897F4A">
              <w:rPr>
                <w:rFonts w:ascii="Arial" w:hAnsi="Arial" w:cs="Arial"/>
              </w:rPr>
              <w:t>Pengetahuan adalah segala sesuatu yang diketahui pasien hipertensi lansia tentang penyakit hipertensi di puskesmas air putih</w:t>
            </w:r>
          </w:p>
        </w:tc>
        <w:tc>
          <w:tcPr>
            <w:tcW w:w="1297" w:type="dxa"/>
          </w:tcPr>
          <w:p w:rsidR="00020374" w:rsidRPr="00897F4A" w:rsidRDefault="00020374" w:rsidP="00897F4A">
            <w:pPr>
              <w:pStyle w:val="ListParagraph"/>
              <w:spacing w:after="0" w:line="240" w:lineRule="auto"/>
              <w:ind w:left="0"/>
              <w:jc w:val="both"/>
              <w:rPr>
                <w:rFonts w:ascii="Arial" w:hAnsi="Arial" w:cs="Arial"/>
              </w:rPr>
            </w:pPr>
            <w:r w:rsidRPr="00897F4A">
              <w:rPr>
                <w:rFonts w:ascii="Arial" w:hAnsi="Arial" w:cs="Arial"/>
              </w:rPr>
              <w:t>Kuesioner 20 butir dengan skala guttman:</w:t>
            </w:r>
          </w:p>
          <w:p w:rsidR="00020374" w:rsidRPr="00897F4A" w:rsidRDefault="00020374" w:rsidP="00897F4A">
            <w:pPr>
              <w:spacing w:after="0" w:line="240" w:lineRule="auto"/>
              <w:jc w:val="both"/>
              <w:rPr>
                <w:rFonts w:ascii="Arial" w:hAnsi="Arial" w:cs="Arial"/>
              </w:rPr>
            </w:pPr>
            <w:r w:rsidRPr="00897F4A">
              <w:rPr>
                <w:rFonts w:ascii="Arial" w:hAnsi="Arial" w:cs="Arial"/>
              </w:rPr>
              <w:t>1.benar</w:t>
            </w:r>
          </w:p>
          <w:p w:rsidR="00020374" w:rsidRPr="00897F4A" w:rsidRDefault="00020374" w:rsidP="00897F4A">
            <w:pPr>
              <w:spacing w:after="0" w:line="240" w:lineRule="auto"/>
              <w:jc w:val="both"/>
              <w:rPr>
                <w:rFonts w:ascii="Arial" w:hAnsi="Arial" w:cs="Arial"/>
              </w:rPr>
            </w:pPr>
            <w:r w:rsidRPr="00897F4A">
              <w:rPr>
                <w:rFonts w:ascii="Arial" w:hAnsi="Arial" w:cs="Arial"/>
              </w:rPr>
              <w:t>0. salah</w:t>
            </w:r>
          </w:p>
        </w:tc>
        <w:tc>
          <w:tcPr>
            <w:tcW w:w="1676" w:type="dxa"/>
          </w:tcPr>
          <w:p w:rsidR="00020374" w:rsidRPr="00897F4A" w:rsidRDefault="000909F3" w:rsidP="00897F4A">
            <w:pPr>
              <w:pStyle w:val="ListParagraph"/>
              <w:spacing w:after="0" w:line="240" w:lineRule="auto"/>
              <w:ind w:left="0"/>
              <w:jc w:val="both"/>
              <w:rPr>
                <w:rFonts w:ascii="Arial" w:hAnsi="Arial" w:cs="Arial"/>
              </w:rPr>
            </w:pPr>
            <w:r w:rsidRPr="00897F4A">
              <w:rPr>
                <w:rFonts w:ascii="Arial" w:hAnsi="Arial" w:cs="Arial"/>
              </w:rPr>
              <w:t>1.</w:t>
            </w:r>
            <w:r w:rsidR="00020374" w:rsidRPr="00897F4A">
              <w:rPr>
                <w:rFonts w:ascii="Arial" w:hAnsi="Arial" w:cs="Arial"/>
              </w:rPr>
              <w:t>dikatakan tingkat pengetahua baik apa bila menjawab benar 15--20 (76-100%)</w:t>
            </w:r>
          </w:p>
          <w:p w:rsidR="00020374" w:rsidRPr="00897F4A" w:rsidRDefault="00020374" w:rsidP="00897F4A">
            <w:pPr>
              <w:pStyle w:val="ListParagraph"/>
              <w:spacing w:after="0" w:line="240" w:lineRule="auto"/>
              <w:ind w:left="0"/>
              <w:jc w:val="both"/>
              <w:rPr>
                <w:rFonts w:ascii="Arial" w:hAnsi="Arial" w:cs="Arial"/>
              </w:rPr>
            </w:pPr>
            <w:r w:rsidRPr="00897F4A">
              <w:rPr>
                <w:rFonts w:ascii="Arial" w:hAnsi="Arial" w:cs="Arial"/>
              </w:rPr>
              <w:t>2. dikatakan tungkat pengetahuan cukup apa bila menjawab benar 11- 15 (56-75)%</w:t>
            </w:r>
          </w:p>
          <w:p w:rsidR="00020374" w:rsidRPr="00897F4A" w:rsidRDefault="00020374" w:rsidP="00897F4A">
            <w:pPr>
              <w:pStyle w:val="ListParagraph"/>
              <w:spacing w:after="0" w:line="240" w:lineRule="auto"/>
              <w:ind w:left="0"/>
              <w:jc w:val="both"/>
              <w:rPr>
                <w:rFonts w:ascii="Arial" w:hAnsi="Arial" w:cs="Arial"/>
              </w:rPr>
            </w:pPr>
            <w:r w:rsidRPr="00897F4A">
              <w:rPr>
                <w:rFonts w:ascii="Arial" w:hAnsi="Arial" w:cs="Arial"/>
              </w:rPr>
              <w:lastRenderedPageBreak/>
              <w:t>3. dikatakan tingkat pengetahuan kurang menjawab benar &lt;11 (50%)</w:t>
            </w:r>
          </w:p>
        </w:tc>
        <w:tc>
          <w:tcPr>
            <w:tcW w:w="937" w:type="dxa"/>
          </w:tcPr>
          <w:p w:rsidR="00020374" w:rsidRPr="00897F4A" w:rsidRDefault="00020374" w:rsidP="00897F4A">
            <w:pPr>
              <w:pStyle w:val="ListParagraph"/>
              <w:spacing w:after="0" w:line="240" w:lineRule="auto"/>
              <w:ind w:left="0"/>
              <w:jc w:val="both"/>
              <w:rPr>
                <w:rFonts w:ascii="Arial" w:hAnsi="Arial" w:cs="Arial"/>
              </w:rPr>
            </w:pPr>
            <w:r w:rsidRPr="00897F4A">
              <w:rPr>
                <w:rFonts w:ascii="Arial" w:hAnsi="Arial" w:cs="Arial"/>
              </w:rPr>
              <w:lastRenderedPageBreak/>
              <w:t>ordinal</w:t>
            </w:r>
          </w:p>
        </w:tc>
      </w:tr>
    </w:tbl>
    <w:p w:rsidR="00020374" w:rsidRDefault="00020374" w:rsidP="00AE4BA9">
      <w:pPr>
        <w:spacing w:line="480" w:lineRule="auto"/>
        <w:jc w:val="both"/>
        <w:rPr>
          <w:rFonts w:ascii="Arial" w:hAnsi="Arial" w:cs="Arial"/>
          <w:sz w:val="24"/>
          <w:szCs w:val="24"/>
        </w:rPr>
      </w:pPr>
    </w:p>
    <w:p w:rsidR="00020374" w:rsidRPr="00A760BC" w:rsidRDefault="00020374" w:rsidP="00897F4A">
      <w:pPr>
        <w:pStyle w:val="ListParagraph"/>
        <w:numPr>
          <w:ilvl w:val="0"/>
          <w:numId w:val="24"/>
        </w:numPr>
        <w:spacing w:after="0" w:line="480" w:lineRule="auto"/>
        <w:jc w:val="both"/>
        <w:outlineLvl w:val="1"/>
        <w:rPr>
          <w:rFonts w:ascii="Arial" w:hAnsi="Arial" w:cs="Arial"/>
          <w:b/>
          <w:sz w:val="24"/>
          <w:szCs w:val="24"/>
        </w:rPr>
      </w:pPr>
      <w:bookmarkStart w:id="73" w:name="_Toc9477663"/>
      <w:r w:rsidRPr="00A760BC">
        <w:rPr>
          <w:rFonts w:ascii="Arial" w:hAnsi="Arial" w:cs="Arial"/>
          <w:b/>
          <w:sz w:val="24"/>
          <w:szCs w:val="24"/>
        </w:rPr>
        <w:t>Instrumen Penelitian</w:t>
      </w:r>
      <w:bookmarkEnd w:id="73"/>
      <w:r w:rsidRPr="00A760BC">
        <w:rPr>
          <w:rFonts w:ascii="Arial" w:hAnsi="Arial" w:cs="Arial"/>
          <w:b/>
          <w:sz w:val="24"/>
          <w:szCs w:val="24"/>
        </w:rPr>
        <w:t xml:space="preserve"> </w:t>
      </w:r>
    </w:p>
    <w:p w:rsidR="00020374" w:rsidRDefault="00020374" w:rsidP="0019560A">
      <w:pPr>
        <w:pStyle w:val="ListParagraph"/>
        <w:spacing w:after="0" w:line="480" w:lineRule="auto"/>
        <w:ind w:firstLine="720"/>
        <w:jc w:val="both"/>
        <w:rPr>
          <w:rFonts w:ascii="Arial" w:hAnsi="Arial" w:cs="Arial"/>
          <w:sz w:val="24"/>
          <w:szCs w:val="24"/>
        </w:rPr>
      </w:pPr>
      <w:r w:rsidRPr="00B23067">
        <w:rPr>
          <w:rFonts w:ascii="Arial" w:hAnsi="Arial" w:cs="Arial"/>
          <w:sz w:val="24"/>
          <w:szCs w:val="24"/>
        </w:rPr>
        <w:t>Instrument penelitian adalah alat</w:t>
      </w:r>
      <w:r>
        <w:rPr>
          <w:rFonts w:ascii="Arial" w:hAnsi="Arial" w:cs="Arial"/>
          <w:sz w:val="24"/>
          <w:szCs w:val="24"/>
        </w:rPr>
        <w:t>-alat yang akan digunakan untuk</w:t>
      </w:r>
      <w:r w:rsidR="00B20546">
        <w:rPr>
          <w:rFonts w:ascii="Arial" w:hAnsi="Arial" w:cs="Arial"/>
          <w:sz w:val="24"/>
          <w:szCs w:val="24"/>
        </w:rPr>
        <w:t xml:space="preserve"> </w:t>
      </w:r>
      <w:r w:rsidRPr="00B23067">
        <w:rPr>
          <w:rFonts w:ascii="Arial" w:hAnsi="Arial" w:cs="Arial"/>
          <w:sz w:val="24"/>
          <w:szCs w:val="24"/>
        </w:rPr>
        <w:t>pengumpulan data. Instrumen penelitian</w:t>
      </w:r>
      <w:r>
        <w:rPr>
          <w:rFonts w:ascii="Arial" w:hAnsi="Arial" w:cs="Arial"/>
          <w:sz w:val="24"/>
          <w:szCs w:val="24"/>
        </w:rPr>
        <w:t xml:space="preserve"> dapat berupa kuesioner (daftar </w:t>
      </w:r>
      <w:r w:rsidRPr="00B23067">
        <w:rPr>
          <w:rFonts w:ascii="Arial" w:hAnsi="Arial" w:cs="Arial"/>
          <w:sz w:val="24"/>
          <w:szCs w:val="24"/>
        </w:rPr>
        <w:t xml:space="preserve">pertanyaan), angket, formulir observal, formulir-formulir lain yang berkaitan dengan pencatatan data dan lain sebagainya (Notoatmodjo, </w:t>
      </w:r>
      <w:r>
        <w:rPr>
          <w:rFonts w:ascii="Arial" w:hAnsi="Arial" w:cs="Arial"/>
          <w:sz w:val="24"/>
          <w:szCs w:val="24"/>
        </w:rPr>
        <w:t xml:space="preserve">2010). </w:t>
      </w:r>
      <w:r w:rsidRPr="00B23067">
        <w:rPr>
          <w:rFonts w:ascii="Arial" w:hAnsi="Arial" w:cs="Arial"/>
          <w:sz w:val="24"/>
          <w:szCs w:val="24"/>
        </w:rPr>
        <w:t>Pada penelitian ini  menggunakan</w:t>
      </w:r>
      <w:r>
        <w:rPr>
          <w:rFonts w:ascii="Arial" w:hAnsi="Arial" w:cs="Arial"/>
          <w:sz w:val="24"/>
          <w:szCs w:val="24"/>
        </w:rPr>
        <w:t xml:space="preserve"> skala Guttman yaitu skala yang </w:t>
      </w:r>
      <w:r w:rsidRPr="00B23067">
        <w:rPr>
          <w:rFonts w:ascii="Arial" w:hAnsi="Arial" w:cs="Arial"/>
          <w:sz w:val="24"/>
          <w:szCs w:val="24"/>
        </w:rPr>
        <w:t>akan didapatkan jawabab yang tegas terhadap suatu permasalahan yang ditanyakan. Maka dalam skala ini hanya ada dua interval misalnya</w:t>
      </w:r>
    </w:p>
    <w:p w:rsidR="00020374" w:rsidRPr="00B95ACB" w:rsidRDefault="00020374" w:rsidP="00897F4A">
      <w:pPr>
        <w:pStyle w:val="ListParagraph"/>
        <w:spacing w:after="0" w:line="480" w:lineRule="auto"/>
        <w:jc w:val="both"/>
        <w:rPr>
          <w:rFonts w:ascii="Arial" w:hAnsi="Arial" w:cs="Arial"/>
          <w:sz w:val="24"/>
          <w:szCs w:val="24"/>
        </w:rPr>
      </w:pPr>
      <w:r w:rsidRPr="00B23067">
        <w:rPr>
          <w:rFonts w:ascii="Arial" w:hAnsi="Arial" w:cs="Arial"/>
          <w:sz w:val="24"/>
          <w:szCs w:val="24"/>
        </w:rPr>
        <w:t>“Benar atau Salah”. Skala Guttman selain dapat dibuat dalam bentuk pilihan ganda, juga dapat dibuat dalam bentuk checklist. Jawaban yang dianggap benar diberi skor 1 dan jawaban yang dianggap salah diberi skor nol. Setelah kuesioner sebagai alat ukur atau alat pengumpulan data selesai, belum berarti kuesioner tersebut dapat langsung digunakan untuk mengumpulkan data. Kuesioner dapat digunakan sebagai alat ukur peneliti</w:t>
      </w:r>
      <w:r w:rsidR="00897F4A">
        <w:rPr>
          <w:rFonts w:ascii="Arial" w:hAnsi="Arial" w:cs="Arial"/>
          <w:sz w:val="24"/>
          <w:szCs w:val="24"/>
        </w:rPr>
        <w:t>an perlu di uji  a</w:t>
      </w:r>
      <w:r w:rsidR="00050008">
        <w:rPr>
          <w:rFonts w:ascii="Arial" w:hAnsi="Arial" w:cs="Arial"/>
          <w:sz w:val="24"/>
          <w:szCs w:val="24"/>
        </w:rPr>
        <w:t>cpet oleh</w:t>
      </w:r>
      <w:r w:rsidRPr="00B23067">
        <w:rPr>
          <w:rFonts w:ascii="Arial" w:hAnsi="Arial" w:cs="Arial"/>
          <w:sz w:val="24"/>
          <w:szCs w:val="24"/>
        </w:rPr>
        <w:t xml:space="preserve">. Responden yang digunakan untuk uji coba sebaiknya responden </w:t>
      </w:r>
      <w:r w:rsidRPr="00B23067">
        <w:rPr>
          <w:rFonts w:ascii="Arial" w:hAnsi="Arial" w:cs="Arial"/>
          <w:sz w:val="24"/>
          <w:szCs w:val="24"/>
        </w:rPr>
        <w:lastRenderedPageBreak/>
        <w:t>memi</w:t>
      </w:r>
      <w:r>
        <w:rPr>
          <w:rFonts w:ascii="Arial" w:hAnsi="Arial" w:cs="Arial"/>
          <w:sz w:val="24"/>
          <w:szCs w:val="24"/>
        </w:rPr>
        <w:t xml:space="preserve">liki ciri-ciri responden dimana </w:t>
      </w:r>
      <w:r w:rsidRPr="00B23067">
        <w:rPr>
          <w:rFonts w:ascii="Arial" w:hAnsi="Arial" w:cs="Arial"/>
          <w:sz w:val="24"/>
          <w:szCs w:val="24"/>
        </w:rPr>
        <w:t>peneliti tersebut harus dilaksanakan. Dalam penelitian ini kuesioner m</w:t>
      </w:r>
      <w:r>
        <w:rPr>
          <w:rFonts w:ascii="Arial" w:hAnsi="Arial" w:cs="Arial"/>
          <w:sz w:val="24"/>
          <w:szCs w:val="24"/>
        </w:rPr>
        <w:t xml:space="preserve">emiliki beberapa pertanyaan </w:t>
      </w:r>
      <w:r w:rsidRPr="00B95ACB">
        <w:rPr>
          <w:rFonts w:ascii="Arial" w:hAnsi="Arial" w:cs="Arial"/>
          <w:sz w:val="24"/>
          <w:szCs w:val="24"/>
        </w:rPr>
        <w:t xml:space="preserve">Kuesioner yang digunakan untuk mengetahui pengetahuan pasien adalah kuesioner tertutup dengan jawaban benar atau salah. Jawaban benar dengan pernyataan positif (favorable) dan jawaban salah jika pernyataan negatif (unfavorable) mendapat nilai 1. Jawaban yang salah dengan pernyataan positif (favorable) dan benar jika pernyataan negatif </w:t>
      </w:r>
    </w:p>
    <w:p w:rsidR="00020374" w:rsidRPr="00B23067" w:rsidRDefault="00020374" w:rsidP="00897F4A">
      <w:pPr>
        <w:pStyle w:val="ListParagraph"/>
        <w:spacing w:after="0" w:line="480" w:lineRule="auto"/>
        <w:jc w:val="both"/>
        <w:rPr>
          <w:rFonts w:ascii="Arial" w:hAnsi="Arial" w:cs="Arial"/>
          <w:sz w:val="24"/>
          <w:szCs w:val="24"/>
        </w:rPr>
      </w:pPr>
      <w:r w:rsidRPr="00B23067">
        <w:rPr>
          <w:rFonts w:ascii="Arial" w:hAnsi="Arial" w:cs="Arial"/>
          <w:sz w:val="24"/>
          <w:szCs w:val="24"/>
        </w:rPr>
        <w:t xml:space="preserve">(unfavorable) mendapat nilai 0. Pengisian kuesioner tersebut dengan </w:t>
      </w:r>
    </w:p>
    <w:p w:rsidR="00020374" w:rsidRDefault="00020374" w:rsidP="00897F4A">
      <w:pPr>
        <w:pStyle w:val="ListParagraph"/>
        <w:spacing w:after="0" w:line="480" w:lineRule="auto"/>
        <w:jc w:val="both"/>
        <w:rPr>
          <w:rFonts w:ascii="Arial" w:hAnsi="Arial" w:cs="Arial"/>
          <w:sz w:val="24"/>
          <w:szCs w:val="24"/>
        </w:rPr>
      </w:pPr>
      <w:r w:rsidRPr="00B23067">
        <w:rPr>
          <w:rFonts w:ascii="Arial" w:hAnsi="Arial" w:cs="Arial"/>
          <w:sz w:val="24"/>
          <w:szCs w:val="24"/>
        </w:rPr>
        <w:t>memberi tanda centang (√ ) pada jawaban yang dianggap benar.</w:t>
      </w:r>
    </w:p>
    <w:p w:rsidR="00020374" w:rsidRPr="00A760BC" w:rsidRDefault="00020374" w:rsidP="00897F4A">
      <w:pPr>
        <w:pStyle w:val="ListParagraph"/>
        <w:numPr>
          <w:ilvl w:val="0"/>
          <w:numId w:val="24"/>
        </w:numPr>
        <w:spacing w:after="0" w:line="480" w:lineRule="auto"/>
        <w:jc w:val="both"/>
        <w:outlineLvl w:val="1"/>
        <w:rPr>
          <w:rFonts w:ascii="Arial" w:hAnsi="Arial" w:cs="Arial"/>
          <w:b/>
          <w:sz w:val="24"/>
          <w:szCs w:val="24"/>
        </w:rPr>
      </w:pPr>
      <w:bookmarkStart w:id="74" w:name="_Toc9477664"/>
      <w:r w:rsidRPr="00A760BC">
        <w:rPr>
          <w:rFonts w:ascii="Arial" w:eastAsia="Arial" w:hAnsi="Arial" w:cs="Arial"/>
          <w:b/>
          <w:sz w:val="24"/>
          <w:szCs w:val="24"/>
        </w:rPr>
        <w:t>Teknik Pengumpulan Data</w:t>
      </w:r>
      <w:bookmarkEnd w:id="74"/>
    </w:p>
    <w:p w:rsidR="00A760BC" w:rsidRDefault="0019560A" w:rsidP="00897F4A">
      <w:pPr>
        <w:pStyle w:val="ListParagraph"/>
        <w:tabs>
          <w:tab w:val="left" w:pos="1240"/>
        </w:tabs>
        <w:spacing w:after="0" w:line="480" w:lineRule="auto"/>
        <w:jc w:val="both"/>
        <w:rPr>
          <w:rFonts w:ascii="Arial" w:eastAsia="Arial" w:hAnsi="Arial" w:cs="Arial"/>
          <w:sz w:val="24"/>
          <w:szCs w:val="24"/>
        </w:rPr>
      </w:pPr>
      <w:r>
        <w:rPr>
          <w:rFonts w:ascii="Arial" w:eastAsia="Arial" w:hAnsi="Arial" w:cs="Arial"/>
          <w:sz w:val="24"/>
          <w:szCs w:val="24"/>
        </w:rPr>
        <w:tab/>
      </w:r>
      <w:r w:rsidR="00020374" w:rsidRPr="005B27CD">
        <w:rPr>
          <w:rFonts w:ascii="Arial" w:eastAsia="Arial" w:hAnsi="Arial" w:cs="Arial"/>
          <w:sz w:val="24"/>
          <w:szCs w:val="24"/>
        </w:rPr>
        <w:t xml:space="preserve">Teknik pengumpulan data </w:t>
      </w:r>
      <w:r w:rsidR="00A760BC">
        <w:rPr>
          <w:rFonts w:ascii="Arial" w:eastAsia="Arial" w:hAnsi="Arial" w:cs="Arial"/>
          <w:sz w:val="24"/>
          <w:szCs w:val="24"/>
        </w:rPr>
        <w:t xml:space="preserve">adalah suatu proses pengumpulan </w:t>
      </w:r>
      <w:r w:rsidR="00020374" w:rsidRPr="005B27CD">
        <w:rPr>
          <w:rFonts w:ascii="Arial" w:eastAsia="Arial" w:hAnsi="Arial" w:cs="Arial"/>
          <w:sz w:val="24"/>
          <w:szCs w:val="24"/>
        </w:rPr>
        <w:t>karakteristik subjek yang diperlukan dalam suatu penelitian (Nursalam, 2004).Alat pengumpulan data atau instrument yang digunakan dal</w:t>
      </w:r>
      <w:r w:rsidR="00A760BC">
        <w:rPr>
          <w:rFonts w:ascii="Arial" w:eastAsia="Arial" w:hAnsi="Arial" w:cs="Arial"/>
          <w:sz w:val="24"/>
          <w:szCs w:val="24"/>
        </w:rPr>
        <w:t xml:space="preserve">am </w:t>
      </w:r>
      <w:r w:rsidR="00020374" w:rsidRPr="005B27CD">
        <w:rPr>
          <w:rFonts w:ascii="Arial" w:eastAsia="Arial" w:hAnsi="Arial" w:cs="Arial"/>
          <w:sz w:val="24"/>
          <w:szCs w:val="24"/>
        </w:rPr>
        <w:t xml:space="preserve">penelitian ini berupa angket (kuesioner). Kuesioner ini menggunakan skala </w:t>
      </w:r>
      <w:r w:rsidR="00020374" w:rsidRPr="005B27CD">
        <w:rPr>
          <w:rFonts w:ascii="Arial" w:eastAsia="Arial" w:hAnsi="Arial" w:cs="Arial"/>
          <w:i/>
          <w:sz w:val="24"/>
          <w:szCs w:val="24"/>
        </w:rPr>
        <w:t>guttman</w:t>
      </w:r>
      <w:r w:rsidR="00020374" w:rsidRPr="005B27CD">
        <w:rPr>
          <w:rFonts w:ascii="Arial" w:eastAsia="Arial" w:hAnsi="Arial" w:cs="Arial"/>
          <w:sz w:val="24"/>
          <w:szCs w:val="24"/>
        </w:rPr>
        <w:t xml:space="preserve"> dengan pilihan jawaban salah atau benar. Jawaban benar dengan skor 1 dan jawaban sal</w:t>
      </w:r>
      <w:r w:rsidR="00A760BC">
        <w:rPr>
          <w:rFonts w:ascii="Arial" w:eastAsia="Arial" w:hAnsi="Arial" w:cs="Arial"/>
          <w:sz w:val="24"/>
          <w:szCs w:val="24"/>
        </w:rPr>
        <w:t xml:space="preserve">ah dengan skor 0. </w:t>
      </w:r>
      <w:r w:rsidR="00A760BC" w:rsidRPr="00A760BC">
        <w:rPr>
          <w:rFonts w:ascii="Arial" w:eastAsia="Arial" w:hAnsi="Arial" w:cs="Arial"/>
          <w:sz w:val="24"/>
          <w:szCs w:val="24"/>
        </w:rPr>
        <w:t>Sumber sumber pengambilan data</w:t>
      </w:r>
    </w:p>
    <w:p w:rsidR="00897F4A" w:rsidRDefault="00897F4A" w:rsidP="00897F4A">
      <w:pPr>
        <w:pStyle w:val="ListParagraph"/>
        <w:tabs>
          <w:tab w:val="left" w:pos="1240"/>
        </w:tabs>
        <w:spacing w:after="0" w:line="480" w:lineRule="auto"/>
        <w:jc w:val="both"/>
        <w:rPr>
          <w:rFonts w:ascii="Arial" w:eastAsia="Arial" w:hAnsi="Arial" w:cs="Arial"/>
          <w:sz w:val="24"/>
          <w:szCs w:val="24"/>
        </w:rPr>
      </w:pPr>
    </w:p>
    <w:p w:rsidR="00897F4A" w:rsidRDefault="00897F4A" w:rsidP="00897F4A">
      <w:pPr>
        <w:pStyle w:val="ListParagraph"/>
        <w:tabs>
          <w:tab w:val="left" w:pos="1240"/>
        </w:tabs>
        <w:spacing w:after="0" w:line="480" w:lineRule="auto"/>
        <w:jc w:val="both"/>
        <w:rPr>
          <w:rFonts w:ascii="Arial" w:eastAsia="Arial" w:hAnsi="Arial" w:cs="Arial"/>
          <w:sz w:val="24"/>
          <w:szCs w:val="24"/>
        </w:rPr>
      </w:pPr>
    </w:p>
    <w:p w:rsidR="00897F4A" w:rsidRDefault="00897F4A" w:rsidP="00897F4A">
      <w:pPr>
        <w:pStyle w:val="ListParagraph"/>
        <w:tabs>
          <w:tab w:val="left" w:pos="1240"/>
        </w:tabs>
        <w:spacing w:after="0" w:line="480" w:lineRule="auto"/>
        <w:jc w:val="both"/>
        <w:rPr>
          <w:rFonts w:ascii="Arial" w:eastAsia="Arial" w:hAnsi="Arial" w:cs="Arial"/>
          <w:sz w:val="24"/>
          <w:szCs w:val="24"/>
        </w:rPr>
      </w:pPr>
    </w:p>
    <w:p w:rsidR="00897F4A" w:rsidRPr="00A760BC" w:rsidRDefault="00897F4A" w:rsidP="00897F4A">
      <w:pPr>
        <w:pStyle w:val="ListParagraph"/>
        <w:tabs>
          <w:tab w:val="left" w:pos="1240"/>
        </w:tabs>
        <w:spacing w:after="0" w:line="480" w:lineRule="auto"/>
        <w:jc w:val="both"/>
        <w:rPr>
          <w:rFonts w:ascii="Arial" w:eastAsia="Arial" w:hAnsi="Arial" w:cs="Arial"/>
          <w:sz w:val="24"/>
          <w:szCs w:val="24"/>
        </w:rPr>
      </w:pPr>
    </w:p>
    <w:p w:rsidR="0022015C" w:rsidRPr="005B27CD" w:rsidRDefault="0022015C" w:rsidP="0019560A">
      <w:pPr>
        <w:pStyle w:val="ListParagraph"/>
        <w:numPr>
          <w:ilvl w:val="0"/>
          <w:numId w:val="29"/>
        </w:numPr>
        <w:tabs>
          <w:tab w:val="left" w:pos="1820"/>
        </w:tabs>
        <w:spacing w:after="0" w:line="480" w:lineRule="auto"/>
        <w:ind w:left="994" w:hanging="285"/>
        <w:outlineLvl w:val="2"/>
        <w:rPr>
          <w:rFonts w:ascii="Arial" w:eastAsia="Arial" w:hAnsi="Arial" w:cs="Arial"/>
          <w:sz w:val="24"/>
          <w:szCs w:val="24"/>
        </w:rPr>
      </w:pPr>
      <w:bookmarkStart w:id="75" w:name="_Toc9477665"/>
      <w:r w:rsidRPr="005B27CD">
        <w:rPr>
          <w:rFonts w:ascii="Arial" w:eastAsia="Arial" w:hAnsi="Arial" w:cs="Arial"/>
          <w:sz w:val="24"/>
          <w:szCs w:val="24"/>
        </w:rPr>
        <w:lastRenderedPageBreak/>
        <w:t>Data Primer</w:t>
      </w:r>
      <w:bookmarkEnd w:id="75"/>
    </w:p>
    <w:p w:rsidR="0019560A" w:rsidRDefault="0022015C" w:rsidP="0019560A">
      <w:pPr>
        <w:pStyle w:val="ListParagraph"/>
        <w:tabs>
          <w:tab w:val="left" w:pos="1820"/>
        </w:tabs>
        <w:spacing w:after="0" w:line="480" w:lineRule="auto"/>
        <w:ind w:left="994"/>
        <w:jc w:val="both"/>
        <w:rPr>
          <w:rFonts w:ascii="Arial" w:eastAsia="Arial" w:hAnsi="Arial" w:cs="Arial"/>
          <w:sz w:val="24"/>
          <w:szCs w:val="24"/>
        </w:rPr>
      </w:pPr>
      <w:r w:rsidRPr="005B27CD">
        <w:rPr>
          <w:rFonts w:ascii="Arial" w:eastAsia="Arial" w:hAnsi="Arial" w:cs="Arial"/>
          <w:sz w:val="24"/>
          <w:szCs w:val="24"/>
        </w:rPr>
        <w:t xml:space="preserve">Data primer merupakan data yang bersangkutan (Notoatmodjo, 2010). Data primer dalam penelitian ini adalah data-data tentang penderita hipertensi yang </w:t>
      </w:r>
      <w:bookmarkStart w:id="76" w:name="_Toc9477666"/>
      <w:r w:rsidR="0019560A">
        <w:rPr>
          <w:rFonts w:ascii="Arial" w:eastAsia="Arial" w:hAnsi="Arial" w:cs="Arial"/>
          <w:sz w:val="24"/>
          <w:szCs w:val="24"/>
        </w:rPr>
        <w:t>didapatkan langsung dilapangan.</w:t>
      </w:r>
    </w:p>
    <w:p w:rsidR="0022015C" w:rsidRPr="0019560A" w:rsidRDefault="0022015C" w:rsidP="0019560A">
      <w:pPr>
        <w:pStyle w:val="ListParagraph"/>
        <w:numPr>
          <w:ilvl w:val="0"/>
          <w:numId w:val="29"/>
        </w:numPr>
        <w:tabs>
          <w:tab w:val="left" w:pos="1820"/>
        </w:tabs>
        <w:spacing w:after="0" w:line="480" w:lineRule="auto"/>
        <w:ind w:left="993"/>
        <w:jc w:val="both"/>
        <w:rPr>
          <w:rFonts w:ascii="Arial" w:eastAsia="Arial" w:hAnsi="Arial" w:cs="Arial"/>
          <w:sz w:val="24"/>
          <w:szCs w:val="24"/>
        </w:rPr>
      </w:pPr>
      <w:r w:rsidRPr="0019560A">
        <w:rPr>
          <w:rFonts w:ascii="Arial" w:eastAsia="Arial" w:hAnsi="Arial" w:cs="Arial"/>
          <w:sz w:val="24"/>
          <w:szCs w:val="24"/>
        </w:rPr>
        <w:t>Data sekunder</w:t>
      </w:r>
      <w:bookmarkEnd w:id="76"/>
    </w:p>
    <w:p w:rsidR="0022015C" w:rsidRDefault="0022015C" w:rsidP="00897F4A">
      <w:pPr>
        <w:tabs>
          <w:tab w:val="left" w:pos="1240"/>
        </w:tabs>
        <w:spacing w:after="0" w:line="480" w:lineRule="auto"/>
        <w:ind w:left="994"/>
        <w:jc w:val="both"/>
        <w:rPr>
          <w:rFonts w:ascii="Arial" w:eastAsia="Arial" w:hAnsi="Arial" w:cs="Arial"/>
          <w:sz w:val="24"/>
          <w:szCs w:val="24"/>
        </w:rPr>
      </w:pPr>
      <w:r w:rsidRPr="005B27CD">
        <w:rPr>
          <w:rFonts w:ascii="Arial" w:eastAsia="Arial" w:hAnsi="Arial" w:cs="Arial"/>
          <w:sz w:val="24"/>
          <w:szCs w:val="24"/>
        </w:rPr>
        <w:t>Data sekunder merupakan bila peneliti mencari atau mengambil data melalui tangan kedua (Notoatmodjo, 2010). Data sekunder yang diambil adalah jumlah populasi pasien hi</w:t>
      </w:r>
      <w:r>
        <w:rPr>
          <w:rFonts w:ascii="Arial" w:eastAsia="Arial" w:hAnsi="Arial" w:cs="Arial"/>
          <w:sz w:val="24"/>
          <w:szCs w:val="24"/>
        </w:rPr>
        <w:t xml:space="preserve">pertensi di puskesmas air putih </w:t>
      </w:r>
      <w:r w:rsidRPr="005B27CD">
        <w:rPr>
          <w:rFonts w:ascii="Arial" w:eastAsia="Arial" w:hAnsi="Arial" w:cs="Arial"/>
          <w:sz w:val="24"/>
          <w:szCs w:val="24"/>
        </w:rPr>
        <w:t xml:space="preserve">samarinda </w:t>
      </w:r>
      <w:r>
        <w:rPr>
          <w:rFonts w:ascii="Arial" w:eastAsia="Arial" w:hAnsi="Arial" w:cs="Arial"/>
          <w:sz w:val="24"/>
          <w:szCs w:val="24"/>
        </w:rPr>
        <w:t xml:space="preserve">dengan jumlah keseluruhan 313 </w:t>
      </w:r>
      <w:r w:rsidRPr="005B27CD">
        <w:rPr>
          <w:rFonts w:ascii="Arial" w:eastAsia="Arial" w:hAnsi="Arial" w:cs="Arial"/>
          <w:sz w:val="24"/>
          <w:szCs w:val="24"/>
        </w:rPr>
        <w:t xml:space="preserve">pasien dalam 3 bulan </w:t>
      </w:r>
      <w:r>
        <w:rPr>
          <w:rFonts w:ascii="Arial" w:eastAsia="Arial" w:hAnsi="Arial" w:cs="Arial"/>
          <w:sz w:val="24"/>
          <w:szCs w:val="24"/>
        </w:rPr>
        <w:t xml:space="preserve">terakhir dari bulan juni hingga </w:t>
      </w:r>
      <w:r w:rsidRPr="005B27CD">
        <w:rPr>
          <w:rFonts w:ascii="Arial" w:eastAsia="Arial" w:hAnsi="Arial" w:cs="Arial"/>
          <w:sz w:val="24"/>
          <w:szCs w:val="24"/>
        </w:rPr>
        <w:t xml:space="preserve">data yang </w:t>
      </w:r>
      <w:r>
        <w:rPr>
          <w:rFonts w:ascii="Arial" w:eastAsia="Arial" w:hAnsi="Arial" w:cs="Arial"/>
          <w:sz w:val="24"/>
          <w:szCs w:val="24"/>
        </w:rPr>
        <w:t>terbaru pada bulan desember 2018</w:t>
      </w:r>
    </w:p>
    <w:p w:rsidR="0022015C" w:rsidRPr="0022015C" w:rsidRDefault="0022015C" w:rsidP="00AE4BA9">
      <w:pPr>
        <w:tabs>
          <w:tab w:val="left" w:pos="1240"/>
        </w:tabs>
        <w:spacing w:line="480" w:lineRule="auto"/>
        <w:ind w:left="990"/>
        <w:jc w:val="both"/>
        <w:rPr>
          <w:rFonts w:ascii="Arial" w:eastAsia="Arial" w:hAnsi="Arial" w:cs="Arial"/>
          <w:sz w:val="24"/>
          <w:szCs w:val="24"/>
        </w:rPr>
        <w:sectPr w:rsidR="0022015C" w:rsidRPr="0022015C" w:rsidSect="0010557E">
          <w:pgSz w:w="12240" w:h="15840"/>
          <w:pgMar w:top="2268" w:right="1701" w:bottom="1701" w:left="2268" w:header="0" w:footer="0" w:gutter="0"/>
          <w:pgNumType w:start="61"/>
          <w:cols w:space="720"/>
          <w:titlePg/>
          <w:docGrid w:linePitch="299"/>
        </w:sectPr>
      </w:pPr>
    </w:p>
    <w:p w:rsidR="00020374" w:rsidRDefault="00020374" w:rsidP="00AE4BA9">
      <w:pPr>
        <w:pStyle w:val="ListParagraph"/>
        <w:tabs>
          <w:tab w:val="left" w:pos="1820"/>
        </w:tabs>
        <w:spacing w:after="0" w:line="480" w:lineRule="auto"/>
        <w:jc w:val="both"/>
        <w:rPr>
          <w:rFonts w:ascii="Arial" w:eastAsia="Arial" w:hAnsi="Arial" w:cs="Arial"/>
          <w:sz w:val="24"/>
          <w:szCs w:val="24"/>
        </w:rPr>
      </w:pPr>
      <w:bookmarkStart w:id="77" w:name="page65"/>
      <w:bookmarkEnd w:id="77"/>
    </w:p>
    <w:p w:rsidR="00020374" w:rsidRPr="00A760BC" w:rsidRDefault="00020374" w:rsidP="0019560A">
      <w:pPr>
        <w:pStyle w:val="ListParagraph"/>
        <w:numPr>
          <w:ilvl w:val="0"/>
          <w:numId w:val="24"/>
        </w:numPr>
        <w:tabs>
          <w:tab w:val="left" w:pos="1820"/>
        </w:tabs>
        <w:spacing w:after="0" w:line="480" w:lineRule="auto"/>
        <w:ind w:left="1560"/>
        <w:outlineLvl w:val="1"/>
        <w:rPr>
          <w:rFonts w:ascii="Arial" w:eastAsia="Arial" w:hAnsi="Arial" w:cs="Arial"/>
          <w:b/>
          <w:sz w:val="24"/>
          <w:szCs w:val="24"/>
        </w:rPr>
      </w:pPr>
      <w:bookmarkStart w:id="78" w:name="_Toc9477667"/>
      <w:r w:rsidRPr="00A760BC">
        <w:rPr>
          <w:rFonts w:ascii="Arial" w:eastAsia="Arial" w:hAnsi="Arial" w:cs="Arial"/>
          <w:b/>
          <w:sz w:val="24"/>
          <w:szCs w:val="24"/>
        </w:rPr>
        <w:t>Tekhnik Analisa Data</w:t>
      </w:r>
      <w:bookmarkEnd w:id="78"/>
    </w:p>
    <w:p w:rsidR="0019560A" w:rsidRPr="0019560A" w:rsidRDefault="00020374" w:rsidP="0019560A">
      <w:pPr>
        <w:pStyle w:val="ListParagraph"/>
        <w:numPr>
          <w:ilvl w:val="0"/>
          <w:numId w:val="30"/>
        </w:numPr>
        <w:tabs>
          <w:tab w:val="left" w:pos="1985"/>
        </w:tabs>
        <w:spacing w:after="0" w:line="480" w:lineRule="auto"/>
        <w:ind w:left="1843" w:hanging="283"/>
        <w:outlineLvl w:val="2"/>
        <w:rPr>
          <w:rFonts w:ascii="Arial" w:eastAsia="Arial" w:hAnsi="Arial" w:cs="Arial"/>
          <w:sz w:val="24"/>
          <w:szCs w:val="24"/>
        </w:rPr>
      </w:pPr>
      <w:bookmarkStart w:id="79" w:name="_Toc9477668"/>
      <w:r w:rsidRPr="005B27CD">
        <w:rPr>
          <w:rFonts w:ascii="Arial" w:eastAsia="Arial" w:hAnsi="Arial"/>
          <w:sz w:val="24"/>
        </w:rPr>
        <w:t>Pengolahan Data</w:t>
      </w:r>
      <w:bookmarkEnd w:id="79"/>
    </w:p>
    <w:p w:rsidR="00020374" w:rsidRPr="0019560A" w:rsidRDefault="00020374" w:rsidP="0019560A">
      <w:pPr>
        <w:pStyle w:val="ListParagraph"/>
        <w:tabs>
          <w:tab w:val="left" w:pos="1985"/>
        </w:tabs>
        <w:spacing w:after="0" w:line="480" w:lineRule="auto"/>
        <w:ind w:left="1843"/>
        <w:outlineLvl w:val="2"/>
        <w:rPr>
          <w:rFonts w:ascii="Arial" w:eastAsia="Arial" w:hAnsi="Arial" w:cs="Arial"/>
          <w:sz w:val="24"/>
          <w:szCs w:val="24"/>
        </w:rPr>
      </w:pPr>
      <w:r w:rsidRPr="0019560A">
        <w:rPr>
          <w:rFonts w:ascii="Arial" w:eastAsia="Arial" w:hAnsi="Arial"/>
          <w:sz w:val="24"/>
        </w:rPr>
        <w:t>Menurut Riyanto (2011), data yang terkumpul diolah/dilakukan analisis setelah kuesioner diisi lengkap oleh responden. Analisa data bertujuan mengubah data menjadi informasi. Pada data yang terkumpul selanjutnya data diorganisir atau diklasifikasikan sesuai tujuan penelitian dengan langkah-langkah meliputi :</w:t>
      </w:r>
    </w:p>
    <w:p w:rsidR="0019560A" w:rsidRDefault="00020374" w:rsidP="0019560A">
      <w:pPr>
        <w:pStyle w:val="ListParagraph"/>
        <w:numPr>
          <w:ilvl w:val="0"/>
          <w:numId w:val="31"/>
        </w:numPr>
        <w:tabs>
          <w:tab w:val="left" w:pos="1820"/>
        </w:tabs>
        <w:spacing w:after="0" w:line="480" w:lineRule="auto"/>
        <w:ind w:left="2127"/>
        <w:rPr>
          <w:rFonts w:ascii="Arial" w:eastAsia="Arial" w:hAnsi="Arial"/>
          <w:sz w:val="24"/>
        </w:rPr>
      </w:pPr>
      <w:r w:rsidRPr="002A1F1C">
        <w:rPr>
          <w:rFonts w:ascii="Arial" w:eastAsia="Arial" w:hAnsi="Arial"/>
          <w:i/>
          <w:sz w:val="24"/>
        </w:rPr>
        <w:t xml:space="preserve">Editing </w:t>
      </w:r>
      <w:r w:rsidR="0019560A">
        <w:rPr>
          <w:rFonts w:ascii="Arial" w:eastAsia="Arial" w:hAnsi="Arial"/>
          <w:sz w:val="24"/>
        </w:rPr>
        <w:t>(Penyutingan data)</w:t>
      </w:r>
    </w:p>
    <w:p w:rsidR="00020374" w:rsidRPr="0019560A" w:rsidRDefault="00020374" w:rsidP="0019560A">
      <w:pPr>
        <w:pStyle w:val="ListParagraph"/>
        <w:tabs>
          <w:tab w:val="left" w:pos="1820"/>
        </w:tabs>
        <w:spacing w:after="0" w:line="480" w:lineRule="auto"/>
        <w:ind w:left="2127"/>
        <w:rPr>
          <w:rFonts w:ascii="Arial" w:eastAsia="Arial" w:hAnsi="Arial"/>
          <w:sz w:val="24"/>
        </w:rPr>
      </w:pPr>
      <w:r w:rsidRPr="0019560A">
        <w:rPr>
          <w:rFonts w:ascii="Arial" w:eastAsia="Arial" w:hAnsi="Arial"/>
          <w:sz w:val="24"/>
        </w:rPr>
        <w:t>Setelah data terkumpul, peneliti melakukan pengecekan terhadap data yang telah terkumpul dan memastikan data yang terkumpul sesuai dengan data</w:t>
      </w:r>
      <w:r w:rsidR="00454E1F" w:rsidRPr="0019560A">
        <w:rPr>
          <w:rFonts w:ascii="Arial" w:eastAsia="Arial" w:hAnsi="Arial"/>
          <w:sz w:val="24"/>
        </w:rPr>
        <w:t xml:space="preserve"> yang diperlukan. Pada angka yang sudah diisi, semua angket sudah memenuhi syarat sehingga tidak ada angket yang dkeluarkan.</w:t>
      </w:r>
    </w:p>
    <w:p w:rsidR="00454E1F" w:rsidRPr="002A1F1C" w:rsidRDefault="00454E1F" w:rsidP="0019560A">
      <w:pPr>
        <w:pStyle w:val="ListParagraph"/>
        <w:numPr>
          <w:ilvl w:val="0"/>
          <w:numId w:val="31"/>
        </w:numPr>
        <w:spacing w:line="480" w:lineRule="auto"/>
        <w:ind w:left="2127" w:right="180"/>
        <w:jc w:val="both"/>
        <w:rPr>
          <w:rFonts w:ascii="Arial" w:eastAsia="Arial" w:hAnsi="Arial"/>
          <w:sz w:val="24"/>
        </w:rPr>
      </w:pPr>
      <w:r w:rsidRPr="002A1F1C">
        <w:rPr>
          <w:rFonts w:ascii="Arial" w:eastAsia="Arial" w:hAnsi="Arial"/>
          <w:i/>
          <w:sz w:val="24"/>
        </w:rPr>
        <w:t>Coding (pengkodean)</w:t>
      </w:r>
    </w:p>
    <w:p w:rsidR="00454E1F" w:rsidRDefault="00454E1F" w:rsidP="0019560A">
      <w:pPr>
        <w:pStyle w:val="ListParagraph"/>
        <w:spacing w:line="480" w:lineRule="auto"/>
        <w:ind w:left="2127" w:right="180"/>
        <w:jc w:val="both"/>
        <w:rPr>
          <w:rFonts w:ascii="Arial" w:eastAsia="Arial" w:hAnsi="Arial"/>
          <w:sz w:val="24"/>
        </w:rPr>
      </w:pPr>
      <w:r w:rsidRPr="002A1F1C">
        <w:rPr>
          <w:rFonts w:ascii="Arial" w:eastAsia="Arial" w:hAnsi="Arial"/>
          <w:sz w:val="24"/>
        </w:rPr>
        <w:t xml:space="preserve">Kegunaan dari coding adalah untuk mempermudah saat analisa data dan juga mempercepat saat </w:t>
      </w:r>
      <w:r w:rsidRPr="002A1F1C">
        <w:rPr>
          <w:rFonts w:ascii="Arial" w:eastAsia="Arial" w:hAnsi="Arial"/>
          <w:i/>
          <w:sz w:val="24"/>
        </w:rPr>
        <w:t>entry</w:t>
      </w:r>
      <w:r w:rsidRPr="002A1F1C">
        <w:rPr>
          <w:rFonts w:ascii="Arial" w:eastAsia="Arial" w:hAnsi="Arial"/>
          <w:sz w:val="24"/>
        </w:rPr>
        <w:t xml:space="preserve"> data. Pemberian kode pada saat jawaban yang terkumpul dalam kuesioner untuk memudahkan dalam pengelolaan selanjutnya, pemberian kode seperti jenis kelamin perempuan 1 sementara laki-laki berkode 2 dan sebelum dianalisis, terlebih dahulu menetapkan skor untuk setiap item pertanyaan.</w:t>
      </w:r>
    </w:p>
    <w:p w:rsidR="0022015C" w:rsidRDefault="0022015C" w:rsidP="00AE4BA9">
      <w:pPr>
        <w:pStyle w:val="ListParagraph"/>
        <w:spacing w:line="480" w:lineRule="auto"/>
        <w:ind w:left="1440" w:right="180"/>
        <w:jc w:val="both"/>
        <w:rPr>
          <w:rFonts w:ascii="Arial" w:eastAsia="Arial" w:hAnsi="Arial"/>
          <w:sz w:val="24"/>
        </w:rPr>
      </w:pPr>
    </w:p>
    <w:p w:rsidR="0022015C" w:rsidRDefault="0022015C" w:rsidP="00AE4BA9">
      <w:pPr>
        <w:pStyle w:val="ListParagraph"/>
        <w:spacing w:line="480" w:lineRule="auto"/>
        <w:ind w:left="1440" w:right="180"/>
        <w:jc w:val="both"/>
        <w:rPr>
          <w:rFonts w:ascii="Arial" w:eastAsia="Arial" w:hAnsi="Arial"/>
          <w:sz w:val="24"/>
        </w:rPr>
      </w:pPr>
    </w:p>
    <w:p w:rsidR="00454E1F" w:rsidRDefault="00454E1F" w:rsidP="0019560A">
      <w:pPr>
        <w:pStyle w:val="ListParagraph"/>
        <w:spacing w:line="480" w:lineRule="auto"/>
        <w:ind w:left="1418" w:right="180" w:firstLine="720"/>
        <w:jc w:val="both"/>
        <w:rPr>
          <w:rFonts w:ascii="Arial" w:eastAsia="Arial" w:hAnsi="Arial"/>
          <w:sz w:val="24"/>
        </w:rPr>
      </w:pPr>
      <w:r>
        <w:rPr>
          <w:rFonts w:ascii="Arial" w:eastAsia="Arial" w:hAnsi="Arial"/>
          <w:sz w:val="24"/>
        </w:rPr>
        <w:t>Coding pada penelitian ini adalah:</w:t>
      </w:r>
    </w:p>
    <w:p w:rsidR="00454E1F" w:rsidRDefault="00454E1F" w:rsidP="0019560A">
      <w:pPr>
        <w:pStyle w:val="ListParagraph"/>
        <w:spacing w:line="480" w:lineRule="auto"/>
        <w:ind w:left="2127" w:right="180"/>
        <w:jc w:val="both"/>
        <w:rPr>
          <w:rFonts w:ascii="Arial" w:eastAsia="Arial" w:hAnsi="Arial"/>
          <w:sz w:val="24"/>
        </w:rPr>
      </w:pPr>
      <w:r>
        <w:rPr>
          <w:rFonts w:ascii="Arial" w:eastAsia="Arial" w:hAnsi="Arial"/>
          <w:sz w:val="24"/>
        </w:rPr>
        <w:t>Pengetahuan :</w:t>
      </w:r>
    </w:p>
    <w:p w:rsidR="00454E1F" w:rsidRDefault="00454E1F" w:rsidP="0019560A">
      <w:pPr>
        <w:pStyle w:val="ListParagraph"/>
        <w:numPr>
          <w:ilvl w:val="0"/>
          <w:numId w:val="59"/>
        </w:numPr>
        <w:spacing w:line="480" w:lineRule="auto"/>
        <w:ind w:left="2410" w:right="180"/>
        <w:jc w:val="both"/>
        <w:rPr>
          <w:rFonts w:ascii="Arial" w:eastAsia="Arial" w:hAnsi="Arial"/>
          <w:sz w:val="24"/>
        </w:rPr>
      </w:pPr>
      <w:r>
        <w:rPr>
          <w:rFonts w:ascii="Arial" w:eastAsia="Arial" w:hAnsi="Arial"/>
          <w:sz w:val="24"/>
        </w:rPr>
        <w:t>Pengetahuan baik (jika nilai skor 76 – 100%) ( jika Jawaban benar 15-20)</w:t>
      </w:r>
    </w:p>
    <w:p w:rsidR="00454E1F" w:rsidRDefault="00454E1F" w:rsidP="0019560A">
      <w:pPr>
        <w:pStyle w:val="ListParagraph"/>
        <w:numPr>
          <w:ilvl w:val="0"/>
          <w:numId w:val="59"/>
        </w:numPr>
        <w:spacing w:line="480" w:lineRule="auto"/>
        <w:ind w:left="2410" w:right="180"/>
        <w:jc w:val="both"/>
        <w:rPr>
          <w:rFonts w:ascii="Arial" w:eastAsia="Arial" w:hAnsi="Arial"/>
          <w:sz w:val="24"/>
        </w:rPr>
      </w:pPr>
      <w:r w:rsidRPr="00454E1F">
        <w:rPr>
          <w:rFonts w:ascii="Arial" w:eastAsia="Arial" w:hAnsi="Arial"/>
          <w:sz w:val="24"/>
        </w:rPr>
        <w:t>Pengetahuan cukup (jika nilai skor 56 – 75%) ( jika jawaban cukup benar 11- 15 )</w:t>
      </w:r>
    </w:p>
    <w:p w:rsidR="00454E1F" w:rsidRDefault="00454E1F" w:rsidP="0019560A">
      <w:pPr>
        <w:pStyle w:val="ListParagraph"/>
        <w:numPr>
          <w:ilvl w:val="0"/>
          <w:numId w:val="59"/>
        </w:numPr>
        <w:spacing w:line="480" w:lineRule="auto"/>
        <w:ind w:left="2410" w:right="180"/>
        <w:jc w:val="both"/>
        <w:rPr>
          <w:rFonts w:ascii="Arial" w:eastAsia="Arial" w:hAnsi="Arial"/>
          <w:sz w:val="24"/>
        </w:rPr>
      </w:pPr>
      <w:r>
        <w:rPr>
          <w:rFonts w:ascii="Arial" w:eastAsia="Arial" w:hAnsi="Arial"/>
          <w:sz w:val="24"/>
        </w:rPr>
        <w:t>Pengetahuan kurang(jika nilai skor &lt; 50%) (jika jawaban salah kurang &lt;11)</w:t>
      </w:r>
    </w:p>
    <w:p w:rsidR="0019560A" w:rsidRDefault="00020374" w:rsidP="0019560A">
      <w:pPr>
        <w:pStyle w:val="ListParagraph"/>
        <w:numPr>
          <w:ilvl w:val="0"/>
          <w:numId w:val="31"/>
        </w:numPr>
        <w:spacing w:line="480" w:lineRule="auto"/>
        <w:ind w:left="1843" w:right="180"/>
        <w:jc w:val="both"/>
        <w:rPr>
          <w:rFonts w:ascii="Arial" w:eastAsia="Arial" w:hAnsi="Arial"/>
          <w:sz w:val="24"/>
        </w:rPr>
      </w:pPr>
      <w:bookmarkStart w:id="80" w:name="page66"/>
      <w:bookmarkEnd w:id="80"/>
      <w:r>
        <w:rPr>
          <w:rFonts w:ascii="Arial" w:eastAsia="Arial" w:hAnsi="Arial"/>
          <w:i/>
          <w:sz w:val="24"/>
        </w:rPr>
        <w:t xml:space="preserve">Scoring </w:t>
      </w:r>
      <w:r>
        <w:rPr>
          <w:rFonts w:ascii="Arial" w:eastAsia="Arial" w:hAnsi="Arial"/>
          <w:sz w:val="24"/>
        </w:rPr>
        <w:t>(Penomoran)</w:t>
      </w:r>
    </w:p>
    <w:p w:rsidR="00020374" w:rsidRPr="0019560A" w:rsidRDefault="00020374" w:rsidP="0019560A">
      <w:pPr>
        <w:pStyle w:val="ListParagraph"/>
        <w:spacing w:line="480" w:lineRule="auto"/>
        <w:ind w:left="1843" w:right="180"/>
        <w:jc w:val="both"/>
        <w:rPr>
          <w:rFonts w:ascii="Arial" w:eastAsia="Arial" w:hAnsi="Arial"/>
          <w:sz w:val="24"/>
        </w:rPr>
      </w:pPr>
      <w:r w:rsidRPr="0019560A">
        <w:rPr>
          <w:rFonts w:ascii="Arial" w:eastAsia="Arial" w:hAnsi="Arial"/>
          <w:sz w:val="24"/>
        </w:rPr>
        <w:t>Setiap lembar jawaban, masing-masing pernyataan diberi skor sesuai dengan ketetapan. Pada soal favorabel bila jawaban“benar” diberi skor 1 dan bila jawaban “salah” diberi skor 0 sedangkan pada soal unfavorabel bila jawaban “benar” diberi skor 0 dan bila jawaban “salah” diberi skor 1 .</w:t>
      </w:r>
      <w:bookmarkStart w:id="81" w:name="page67"/>
      <w:bookmarkEnd w:id="81"/>
    </w:p>
    <w:p w:rsidR="00405CB0" w:rsidRDefault="00020374" w:rsidP="00405CB0">
      <w:pPr>
        <w:pStyle w:val="ListParagraph"/>
        <w:numPr>
          <w:ilvl w:val="0"/>
          <w:numId w:val="31"/>
        </w:numPr>
        <w:spacing w:line="480" w:lineRule="auto"/>
        <w:ind w:left="1843" w:hanging="425"/>
        <w:jc w:val="both"/>
        <w:rPr>
          <w:rFonts w:ascii="Arial" w:hAnsi="Arial" w:cs="Arial"/>
          <w:sz w:val="24"/>
          <w:szCs w:val="24"/>
        </w:rPr>
      </w:pPr>
      <w:r w:rsidRPr="00454E1F">
        <w:rPr>
          <w:rFonts w:ascii="Arial" w:hAnsi="Arial" w:cs="Arial"/>
          <w:sz w:val="24"/>
          <w:szCs w:val="24"/>
        </w:rPr>
        <w:t xml:space="preserve">Entri Data (Memasukan data) </w:t>
      </w:r>
    </w:p>
    <w:p w:rsidR="00020374" w:rsidRPr="00405CB0" w:rsidRDefault="00020374" w:rsidP="00405CB0">
      <w:pPr>
        <w:pStyle w:val="ListParagraph"/>
        <w:spacing w:line="480" w:lineRule="auto"/>
        <w:ind w:left="1843"/>
        <w:jc w:val="both"/>
        <w:rPr>
          <w:rFonts w:ascii="Arial" w:hAnsi="Arial" w:cs="Arial"/>
          <w:sz w:val="24"/>
          <w:szCs w:val="24"/>
        </w:rPr>
      </w:pPr>
      <w:r w:rsidRPr="00405CB0">
        <w:rPr>
          <w:rFonts w:ascii="Arial" w:hAnsi="Arial" w:cs="Arial"/>
          <w:sz w:val="24"/>
          <w:szCs w:val="24"/>
        </w:rPr>
        <w:t xml:space="preserve">Proses pemindahan data ke dalam komputer agar diperoleh data </w:t>
      </w:r>
    </w:p>
    <w:p w:rsidR="00020374" w:rsidRPr="002A1F1C" w:rsidRDefault="00020374" w:rsidP="00405CB0">
      <w:pPr>
        <w:pStyle w:val="ListParagraph"/>
        <w:spacing w:line="480" w:lineRule="auto"/>
        <w:ind w:left="1843"/>
        <w:jc w:val="both"/>
        <w:rPr>
          <w:rFonts w:ascii="Arial" w:hAnsi="Arial" w:cs="Arial"/>
          <w:sz w:val="24"/>
          <w:szCs w:val="24"/>
        </w:rPr>
      </w:pPr>
      <w:r w:rsidRPr="002A1F1C">
        <w:rPr>
          <w:rFonts w:ascii="Arial" w:hAnsi="Arial" w:cs="Arial"/>
          <w:sz w:val="24"/>
          <w:szCs w:val="24"/>
        </w:rPr>
        <w:t xml:space="preserve">masukan yang sudah siap diolah system dengan menggunakan </w:t>
      </w:r>
    </w:p>
    <w:p w:rsidR="00454E1F" w:rsidRDefault="00020374" w:rsidP="00405CB0">
      <w:pPr>
        <w:pStyle w:val="ListParagraph"/>
        <w:spacing w:line="480" w:lineRule="auto"/>
        <w:ind w:left="1843"/>
        <w:jc w:val="both"/>
        <w:rPr>
          <w:rFonts w:ascii="Arial" w:hAnsi="Arial" w:cs="Arial"/>
          <w:sz w:val="24"/>
          <w:szCs w:val="24"/>
        </w:rPr>
      </w:pPr>
      <w:r w:rsidRPr="002A1F1C">
        <w:rPr>
          <w:rFonts w:ascii="Arial" w:hAnsi="Arial" w:cs="Arial"/>
          <w:sz w:val="24"/>
          <w:szCs w:val="24"/>
        </w:rPr>
        <w:t>perangk</w:t>
      </w:r>
      <w:r w:rsidR="00454E1F">
        <w:rPr>
          <w:rFonts w:ascii="Arial" w:hAnsi="Arial" w:cs="Arial"/>
          <w:sz w:val="24"/>
          <w:szCs w:val="24"/>
        </w:rPr>
        <w:t xml:space="preserve">at lunak pengolahan statistik. </w:t>
      </w:r>
    </w:p>
    <w:p w:rsidR="00405CB0" w:rsidRDefault="00020374" w:rsidP="00405CB0">
      <w:pPr>
        <w:pStyle w:val="ListParagraph"/>
        <w:numPr>
          <w:ilvl w:val="0"/>
          <w:numId w:val="31"/>
        </w:numPr>
        <w:spacing w:line="480" w:lineRule="auto"/>
        <w:ind w:left="1843" w:hanging="425"/>
        <w:jc w:val="both"/>
        <w:rPr>
          <w:rFonts w:ascii="Arial" w:hAnsi="Arial" w:cs="Arial"/>
          <w:sz w:val="24"/>
          <w:szCs w:val="24"/>
        </w:rPr>
      </w:pPr>
      <w:r w:rsidRPr="00454E1F">
        <w:rPr>
          <w:rFonts w:ascii="Arial" w:hAnsi="Arial" w:cs="Arial"/>
          <w:sz w:val="24"/>
          <w:szCs w:val="24"/>
        </w:rPr>
        <w:t xml:space="preserve">Tabulasi </w:t>
      </w:r>
    </w:p>
    <w:p w:rsidR="00020374" w:rsidRPr="00405CB0" w:rsidRDefault="00020374" w:rsidP="00405CB0">
      <w:pPr>
        <w:pStyle w:val="ListParagraph"/>
        <w:spacing w:line="480" w:lineRule="auto"/>
        <w:ind w:left="1843"/>
        <w:jc w:val="both"/>
        <w:rPr>
          <w:rFonts w:ascii="Arial" w:hAnsi="Arial" w:cs="Arial"/>
          <w:sz w:val="24"/>
          <w:szCs w:val="24"/>
        </w:rPr>
      </w:pPr>
      <w:r w:rsidRPr="00405CB0">
        <w:rPr>
          <w:rFonts w:ascii="Arial" w:hAnsi="Arial" w:cs="Arial"/>
          <w:sz w:val="24"/>
          <w:szCs w:val="24"/>
        </w:rPr>
        <w:t xml:space="preserve">Mengelompokkan data sesuai </w:t>
      </w:r>
      <w:r w:rsidR="0022015C" w:rsidRPr="00405CB0">
        <w:rPr>
          <w:rFonts w:ascii="Arial" w:hAnsi="Arial" w:cs="Arial"/>
          <w:sz w:val="24"/>
          <w:szCs w:val="24"/>
        </w:rPr>
        <w:t xml:space="preserve">dengan karakteristik responden  yaitu umur, </w:t>
      </w:r>
      <w:r w:rsidRPr="00405CB0">
        <w:rPr>
          <w:rFonts w:ascii="Arial" w:hAnsi="Arial" w:cs="Arial"/>
          <w:sz w:val="24"/>
          <w:szCs w:val="24"/>
        </w:rPr>
        <w:t xml:space="preserve">jenis kelamin, pekerjaan dan tingkat pendidikan  kemudian dimasukkan dalam tabel yang sudah disisipkan. </w:t>
      </w:r>
    </w:p>
    <w:p w:rsidR="0022015C" w:rsidRPr="0022015C" w:rsidRDefault="0022015C" w:rsidP="00405CB0">
      <w:pPr>
        <w:rPr>
          <w:rFonts w:ascii="Arial" w:hAnsi="Arial" w:cs="Arial"/>
          <w:sz w:val="24"/>
          <w:szCs w:val="24"/>
        </w:rPr>
      </w:pPr>
    </w:p>
    <w:p w:rsidR="00405CB0" w:rsidRDefault="00020374" w:rsidP="00405CB0">
      <w:pPr>
        <w:pStyle w:val="ListParagraph"/>
        <w:numPr>
          <w:ilvl w:val="0"/>
          <w:numId w:val="31"/>
        </w:numPr>
        <w:spacing w:line="480" w:lineRule="auto"/>
        <w:ind w:left="1843" w:hanging="425"/>
        <w:jc w:val="both"/>
        <w:rPr>
          <w:rFonts w:ascii="Arial" w:hAnsi="Arial" w:cs="Arial"/>
          <w:sz w:val="24"/>
          <w:szCs w:val="24"/>
        </w:rPr>
      </w:pPr>
      <w:r w:rsidRPr="002A1F1C">
        <w:rPr>
          <w:rFonts w:ascii="Arial" w:hAnsi="Arial" w:cs="Arial"/>
          <w:sz w:val="24"/>
          <w:szCs w:val="24"/>
        </w:rPr>
        <w:t xml:space="preserve">Cleaning </w:t>
      </w:r>
    </w:p>
    <w:p w:rsidR="00020374" w:rsidRPr="00405CB0" w:rsidRDefault="00020374" w:rsidP="00405CB0">
      <w:pPr>
        <w:pStyle w:val="ListParagraph"/>
        <w:spacing w:line="480" w:lineRule="auto"/>
        <w:ind w:left="1843"/>
        <w:jc w:val="both"/>
        <w:rPr>
          <w:rFonts w:ascii="Arial" w:hAnsi="Arial" w:cs="Arial"/>
          <w:sz w:val="24"/>
          <w:szCs w:val="24"/>
        </w:rPr>
      </w:pPr>
      <w:r w:rsidRPr="00405CB0">
        <w:rPr>
          <w:rFonts w:ascii="Arial" w:hAnsi="Arial" w:cs="Arial"/>
          <w:sz w:val="24"/>
          <w:szCs w:val="24"/>
        </w:rPr>
        <w:t xml:space="preserve">Data cleaning adalah memastikan bahwa seluruh data yang telah dimasukkan kedalam mesin pengolah data sudah sesuai dengan yang sebenarnya. </w:t>
      </w:r>
    </w:p>
    <w:p w:rsidR="00020374" w:rsidRPr="002A1F1C" w:rsidRDefault="00020374" w:rsidP="00405CB0">
      <w:pPr>
        <w:pStyle w:val="ListParagraph"/>
        <w:numPr>
          <w:ilvl w:val="0"/>
          <w:numId w:val="30"/>
        </w:numPr>
        <w:spacing w:line="480" w:lineRule="auto"/>
        <w:ind w:left="1560"/>
        <w:jc w:val="both"/>
        <w:outlineLvl w:val="2"/>
        <w:rPr>
          <w:rFonts w:ascii="Arial" w:hAnsi="Arial" w:cs="Arial"/>
          <w:sz w:val="24"/>
          <w:szCs w:val="24"/>
        </w:rPr>
      </w:pPr>
      <w:bookmarkStart w:id="82" w:name="_Toc9477669"/>
      <w:r w:rsidRPr="002A1F1C">
        <w:rPr>
          <w:rFonts w:ascii="Arial" w:hAnsi="Arial" w:cs="Arial"/>
          <w:sz w:val="24"/>
          <w:szCs w:val="24"/>
        </w:rPr>
        <w:t>Analisa Data</w:t>
      </w:r>
      <w:bookmarkEnd w:id="82"/>
      <w:r w:rsidRPr="002A1F1C">
        <w:rPr>
          <w:rFonts w:ascii="Arial" w:hAnsi="Arial" w:cs="Arial"/>
          <w:sz w:val="24"/>
          <w:szCs w:val="24"/>
        </w:rPr>
        <w:t xml:space="preserve"> </w:t>
      </w:r>
    </w:p>
    <w:p w:rsidR="004175EF" w:rsidRPr="0022015C" w:rsidRDefault="00020374" w:rsidP="00405CB0">
      <w:pPr>
        <w:pStyle w:val="ListParagraph"/>
        <w:spacing w:line="480" w:lineRule="auto"/>
        <w:ind w:left="1560"/>
        <w:jc w:val="both"/>
        <w:rPr>
          <w:rFonts w:ascii="Arial" w:hAnsi="Arial" w:cs="Arial"/>
          <w:sz w:val="24"/>
          <w:szCs w:val="24"/>
        </w:rPr>
      </w:pPr>
      <w:r w:rsidRPr="002A1F1C">
        <w:rPr>
          <w:rFonts w:ascii="Arial" w:hAnsi="Arial" w:cs="Arial"/>
          <w:sz w:val="24"/>
          <w:szCs w:val="24"/>
        </w:rPr>
        <w:t>Anailsa data dalam penelitian ini adalah analisis univariant dikarenakan hanya berupa penelitian deskriptif sederhana dengan satu variable. Data hasil kuesioner dianalisis secara deskriptif kuantitatif, yaitu proses analisa data dilakukan secara cermat selama pengumpulan data dilapangan sampai pengumpulan data dianggap selesai, maka dalam menganalisis data dilakukan secara deskriptif dengan menggunakan table frekuensi sebagai berikut :</w:t>
      </w:r>
    </w:p>
    <w:p w:rsidR="00020374" w:rsidRPr="002049D6" w:rsidRDefault="00020374" w:rsidP="00AE4BA9">
      <w:pPr>
        <w:pStyle w:val="ListParagraph"/>
        <w:spacing w:line="480" w:lineRule="auto"/>
        <w:ind w:left="1080"/>
        <w:jc w:val="center"/>
        <w:rPr>
          <w:rFonts w:ascii="Arial" w:hAnsi="Arial" w:cs="Arial"/>
          <w:sz w:val="24"/>
          <w:szCs w:val="24"/>
        </w:rPr>
      </w:pPr>
      <w:r w:rsidRPr="002049D6">
        <w:rPr>
          <w:rFonts w:ascii="Cambria Math" w:hAnsi="Cambria Math" w:cs="Cambria Math"/>
          <w:sz w:val="24"/>
          <w:szCs w:val="24"/>
        </w:rPr>
        <w:t>𝑷</w:t>
      </w:r>
      <w:r w:rsidRPr="002049D6">
        <w:rPr>
          <w:rFonts w:ascii="Arial" w:hAnsi="Arial" w:cs="Arial"/>
          <w:sz w:val="24"/>
          <w:szCs w:val="24"/>
        </w:rPr>
        <w:t xml:space="preserve"> =</w:t>
      </w:r>
    </w:p>
    <w:p w:rsidR="00020374" w:rsidRPr="002049D6" w:rsidRDefault="00020374" w:rsidP="00AE4BA9">
      <w:pPr>
        <w:pStyle w:val="ListParagraph"/>
        <w:spacing w:line="480" w:lineRule="auto"/>
        <w:ind w:left="1080"/>
        <w:jc w:val="center"/>
        <w:rPr>
          <w:rFonts w:ascii="Arial" w:hAnsi="Arial" w:cs="Arial"/>
          <w:sz w:val="24"/>
          <w:szCs w:val="24"/>
        </w:rPr>
      </w:pPr>
      <w:r w:rsidRPr="002049D6">
        <w:rPr>
          <w:rFonts w:ascii="Cambria Math" w:hAnsi="Cambria Math" w:cs="Cambria Math"/>
          <w:sz w:val="24"/>
          <w:szCs w:val="24"/>
        </w:rPr>
        <w:t>𝑓</w:t>
      </w:r>
      <w:r w:rsidRPr="002049D6">
        <w:rPr>
          <w:rFonts w:ascii="Arial" w:hAnsi="Arial" w:cs="Arial"/>
          <w:sz w:val="24"/>
          <w:szCs w:val="24"/>
        </w:rPr>
        <w:t xml:space="preserve"> </w:t>
      </w:r>
      <w:r w:rsidRPr="002049D6">
        <w:rPr>
          <w:rFonts w:ascii="Cambria Math" w:hAnsi="Cambria Math" w:cs="Cambria Math"/>
          <w:sz w:val="24"/>
          <w:szCs w:val="24"/>
        </w:rPr>
        <w:t>𝑛</w:t>
      </w:r>
    </w:p>
    <w:p w:rsidR="00020374" w:rsidRDefault="00020374" w:rsidP="00AE4BA9">
      <w:pPr>
        <w:pStyle w:val="ListParagraph"/>
        <w:spacing w:line="480" w:lineRule="auto"/>
        <w:ind w:left="1080"/>
        <w:jc w:val="center"/>
        <w:rPr>
          <w:rFonts w:ascii="Arial" w:hAnsi="Arial" w:cs="Arial"/>
          <w:sz w:val="24"/>
          <w:szCs w:val="24"/>
        </w:rPr>
      </w:pPr>
      <w:r w:rsidRPr="002049D6">
        <w:rPr>
          <w:rFonts w:ascii="Cambria Math" w:hAnsi="Cambria Math" w:cs="Cambria Math"/>
          <w:sz w:val="24"/>
          <w:szCs w:val="24"/>
        </w:rPr>
        <w:t>𝒙</w:t>
      </w:r>
      <w:r w:rsidRPr="002049D6">
        <w:rPr>
          <w:rFonts w:ascii="Arial" w:hAnsi="Arial" w:cs="Arial"/>
          <w:sz w:val="24"/>
          <w:szCs w:val="24"/>
        </w:rPr>
        <w:t xml:space="preserve"> </w:t>
      </w:r>
      <w:r w:rsidRPr="002049D6">
        <w:rPr>
          <w:rFonts w:ascii="Cambria Math" w:hAnsi="Cambria Math" w:cs="Cambria Math"/>
          <w:sz w:val="24"/>
          <w:szCs w:val="24"/>
        </w:rPr>
        <w:t>𝟏𝟎𝟎</w:t>
      </w:r>
      <w:r w:rsidR="0022015C">
        <w:rPr>
          <w:rFonts w:ascii="Arial" w:hAnsi="Arial" w:cs="Arial"/>
          <w:sz w:val="24"/>
          <w:szCs w:val="24"/>
        </w:rPr>
        <w:t>%</w:t>
      </w:r>
    </w:p>
    <w:p w:rsidR="0022015C" w:rsidRPr="0022015C" w:rsidRDefault="0022015C" w:rsidP="00AE4BA9">
      <w:pPr>
        <w:pStyle w:val="ListParagraph"/>
        <w:spacing w:line="480" w:lineRule="auto"/>
        <w:ind w:left="1080"/>
        <w:jc w:val="center"/>
        <w:rPr>
          <w:rFonts w:ascii="Arial" w:hAnsi="Arial" w:cs="Arial"/>
          <w:sz w:val="24"/>
          <w:szCs w:val="24"/>
        </w:rPr>
      </w:pPr>
    </w:p>
    <w:p w:rsidR="00020374" w:rsidRPr="002049D6" w:rsidRDefault="00020374" w:rsidP="00405CB0">
      <w:pPr>
        <w:pStyle w:val="ListParagraph"/>
        <w:spacing w:line="480" w:lineRule="auto"/>
        <w:ind w:left="1560"/>
        <w:jc w:val="both"/>
        <w:rPr>
          <w:rFonts w:ascii="Arial" w:hAnsi="Arial" w:cs="Arial"/>
          <w:sz w:val="24"/>
          <w:szCs w:val="24"/>
        </w:rPr>
      </w:pPr>
      <w:r w:rsidRPr="002049D6">
        <w:rPr>
          <w:rFonts w:ascii="Arial" w:hAnsi="Arial" w:cs="Arial"/>
          <w:sz w:val="24"/>
          <w:szCs w:val="24"/>
        </w:rPr>
        <w:t xml:space="preserve">Keterangan : </w:t>
      </w:r>
    </w:p>
    <w:p w:rsidR="00020374" w:rsidRPr="002049D6" w:rsidRDefault="00020374" w:rsidP="00405CB0">
      <w:pPr>
        <w:pStyle w:val="ListParagraph"/>
        <w:spacing w:line="480" w:lineRule="auto"/>
        <w:ind w:left="1560"/>
        <w:jc w:val="both"/>
        <w:rPr>
          <w:rFonts w:ascii="Arial" w:hAnsi="Arial" w:cs="Arial"/>
          <w:sz w:val="24"/>
          <w:szCs w:val="24"/>
        </w:rPr>
      </w:pPr>
      <w:r w:rsidRPr="002049D6">
        <w:rPr>
          <w:rFonts w:ascii="Arial" w:hAnsi="Arial" w:cs="Arial"/>
          <w:sz w:val="24"/>
          <w:szCs w:val="24"/>
        </w:rPr>
        <w:t xml:space="preserve">P = Presentase yang dicari </w:t>
      </w:r>
    </w:p>
    <w:p w:rsidR="00020374" w:rsidRPr="002049D6" w:rsidRDefault="00020374" w:rsidP="00405CB0">
      <w:pPr>
        <w:pStyle w:val="ListParagraph"/>
        <w:spacing w:line="480" w:lineRule="auto"/>
        <w:ind w:left="1560"/>
        <w:jc w:val="both"/>
        <w:rPr>
          <w:rFonts w:ascii="Arial" w:hAnsi="Arial" w:cs="Arial"/>
          <w:sz w:val="24"/>
          <w:szCs w:val="24"/>
        </w:rPr>
      </w:pPr>
      <w:r w:rsidRPr="002049D6">
        <w:rPr>
          <w:rFonts w:ascii="Arial" w:hAnsi="Arial" w:cs="Arial"/>
          <w:sz w:val="24"/>
          <w:szCs w:val="24"/>
        </w:rPr>
        <w:t xml:space="preserve">F = Frekuensi jawaban responden </w:t>
      </w:r>
    </w:p>
    <w:p w:rsidR="00020374" w:rsidRPr="002049D6" w:rsidRDefault="00020374" w:rsidP="00405CB0">
      <w:pPr>
        <w:pStyle w:val="ListParagraph"/>
        <w:spacing w:line="480" w:lineRule="auto"/>
        <w:ind w:left="1560"/>
        <w:jc w:val="both"/>
        <w:rPr>
          <w:rFonts w:ascii="Arial" w:hAnsi="Arial" w:cs="Arial"/>
          <w:sz w:val="24"/>
          <w:szCs w:val="24"/>
        </w:rPr>
      </w:pPr>
      <w:r w:rsidRPr="002049D6">
        <w:rPr>
          <w:rFonts w:ascii="Arial" w:hAnsi="Arial" w:cs="Arial"/>
          <w:sz w:val="24"/>
          <w:szCs w:val="24"/>
        </w:rPr>
        <w:t xml:space="preserve">N = Jumlah total skor </w:t>
      </w:r>
    </w:p>
    <w:p w:rsidR="000463B5" w:rsidRDefault="00020374" w:rsidP="000463B5">
      <w:pPr>
        <w:pStyle w:val="ListParagraph"/>
        <w:spacing w:line="480" w:lineRule="auto"/>
        <w:ind w:left="1134"/>
        <w:jc w:val="both"/>
        <w:rPr>
          <w:rFonts w:ascii="Arial" w:hAnsi="Arial" w:cs="Arial"/>
          <w:sz w:val="24"/>
          <w:szCs w:val="24"/>
        </w:rPr>
      </w:pPr>
      <w:r w:rsidRPr="002049D6">
        <w:rPr>
          <w:rFonts w:ascii="Arial" w:hAnsi="Arial" w:cs="Arial"/>
          <w:sz w:val="24"/>
          <w:szCs w:val="24"/>
        </w:rPr>
        <w:lastRenderedPageBreak/>
        <w:t>Kemudian dilakukan pengolahan presentas</w:t>
      </w:r>
      <w:r>
        <w:rPr>
          <w:rFonts w:ascii="Arial" w:hAnsi="Arial" w:cs="Arial"/>
          <w:sz w:val="24"/>
          <w:szCs w:val="24"/>
        </w:rPr>
        <w:t xml:space="preserve">e untuk menafsirkan hasil data </w:t>
      </w:r>
      <w:r w:rsidRPr="002049D6">
        <w:rPr>
          <w:rFonts w:ascii="Arial" w:hAnsi="Arial" w:cs="Arial"/>
          <w:sz w:val="24"/>
          <w:szCs w:val="24"/>
        </w:rPr>
        <w:t>serta penarikan kesimpulan. Pengelompokan presentase data pengetahuan dapat diklasifikasikan menurut Ari</w:t>
      </w:r>
      <w:r w:rsidR="000463B5">
        <w:rPr>
          <w:rFonts w:ascii="Arial" w:hAnsi="Arial" w:cs="Arial"/>
          <w:sz w:val="24"/>
          <w:szCs w:val="24"/>
        </w:rPr>
        <w:t xml:space="preserve">kunto (2010) sebagai berikut : </w:t>
      </w:r>
    </w:p>
    <w:p w:rsidR="00020374" w:rsidRPr="000463B5" w:rsidRDefault="00020374" w:rsidP="000463B5">
      <w:pPr>
        <w:pStyle w:val="ListParagraph"/>
        <w:spacing w:line="480" w:lineRule="auto"/>
        <w:ind w:left="1134"/>
        <w:jc w:val="both"/>
        <w:rPr>
          <w:rFonts w:ascii="Arial" w:hAnsi="Arial" w:cs="Arial"/>
          <w:sz w:val="24"/>
          <w:szCs w:val="24"/>
        </w:rPr>
      </w:pPr>
      <w:r w:rsidRPr="000463B5">
        <w:rPr>
          <w:rFonts w:ascii="Arial" w:hAnsi="Arial" w:cs="Arial"/>
          <w:sz w:val="24"/>
          <w:szCs w:val="24"/>
        </w:rPr>
        <w:t xml:space="preserve">a. 0 % - &lt;56 % ( &lt;11 )  : Tingkat pengetahuan Kurang </w:t>
      </w:r>
    </w:p>
    <w:p w:rsidR="00020374" w:rsidRPr="002049D6" w:rsidRDefault="00020374" w:rsidP="00405CB0">
      <w:pPr>
        <w:pStyle w:val="ListParagraph"/>
        <w:spacing w:line="480" w:lineRule="auto"/>
        <w:ind w:left="1134"/>
        <w:jc w:val="both"/>
        <w:rPr>
          <w:rFonts w:ascii="Arial" w:hAnsi="Arial" w:cs="Arial"/>
          <w:sz w:val="24"/>
          <w:szCs w:val="24"/>
        </w:rPr>
      </w:pPr>
      <w:r>
        <w:rPr>
          <w:rFonts w:ascii="Arial" w:hAnsi="Arial" w:cs="Arial"/>
          <w:sz w:val="24"/>
          <w:szCs w:val="24"/>
        </w:rPr>
        <w:t>b. 56% - 75% (11- 15</w:t>
      </w:r>
      <w:r w:rsidRPr="002049D6">
        <w:rPr>
          <w:rFonts w:ascii="Arial" w:hAnsi="Arial" w:cs="Arial"/>
          <w:sz w:val="24"/>
          <w:szCs w:val="24"/>
        </w:rPr>
        <w:t xml:space="preserve">) : Tingkat Pengetahuan Cukup </w:t>
      </w:r>
    </w:p>
    <w:p w:rsidR="00020374" w:rsidRPr="002049D6" w:rsidRDefault="00020374" w:rsidP="00405CB0">
      <w:pPr>
        <w:pStyle w:val="ListParagraph"/>
        <w:spacing w:line="480" w:lineRule="auto"/>
        <w:ind w:left="1134"/>
        <w:jc w:val="both"/>
        <w:rPr>
          <w:rFonts w:ascii="Arial" w:hAnsi="Arial" w:cs="Arial"/>
          <w:sz w:val="24"/>
          <w:szCs w:val="24"/>
        </w:rPr>
      </w:pPr>
      <w:r>
        <w:rPr>
          <w:rFonts w:ascii="Arial" w:hAnsi="Arial" w:cs="Arial"/>
          <w:sz w:val="24"/>
          <w:szCs w:val="24"/>
        </w:rPr>
        <w:t>c. 76 % - 100 % ( 15 - 20</w:t>
      </w:r>
      <w:r w:rsidRPr="002049D6">
        <w:rPr>
          <w:rFonts w:ascii="Arial" w:hAnsi="Arial" w:cs="Arial"/>
          <w:sz w:val="24"/>
          <w:szCs w:val="24"/>
        </w:rPr>
        <w:t xml:space="preserve">) : Tingkat Pengetahuan Baik </w:t>
      </w:r>
    </w:p>
    <w:p w:rsidR="00020374" w:rsidRPr="002049D6" w:rsidRDefault="00020374" w:rsidP="00405CB0">
      <w:pPr>
        <w:pStyle w:val="ListParagraph"/>
        <w:spacing w:line="480" w:lineRule="auto"/>
        <w:ind w:left="1134"/>
        <w:jc w:val="both"/>
        <w:rPr>
          <w:rFonts w:ascii="Arial" w:hAnsi="Arial" w:cs="Arial"/>
          <w:sz w:val="24"/>
          <w:szCs w:val="24"/>
        </w:rPr>
      </w:pPr>
      <w:r w:rsidRPr="002049D6">
        <w:rPr>
          <w:rFonts w:ascii="Arial" w:hAnsi="Arial" w:cs="Arial"/>
          <w:sz w:val="24"/>
          <w:szCs w:val="24"/>
        </w:rPr>
        <w:t xml:space="preserve">Selanjutnya seluruh nilai dijumlah skornya, kemudian untuk </w:t>
      </w:r>
    </w:p>
    <w:p w:rsidR="004175EF" w:rsidRPr="0022015C" w:rsidRDefault="00020374" w:rsidP="00405CB0">
      <w:pPr>
        <w:pStyle w:val="ListParagraph"/>
        <w:spacing w:line="480" w:lineRule="auto"/>
        <w:ind w:left="1134"/>
        <w:jc w:val="both"/>
        <w:rPr>
          <w:rFonts w:ascii="Arial" w:hAnsi="Arial" w:cs="Arial"/>
          <w:sz w:val="24"/>
          <w:szCs w:val="24"/>
        </w:rPr>
      </w:pPr>
      <w:r w:rsidRPr="002049D6">
        <w:rPr>
          <w:rFonts w:ascii="Arial" w:hAnsi="Arial" w:cs="Arial"/>
          <w:sz w:val="24"/>
          <w:szCs w:val="24"/>
        </w:rPr>
        <w:t>mempermudah dilakukannya pengolahan data presentase dalam</w:t>
      </w:r>
      <w:r>
        <w:rPr>
          <w:rFonts w:ascii="Arial" w:hAnsi="Arial" w:cs="Arial"/>
          <w:sz w:val="24"/>
          <w:szCs w:val="24"/>
        </w:rPr>
        <w:t xml:space="preserve"> melakukan </w:t>
      </w:r>
      <w:r w:rsidRPr="002049D6">
        <w:rPr>
          <w:rFonts w:ascii="Arial" w:hAnsi="Arial" w:cs="Arial"/>
          <w:sz w:val="24"/>
          <w:szCs w:val="24"/>
        </w:rPr>
        <w:t>penafsiran data dan penarikan kesimpulan. Maka dilakukan pengelompokan presentase data dan gambaran tingkat pengetahuan pasien hipertensi tentang hipertensi dalam 3 kriteria, yang dapat dilihat pada tabel dibawah ini :</w:t>
      </w:r>
    </w:p>
    <w:p w:rsidR="00405CB0" w:rsidRDefault="00020374" w:rsidP="00AE4BA9">
      <w:pPr>
        <w:spacing w:line="480" w:lineRule="auto"/>
        <w:jc w:val="center"/>
        <w:rPr>
          <w:rFonts w:ascii="Arial" w:eastAsia="Arial" w:hAnsi="Arial"/>
          <w:b/>
          <w:sz w:val="24"/>
        </w:rPr>
      </w:pPr>
      <w:r w:rsidRPr="004175EF">
        <w:rPr>
          <w:rFonts w:ascii="Arial" w:eastAsia="Arial" w:hAnsi="Arial"/>
          <w:b/>
          <w:sz w:val="24"/>
        </w:rPr>
        <w:t>Tabel 3.2</w:t>
      </w:r>
    </w:p>
    <w:p w:rsidR="00020374" w:rsidRPr="00405CB0" w:rsidRDefault="00020374" w:rsidP="00AE4BA9">
      <w:pPr>
        <w:spacing w:line="480" w:lineRule="auto"/>
        <w:jc w:val="center"/>
        <w:rPr>
          <w:rFonts w:ascii="Arial" w:hAnsi="Arial" w:cs="Arial"/>
          <w:b/>
          <w:sz w:val="24"/>
          <w:szCs w:val="24"/>
        </w:rPr>
      </w:pPr>
      <w:r w:rsidRPr="00405CB0">
        <w:rPr>
          <w:rFonts w:ascii="Arial" w:eastAsia="Arial" w:hAnsi="Arial"/>
          <w:b/>
          <w:sz w:val="24"/>
        </w:rPr>
        <w:t xml:space="preserve"> Tabel kriteria tingkat pengetahuan menurut Arikunto, 2010</w:t>
      </w:r>
    </w:p>
    <w:tbl>
      <w:tblPr>
        <w:tblW w:w="8500" w:type="dxa"/>
        <w:tblInd w:w="108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4260"/>
        <w:gridCol w:w="4240"/>
      </w:tblGrid>
      <w:tr w:rsidR="00020374" w:rsidTr="00B20546">
        <w:trPr>
          <w:trHeight w:val="280"/>
        </w:trPr>
        <w:tc>
          <w:tcPr>
            <w:tcW w:w="4260" w:type="dxa"/>
            <w:vAlign w:val="bottom"/>
            <w:hideMark/>
          </w:tcPr>
          <w:p w:rsidR="00020374" w:rsidRDefault="00020374" w:rsidP="00050008">
            <w:pPr>
              <w:spacing w:after="0" w:line="240" w:lineRule="auto"/>
              <w:ind w:left="1180"/>
              <w:rPr>
                <w:rFonts w:ascii="Arial" w:eastAsia="Arial" w:hAnsi="Arial"/>
                <w:b/>
                <w:sz w:val="24"/>
              </w:rPr>
            </w:pPr>
            <w:r>
              <w:rPr>
                <w:rFonts w:ascii="Arial" w:eastAsia="Arial" w:hAnsi="Arial"/>
                <w:b/>
                <w:sz w:val="24"/>
              </w:rPr>
              <w:t>Presentase Skor</w:t>
            </w:r>
          </w:p>
        </w:tc>
        <w:tc>
          <w:tcPr>
            <w:tcW w:w="4240" w:type="dxa"/>
            <w:vAlign w:val="bottom"/>
            <w:hideMark/>
          </w:tcPr>
          <w:p w:rsidR="00020374" w:rsidRDefault="00020374" w:rsidP="00050008">
            <w:pPr>
              <w:spacing w:after="0" w:line="240" w:lineRule="auto"/>
              <w:jc w:val="center"/>
              <w:rPr>
                <w:rFonts w:ascii="Arial" w:eastAsia="Arial" w:hAnsi="Arial"/>
                <w:b/>
                <w:w w:val="99"/>
                <w:sz w:val="24"/>
              </w:rPr>
            </w:pPr>
            <w:r>
              <w:rPr>
                <w:rFonts w:ascii="Arial" w:eastAsia="Arial" w:hAnsi="Arial"/>
                <w:b/>
                <w:w w:val="99"/>
                <w:sz w:val="24"/>
              </w:rPr>
              <w:t>Kriteria</w:t>
            </w:r>
          </w:p>
        </w:tc>
      </w:tr>
      <w:tr w:rsidR="00020374" w:rsidTr="00B20546">
        <w:trPr>
          <w:trHeight w:val="263"/>
        </w:trPr>
        <w:tc>
          <w:tcPr>
            <w:tcW w:w="4260" w:type="dxa"/>
            <w:vAlign w:val="bottom"/>
            <w:hideMark/>
          </w:tcPr>
          <w:p w:rsidR="00020374" w:rsidRDefault="00020374" w:rsidP="00050008">
            <w:pPr>
              <w:spacing w:after="0" w:line="240" w:lineRule="auto"/>
              <w:jc w:val="center"/>
              <w:rPr>
                <w:rFonts w:ascii="Arial" w:eastAsia="Arial" w:hAnsi="Arial"/>
                <w:w w:val="98"/>
                <w:sz w:val="24"/>
              </w:rPr>
            </w:pPr>
            <w:r>
              <w:rPr>
                <w:rFonts w:ascii="Arial" w:eastAsia="Arial" w:hAnsi="Arial"/>
                <w:w w:val="98"/>
                <w:sz w:val="24"/>
              </w:rPr>
              <w:t>76%-100%</w:t>
            </w:r>
          </w:p>
        </w:tc>
        <w:tc>
          <w:tcPr>
            <w:tcW w:w="4240" w:type="dxa"/>
            <w:vAlign w:val="bottom"/>
            <w:hideMark/>
          </w:tcPr>
          <w:p w:rsidR="00020374" w:rsidRDefault="00020374" w:rsidP="00050008">
            <w:pPr>
              <w:spacing w:after="0" w:line="240" w:lineRule="auto"/>
              <w:jc w:val="center"/>
              <w:rPr>
                <w:rFonts w:ascii="Arial" w:eastAsia="Arial" w:hAnsi="Arial"/>
                <w:w w:val="98"/>
                <w:sz w:val="24"/>
              </w:rPr>
            </w:pPr>
            <w:r>
              <w:rPr>
                <w:rFonts w:ascii="Arial" w:eastAsia="Arial" w:hAnsi="Arial"/>
                <w:w w:val="98"/>
                <w:sz w:val="24"/>
              </w:rPr>
              <w:t>Baik</w:t>
            </w:r>
          </w:p>
        </w:tc>
      </w:tr>
      <w:tr w:rsidR="00020374" w:rsidTr="00B20546">
        <w:trPr>
          <w:trHeight w:val="260"/>
        </w:trPr>
        <w:tc>
          <w:tcPr>
            <w:tcW w:w="4260" w:type="dxa"/>
            <w:vAlign w:val="bottom"/>
            <w:hideMark/>
          </w:tcPr>
          <w:p w:rsidR="00020374" w:rsidRDefault="00020374" w:rsidP="00050008">
            <w:pPr>
              <w:spacing w:after="0" w:line="240" w:lineRule="auto"/>
              <w:jc w:val="center"/>
              <w:rPr>
                <w:rFonts w:ascii="Arial" w:eastAsia="Arial" w:hAnsi="Arial"/>
                <w:w w:val="99"/>
                <w:sz w:val="24"/>
              </w:rPr>
            </w:pPr>
            <w:r>
              <w:rPr>
                <w:rFonts w:ascii="Arial" w:eastAsia="Arial" w:hAnsi="Arial"/>
                <w:w w:val="99"/>
                <w:sz w:val="24"/>
              </w:rPr>
              <w:t>56%-75%</w:t>
            </w:r>
          </w:p>
        </w:tc>
        <w:tc>
          <w:tcPr>
            <w:tcW w:w="4240" w:type="dxa"/>
            <w:vAlign w:val="bottom"/>
            <w:hideMark/>
          </w:tcPr>
          <w:p w:rsidR="00020374" w:rsidRDefault="00020374" w:rsidP="00050008">
            <w:pPr>
              <w:spacing w:after="0" w:line="240" w:lineRule="auto"/>
              <w:jc w:val="center"/>
              <w:rPr>
                <w:rFonts w:ascii="Arial" w:eastAsia="Arial" w:hAnsi="Arial"/>
                <w:sz w:val="24"/>
              </w:rPr>
            </w:pPr>
            <w:r>
              <w:rPr>
                <w:rFonts w:ascii="Arial" w:eastAsia="Arial" w:hAnsi="Arial"/>
                <w:sz w:val="24"/>
              </w:rPr>
              <w:t>Cukup</w:t>
            </w:r>
          </w:p>
        </w:tc>
      </w:tr>
      <w:tr w:rsidR="00020374" w:rsidTr="00B20546">
        <w:trPr>
          <w:trHeight w:val="260"/>
        </w:trPr>
        <w:tc>
          <w:tcPr>
            <w:tcW w:w="4260" w:type="dxa"/>
            <w:vAlign w:val="bottom"/>
            <w:hideMark/>
          </w:tcPr>
          <w:p w:rsidR="00020374" w:rsidRDefault="00020374" w:rsidP="00050008">
            <w:pPr>
              <w:spacing w:after="0" w:line="240" w:lineRule="auto"/>
              <w:jc w:val="center"/>
              <w:rPr>
                <w:rFonts w:ascii="Arial" w:eastAsia="Arial" w:hAnsi="Arial"/>
                <w:w w:val="99"/>
                <w:sz w:val="24"/>
              </w:rPr>
            </w:pPr>
            <w:r>
              <w:rPr>
                <w:rFonts w:ascii="Arial" w:eastAsia="Arial" w:hAnsi="Arial"/>
                <w:w w:val="99"/>
                <w:sz w:val="24"/>
              </w:rPr>
              <w:t>&lt;50%</w:t>
            </w:r>
          </w:p>
        </w:tc>
        <w:tc>
          <w:tcPr>
            <w:tcW w:w="4240" w:type="dxa"/>
            <w:vAlign w:val="bottom"/>
            <w:hideMark/>
          </w:tcPr>
          <w:p w:rsidR="00020374" w:rsidRDefault="00020374" w:rsidP="00050008">
            <w:pPr>
              <w:spacing w:after="0" w:line="240" w:lineRule="auto"/>
              <w:jc w:val="center"/>
              <w:rPr>
                <w:rFonts w:ascii="Arial" w:eastAsia="Arial" w:hAnsi="Arial"/>
                <w:sz w:val="24"/>
              </w:rPr>
            </w:pPr>
            <w:r>
              <w:rPr>
                <w:rFonts w:ascii="Arial" w:eastAsia="Arial" w:hAnsi="Arial"/>
                <w:sz w:val="24"/>
              </w:rPr>
              <w:t>Kurang</w:t>
            </w:r>
          </w:p>
        </w:tc>
      </w:tr>
    </w:tbl>
    <w:p w:rsidR="0010557E" w:rsidRDefault="0010557E" w:rsidP="0010557E">
      <w:pPr>
        <w:spacing w:line="480" w:lineRule="auto"/>
        <w:jc w:val="both"/>
        <w:outlineLvl w:val="1"/>
        <w:rPr>
          <w:rFonts w:ascii="Arial" w:hAnsi="Arial" w:cs="Arial"/>
          <w:sz w:val="24"/>
          <w:szCs w:val="24"/>
        </w:rPr>
      </w:pPr>
      <w:bookmarkStart w:id="83" w:name="_Toc9477670"/>
    </w:p>
    <w:p w:rsidR="00405CB0" w:rsidRDefault="00020374" w:rsidP="00405CB0">
      <w:pPr>
        <w:pStyle w:val="ListParagraph"/>
        <w:numPr>
          <w:ilvl w:val="0"/>
          <w:numId w:val="24"/>
        </w:numPr>
        <w:spacing w:line="480" w:lineRule="auto"/>
        <w:ind w:left="1134"/>
        <w:jc w:val="both"/>
        <w:outlineLvl w:val="1"/>
        <w:rPr>
          <w:rFonts w:ascii="Arial" w:hAnsi="Arial" w:cs="Arial"/>
          <w:b/>
          <w:sz w:val="24"/>
          <w:szCs w:val="24"/>
        </w:rPr>
      </w:pPr>
      <w:r w:rsidRPr="0010557E">
        <w:rPr>
          <w:rFonts w:ascii="Arial" w:hAnsi="Arial" w:cs="Arial"/>
          <w:b/>
          <w:sz w:val="24"/>
          <w:szCs w:val="24"/>
        </w:rPr>
        <w:t>Etika penelitian</w:t>
      </w:r>
      <w:bookmarkEnd w:id="83"/>
    </w:p>
    <w:p w:rsidR="0022015C" w:rsidRPr="00405CB0" w:rsidRDefault="00020374" w:rsidP="00405CB0">
      <w:pPr>
        <w:pStyle w:val="ListParagraph"/>
        <w:spacing w:line="480" w:lineRule="auto"/>
        <w:ind w:left="1134"/>
        <w:jc w:val="both"/>
        <w:outlineLvl w:val="1"/>
        <w:rPr>
          <w:rFonts w:ascii="Arial" w:hAnsi="Arial" w:cs="Arial"/>
          <w:b/>
          <w:sz w:val="24"/>
          <w:szCs w:val="24"/>
        </w:rPr>
      </w:pPr>
      <w:r w:rsidRPr="00405CB0">
        <w:rPr>
          <w:rFonts w:ascii="Arial" w:hAnsi="Arial" w:cs="Arial"/>
          <w:sz w:val="24"/>
          <w:szCs w:val="24"/>
        </w:rPr>
        <w:t>Hidayat (2009), menjelaskan masalah etika penelitian merupakan masalah yang sangat penting dalam penelitian, mengingat penelitian keperawatan berhubungan langsung dengan manusia, maka segi etika penelitian harus diperhatikan yaitu :</w:t>
      </w:r>
    </w:p>
    <w:p w:rsidR="00405CB0" w:rsidRDefault="00020374" w:rsidP="00405CB0">
      <w:pPr>
        <w:pStyle w:val="ListParagraph"/>
        <w:numPr>
          <w:ilvl w:val="0"/>
          <w:numId w:val="32"/>
        </w:numPr>
        <w:spacing w:line="480" w:lineRule="auto"/>
        <w:ind w:left="1560"/>
        <w:jc w:val="both"/>
        <w:outlineLvl w:val="2"/>
        <w:rPr>
          <w:rFonts w:ascii="Arial" w:hAnsi="Arial" w:cs="Arial"/>
          <w:sz w:val="24"/>
          <w:szCs w:val="24"/>
        </w:rPr>
      </w:pPr>
      <w:bookmarkStart w:id="84" w:name="_Toc9477671"/>
      <w:r>
        <w:rPr>
          <w:rFonts w:ascii="Arial" w:hAnsi="Arial" w:cs="Arial"/>
          <w:sz w:val="24"/>
          <w:szCs w:val="24"/>
        </w:rPr>
        <w:t>Informed consent</w:t>
      </w:r>
      <w:bookmarkEnd w:id="84"/>
      <w:r>
        <w:rPr>
          <w:rFonts w:ascii="Arial" w:hAnsi="Arial" w:cs="Arial"/>
          <w:sz w:val="24"/>
          <w:szCs w:val="24"/>
        </w:rPr>
        <w:t xml:space="preserve"> </w:t>
      </w:r>
    </w:p>
    <w:p w:rsidR="00405CB0" w:rsidRDefault="00020374" w:rsidP="00405CB0">
      <w:pPr>
        <w:pStyle w:val="ListParagraph"/>
        <w:spacing w:line="480" w:lineRule="auto"/>
        <w:ind w:left="1560"/>
        <w:jc w:val="both"/>
        <w:outlineLvl w:val="2"/>
        <w:rPr>
          <w:rFonts w:ascii="Arial" w:hAnsi="Arial" w:cs="Arial"/>
          <w:sz w:val="24"/>
          <w:szCs w:val="24"/>
        </w:rPr>
      </w:pPr>
      <w:r w:rsidRPr="00405CB0">
        <w:rPr>
          <w:rFonts w:ascii="Arial" w:hAnsi="Arial" w:cs="Arial"/>
          <w:sz w:val="24"/>
          <w:szCs w:val="24"/>
        </w:rPr>
        <w:lastRenderedPageBreak/>
        <w:t xml:space="preserve">Dengan cara persetujuan antara peneliti dengan responden yang dilakukan dengan memberikan lembar persetujuan untuk menjadi responden sebelum penelitian dilakukan. Sebelum menjadi responden masyarakat akan diberikan informasi tentang tujuan penelitian agar </w:t>
      </w:r>
    </w:p>
    <w:p w:rsidR="00020374" w:rsidRPr="00405CB0" w:rsidRDefault="00020374" w:rsidP="00405CB0">
      <w:pPr>
        <w:pStyle w:val="ListParagraph"/>
        <w:spacing w:line="480" w:lineRule="auto"/>
        <w:ind w:left="1560"/>
        <w:jc w:val="both"/>
        <w:outlineLvl w:val="2"/>
        <w:rPr>
          <w:rFonts w:ascii="Arial" w:hAnsi="Arial" w:cs="Arial"/>
          <w:sz w:val="24"/>
          <w:szCs w:val="24"/>
        </w:rPr>
      </w:pPr>
      <w:r w:rsidRPr="00405CB0">
        <w:rPr>
          <w:rFonts w:ascii="Arial" w:hAnsi="Arial" w:cs="Arial"/>
          <w:sz w:val="24"/>
          <w:szCs w:val="24"/>
        </w:rPr>
        <w:t>masyarakat memahami maksud, tujuan serta dampaknya. Jika responden bersedia diteliti maka harus menandatangani lembar persetujuan, jika responden tidak bersedia untuk di teliti maka peneliti tidak akan memaksa dan tetap menghormati keputusan dari responden.</w:t>
      </w:r>
    </w:p>
    <w:p w:rsidR="00405CB0" w:rsidRDefault="00020374" w:rsidP="00405CB0">
      <w:pPr>
        <w:pStyle w:val="ListParagraph"/>
        <w:numPr>
          <w:ilvl w:val="0"/>
          <w:numId w:val="32"/>
        </w:numPr>
        <w:spacing w:line="480" w:lineRule="auto"/>
        <w:ind w:left="1560"/>
        <w:jc w:val="both"/>
        <w:outlineLvl w:val="2"/>
        <w:rPr>
          <w:rFonts w:ascii="Arial" w:hAnsi="Arial" w:cs="Arial"/>
          <w:sz w:val="24"/>
          <w:szCs w:val="24"/>
        </w:rPr>
      </w:pPr>
      <w:bookmarkStart w:id="85" w:name="_Toc9477672"/>
      <w:r w:rsidRPr="00C44118">
        <w:rPr>
          <w:rFonts w:ascii="Arial" w:hAnsi="Arial" w:cs="Arial"/>
          <w:sz w:val="24"/>
          <w:szCs w:val="24"/>
        </w:rPr>
        <w:t>Anonomity (tanpa nama)</w:t>
      </w:r>
      <w:bookmarkEnd w:id="85"/>
      <w:r w:rsidRPr="00C44118">
        <w:rPr>
          <w:rFonts w:ascii="Arial" w:hAnsi="Arial" w:cs="Arial"/>
          <w:sz w:val="24"/>
          <w:szCs w:val="24"/>
        </w:rPr>
        <w:t xml:space="preserve"> </w:t>
      </w:r>
    </w:p>
    <w:p w:rsidR="00020374" w:rsidRPr="00405CB0" w:rsidRDefault="00020374" w:rsidP="00405CB0">
      <w:pPr>
        <w:pStyle w:val="ListParagraph"/>
        <w:spacing w:line="480" w:lineRule="auto"/>
        <w:ind w:left="1560"/>
        <w:jc w:val="both"/>
        <w:outlineLvl w:val="2"/>
        <w:rPr>
          <w:rFonts w:ascii="Arial" w:hAnsi="Arial" w:cs="Arial"/>
          <w:sz w:val="24"/>
          <w:szCs w:val="24"/>
        </w:rPr>
      </w:pPr>
      <w:r w:rsidRPr="00405CB0">
        <w:rPr>
          <w:rFonts w:ascii="Arial" w:hAnsi="Arial" w:cs="Arial"/>
          <w:sz w:val="24"/>
          <w:szCs w:val="24"/>
        </w:rPr>
        <w:t xml:space="preserve">Untuk menjaga kerahasiaan responden, peneliti tidak akan mencantumkan nama responden pada lembar pengumpulan data. Lembar tersebut hanya diberi nomor kode tertentu. </w:t>
      </w:r>
    </w:p>
    <w:p w:rsidR="00020374" w:rsidRPr="00C44118" w:rsidRDefault="00020374" w:rsidP="00405CB0">
      <w:pPr>
        <w:pStyle w:val="ListParagraph"/>
        <w:numPr>
          <w:ilvl w:val="0"/>
          <w:numId w:val="32"/>
        </w:numPr>
        <w:spacing w:line="480" w:lineRule="auto"/>
        <w:ind w:left="1560"/>
        <w:jc w:val="both"/>
        <w:outlineLvl w:val="2"/>
        <w:rPr>
          <w:rFonts w:ascii="Arial" w:hAnsi="Arial" w:cs="Arial"/>
          <w:sz w:val="24"/>
          <w:szCs w:val="24"/>
        </w:rPr>
      </w:pPr>
      <w:bookmarkStart w:id="86" w:name="_Toc9477673"/>
      <w:r w:rsidRPr="00C44118">
        <w:rPr>
          <w:rFonts w:ascii="Arial" w:hAnsi="Arial" w:cs="Arial"/>
          <w:sz w:val="24"/>
          <w:szCs w:val="24"/>
        </w:rPr>
        <w:t>Confidentialiy (kerahasiaan)</w:t>
      </w:r>
      <w:bookmarkEnd w:id="86"/>
    </w:p>
    <w:p w:rsidR="00020374" w:rsidRDefault="00020374" w:rsidP="00405CB0">
      <w:pPr>
        <w:pStyle w:val="ListParagraph"/>
        <w:spacing w:line="480" w:lineRule="auto"/>
        <w:ind w:left="1560"/>
        <w:jc w:val="both"/>
        <w:rPr>
          <w:rFonts w:ascii="Arial" w:hAnsi="Arial" w:cs="Arial"/>
          <w:sz w:val="24"/>
          <w:szCs w:val="24"/>
        </w:rPr>
      </w:pPr>
      <w:r w:rsidRPr="00C44118">
        <w:rPr>
          <w:rFonts w:ascii="Arial" w:hAnsi="Arial" w:cs="Arial"/>
          <w:sz w:val="24"/>
          <w:szCs w:val="24"/>
        </w:rPr>
        <w:t>Kerahasiaan informasi responden dijamin oleh peneliti, hanya kelompok data tertentu saja yang akan disajikan atau dilaporkan sebagai hasil penelitian.</w:t>
      </w:r>
    </w:p>
    <w:p w:rsidR="00020374" w:rsidRDefault="00020374" w:rsidP="00405CB0">
      <w:pPr>
        <w:pStyle w:val="ListParagraph"/>
        <w:numPr>
          <w:ilvl w:val="0"/>
          <w:numId w:val="32"/>
        </w:numPr>
        <w:spacing w:line="480" w:lineRule="auto"/>
        <w:ind w:left="1560"/>
        <w:jc w:val="both"/>
        <w:outlineLvl w:val="2"/>
        <w:rPr>
          <w:rFonts w:ascii="Arial" w:hAnsi="Arial" w:cs="Arial"/>
          <w:sz w:val="24"/>
          <w:szCs w:val="24"/>
        </w:rPr>
      </w:pPr>
      <w:bookmarkStart w:id="87" w:name="_Toc9477674"/>
      <w:r w:rsidRPr="00C44118">
        <w:rPr>
          <w:rFonts w:ascii="Arial" w:hAnsi="Arial" w:cs="Arial"/>
          <w:sz w:val="24"/>
          <w:szCs w:val="24"/>
        </w:rPr>
        <w:t>Integritas</w:t>
      </w:r>
      <w:bookmarkEnd w:id="87"/>
      <w:r w:rsidRPr="00C44118">
        <w:rPr>
          <w:rFonts w:ascii="Arial" w:hAnsi="Arial" w:cs="Arial"/>
          <w:sz w:val="24"/>
          <w:szCs w:val="24"/>
        </w:rPr>
        <w:t xml:space="preserve"> </w:t>
      </w:r>
    </w:p>
    <w:p w:rsidR="00020374" w:rsidRPr="00C44118" w:rsidRDefault="00020374" w:rsidP="00405CB0">
      <w:pPr>
        <w:pStyle w:val="ListParagraph"/>
        <w:spacing w:line="480" w:lineRule="auto"/>
        <w:ind w:left="1560"/>
        <w:jc w:val="both"/>
        <w:rPr>
          <w:rFonts w:ascii="Arial" w:hAnsi="Arial" w:cs="Arial"/>
          <w:sz w:val="24"/>
          <w:szCs w:val="24"/>
        </w:rPr>
      </w:pPr>
      <w:r w:rsidRPr="00C44118">
        <w:rPr>
          <w:rFonts w:ascii="Arial" w:hAnsi="Arial" w:cs="Arial"/>
          <w:sz w:val="24"/>
          <w:szCs w:val="24"/>
        </w:rPr>
        <w:t xml:space="preserve">Melakukan penelitian dengan tulus, upayakan selalu menjaga </w:t>
      </w:r>
    </w:p>
    <w:p w:rsidR="00020374" w:rsidRDefault="00020374" w:rsidP="00405CB0">
      <w:pPr>
        <w:pStyle w:val="ListParagraph"/>
        <w:spacing w:line="480" w:lineRule="auto"/>
        <w:ind w:left="1560"/>
        <w:jc w:val="both"/>
        <w:rPr>
          <w:rFonts w:ascii="Arial" w:hAnsi="Arial" w:cs="Arial"/>
          <w:sz w:val="24"/>
          <w:szCs w:val="24"/>
        </w:rPr>
      </w:pPr>
      <w:r w:rsidRPr="00C44118">
        <w:rPr>
          <w:rFonts w:ascii="Arial" w:hAnsi="Arial" w:cs="Arial"/>
          <w:sz w:val="24"/>
          <w:szCs w:val="24"/>
        </w:rPr>
        <w:t>kons</w:t>
      </w:r>
      <w:r>
        <w:rPr>
          <w:rFonts w:ascii="Arial" w:hAnsi="Arial" w:cs="Arial"/>
          <w:sz w:val="24"/>
          <w:szCs w:val="24"/>
        </w:rPr>
        <w:t>istensi pikiran dan perbuatan.</w:t>
      </w:r>
    </w:p>
    <w:p w:rsidR="00405CB0" w:rsidRDefault="00405CB0" w:rsidP="00405CB0">
      <w:pPr>
        <w:pStyle w:val="ListParagraph"/>
        <w:spacing w:line="480" w:lineRule="auto"/>
        <w:ind w:left="1560"/>
        <w:jc w:val="both"/>
        <w:rPr>
          <w:rFonts w:ascii="Arial" w:hAnsi="Arial" w:cs="Arial"/>
          <w:sz w:val="24"/>
          <w:szCs w:val="24"/>
        </w:rPr>
      </w:pPr>
    </w:p>
    <w:p w:rsidR="00020374" w:rsidRPr="00C44118" w:rsidRDefault="00020374" w:rsidP="00405CB0">
      <w:pPr>
        <w:pStyle w:val="ListParagraph"/>
        <w:numPr>
          <w:ilvl w:val="0"/>
          <w:numId w:val="32"/>
        </w:numPr>
        <w:spacing w:line="480" w:lineRule="auto"/>
        <w:ind w:left="1560"/>
        <w:jc w:val="both"/>
        <w:outlineLvl w:val="2"/>
        <w:rPr>
          <w:rFonts w:ascii="Arial" w:hAnsi="Arial" w:cs="Arial"/>
          <w:sz w:val="24"/>
          <w:szCs w:val="24"/>
        </w:rPr>
      </w:pPr>
      <w:bookmarkStart w:id="88" w:name="_Toc9477675"/>
      <w:r w:rsidRPr="00C44118">
        <w:rPr>
          <w:rFonts w:ascii="Arial" w:hAnsi="Arial" w:cs="Arial"/>
          <w:sz w:val="24"/>
          <w:szCs w:val="24"/>
        </w:rPr>
        <w:t>Keterbukaan</w:t>
      </w:r>
      <w:bookmarkEnd w:id="88"/>
      <w:r w:rsidRPr="00C44118">
        <w:rPr>
          <w:rFonts w:ascii="Arial" w:hAnsi="Arial" w:cs="Arial"/>
          <w:sz w:val="24"/>
          <w:szCs w:val="24"/>
        </w:rPr>
        <w:t xml:space="preserve"> </w:t>
      </w:r>
    </w:p>
    <w:p w:rsidR="00020374" w:rsidRPr="00C44118" w:rsidRDefault="00020374" w:rsidP="00405CB0">
      <w:pPr>
        <w:pStyle w:val="ListParagraph"/>
        <w:spacing w:line="480" w:lineRule="auto"/>
        <w:ind w:left="1560"/>
        <w:jc w:val="both"/>
        <w:rPr>
          <w:rFonts w:ascii="Arial" w:hAnsi="Arial" w:cs="Arial"/>
          <w:sz w:val="24"/>
          <w:szCs w:val="24"/>
        </w:rPr>
      </w:pPr>
      <w:r w:rsidRPr="00C44118">
        <w:rPr>
          <w:rFonts w:ascii="Arial" w:hAnsi="Arial" w:cs="Arial"/>
          <w:sz w:val="24"/>
          <w:szCs w:val="24"/>
        </w:rPr>
        <w:t xml:space="preserve">Secara terbuka, saling berbagi data, hasil, ide, alat dan sumber </w:t>
      </w:r>
    </w:p>
    <w:p w:rsidR="00020374" w:rsidRDefault="00020374" w:rsidP="00405CB0">
      <w:pPr>
        <w:pStyle w:val="ListParagraph"/>
        <w:spacing w:line="480" w:lineRule="auto"/>
        <w:ind w:left="1560"/>
        <w:jc w:val="both"/>
        <w:rPr>
          <w:rFonts w:ascii="Arial" w:hAnsi="Arial" w:cs="Arial"/>
          <w:sz w:val="24"/>
          <w:szCs w:val="24"/>
        </w:rPr>
      </w:pPr>
      <w:r w:rsidRPr="00C44118">
        <w:rPr>
          <w:rFonts w:ascii="Arial" w:hAnsi="Arial" w:cs="Arial"/>
          <w:sz w:val="24"/>
          <w:szCs w:val="24"/>
        </w:rPr>
        <w:t>daya penelitian. Terbuka ter</w:t>
      </w:r>
      <w:r>
        <w:rPr>
          <w:rFonts w:ascii="Arial" w:hAnsi="Arial" w:cs="Arial"/>
          <w:sz w:val="24"/>
          <w:szCs w:val="24"/>
        </w:rPr>
        <w:t xml:space="preserve">hadap kritik dan ide-ide baru. </w:t>
      </w:r>
    </w:p>
    <w:p w:rsidR="00020374" w:rsidRPr="00C44118" w:rsidRDefault="00020374" w:rsidP="00405CB0">
      <w:pPr>
        <w:pStyle w:val="ListParagraph"/>
        <w:numPr>
          <w:ilvl w:val="0"/>
          <w:numId w:val="32"/>
        </w:numPr>
        <w:spacing w:line="480" w:lineRule="auto"/>
        <w:ind w:left="1560"/>
        <w:jc w:val="both"/>
        <w:outlineLvl w:val="2"/>
        <w:rPr>
          <w:rFonts w:ascii="Arial" w:hAnsi="Arial" w:cs="Arial"/>
          <w:sz w:val="24"/>
          <w:szCs w:val="24"/>
        </w:rPr>
      </w:pPr>
      <w:bookmarkStart w:id="89" w:name="_Toc9477676"/>
      <w:r w:rsidRPr="00C44118">
        <w:rPr>
          <w:rFonts w:ascii="Arial" w:hAnsi="Arial" w:cs="Arial"/>
          <w:sz w:val="24"/>
          <w:szCs w:val="24"/>
        </w:rPr>
        <w:lastRenderedPageBreak/>
        <w:t>Tidak Melakukan Diskriminasi</w:t>
      </w:r>
      <w:bookmarkEnd w:id="89"/>
      <w:r w:rsidRPr="00C44118">
        <w:rPr>
          <w:rFonts w:ascii="Arial" w:hAnsi="Arial" w:cs="Arial"/>
          <w:sz w:val="24"/>
          <w:szCs w:val="24"/>
        </w:rPr>
        <w:t xml:space="preserve"> </w:t>
      </w:r>
    </w:p>
    <w:p w:rsidR="00020374" w:rsidRPr="00C44118" w:rsidRDefault="00020374" w:rsidP="00405CB0">
      <w:pPr>
        <w:pStyle w:val="ListParagraph"/>
        <w:spacing w:line="480" w:lineRule="auto"/>
        <w:ind w:left="1560"/>
        <w:jc w:val="both"/>
        <w:rPr>
          <w:rFonts w:ascii="Arial" w:hAnsi="Arial" w:cs="Arial"/>
          <w:sz w:val="24"/>
          <w:szCs w:val="24"/>
        </w:rPr>
      </w:pPr>
      <w:r w:rsidRPr="00C44118">
        <w:rPr>
          <w:rFonts w:ascii="Arial" w:hAnsi="Arial" w:cs="Arial"/>
          <w:sz w:val="24"/>
          <w:szCs w:val="24"/>
        </w:rPr>
        <w:t xml:space="preserve">Menghindari melakukan perbedaan perlakuan terhadap responden </w:t>
      </w:r>
    </w:p>
    <w:p w:rsidR="00020374" w:rsidRDefault="00020374" w:rsidP="00405CB0">
      <w:pPr>
        <w:pStyle w:val="ListParagraph"/>
        <w:spacing w:line="480" w:lineRule="auto"/>
        <w:ind w:left="1560"/>
        <w:jc w:val="both"/>
        <w:rPr>
          <w:rFonts w:ascii="Arial" w:hAnsi="Arial" w:cs="Arial"/>
          <w:sz w:val="24"/>
          <w:szCs w:val="24"/>
        </w:rPr>
      </w:pPr>
      <w:r w:rsidRPr="00C44118">
        <w:rPr>
          <w:rFonts w:ascii="Arial" w:hAnsi="Arial" w:cs="Arial"/>
          <w:sz w:val="24"/>
          <w:szCs w:val="24"/>
        </w:rPr>
        <w:t xml:space="preserve">karena alasan jenis kelamin, pekerjaan, ras, suku, agama. </w:t>
      </w:r>
    </w:p>
    <w:p w:rsidR="00020374" w:rsidRPr="00C44118" w:rsidRDefault="00020374" w:rsidP="00405CB0">
      <w:pPr>
        <w:pStyle w:val="ListParagraph"/>
        <w:numPr>
          <w:ilvl w:val="0"/>
          <w:numId w:val="32"/>
        </w:numPr>
        <w:spacing w:line="480" w:lineRule="auto"/>
        <w:ind w:left="1560"/>
        <w:jc w:val="both"/>
        <w:outlineLvl w:val="2"/>
        <w:rPr>
          <w:rFonts w:ascii="Arial" w:hAnsi="Arial" w:cs="Arial"/>
          <w:sz w:val="24"/>
          <w:szCs w:val="24"/>
        </w:rPr>
      </w:pPr>
      <w:bookmarkStart w:id="90" w:name="_Toc9477677"/>
      <w:r w:rsidRPr="00C44118">
        <w:rPr>
          <w:rFonts w:ascii="Arial" w:hAnsi="Arial" w:cs="Arial"/>
          <w:sz w:val="24"/>
          <w:szCs w:val="24"/>
        </w:rPr>
        <w:t>Keadilan (justice)</w:t>
      </w:r>
      <w:bookmarkEnd w:id="90"/>
      <w:r w:rsidRPr="00C44118">
        <w:rPr>
          <w:rFonts w:ascii="Arial" w:hAnsi="Arial" w:cs="Arial"/>
          <w:sz w:val="24"/>
          <w:szCs w:val="24"/>
        </w:rPr>
        <w:t xml:space="preserve"> </w:t>
      </w:r>
    </w:p>
    <w:p w:rsidR="00020374" w:rsidRPr="00C44118" w:rsidRDefault="00020374" w:rsidP="00405CB0">
      <w:pPr>
        <w:pStyle w:val="ListParagraph"/>
        <w:spacing w:line="480" w:lineRule="auto"/>
        <w:ind w:left="1560"/>
        <w:jc w:val="both"/>
        <w:rPr>
          <w:rFonts w:ascii="Arial" w:hAnsi="Arial" w:cs="Arial"/>
          <w:sz w:val="24"/>
          <w:szCs w:val="24"/>
        </w:rPr>
      </w:pPr>
      <w:r w:rsidRPr="00C44118">
        <w:rPr>
          <w:rFonts w:ascii="Arial" w:hAnsi="Arial" w:cs="Arial"/>
          <w:sz w:val="24"/>
          <w:szCs w:val="24"/>
        </w:rPr>
        <w:t xml:space="preserve">memberikan keseimbangan manfaat dan risiko. Risiko yang </w:t>
      </w:r>
    </w:p>
    <w:p w:rsidR="00020374" w:rsidRPr="00C44118" w:rsidRDefault="00020374" w:rsidP="000463B5">
      <w:pPr>
        <w:pStyle w:val="ListParagraph"/>
        <w:spacing w:line="480" w:lineRule="auto"/>
        <w:ind w:left="1560"/>
        <w:jc w:val="center"/>
        <w:rPr>
          <w:rFonts w:ascii="Arial" w:hAnsi="Arial" w:cs="Arial"/>
          <w:sz w:val="24"/>
          <w:szCs w:val="24"/>
        </w:rPr>
      </w:pPr>
      <w:r w:rsidRPr="00C44118">
        <w:rPr>
          <w:rFonts w:ascii="Arial" w:hAnsi="Arial" w:cs="Arial"/>
          <w:sz w:val="24"/>
          <w:szCs w:val="24"/>
        </w:rPr>
        <w:t>mungkin di alami responden mental, sosial dan fisik.</w:t>
      </w:r>
    </w:p>
    <w:p w:rsidR="00020374" w:rsidRPr="0022015C" w:rsidRDefault="00020374" w:rsidP="00405CB0">
      <w:pPr>
        <w:pStyle w:val="ListParagraph"/>
        <w:numPr>
          <w:ilvl w:val="0"/>
          <w:numId w:val="24"/>
        </w:numPr>
        <w:spacing w:line="480" w:lineRule="auto"/>
        <w:ind w:left="1134"/>
        <w:jc w:val="both"/>
        <w:outlineLvl w:val="1"/>
        <w:rPr>
          <w:rFonts w:ascii="Arial" w:hAnsi="Arial" w:cs="Arial"/>
          <w:b/>
          <w:sz w:val="24"/>
          <w:szCs w:val="24"/>
        </w:rPr>
      </w:pPr>
      <w:bookmarkStart w:id="91" w:name="_Toc9477678"/>
      <w:r w:rsidRPr="0022015C">
        <w:rPr>
          <w:rFonts w:ascii="Arial" w:hAnsi="Arial" w:cs="Arial"/>
          <w:b/>
          <w:sz w:val="24"/>
          <w:szCs w:val="24"/>
        </w:rPr>
        <w:t>Jalannya penelitian</w:t>
      </w:r>
      <w:bookmarkEnd w:id="91"/>
    </w:p>
    <w:p w:rsidR="004175EF" w:rsidRDefault="00020374" w:rsidP="00405CB0">
      <w:pPr>
        <w:pStyle w:val="ListParagraph"/>
        <w:spacing w:line="480" w:lineRule="auto"/>
        <w:ind w:left="1134"/>
        <w:jc w:val="both"/>
        <w:rPr>
          <w:rFonts w:ascii="Arial" w:hAnsi="Arial" w:cs="Arial"/>
          <w:sz w:val="24"/>
          <w:szCs w:val="24"/>
        </w:rPr>
      </w:pPr>
      <w:r w:rsidRPr="00C44118">
        <w:rPr>
          <w:rFonts w:ascii="Arial" w:hAnsi="Arial" w:cs="Arial"/>
          <w:sz w:val="24"/>
          <w:szCs w:val="24"/>
        </w:rPr>
        <w:t xml:space="preserve">Langkah-langkah penelitian ini meliputi pengumpulan data dengan menggunakan kuesioner yang dilaksanakan sebagai berikut : </w:t>
      </w:r>
    </w:p>
    <w:p w:rsidR="00020374" w:rsidRPr="004175EF" w:rsidRDefault="00020374" w:rsidP="00405CB0">
      <w:pPr>
        <w:pStyle w:val="ListParagraph"/>
        <w:numPr>
          <w:ilvl w:val="0"/>
          <w:numId w:val="37"/>
        </w:numPr>
        <w:spacing w:line="480" w:lineRule="auto"/>
        <w:ind w:left="1560"/>
        <w:jc w:val="both"/>
        <w:outlineLvl w:val="2"/>
        <w:rPr>
          <w:rFonts w:ascii="Arial" w:hAnsi="Arial" w:cs="Arial"/>
          <w:sz w:val="24"/>
          <w:szCs w:val="24"/>
        </w:rPr>
      </w:pPr>
      <w:bookmarkStart w:id="92" w:name="_Toc9477679"/>
      <w:r w:rsidRPr="004175EF">
        <w:rPr>
          <w:rFonts w:ascii="Arial" w:hAnsi="Arial" w:cs="Arial"/>
          <w:sz w:val="24"/>
          <w:szCs w:val="24"/>
        </w:rPr>
        <w:t>Persiapan penelitian</w:t>
      </w:r>
      <w:bookmarkEnd w:id="92"/>
      <w:r w:rsidRPr="004175EF">
        <w:rPr>
          <w:rFonts w:ascii="Arial" w:hAnsi="Arial" w:cs="Arial"/>
          <w:sz w:val="24"/>
          <w:szCs w:val="24"/>
        </w:rPr>
        <w:t xml:space="preserve"> </w:t>
      </w:r>
    </w:p>
    <w:p w:rsidR="00020374" w:rsidRPr="0022015C" w:rsidRDefault="00020374" w:rsidP="00405CB0">
      <w:pPr>
        <w:pStyle w:val="ListParagraph"/>
        <w:spacing w:line="480" w:lineRule="auto"/>
        <w:ind w:left="1560"/>
        <w:jc w:val="both"/>
        <w:rPr>
          <w:rFonts w:ascii="Arial" w:hAnsi="Arial" w:cs="Arial"/>
          <w:sz w:val="24"/>
          <w:szCs w:val="24"/>
        </w:rPr>
      </w:pPr>
      <w:r w:rsidRPr="00C44118">
        <w:rPr>
          <w:rFonts w:ascii="Arial" w:hAnsi="Arial" w:cs="Arial"/>
          <w:sz w:val="24"/>
          <w:szCs w:val="24"/>
        </w:rPr>
        <w:t xml:space="preserve">Pembuatan penelitian dimulai dari </w:t>
      </w:r>
      <w:r w:rsidR="006D3DC3">
        <w:rPr>
          <w:rFonts w:ascii="Arial" w:hAnsi="Arial" w:cs="Arial"/>
          <w:sz w:val="24"/>
          <w:szCs w:val="24"/>
        </w:rPr>
        <w:t>karya tulis ilmiah</w:t>
      </w:r>
      <w:r w:rsidR="0022015C">
        <w:rPr>
          <w:rFonts w:ascii="Arial" w:hAnsi="Arial" w:cs="Arial"/>
          <w:sz w:val="24"/>
          <w:szCs w:val="24"/>
        </w:rPr>
        <w:t xml:space="preserve"> sampai hasil penelitian </w:t>
      </w:r>
      <w:r w:rsidRPr="0022015C">
        <w:rPr>
          <w:rFonts w:ascii="Arial" w:hAnsi="Arial" w:cs="Arial"/>
          <w:sz w:val="24"/>
          <w:szCs w:val="24"/>
        </w:rPr>
        <w:t xml:space="preserve">dilaksanakan pada bulan februari - Juli 2018, berkonsultasi dengan pembimbing. </w:t>
      </w:r>
    </w:p>
    <w:p w:rsidR="00020374" w:rsidRPr="00C44118" w:rsidRDefault="00020374" w:rsidP="00405CB0">
      <w:pPr>
        <w:pStyle w:val="ListParagraph"/>
        <w:numPr>
          <w:ilvl w:val="0"/>
          <w:numId w:val="37"/>
        </w:numPr>
        <w:spacing w:line="480" w:lineRule="auto"/>
        <w:ind w:left="1560"/>
        <w:jc w:val="both"/>
        <w:outlineLvl w:val="2"/>
        <w:rPr>
          <w:rFonts w:ascii="Arial" w:hAnsi="Arial" w:cs="Arial"/>
          <w:sz w:val="24"/>
          <w:szCs w:val="24"/>
        </w:rPr>
      </w:pPr>
      <w:bookmarkStart w:id="93" w:name="_Toc9477680"/>
      <w:r w:rsidRPr="00C44118">
        <w:rPr>
          <w:rFonts w:ascii="Arial" w:hAnsi="Arial" w:cs="Arial"/>
          <w:sz w:val="24"/>
          <w:szCs w:val="24"/>
        </w:rPr>
        <w:t>Pembuatan kuesioner</w:t>
      </w:r>
      <w:bookmarkEnd w:id="93"/>
      <w:r w:rsidRPr="00C44118">
        <w:rPr>
          <w:rFonts w:ascii="Arial" w:hAnsi="Arial" w:cs="Arial"/>
          <w:sz w:val="24"/>
          <w:szCs w:val="24"/>
        </w:rPr>
        <w:t xml:space="preserve"> </w:t>
      </w:r>
    </w:p>
    <w:p w:rsidR="00020374" w:rsidRDefault="00020374" w:rsidP="00405CB0">
      <w:pPr>
        <w:pStyle w:val="ListParagraph"/>
        <w:spacing w:line="480" w:lineRule="auto"/>
        <w:ind w:left="1560"/>
        <w:jc w:val="both"/>
        <w:rPr>
          <w:rFonts w:ascii="Arial" w:hAnsi="Arial" w:cs="Arial"/>
          <w:sz w:val="24"/>
          <w:szCs w:val="24"/>
        </w:rPr>
      </w:pPr>
      <w:r w:rsidRPr="00C44118">
        <w:rPr>
          <w:rFonts w:ascii="Arial" w:hAnsi="Arial" w:cs="Arial"/>
          <w:sz w:val="24"/>
          <w:szCs w:val="24"/>
        </w:rPr>
        <w:t>Pembuatan kuesioner untuk diuji validitas dan reabilitas dilaku</w:t>
      </w:r>
      <w:r w:rsidR="0022015C">
        <w:rPr>
          <w:rFonts w:ascii="Arial" w:hAnsi="Arial" w:cs="Arial"/>
          <w:sz w:val="24"/>
          <w:szCs w:val="24"/>
        </w:rPr>
        <w:t xml:space="preserve">kan pada </w:t>
      </w:r>
      <w:r w:rsidRPr="00C44118">
        <w:rPr>
          <w:rFonts w:ascii="Arial" w:hAnsi="Arial" w:cs="Arial"/>
          <w:sz w:val="24"/>
          <w:szCs w:val="24"/>
        </w:rPr>
        <w:t>pasien hipertensi d</w:t>
      </w:r>
      <w:r>
        <w:rPr>
          <w:rFonts w:ascii="Arial" w:hAnsi="Arial" w:cs="Arial"/>
          <w:sz w:val="24"/>
          <w:szCs w:val="24"/>
        </w:rPr>
        <w:t xml:space="preserve">i Puskesmas Sempaja sebanyak </w:t>
      </w:r>
      <w:r w:rsidRPr="00C44118">
        <w:rPr>
          <w:rFonts w:ascii="Arial" w:hAnsi="Arial" w:cs="Arial"/>
          <w:sz w:val="24"/>
          <w:szCs w:val="24"/>
        </w:rPr>
        <w:t xml:space="preserve">responden. </w:t>
      </w:r>
    </w:p>
    <w:p w:rsidR="00020374" w:rsidRPr="00945B98" w:rsidRDefault="00020374" w:rsidP="00405CB0">
      <w:pPr>
        <w:pStyle w:val="ListParagraph"/>
        <w:numPr>
          <w:ilvl w:val="0"/>
          <w:numId w:val="37"/>
        </w:numPr>
        <w:spacing w:line="480" w:lineRule="auto"/>
        <w:ind w:left="1560"/>
        <w:jc w:val="both"/>
        <w:outlineLvl w:val="2"/>
        <w:rPr>
          <w:rFonts w:ascii="Arial" w:hAnsi="Arial" w:cs="Arial"/>
          <w:sz w:val="24"/>
          <w:szCs w:val="24"/>
        </w:rPr>
      </w:pPr>
      <w:bookmarkStart w:id="94" w:name="_Toc9477681"/>
      <w:r w:rsidRPr="00945B98">
        <w:rPr>
          <w:rFonts w:ascii="Arial" w:hAnsi="Arial" w:cs="Arial"/>
          <w:sz w:val="24"/>
          <w:szCs w:val="24"/>
        </w:rPr>
        <w:t>Pelaksanaan penelitian</w:t>
      </w:r>
      <w:bookmarkEnd w:id="94"/>
      <w:r w:rsidRPr="00945B98">
        <w:rPr>
          <w:rFonts w:ascii="Arial" w:hAnsi="Arial" w:cs="Arial"/>
          <w:sz w:val="24"/>
          <w:szCs w:val="24"/>
        </w:rPr>
        <w:t xml:space="preserve"> </w:t>
      </w:r>
    </w:p>
    <w:p w:rsidR="0042583F" w:rsidRDefault="00020374" w:rsidP="00405CB0">
      <w:pPr>
        <w:pStyle w:val="ListParagraph"/>
        <w:spacing w:line="480" w:lineRule="auto"/>
        <w:ind w:left="1560"/>
        <w:jc w:val="both"/>
        <w:rPr>
          <w:rFonts w:ascii="Arial" w:hAnsi="Arial" w:cs="Arial"/>
          <w:sz w:val="24"/>
          <w:szCs w:val="24"/>
        </w:rPr>
      </w:pPr>
      <w:r w:rsidRPr="00C44118">
        <w:rPr>
          <w:rFonts w:ascii="Arial" w:hAnsi="Arial" w:cs="Arial"/>
          <w:sz w:val="24"/>
          <w:szCs w:val="24"/>
        </w:rPr>
        <w:t xml:space="preserve">Pelaksanaan penelitian dilakukan dengan membagikan kuesioner pada responden. Peneliti memberikan penjelasan tentang tata cara pengisian kuesioner serta menjelaskan tentang maksud penelitian. Responden menandatangani lembar informed consent sebagai bentuk kesediaan berpartisipasi dalam penelitian ini. </w:t>
      </w:r>
    </w:p>
    <w:p w:rsidR="00020374" w:rsidRPr="0042583F" w:rsidRDefault="00020374" w:rsidP="00405CB0">
      <w:pPr>
        <w:pStyle w:val="ListParagraph"/>
        <w:numPr>
          <w:ilvl w:val="0"/>
          <w:numId w:val="37"/>
        </w:numPr>
        <w:spacing w:line="480" w:lineRule="auto"/>
        <w:ind w:left="1560"/>
        <w:jc w:val="both"/>
        <w:outlineLvl w:val="2"/>
        <w:rPr>
          <w:rFonts w:ascii="Arial" w:hAnsi="Arial" w:cs="Arial"/>
          <w:sz w:val="24"/>
          <w:szCs w:val="24"/>
        </w:rPr>
      </w:pPr>
      <w:bookmarkStart w:id="95" w:name="_Toc9477682"/>
      <w:r w:rsidRPr="0042583F">
        <w:rPr>
          <w:rFonts w:ascii="Arial" w:hAnsi="Arial" w:cs="Arial"/>
          <w:sz w:val="24"/>
          <w:szCs w:val="24"/>
        </w:rPr>
        <w:t>Pengumpulan data</w:t>
      </w:r>
      <w:bookmarkEnd w:id="95"/>
      <w:r w:rsidRPr="0042583F">
        <w:rPr>
          <w:rFonts w:ascii="Arial" w:hAnsi="Arial" w:cs="Arial"/>
          <w:sz w:val="24"/>
          <w:szCs w:val="24"/>
        </w:rPr>
        <w:t xml:space="preserve"> </w:t>
      </w:r>
    </w:p>
    <w:p w:rsidR="00020374" w:rsidRDefault="00020374" w:rsidP="00405CB0">
      <w:pPr>
        <w:pStyle w:val="ListParagraph"/>
        <w:spacing w:line="480" w:lineRule="auto"/>
        <w:ind w:left="1560"/>
        <w:jc w:val="both"/>
        <w:rPr>
          <w:rFonts w:ascii="Arial" w:hAnsi="Arial" w:cs="Arial"/>
          <w:sz w:val="24"/>
          <w:szCs w:val="24"/>
        </w:rPr>
      </w:pPr>
      <w:r w:rsidRPr="00C44118">
        <w:rPr>
          <w:rFonts w:ascii="Arial" w:hAnsi="Arial" w:cs="Arial"/>
          <w:sz w:val="24"/>
          <w:szCs w:val="24"/>
        </w:rPr>
        <w:lastRenderedPageBreak/>
        <w:t>Pengumpulan data dilakukan pada bulan februari 2018. Pengumpulan data berkaitan dengan faktor-faktor yan berhubungan dengan gambaran tingkat pengetahuan pasien hipertensi tentang penyakit hipertensi.</w:t>
      </w:r>
    </w:p>
    <w:p w:rsidR="00020374" w:rsidRDefault="00020374" w:rsidP="00405CB0">
      <w:pPr>
        <w:pStyle w:val="ListParagraph"/>
        <w:numPr>
          <w:ilvl w:val="0"/>
          <w:numId w:val="37"/>
        </w:numPr>
        <w:spacing w:line="480" w:lineRule="auto"/>
        <w:ind w:left="1560"/>
        <w:jc w:val="both"/>
        <w:outlineLvl w:val="2"/>
        <w:rPr>
          <w:rFonts w:ascii="Arial" w:hAnsi="Arial" w:cs="Arial"/>
          <w:sz w:val="24"/>
          <w:szCs w:val="24"/>
        </w:rPr>
      </w:pPr>
      <w:r>
        <w:rPr>
          <w:rFonts w:ascii="Arial" w:hAnsi="Arial" w:cs="Arial"/>
          <w:sz w:val="24"/>
          <w:szCs w:val="24"/>
        </w:rPr>
        <w:t xml:space="preserve"> </w:t>
      </w:r>
      <w:bookmarkStart w:id="96" w:name="_Toc9477683"/>
      <w:r>
        <w:rPr>
          <w:rFonts w:ascii="Arial" w:hAnsi="Arial" w:cs="Arial"/>
          <w:sz w:val="24"/>
          <w:szCs w:val="24"/>
        </w:rPr>
        <w:t>Pemeriksaan kuesioner</w:t>
      </w:r>
      <w:bookmarkEnd w:id="96"/>
      <w:r>
        <w:rPr>
          <w:rFonts w:ascii="Arial" w:hAnsi="Arial" w:cs="Arial"/>
          <w:sz w:val="24"/>
          <w:szCs w:val="24"/>
        </w:rPr>
        <w:t xml:space="preserve"> </w:t>
      </w:r>
    </w:p>
    <w:p w:rsidR="00020374" w:rsidRDefault="00020374" w:rsidP="00405CB0">
      <w:pPr>
        <w:pStyle w:val="ListParagraph"/>
        <w:spacing w:line="480" w:lineRule="auto"/>
        <w:ind w:left="1560"/>
        <w:jc w:val="both"/>
        <w:rPr>
          <w:rFonts w:ascii="Arial" w:hAnsi="Arial" w:cs="Arial"/>
          <w:sz w:val="24"/>
          <w:szCs w:val="24"/>
        </w:rPr>
      </w:pPr>
      <w:r w:rsidRPr="00400684">
        <w:rPr>
          <w:rFonts w:ascii="Arial" w:hAnsi="Arial" w:cs="Arial"/>
          <w:sz w:val="24"/>
          <w:szCs w:val="24"/>
        </w:rPr>
        <w:t>Pemeriksaan kelengkapan k</w:t>
      </w:r>
      <w:r>
        <w:rPr>
          <w:rFonts w:ascii="Arial" w:hAnsi="Arial" w:cs="Arial"/>
          <w:sz w:val="24"/>
          <w:szCs w:val="24"/>
        </w:rPr>
        <w:t xml:space="preserve">uesioner  yang telah diisi oleh </w:t>
      </w:r>
      <w:r w:rsidRPr="00400684">
        <w:rPr>
          <w:rFonts w:ascii="Arial" w:hAnsi="Arial" w:cs="Arial"/>
          <w:sz w:val="24"/>
          <w:szCs w:val="24"/>
        </w:rPr>
        <w:t xml:space="preserve">responden tidak ditemukan kesalahan dan semua kuesioner diisi oleh reponden dengan lengkap dan benar. </w:t>
      </w:r>
    </w:p>
    <w:p w:rsidR="00020374" w:rsidRDefault="00020374" w:rsidP="00405CB0">
      <w:pPr>
        <w:pStyle w:val="ListParagraph"/>
        <w:numPr>
          <w:ilvl w:val="0"/>
          <w:numId w:val="37"/>
        </w:numPr>
        <w:spacing w:line="480" w:lineRule="auto"/>
        <w:ind w:left="1560"/>
        <w:jc w:val="both"/>
        <w:outlineLvl w:val="2"/>
        <w:rPr>
          <w:rFonts w:ascii="Arial" w:hAnsi="Arial" w:cs="Arial"/>
          <w:sz w:val="24"/>
          <w:szCs w:val="24"/>
        </w:rPr>
      </w:pPr>
      <w:bookmarkStart w:id="97" w:name="_Toc9477684"/>
      <w:r w:rsidRPr="00400684">
        <w:rPr>
          <w:rFonts w:ascii="Arial" w:hAnsi="Arial" w:cs="Arial"/>
          <w:sz w:val="24"/>
          <w:szCs w:val="24"/>
        </w:rPr>
        <w:t>Pengelompokan data</w:t>
      </w:r>
      <w:bookmarkEnd w:id="97"/>
      <w:r w:rsidRPr="00400684">
        <w:rPr>
          <w:rFonts w:ascii="Arial" w:hAnsi="Arial" w:cs="Arial"/>
          <w:sz w:val="24"/>
          <w:szCs w:val="24"/>
        </w:rPr>
        <w:t xml:space="preserve"> </w:t>
      </w:r>
    </w:p>
    <w:p w:rsidR="00020374" w:rsidRDefault="00020374" w:rsidP="00405CB0">
      <w:pPr>
        <w:pStyle w:val="ListParagraph"/>
        <w:spacing w:line="480" w:lineRule="auto"/>
        <w:ind w:left="1560"/>
        <w:jc w:val="both"/>
        <w:rPr>
          <w:rFonts w:ascii="Arial" w:hAnsi="Arial" w:cs="Arial"/>
          <w:sz w:val="24"/>
          <w:szCs w:val="24"/>
        </w:rPr>
      </w:pPr>
      <w:r w:rsidRPr="00400684">
        <w:rPr>
          <w:rFonts w:ascii="Arial" w:hAnsi="Arial" w:cs="Arial"/>
          <w:sz w:val="24"/>
          <w:szCs w:val="24"/>
        </w:rPr>
        <w:t xml:space="preserve">Data yang terkumpul dikelompokkan menurut variabel yang telah ditentukan sebelumnya. </w:t>
      </w:r>
    </w:p>
    <w:p w:rsidR="00020374" w:rsidRPr="00400684" w:rsidRDefault="00020374" w:rsidP="00405CB0">
      <w:pPr>
        <w:pStyle w:val="ListParagraph"/>
        <w:numPr>
          <w:ilvl w:val="0"/>
          <w:numId w:val="37"/>
        </w:numPr>
        <w:spacing w:line="480" w:lineRule="auto"/>
        <w:ind w:left="1560"/>
        <w:jc w:val="both"/>
        <w:outlineLvl w:val="2"/>
        <w:rPr>
          <w:rFonts w:ascii="Arial" w:hAnsi="Arial" w:cs="Arial"/>
          <w:sz w:val="24"/>
          <w:szCs w:val="24"/>
        </w:rPr>
      </w:pPr>
      <w:r w:rsidRPr="00400684">
        <w:rPr>
          <w:rFonts w:ascii="Arial" w:hAnsi="Arial" w:cs="Arial"/>
          <w:sz w:val="24"/>
          <w:szCs w:val="24"/>
        </w:rPr>
        <w:t xml:space="preserve"> </w:t>
      </w:r>
      <w:bookmarkStart w:id="98" w:name="_Toc9477685"/>
      <w:r w:rsidRPr="00400684">
        <w:rPr>
          <w:rFonts w:ascii="Arial" w:hAnsi="Arial" w:cs="Arial"/>
          <w:sz w:val="24"/>
          <w:szCs w:val="24"/>
        </w:rPr>
        <w:t>Pengolahan data Dari data yang ada kem</w:t>
      </w:r>
      <w:r>
        <w:rPr>
          <w:rFonts w:ascii="Arial" w:hAnsi="Arial" w:cs="Arial"/>
          <w:sz w:val="24"/>
          <w:szCs w:val="24"/>
        </w:rPr>
        <w:t xml:space="preserve">udian dianalisis  dengan </w:t>
      </w:r>
      <w:r w:rsidRPr="00400684">
        <w:rPr>
          <w:rFonts w:ascii="Arial" w:hAnsi="Arial" w:cs="Arial"/>
          <w:sz w:val="24"/>
          <w:szCs w:val="24"/>
        </w:rPr>
        <w:t>menggunakan</w:t>
      </w:r>
      <w:bookmarkEnd w:id="98"/>
      <w:r w:rsidRPr="00400684">
        <w:rPr>
          <w:rFonts w:ascii="Arial" w:hAnsi="Arial" w:cs="Arial"/>
          <w:sz w:val="24"/>
          <w:szCs w:val="24"/>
        </w:rPr>
        <w:t xml:space="preserve"> </w:t>
      </w:r>
    </w:p>
    <w:p w:rsidR="00020374" w:rsidRDefault="00020374" w:rsidP="00405CB0">
      <w:pPr>
        <w:pStyle w:val="ListParagraph"/>
        <w:spacing w:line="480" w:lineRule="auto"/>
        <w:ind w:left="1560"/>
        <w:jc w:val="both"/>
        <w:rPr>
          <w:rFonts w:ascii="Arial" w:hAnsi="Arial" w:cs="Arial"/>
          <w:sz w:val="24"/>
          <w:szCs w:val="24"/>
        </w:rPr>
      </w:pPr>
      <w:r w:rsidRPr="00C44118">
        <w:rPr>
          <w:rFonts w:ascii="Arial" w:hAnsi="Arial" w:cs="Arial"/>
          <w:sz w:val="24"/>
          <w:szCs w:val="24"/>
        </w:rPr>
        <w:t>analsis statistik dengan mengguna</w:t>
      </w:r>
      <w:r>
        <w:rPr>
          <w:rFonts w:ascii="Arial" w:hAnsi="Arial" w:cs="Arial"/>
          <w:sz w:val="24"/>
          <w:szCs w:val="24"/>
        </w:rPr>
        <w:t>kan perhitungan secara manual.</w:t>
      </w:r>
    </w:p>
    <w:p w:rsidR="00020374" w:rsidRDefault="00020374" w:rsidP="00405CB0">
      <w:pPr>
        <w:pStyle w:val="ListParagraph"/>
        <w:numPr>
          <w:ilvl w:val="0"/>
          <w:numId w:val="37"/>
        </w:numPr>
        <w:spacing w:line="480" w:lineRule="auto"/>
        <w:ind w:left="1560"/>
        <w:jc w:val="both"/>
        <w:outlineLvl w:val="2"/>
        <w:rPr>
          <w:rFonts w:ascii="Arial" w:hAnsi="Arial" w:cs="Arial"/>
          <w:sz w:val="24"/>
          <w:szCs w:val="24"/>
        </w:rPr>
      </w:pPr>
      <w:bookmarkStart w:id="99" w:name="_Toc9477686"/>
      <w:r>
        <w:rPr>
          <w:rFonts w:ascii="Arial" w:hAnsi="Arial" w:cs="Arial"/>
          <w:sz w:val="24"/>
          <w:szCs w:val="24"/>
        </w:rPr>
        <w:t>Tahap akhir</w:t>
      </w:r>
      <w:bookmarkEnd w:id="99"/>
    </w:p>
    <w:p w:rsidR="00020374" w:rsidRPr="00400684" w:rsidRDefault="00020374" w:rsidP="00405CB0">
      <w:pPr>
        <w:pStyle w:val="ListParagraph"/>
        <w:spacing w:line="480" w:lineRule="auto"/>
        <w:ind w:left="1560"/>
        <w:jc w:val="both"/>
        <w:rPr>
          <w:rFonts w:ascii="Arial" w:hAnsi="Arial" w:cs="Arial"/>
          <w:sz w:val="24"/>
          <w:szCs w:val="24"/>
        </w:rPr>
      </w:pPr>
      <w:r w:rsidRPr="00400684">
        <w:rPr>
          <w:rFonts w:ascii="Arial" w:hAnsi="Arial" w:cs="Arial"/>
          <w:sz w:val="24"/>
          <w:szCs w:val="24"/>
        </w:rPr>
        <w:t xml:space="preserve">Tahapan akhir dalam prosedur penelitian yang telah dilaksanakan </w:t>
      </w:r>
    </w:p>
    <w:p w:rsidR="00020374" w:rsidRPr="00C44118" w:rsidRDefault="00020374" w:rsidP="00405CB0">
      <w:pPr>
        <w:pStyle w:val="ListParagraph"/>
        <w:spacing w:line="480" w:lineRule="auto"/>
        <w:ind w:left="1560"/>
        <w:jc w:val="both"/>
        <w:rPr>
          <w:rFonts w:ascii="Arial" w:hAnsi="Arial" w:cs="Arial"/>
          <w:sz w:val="24"/>
          <w:szCs w:val="24"/>
        </w:rPr>
      </w:pPr>
      <w:r w:rsidRPr="00C44118">
        <w:rPr>
          <w:rFonts w:ascii="Arial" w:hAnsi="Arial" w:cs="Arial"/>
          <w:sz w:val="24"/>
          <w:szCs w:val="24"/>
        </w:rPr>
        <w:t xml:space="preserve">setelah pemeriksaan, penyusunan dan pengolahan data ini adalah </w:t>
      </w:r>
    </w:p>
    <w:p w:rsidR="001223FE" w:rsidRPr="00395374" w:rsidRDefault="00020374" w:rsidP="00405CB0">
      <w:pPr>
        <w:pStyle w:val="ListParagraph"/>
        <w:spacing w:line="480" w:lineRule="auto"/>
        <w:ind w:left="1560"/>
        <w:jc w:val="both"/>
        <w:rPr>
          <w:rFonts w:ascii="Arial" w:hAnsi="Arial" w:cs="Arial"/>
          <w:sz w:val="24"/>
          <w:szCs w:val="24"/>
        </w:rPr>
        <w:sectPr w:rsidR="001223FE" w:rsidRPr="00395374" w:rsidSect="001223FE">
          <w:pgSz w:w="12240" w:h="15840"/>
          <w:pgMar w:top="1440" w:right="1440" w:bottom="1440" w:left="1440" w:header="720" w:footer="720" w:gutter="0"/>
          <w:cols w:space="720"/>
          <w:docGrid w:linePitch="360"/>
        </w:sectPr>
      </w:pPr>
      <w:r w:rsidRPr="00C44118">
        <w:rPr>
          <w:rFonts w:ascii="Arial" w:hAnsi="Arial" w:cs="Arial"/>
          <w:sz w:val="24"/>
          <w:szCs w:val="24"/>
        </w:rPr>
        <w:t>mempresentasikan hasil laporan di sidang akhir pada pihak tertentu.</w:t>
      </w:r>
    </w:p>
    <w:p w:rsidR="00670BD2" w:rsidRDefault="00020374" w:rsidP="00AE4BA9">
      <w:pPr>
        <w:pStyle w:val="Heading1"/>
        <w:jc w:val="center"/>
        <w:rPr>
          <w:rFonts w:ascii="Arial" w:hAnsi="Arial" w:cs="Arial"/>
          <w:bCs w:val="0"/>
          <w:color w:val="000000"/>
          <w:szCs w:val="24"/>
        </w:rPr>
      </w:pPr>
      <w:bookmarkStart w:id="100" w:name="_Toc9477697"/>
      <w:bookmarkStart w:id="101" w:name="_GoBack"/>
      <w:bookmarkEnd w:id="101"/>
      <w:r w:rsidRPr="00670BD2">
        <w:rPr>
          <w:rFonts w:ascii="Arial" w:hAnsi="Arial" w:cs="Arial"/>
          <w:bCs w:val="0"/>
          <w:color w:val="000000"/>
          <w:szCs w:val="24"/>
        </w:rPr>
        <w:lastRenderedPageBreak/>
        <w:t>BAB V</w:t>
      </w:r>
      <w:r w:rsidR="005B08A6" w:rsidRPr="00670BD2">
        <w:rPr>
          <w:rFonts w:ascii="Arial" w:hAnsi="Arial" w:cs="Arial"/>
          <w:bCs w:val="0"/>
          <w:color w:val="000000"/>
          <w:szCs w:val="24"/>
        </w:rPr>
        <w:t xml:space="preserve"> </w:t>
      </w:r>
    </w:p>
    <w:p w:rsidR="00124BAA" w:rsidRPr="00670BD2" w:rsidRDefault="00020374" w:rsidP="00AE4BA9">
      <w:pPr>
        <w:pStyle w:val="Heading1"/>
        <w:spacing w:line="480" w:lineRule="auto"/>
        <w:jc w:val="center"/>
        <w:rPr>
          <w:rStyle w:val="fontstyle01"/>
          <w:sz w:val="28"/>
        </w:rPr>
      </w:pPr>
      <w:r w:rsidRPr="00670BD2">
        <w:rPr>
          <w:rFonts w:ascii="Arial" w:hAnsi="Arial" w:cs="Arial"/>
          <w:bCs w:val="0"/>
          <w:color w:val="000000"/>
          <w:szCs w:val="24"/>
        </w:rPr>
        <w:t>KESIMPULAN DAN SARAN</w:t>
      </w:r>
      <w:bookmarkEnd w:id="100"/>
    </w:p>
    <w:p w:rsidR="00020374" w:rsidRPr="00A6540D" w:rsidRDefault="00020374" w:rsidP="00AE4BA9">
      <w:pPr>
        <w:spacing w:line="480" w:lineRule="auto"/>
        <w:ind w:left="720"/>
        <w:jc w:val="both"/>
        <w:rPr>
          <w:rFonts w:ascii="Arial" w:hAnsi="Arial" w:cs="Arial"/>
          <w:sz w:val="24"/>
          <w:szCs w:val="24"/>
          <w:lang w:val="id-ID"/>
        </w:rPr>
      </w:pPr>
      <w:r w:rsidRPr="00A6540D">
        <w:rPr>
          <w:rStyle w:val="fontstyle01"/>
        </w:rPr>
        <w:t>Berdasarkan pembahasan dan ur</w:t>
      </w:r>
      <w:r>
        <w:rPr>
          <w:rStyle w:val="fontstyle01"/>
        </w:rPr>
        <w:t xml:space="preserve">aian dari hasil penelitian maka </w:t>
      </w:r>
      <w:r w:rsidRPr="00A6540D">
        <w:rPr>
          <w:rStyle w:val="fontstyle01"/>
        </w:rPr>
        <w:t>peneliti</w:t>
      </w:r>
      <w:r w:rsidRPr="00A6540D">
        <w:rPr>
          <w:rFonts w:ascii="Arial" w:hAnsi="Arial" w:cs="Arial"/>
          <w:color w:val="000000"/>
        </w:rPr>
        <w:t xml:space="preserve"> </w:t>
      </w:r>
      <w:r w:rsidRPr="00A6540D">
        <w:rPr>
          <w:rStyle w:val="fontstyle01"/>
        </w:rPr>
        <w:t xml:space="preserve">dapat mengambil kesimpulan </w:t>
      </w:r>
      <w:r>
        <w:rPr>
          <w:rStyle w:val="fontstyle01"/>
        </w:rPr>
        <w:t xml:space="preserve">dan saran dari hasil penelitian </w:t>
      </w:r>
      <w:r w:rsidRPr="00A6540D">
        <w:rPr>
          <w:rStyle w:val="fontstyle01"/>
        </w:rPr>
        <w:t>Gambaran pengetahuan keluarga tentang polla diit makan pada hipertensi di puskesmas samarinda</w:t>
      </w:r>
      <w:r w:rsidRPr="00A6540D">
        <w:rPr>
          <w:rStyle w:val="fontstyle01"/>
          <w:lang w:val="id-ID"/>
        </w:rPr>
        <w:t xml:space="preserve"> dengan 50 </w:t>
      </w:r>
      <w:r w:rsidRPr="00A6540D">
        <w:rPr>
          <w:rStyle w:val="fontstyle01"/>
        </w:rPr>
        <w:t xml:space="preserve">  responden dan dapat dijadikan</w:t>
      </w:r>
      <w:r>
        <w:rPr>
          <w:rFonts w:ascii="Arial" w:hAnsi="Arial" w:cs="Arial"/>
          <w:color w:val="000000"/>
        </w:rPr>
        <w:t xml:space="preserve"> </w:t>
      </w:r>
      <w:r w:rsidRPr="00A6540D">
        <w:rPr>
          <w:rStyle w:val="fontstyle01"/>
        </w:rPr>
        <w:t>acuan untuk perkembangan keilmuan di Universitas Muhammadiyah</w:t>
      </w:r>
      <w:r w:rsidRPr="00A6540D">
        <w:rPr>
          <w:rFonts w:ascii="Arial" w:hAnsi="Arial" w:cs="Arial"/>
          <w:color w:val="000000"/>
        </w:rPr>
        <w:t xml:space="preserve"> </w:t>
      </w:r>
      <w:r w:rsidRPr="00A6540D">
        <w:rPr>
          <w:rStyle w:val="fontstyle01"/>
        </w:rPr>
        <w:t>Kalimantan Timur</w:t>
      </w:r>
    </w:p>
    <w:p w:rsidR="007D7C1B" w:rsidRPr="007D7C1B" w:rsidRDefault="00917241" w:rsidP="00A674B5">
      <w:pPr>
        <w:pStyle w:val="ListParagraph"/>
        <w:numPr>
          <w:ilvl w:val="0"/>
          <w:numId w:val="33"/>
        </w:numPr>
        <w:tabs>
          <w:tab w:val="left" w:pos="315"/>
        </w:tabs>
        <w:autoSpaceDE w:val="0"/>
        <w:autoSpaceDN w:val="0"/>
        <w:adjustRightInd w:val="0"/>
        <w:spacing w:after="0" w:line="480" w:lineRule="auto"/>
        <w:ind w:left="360" w:hanging="76"/>
        <w:outlineLvl w:val="1"/>
        <w:rPr>
          <w:rStyle w:val="fontstyle01"/>
          <w:b/>
          <w:lang w:val="id-ID"/>
        </w:rPr>
      </w:pPr>
      <w:bookmarkStart w:id="102" w:name="_Toc9477698"/>
      <w:r w:rsidRPr="00C31161">
        <w:rPr>
          <w:rStyle w:val="fontstyle01"/>
          <w:b/>
          <w:lang w:val="id-ID"/>
        </w:rPr>
        <w:t>Kesimpulan</w:t>
      </w:r>
      <w:bookmarkEnd w:id="102"/>
    </w:p>
    <w:p w:rsidR="00917241" w:rsidRPr="007D7C1B" w:rsidRDefault="00020374" w:rsidP="00800A83">
      <w:pPr>
        <w:pStyle w:val="ListParagraph"/>
        <w:autoSpaceDE w:val="0"/>
        <w:autoSpaceDN w:val="0"/>
        <w:adjustRightInd w:val="0"/>
        <w:spacing w:after="0" w:line="480" w:lineRule="auto"/>
        <w:outlineLvl w:val="1"/>
        <w:rPr>
          <w:rStyle w:val="fontstyle01"/>
          <w:b/>
          <w:lang w:val="id-ID"/>
        </w:rPr>
      </w:pPr>
      <w:r w:rsidRPr="00A6540D">
        <w:rPr>
          <w:rStyle w:val="fontstyle01"/>
        </w:rPr>
        <w:t>Kesimpulan yang dapat dia</w:t>
      </w:r>
      <w:r>
        <w:rPr>
          <w:rStyle w:val="fontstyle01"/>
        </w:rPr>
        <w:t xml:space="preserve">mbil dari tujuan penelitian ini </w:t>
      </w:r>
      <w:r w:rsidRPr="00A6540D">
        <w:rPr>
          <w:rStyle w:val="fontstyle01"/>
        </w:rPr>
        <w:t>diantaranya</w:t>
      </w:r>
      <w:r w:rsidRPr="007D7C1B">
        <w:rPr>
          <w:rFonts w:ascii="Arial" w:hAnsi="Arial" w:cs="Arial"/>
          <w:color w:val="000000"/>
        </w:rPr>
        <w:br/>
      </w:r>
      <w:r w:rsidRPr="00A6540D">
        <w:rPr>
          <w:rStyle w:val="fontstyle01"/>
        </w:rPr>
        <w:t>sebagai berikut ;</w:t>
      </w:r>
    </w:p>
    <w:p w:rsidR="00D14AEF" w:rsidRPr="00D14AEF" w:rsidRDefault="00020374" w:rsidP="00D14AEF">
      <w:pPr>
        <w:pStyle w:val="ListParagraph"/>
        <w:numPr>
          <w:ilvl w:val="0"/>
          <w:numId w:val="46"/>
        </w:numPr>
        <w:tabs>
          <w:tab w:val="left" w:pos="315"/>
        </w:tabs>
        <w:autoSpaceDE w:val="0"/>
        <w:autoSpaceDN w:val="0"/>
        <w:adjustRightInd w:val="0"/>
        <w:spacing w:after="0" w:line="480" w:lineRule="auto"/>
        <w:ind w:left="1134"/>
        <w:jc w:val="both"/>
        <w:rPr>
          <w:rStyle w:val="fontstyle01"/>
          <w:color w:val="auto"/>
          <w:lang w:val="id-ID"/>
        </w:rPr>
      </w:pPr>
      <w:r w:rsidRPr="00A6540D">
        <w:rPr>
          <w:rStyle w:val="fontstyle01"/>
        </w:rPr>
        <w:t>Berdasarkan karakteristik responden di Puskesmas Air putih</w:t>
      </w:r>
      <w:r w:rsidR="000F770E">
        <w:rPr>
          <w:rFonts w:ascii="Arial" w:hAnsi="Arial" w:cs="Arial"/>
          <w:color w:val="000000"/>
        </w:rPr>
        <w:t xml:space="preserve"> </w:t>
      </w:r>
      <w:r w:rsidR="00D14AEF">
        <w:rPr>
          <w:rStyle w:val="fontstyle01"/>
        </w:rPr>
        <w:t>Samarinda</w:t>
      </w:r>
    </w:p>
    <w:p w:rsidR="00800A83" w:rsidRPr="00D14AEF" w:rsidRDefault="00020374" w:rsidP="00D14AEF">
      <w:pPr>
        <w:pStyle w:val="ListParagraph"/>
        <w:tabs>
          <w:tab w:val="left" w:pos="315"/>
        </w:tabs>
        <w:autoSpaceDE w:val="0"/>
        <w:autoSpaceDN w:val="0"/>
        <w:adjustRightInd w:val="0"/>
        <w:spacing w:after="0" w:line="480" w:lineRule="auto"/>
        <w:ind w:left="1134"/>
        <w:jc w:val="both"/>
        <w:rPr>
          <w:rStyle w:val="fontstyle01"/>
          <w:color w:val="auto"/>
          <w:lang w:val="id-ID"/>
        </w:rPr>
      </w:pPr>
      <w:r w:rsidRPr="00A6540D">
        <w:rPr>
          <w:rStyle w:val="fontstyle01"/>
        </w:rPr>
        <w:t>Didapatkan gambaran responden berdasarkan umur sebagian besar</w:t>
      </w:r>
      <w:r w:rsidRPr="00D14AEF">
        <w:rPr>
          <w:rFonts w:ascii="Arial" w:hAnsi="Arial" w:cs="Arial"/>
          <w:color w:val="000000"/>
        </w:rPr>
        <w:br/>
      </w:r>
      <w:r w:rsidRPr="00A6540D">
        <w:rPr>
          <w:rStyle w:val="fontstyle01"/>
        </w:rPr>
        <w:t>56-65 tahun sebanyak 19 responden (38%), berdasarkan jenis kelamin</w:t>
      </w:r>
      <w:r w:rsidRPr="00D14AEF">
        <w:rPr>
          <w:rFonts w:ascii="Arial" w:hAnsi="Arial" w:cs="Arial"/>
          <w:color w:val="000000"/>
        </w:rPr>
        <w:br/>
      </w:r>
      <w:r w:rsidRPr="00A6540D">
        <w:rPr>
          <w:rStyle w:val="fontstyle01"/>
        </w:rPr>
        <w:t>sebagian besar berjenis kelamin perempuan sebanyak 27responden (54%),</w:t>
      </w:r>
      <w:r w:rsidRPr="00D14AEF">
        <w:rPr>
          <w:rFonts w:ascii="Arial" w:hAnsi="Arial" w:cs="Arial"/>
          <w:color w:val="000000"/>
        </w:rPr>
        <w:br/>
      </w:r>
      <w:r w:rsidRPr="00A6540D">
        <w:rPr>
          <w:rStyle w:val="fontstyle01"/>
        </w:rPr>
        <w:t>berdasarkan pendidikan dengan sebagian besar SMA sebanyak 34</w:t>
      </w:r>
      <w:r w:rsidRPr="00D14AEF">
        <w:rPr>
          <w:rFonts w:ascii="Arial" w:hAnsi="Arial" w:cs="Arial"/>
          <w:color w:val="000000"/>
        </w:rPr>
        <w:br/>
      </w:r>
      <w:r w:rsidRPr="00A6540D">
        <w:rPr>
          <w:rStyle w:val="fontstyle01"/>
        </w:rPr>
        <w:t>responden (34%), berdasarkan pekerjaan yaitu sebagan besar swasta</w:t>
      </w:r>
      <w:r w:rsidRPr="00D14AEF">
        <w:rPr>
          <w:rFonts w:ascii="Arial" w:hAnsi="Arial" w:cs="Arial"/>
          <w:color w:val="000000"/>
        </w:rPr>
        <w:br/>
      </w:r>
      <w:r w:rsidRPr="00A6540D">
        <w:rPr>
          <w:rStyle w:val="fontstyle01"/>
        </w:rPr>
        <w:t>sebanyak 35 responden (36%).</w:t>
      </w:r>
    </w:p>
    <w:p w:rsidR="00020374" w:rsidRPr="00800A83" w:rsidRDefault="001C67F4" w:rsidP="00800A83">
      <w:pPr>
        <w:pStyle w:val="ListParagraph"/>
        <w:numPr>
          <w:ilvl w:val="0"/>
          <w:numId w:val="46"/>
        </w:numPr>
        <w:tabs>
          <w:tab w:val="left" w:pos="315"/>
        </w:tabs>
        <w:autoSpaceDE w:val="0"/>
        <w:autoSpaceDN w:val="0"/>
        <w:adjustRightInd w:val="0"/>
        <w:spacing w:after="0" w:line="480" w:lineRule="auto"/>
        <w:ind w:left="1134"/>
        <w:jc w:val="both"/>
        <w:rPr>
          <w:rStyle w:val="fontstyle01"/>
        </w:rPr>
      </w:pPr>
      <w:r>
        <w:rPr>
          <w:rStyle w:val="fontstyle01"/>
        </w:rPr>
        <w:t xml:space="preserve">Berdasarkan </w:t>
      </w:r>
      <w:r w:rsidR="00020374" w:rsidRPr="00A6540D">
        <w:rPr>
          <w:rStyle w:val="fontstyle01"/>
        </w:rPr>
        <w:t>variabel univariat tingkat pengetahuan hipertensi ;</w:t>
      </w:r>
      <w:r w:rsidR="00670BD2">
        <w:rPr>
          <w:rStyle w:val="fontstyle01"/>
        </w:rPr>
        <w:t xml:space="preserve"> </w:t>
      </w:r>
      <w:r w:rsidR="00020374" w:rsidRPr="00A6540D">
        <w:rPr>
          <w:rStyle w:val="fontstyle01"/>
        </w:rPr>
        <w:t>Didapatlan gambaran responden berdasarkan tingkat pengetahuan</w:t>
      </w:r>
      <w:r w:rsidRPr="00800A83">
        <w:rPr>
          <w:rFonts w:ascii="Arial" w:hAnsi="Arial" w:cs="Arial"/>
          <w:color w:val="000000"/>
        </w:rPr>
        <w:t xml:space="preserve"> </w:t>
      </w:r>
      <w:r w:rsidR="00020374" w:rsidRPr="00A6540D">
        <w:rPr>
          <w:rStyle w:val="fontstyle01"/>
        </w:rPr>
        <w:t>tentang pola diit  sebagian besar tingkat pengetahuan baik</w:t>
      </w:r>
      <w:r w:rsidR="00670BD2">
        <w:rPr>
          <w:rStyle w:val="fontstyle01"/>
        </w:rPr>
        <w:t xml:space="preserve"> </w:t>
      </w:r>
      <w:r w:rsidR="00020374" w:rsidRPr="00A6540D">
        <w:rPr>
          <w:rStyle w:val="fontstyle01"/>
        </w:rPr>
        <w:t>sebanyak</w:t>
      </w:r>
      <w:r w:rsidR="00020374" w:rsidRPr="00800A83">
        <w:rPr>
          <w:rStyle w:val="fontstyle01"/>
          <w:lang w:val="id-ID"/>
        </w:rPr>
        <w:t xml:space="preserve"> 26</w:t>
      </w:r>
      <w:r w:rsidR="000F770E">
        <w:rPr>
          <w:rStyle w:val="fontstyle01"/>
        </w:rPr>
        <w:t xml:space="preserve">  </w:t>
      </w:r>
      <w:r w:rsidR="000F770E">
        <w:rPr>
          <w:rStyle w:val="fontstyle01"/>
        </w:rPr>
        <w:lastRenderedPageBreak/>
        <w:t xml:space="preserve">responden (26%), tingkat </w:t>
      </w:r>
      <w:r w:rsidR="00020374" w:rsidRPr="00A6540D">
        <w:rPr>
          <w:rStyle w:val="fontstyle01"/>
        </w:rPr>
        <w:t>pengetahuan kurang sebanyak</w:t>
      </w:r>
      <w:r w:rsidR="000F770E" w:rsidRPr="00800A83">
        <w:rPr>
          <w:rFonts w:ascii="Arial" w:hAnsi="Arial" w:cs="Arial"/>
          <w:color w:val="000000"/>
        </w:rPr>
        <w:t xml:space="preserve"> </w:t>
      </w:r>
      <w:r w:rsidR="00020374" w:rsidRPr="00A6540D">
        <w:rPr>
          <w:rStyle w:val="fontstyle01"/>
        </w:rPr>
        <w:t xml:space="preserve">11 responden (22%), dan tingkat pengetahuan </w:t>
      </w:r>
      <w:r w:rsidR="000F770E">
        <w:rPr>
          <w:rStyle w:val="fontstyle01"/>
        </w:rPr>
        <w:t xml:space="preserve">  </w:t>
      </w:r>
      <w:r w:rsidR="00020374" w:rsidRPr="00A6540D">
        <w:rPr>
          <w:rStyle w:val="fontstyle01"/>
        </w:rPr>
        <w:t>cukup sebanyak 13responden (13%).</w:t>
      </w:r>
    </w:p>
    <w:p w:rsidR="000E39E2" w:rsidRDefault="000E39E2" w:rsidP="00215D51">
      <w:pPr>
        <w:pStyle w:val="ListParagraph"/>
        <w:numPr>
          <w:ilvl w:val="0"/>
          <w:numId w:val="33"/>
        </w:numPr>
        <w:tabs>
          <w:tab w:val="left" w:pos="315"/>
        </w:tabs>
        <w:autoSpaceDE w:val="0"/>
        <w:autoSpaceDN w:val="0"/>
        <w:adjustRightInd w:val="0"/>
        <w:spacing w:after="0" w:line="480" w:lineRule="auto"/>
        <w:jc w:val="both"/>
        <w:rPr>
          <w:rFonts w:ascii="Arial" w:hAnsi="Arial" w:cs="Arial"/>
          <w:b/>
          <w:color w:val="000000"/>
          <w:sz w:val="24"/>
          <w:szCs w:val="24"/>
        </w:rPr>
      </w:pPr>
      <w:r w:rsidRPr="000E39E2">
        <w:rPr>
          <w:rFonts w:ascii="Arial" w:hAnsi="Arial" w:cs="Arial"/>
          <w:b/>
          <w:color w:val="000000"/>
          <w:sz w:val="24"/>
          <w:szCs w:val="24"/>
        </w:rPr>
        <w:t>Saran</w:t>
      </w:r>
    </w:p>
    <w:p w:rsidR="000E39E2" w:rsidRDefault="000E39E2" w:rsidP="00800A83">
      <w:pPr>
        <w:pStyle w:val="ListParagraph"/>
        <w:numPr>
          <w:ilvl w:val="0"/>
          <w:numId w:val="62"/>
        </w:numPr>
        <w:spacing w:after="0" w:line="480" w:lineRule="auto"/>
        <w:ind w:left="1276"/>
        <w:jc w:val="both"/>
        <w:rPr>
          <w:rFonts w:ascii="Arial" w:eastAsia="Arial" w:hAnsi="Arial"/>
          <w:sz w:val="24"/>
        </w:rPr>
      </w:pPr>
      <w:r w:rsidRPr="000E39E2">
        <w:rPr>
          <w:rFonts w:ascii="Arial" w:eastAsia="Arial" w:hAnsi="Arial"/>
          <w:sz w:val="24"/>
        </w:rPr>
        <w:t>Bagi Puskesmas</w:t>
      </w:r>
    </w:p>
    <w:p w:rsidR="000E39E2" w:rsidRDefault="000E39E2" w:rsidP="00800A83">
      <w:pPr>
        <w:pStyle w:val="ListParagraph"/>
        <w:spacing w:after="0" w:line="480" w:lineRule="auto"/>
        <w:ind w:left="1276"/>
        <w:jc w:val="both"/>
        <w:rPr>
          <w:rFonts w:ascii="Arial" w:eastAsia="Arial" w:hAnsi="Arial"/>
          <w:sz w:val="24"/>
        </w:rPr>
      </w:pPr>
      <w:r w:rsidRPr="000E39E2">
        <w:rPr>
          <w:rFonts w:ascii="Arial" w:eastAsia="Arial" w:hAnsi="Arial"/>
          <w:sz w:val="24"/>
        </w:rPr>
        <w:t>Dari hasil penelitian ini diharapkan rumah sakit dapat memberikan kebijakan untuk memberikan penyuluhan kepada pasien hipertensi yang berkunjung ke puskesmas, bertujuan untuk menurunkan tingkat kejadian bertambahnya penderita hipertensi (khususnya mengenai faktor yang dapat memicu terjadinya hipertensi).</w:t>
      </w:r>
    </w:p>
    <w:p w:rsidR="00215D51" w:rsidRDefault="000E39E2" w:rsidP="00800A83">
      <w:pPr>
        <w:pStyle w:val="ListParagraph"/>
        <w:numPr>
          <w:ilvl w:val="0"/>
          <w:numId w:val="62"/>
        </w:numPr>
        <w:spacing w:after="0" w:line="480" w:lineRule="auto"/>
        <w:ind w:left="1276"/>
        <w:jc w:val="both"/>
        <w:rPr>
          <w:rFonts w:ascii="Arial" w:eastAsia="Arial" w:hAnsi="Arial"/>
          <w:sz w:val="24"/>
        </w:rPr>
      </w:pPr>
      <w:r w:rsidRPr="000E39E2">
        <w:rPr>
          <w:rFonts w:ascii="Arial" w:eastAsia="Arial" w:hAnsi="Arial"/>
          <w:sz w:val="24"/>
        </w:rPr>
        <w:t>Bagi Institusi</w:t>
      </w:r>
    </w:p>
    <w:p w:rsidR="000E39E2" w:rsidRPr="00215D51" w:rsidRDefault="000E39E2" w:rsidP="00800A83">
      <w:pPr>
        <w:pStyle w:val="ListParagraph"/>
        <w:spacing w:after="0" w:line="480" w:lineRule="auto"/>
        <w:ind w:left="1276"/>
        <w:jc w:val="both"/>
        <w:rPr>
          <w:rFonts w:ascii="Arial" w:eastAsia="Arial" w:hAnsi="Arial"/>
          <w:sz w:val="24"/>
        </w:rPr>
      </w:pPr>
      <w:r w:rsidRPr="00215D51">
        <w:rPr>
          <w:rFonts w:ascii="Arial" w:eastAsia="Arial" w:hAnsi="Arial"/>
          <w:sz w:val="24"/>
        </w:rPr>
        <w:t>Sebagai tambahan keputusan untuk penelitian lebih lanjut dalam pengembangan ilmu keperawatan mengenai penyakit hipertensi.</w:t>
      </w:r>
    </w:p>
    <w:p w:rsidR="000E39E2" w:rsidRDefault="000E39E2" w:rsidP="00800A83">
      <w:pPr>
        <w:pStyle w:val="ListParagraph"/>
        <w:numPr>
          <w:ilvl w:val="0"/>
          <w:numId w:val="62"/>
        </w:numPr>
        <w:spacing w:after="0" w:line="480" w:lineRule="auto"/>
        <w:ind w:left="1276"/>
        <w:jc w:val="both"/>
        <w:rPr>
          <w:rFonts w:ascii="Arial" w:eastAsia="Arial" w:hAnsi="Arial"/>
          <w:sz w:val="24"/>
        </w:rPr>
      </w:pPr>
      <w:r w:rsidRPr="000E39E2">
        <w:rPr>
          <w:rFonts w:ascii="Arial" w:eastAsia="Arial" w:hAnsi="Arial"/>
          <w:sz w:val="24"/>
        </w:rPr>
        <w:t>Bagi PenelitiDiharapkan ilmu dan pengalaman yang diperoleh selama penelitian dapat bermanfaat, meningkatkan kemampuan peneliti dan sebagai sumber motivasi untuk dapat bekerja sesuai dengan asuhan keperawatan yan</w:t>
      </w:r>
      <w:r>
        <w:rPr>
          <w:rFonts w:ascii="Arial" w:eastAsia="Arial" w:hAnsi="Arial"/>
          <w:sz w:val="24"/>
        </w:rPr>
        <w:t>g</w:t>
      </w:r>
    </w:p>
    <w:p w:rsidR="00D14AEF" w:rsidRDefault="000E39E2" w:rsidP="00D14AEF">
      <w:pPr>
        <w:pStyle w:val="ListParagraph"/>
        <w:numPr>
          <w:ilvl w:val="0"/>
          <w:numId w:val="62"/>
        </w:numPr>
        <w:spacing w:after="0" w:line="480" w:lineRule="auto"/>
        <w:ind w:left="1276"/>
        <w:jc w:val="both"/>
        <w:rPr>
          <w:rFonts w:ascii="Arial" w:eastAsia="Arial" w:hAnsi="Arial"/>
          <w:sz w:val="24"/>
        </w:rPr>
      </w:pPr>
      <w:r w:rsidRPr="000E39E2">
        <w:rPr>
          <w:rFonts w:ascii="Arial" w:eastAsia="Arial" w:hAnsi="Arial"/>
          <w:sz w:val="24"/>
        </w:rPr>
        <w:t>Bagi Responde Memberikan masukan bagi responden dalam mewaspadai terkena penyakit</w:t>
      </w:r>
      <w:r w:rsidR="00D14AEF">
        <w:rPr>
          <w:rFonts w:ascii="Arial" w:eastAsia="Arial" w:hAnsi="Arial"/>
          <w:sz w:val="24"/>
        </w:rPr>
        <w:t xml:space="preserve"> hipertensi agar dapat mencegah</w:t>
      </w:r>
    </w:p>
    <w:p w:rsidR="000E39E2" w:rsidRPr="00D14AEF" w:rsidRDefault="000E39E2" w:rsidP="00D14AEF">
      <w:pPr>
        <w:pStyle w:val="ListParagraph"/>
        <w:spacing w:after="0" w:line="480" w:lineRule="auto"/>
        <w:ind w:left="1276"/>
        <w:jc w:val="both"/>
        <w:rPr>
          <w:rFonts w:ascii="Arial" w:eastAsia="Arial" w:hAnsi="Arial"/>
          <w:sz w:val="24"/>
        </w:rPr>
        <w:sectPr w:rsidR="000E39E2" w:rsidRPr="00D14AEF" w:rsidSect="00D14AEF">
          <w:pgSz w:w="12240" w:h="15840"/>
          <w:pgMar w:top="1440" w:right="1180" w:bottom="1440" w:left="2268" w:header="0" w:footer="0" w:gutter="0"/>
          <w:cols w:space="0" w:equalWidth="0">
            <w:col w:w="8792"/>
          </w:cols>
          <w:docGrid w:linePitch="360"/>
        </w:sectPr>
      </w:pPr>
      <w:r w:rsidRPr="00D14AEF">
        <w:rPr>
          <w:rFonts w:ascii="Arial" w:eastAsia="Arial" w:hAnsi="Arial"/>
          <w:sz w:val="24"/>
        </w:rPr>
        <w:t>terkenanya hipertensi yang parah dengan cara memberi nfor</w:t>
      </w:r>
      <w:r w:rsidR="00D14AEF" w:rsidRPr="00D14AEF">
        <w:rPr>
          <w:rFonts w:ascii="Arial" w:eastAsia="Arial" w:hAnsi="Arial"/>
          <w:sz w:val="24"/>
        </w:rPr>
        <w:t>masi yang</w:t>
      </w:r>
      <w:r w:rsidR="00D14AEF">
        <w:rPr>
          <w:rFonts w:ascii="Arial" w:eastAsia="Arial" w:hAnsi="Arial"/>
          <w:sz w:val="24"/>
        </w:rPr>
        <w:t>didapatdari</w:t>
      </w:r>
      <w:r w:rsidR="002476FE" w:rsidRPr="00D14AEF">
        <w:rPr>
          <w:rFonts w:ascii="Arial" w:eastAsia="Arial" w:hAnsi="Arial"/>
          <w:sz w:val="24"/>
        </w:rPr>
        <w:t>peneli</w:t>
      </w:r>
      <w:r w:rsidR="00800A83" w:rsidRPr="00D14AEF">
        <w:rPr>
          <w:rFonts w:ascii="Arial" w:eastAsia="Arial" w:hAnsi="Arial"/>
          <w:sz w:val="24"/>
        </w:rPr>
        <w:t>ti</w:t>
      </w:r>
    </w:p>
    <w:p w:rsidR="00800A83" w:rsidRPr="00670BD2" w:rsidRDefault="00800A83" w:rsidP="00800A83">
      <w:pPr>
        <w:pStyle w:val="Heading1"/>
        <w:spacing w:line="480" w:lineRule="auto"/>
        <w:jc w:val="center"/>
        <w:rPr>
          <w:rFonts w:ascii="Arial" w:hAnsi="Arial" w:cs="Arial"/>
          <w:bCs w:val="0"/>
          <w:color w:val="auto"/>
          <w:sz w:val="24"/>
          <w:szCs w:val="24"/>
        </w:rPr>
      </w:pPr>
      <w:bookmarkStart w:id="103" w:name="page89"/>
      <w:bookmarkStart w:id="104" w:name="_Toc9477699"/>
      <w:bookmarkEnd w:id="103"/>
      <w:r w:rsidRPr="00670BD2">
        <w:rPr>
          <w:rFonts w:ascii="Arial" w:hAnsi="Arial" w:cs="Arial"/>
          <w:bCs w:val="0"/>
          <w:color w:val="auto"/>
          <w:sz w:val="24"/>
          <w:szCs w:val="24"/>
          <w:lang w:val="id-ID"/>
        </w:rPr>
        <w:lastRenderedPageBreak/>
        <w:t>DAFTAR PUSTAKA</w:t>
      </w:r>
      <w:bookmarkEnd w:id="104"/>
    </w:p>
    <w:p w:rsidR="00800A83" w:rsidRPr="008E6CAE" w:rsidRDefault="00800A83" w:rsidP="00CE38E7">
      <w:pPr>
        <w:spacing w:after="0" w:line="480" w:lineRule="auto"/>
        <w:ind w:left="1418" w:hanging="851"/>
        <w:jc w:val="both"/>
        <w:rPr>
          <w:rFonts w:ascii="Arial" w:eastAsia="Times New Roman" w:hAnsi="Arial" w:cs="Arial"/>
          <w:sz w:val="24"/>
          <w:szCs w:val="24"/>
        </w:rPr>
      </w:pPr>
      <w:r w:rsidRPr="00670BD2">
        <w:rPr>
          <w:rFonts w:ascii="Arial" w:eastAsia="Times New Roman" w:hAnsi="Arial" w:cs="Arial"/>
          <w:sz w:val="24"/>
          <w:szCs w:val="24"/>
        </w:rPr>
        <w:t>Anbarasan SS. 2015. Gambaran Kualitas</w:t>
      </w:r>
      <w:r w:rsidRPr="00670BD2">
        <w:rPr>
          <w:rFonts w:ascii="Arial" w:eastAsia="Times New Roman" w:hAnsi="Arial" w:cs="Arial"/>
          <w:sz w:val="24"/>
          <w:szCs w:val="24"/>
          <w:lang w:val="id-ID"/>
        </w:rPr>
        <w:t xml:space="preserve"> </w:t>
      </w:r>
      <w:r w:rsidRPr="00670BD2">
        <w:rPr>
          <w:rFonts w:ascii="Arial" w:eastAsia="Times New Roman" w:hAnsi="Arial" w:cs="Arial"/>
          <w:sz w:val="24"/>
          <w:szCs w:val="24"/>
        </w:rPr>
        <w:t>Hidup Lansia dengan Hipertensi</w:t>
      </w:r>
      <w:r w:rsidRPr="00670BD2">
        <w:rPr>
          <w:rFonts w:ascii="Arial" w:eastAsia="Times New Roman" w:hAnsi="Arial" w:cs="Arial"/>
          <w:sz w:val="24"/>
          <w:szCs w:val="24"/>
          <w:lang w:val="id-ID"/>
        </w:rPr>
        <w:t xml:space="preserve"> </w:t>
      </w:r>
      <w:r w:rsidRPr="00670BD2">
        <w:rPr>
          <w:rFonts w:ascii="Arial" w:eastAsia="Times New Roman" w:hAnsi="Arial" w:cs="Arial"/>
          <w:sz w:val="24"/>
          <w:szCs w:val="24"/>
        </w:rPr>
        <w:t>di</w:t>
      </w:r>
      <w:r w:rsidRPr="00670BD2">
        <w:rPr>
          <w:rFonts w:ascii="Arial" w:eastAsia="Times New Roman" w:hAnsi="Arial" w:cs="Arial"/>
          <w:sz w:val="24"/>
          <w:szCs w:val="24"/>
          <w:lang w:val="id-ID"/>
        </w:rPr>
        <w:t xml:space="preserve"> </w:t>
      </w:r>
      <w:r w:rsidRPr="00670BD2">
        <w:rPr>
          <w:rFonts w:ascii="Arial" w:eastAsia="Times New Roman" w:hAnsi="Arial" w:cs="Arial"/>
          <w:sz w:val="24"/>
          <w:szCs w:val="24"/>
        </w:rPr>
        <w:t xml:space="preserve">Wilayah </w:t>
      </w:r>
      <w:r w:rsidRPr="00917241">
        <w:rPr>
          <w:rFonts w:ascii="Arial" w:eastAsia="Times New Roman" w:hAnsi="Arial" w:cs="Arial"/>
          <w:sz w:val="24"/>
          <w:szCs w:val="24"/>
        </w:rPr>
        <w:t>Kerja Puskesmas</w:t>
      </w:r>
      <w:r w:rsidRPr="00917241">
        <w:rPr>
          <w:rFonts w:ascii="Arial" w:eastAsia="Times New Roman" w:hAnsi="Arial" w:cs="Arial"/>
          <w:sz w:val="24"/>
          <w:szCs w:val="24"/>
          <w:lang w:val="id-ID"/>
        </w:rPr>
        <w:t xml:space="preserve"> </w:t>
      </w:r>
      <w:r w:rsidRPr="00917241">
        <w:rPr>
          <w:rFonts w:ascii="Arial" w:eastAsia="Times New Roman" w:hAnsi="Arial" w:cs="Arial"/>
          <w:sz w:val="24"/>
          <w:szCs w:val="24"/>
        </w:rPr>
        <w:t>Rendang pada Periode 27 Februari14</w:t>
      </w:r>
      <w:r w:rsidRPr="00917241">
        <w:rPr>
          <w:rFonts w:ascii="Arial" w:eastAsia="Times New Roman" w:hAnsi="Arial" w:cs="Arial"/>
          <w:sz w:val="24"/>
          <w:szCs w:val="24"/>
          <w:lang w:val="id-ID"/>
        </w:rPr>
        <w:t xml:space="preserve"> </w:t>
      </w:r>
      <w:r w:rsidRPr="00917241">
        <w:rPr>
          <w:rFonts w:ascii="Arial" w:eastAsia="Times New Roman" w:hAnsi="Arial" w:cs="Arial"/>
          <w:sz w:val="24"/>
          <w:szCs w:val="24"/>
        </w:rPr>
        <w:t>Maret</w:t>
      </w:r>
      <w:r w:rsidRPr="00917241">
        <w:rPr>
          <w:rFonts w:ascii="Arial" w:eastAsia="Times New Roman" w:hAnsi="Arial" w:cs="Arial"/>
          <w:sz w:val="24"/>
          <w:szCs w:val="24"/>
          <w:lang w:val="id-ID"/>
        </w:rPr>
        <w:t xml:space="preserve"> 2015 </w:t>
      </w:r>
      <w:r w:rsidRPr="00917241">
        <w:rPr>
          <w:rFonts w:ascii="Arial" w:eastAsia="Times New Roman" w:hAnsi="Arial" w:cs="Arial"/>
          <w:i/>
          <w:sz w:val="24"/>
          <w:szCs w:val="24"/>
        </w:rPr>
        <w:t>Jurnal</w:t>
      </w:r>
      <w:r w:rsidRPr="00917241">
        <w:rPr>
          <w:rFonts w:ascii="Arial" w:eastAsia="Times New Roman" w:hAnsi="Arial" w:cs="Arial"/>
          <w:i/>
          <w:sz w:val="24"/>
          <w:szCs w:val="24"/>
          <w:lang w:val="id-ID"/>
        </w:rPr>
        <w:t xml:space="preserve"> </w:t>
      </w:r>
      <w:r w:rsidRPr="00917241">
        <w:rPr>
          <w:rFonts w:ascii="Arial" w:eastAsia="Times New Roman" w:hAnsi="Arial" w:cs="Arial"/>
          <w:i/>
          <w:sz w:val="24"/>
          <w:szCs w:val="24"/>
        </w:rPr>
        <w:t>Kedokteran</w:t>
      </w:r>
      <w:r w:rsidRPr="00917241">
        <w:rPr>
          <w:rFonts w:ascii="Arial" w:eastAsia="Times New Roman" w:hAnsi="Arial" w:cs="Arial"/>
          <w:sz w:val="24"/>
          <w:szCs w:val="24"/>
        </w:rPr>
        <w:t>.</w:t>
      </w:r>
      <w:r w:rsidRPr="00917241">
        <w:rPr>
          <w:rFonts w:ascii="Arial" w:eastAsia="Times New Roman" w:hAnsi="Arial" w:cs="Arial"/>
          <w:sz w:val="24"/>
          <w:szCs w:val="24"/>
          <w:lang w:val="id-ID"/>
        </w:rPr>
        <w:t xml:space="preserve"> </w:t>
      </w:r>
      <w:r w:rsidRPr="00917241">
        <w:rPr>
          <w:rFonts w:ascii="Arial" w:eastAsia="Times New Roman" w:hAnsi="Arial" w:cs="Arial"/>
          <w:sz w:val="24"/>
          <w:szCs w:val="24"/>
        </w:rPr>
        <w:t>Vol</w:t>
      </w:r>
      <w:r w:rsidRPr="00917241">
        <w:rPr>
          <w:rFonts w:ascii="Arial" w:eastAsia="Times New Roman" w:hAnsi="Arial" w:cs="Arial"/>
          <w:sz w:val="24"/>
          <w:szCs w:val="24"/>
          <w:lang w:val="id-ID"/>
        </w:rPr>
        <w:t xml:space="preserve"> </w:t>
      </w:r>
      <w:r w:rsidRPr="00917241">
        <w:rPr>
          <w:rFonts w:ascii="Arial" w:eastAsia="Times New Roman" w:hAnsi="Arial" w:cs="Arial"/>
          <w:sz w:val="24"/>
          <w:szCs w:val="24"/>
        </w:rPr>
        <w:t>4 (1):113-124.</w:t>
      </w:r>
      <w:r w:rsidRPr="00917241">
        <w:rPr>
          <w:rFonts w:ascii="Arial" w:eastAsia="Times New Roman" w:hAnsi="Arial" w:cs="Arial"/>
          <w:sz w:val="24"/>
          <w:szCs w:val="24"/>
          <w:lang w:val="id-ID"/>
        </w:rPr>
        <w:t xml:space="preserve"> </w:t>
      </w:r>
    </w:p>
    <w:p w:rsidR="00800A83" w:rsidRDefault="00800A83" w:rsidP="00CE38E7">
      <w:pPr>
        <w:spacing w:after="0" w:line="480" w:lineRule="auto"/>
        <w:ind w:leftChars="177" w:left="389" w:firstLineChars="73" w:firstLine="175"/>
        <w:jc w:val="both"/>
        <w:rPr>
          <w:rFonts w:ascii="Arial" w:eastAsia="Times New Roman" w:hAnsi="Arial" w:cs="Arial"/>
          <w:sz w:val="24"/>
          <w:szCs w:val="24"/>
        </w:rPr>
      </w:pPr>
      <w:r w:rsidRPr="00917241">
        <w:rPr>
          <w:rFonts w:ascii="Arial" w:eastAsia="Times New Roman" w:hAnsi="Arial" w:cs="Arial"/>
          <w:sz w:val="24"/>
          <w:szCs w:val="24"/>
        </w:rPr>
        <w:t>Ardiansyah, M. (2012).</w:t>
      </w:r>
      <w:r w:rsidRPr="00917241">
        <w:rPr>
          <w:rFonts w:ascii="Arial" w:eastAsia="Times New Roman" w:hAnsi="Arial" w:cs="Arial"/>
          <w:i/>
          <w:sz w:val="24"/>
          <w:szCs w:val="24"/>
        </w:rPr>
        <w:t>Medikal Bedah Untuk Mahasiswa</w:t>
      </w:r>
      <w:r w:rsidRPr="00917241">
        <w:rPr>
          <w:rFonts w:ascii="Arial" w:eastAsia="Times New Roman" w:hAnsi="Arial" w:cs="Arial"/>
          <w:sz w:val="24"/>
          <w:szCs w:val="24"/>
        </w:rPr>
        <w:t>. Yogyakarta:</w:t>
      </w:r>
      <w:r w:rsidRPr="00917241">
        <w:rPr>
          <w:rFonts w:ascii="Arial" w:eastAsia="Times New Roman" w:hAnsi="Arial" w:cs="Arial"/>
          <w:sz w:val="24"/>
          <w:szCs w:val="24"/>
          <w:lang w:val="id-ID"/>
        </w:rPr>
        <w:t xml:space="preserve"> </w:t>
      </w:r>
      <w:r w:rsidRPr="00917241">
        <w:rPr>
          <w:rFonts w:ascii="Arial" w:eastAsia="Times New Roman" w:hAnsi="Arial" w:cs="Arial"/>
          <w:sz w:val="24"/>
          <w:szCs w:val="24"/>
        </w:rPr>
        <w:t>Diva</w:t>
      </w:r>
      <w:r w:rsidRPr="00917241">
        <w:rPr>
          <w:rFonts w:ascii="Arial" w:eastAsia="Times New Roman" w:hAnsi="Arial" w:cs="Arial"/>
          <w:sz w:val="24"/>
          <w:szCs w:val="24"/>
          <w:lang w:val="id-ID"/>
        </w:rPr>
        <w:t xml:space="preserve"> </w:t>
      </w:r>
      <w:r w:rsidRPr="00917241">
        <w:rPr>
          <w:rFonts w:ascii="Arial" w:eastAsia="Times New Roman" w:hAnsi="Arial" w:cs="Arial"/>
          <w:sz w:val="24"/>
          <w:szCs w:val="24"/>
        </w:rPr>
        <w:t>Press.</w:t>
      </w:r>
    </w:p>
    <w:p w:rsidR="00800A83" w:rsidRDefault="00800A83" w:rsidP="00CE38E7">
      <w:pPr>
        <w:spacing w:after="0" w:line="480" w:lineRule="auto"/>
        <w:ind w:left="1418"/>
        <w:jc w:val="both"/>
        <w:rPr>
          <w:rFonts w:ascii="Arial" w:eastAsia="Times New Roman" w:hAnsi="Arial" w:cs="Arial"/>
          <w:sz w:val="24"/>
          <w:szCs w:val="24"/>
        </w:rPr>
      </w:pPr>
      <w:r w:rsidRPr="00917241">
        <w:rPr>
          <w:rFonts w:ascii="Arial" w:eastAsia="Times New Roman" w:hAnsi="Arial" w:cs="Arial"/>
          <w:sz w:val="24"/>
          <w:szCs w:val="24"/>
        </w:rPr>
        <w:t>Dinkes Provinsi</w:t>
      </w:r>
      <w:r w:rsidRPr="00917241">
        <w:rPr>
          <w:rFonts w:ascii="Arial" w:eastAsia="Times New Roman" w:hAnsi="Arial" w:cs="Arial"/>
          <w:sz w:val="24"/>
          <w:szCs w:val="24"/>
          <w:lang w:val="id-ID"/>
        </w:rPr>
        <w:t xml:space="preserve"> </w:t>
      </w:r>
      <w:r w:rsidRPr="00917241">
        <w:rPr>
          <w:rFonts w:ascii="Arial" w:eastAsia="Times New Roman" w:hAnsi="Arial" w:cs="Arial"/>
          <w:sz w:val="24"/>
          <w:szCs w:val="24"/>
        </w:rPr>
        <w:t xml:space="preserve">Sulut. 2016. </w:t>
      </w:r>
      <w:r w:rsidRPr="00917241">
        <w:rPr>
          <w:rFonts w:ascii="Arial" w:eastAsia="Times New Roman" w:hAnsi="Arial" w:cs="Arial"/>
          <w:i/>
          <w:sz w:val="24"/>
          <w:szCs w:val="24"/>
        </w:rPr>
        <w:t>Data</w:t>
      </w:r>
      <w:r w:rsidRPr="00917241">
        <w:rPr>
          <w:rFonts w:ascii="Arial" w:eastAsia="Times New Roman" w:hAnsi="Arial" w:cs="Arial"/>
          <w:i/>
          <w:sz w:val="24"/>
          <w:szCs w:val="24"/>
          <w:lang w:val="id-ID"/>
        </w:rPr>
        <w:t xml:space="preserve"> </w:t>
      </w:r>
      <w:r w:rsidRPr="00917241">
        <w:rPr>
          <w:rFonts w:ascii="Arial" w:eastAsia="Times New Roman" w:hAnsi="Arial" w:cs="Arial"/>
          <w:i/>
          <w:sz w:val="24"/>
          <w:szCs w:val="24"/>
        </w:rPr>
        <w:t>Penyakit Hipertensi Tahun 2014</w:t>
      </w:r>
      <w:r w:rsidRPr="00917241">
        <w:rPr>
          <w:rFonts w:ascii="Arial" w:eastAsia="Times New Roman" w:hAnsi="Arial" w:cs="Arial"/>
          <w:i/>
          <w:sz w:val="24"/>
          <w:szCs w:val="24"/>
          <w:lang w:val="id-ID"/>
        </w:rPr>
        <w:t>-</w:t>
      </w:r>
      <w:r w:rsidRPr="00917241">
        <w:rPr>
          <w:rFonts w:ascii="Arial" w:eastAsia="Times New Roman" w:hAnsi="Arial" w:cs="Arial"/>
          <w:i/>
          <w:sz w:val="24"/>
          <w:szCs w:val="24"/>
        </w:rPr>
        <w:t>2016</w:t>
      </w:r>
      <w:r w:rsidRPr="00917241">
        <w:rPr>
          <w:rFonts w:ascii="Arial" w:eastAsia="Times New Roman" w:hAnsi="Arial" w:cs="Arial"/>
          <w:sz w:val="24"/>
          <w:szCs w:val="24"/>
        </w:rPr>
        <w:t>:</w:t>
      </w:r>
      <w:r w:rsidRPr="00917241">
        <w:rPr>
          <w:rFonts w:ascii="Arial" w:eastAsia="Times New Roman" w:hAnsi="Arial" w:cs="Arial"/>
          <w:sz w:val="24"/>
          <w:szCs w:val="24"/>
          <w:lang w:val="id-ID"/>
        </w:rPr>
        <w:t xml:space="preserve"> </w:t>
      </w:r>
      <w:r w:rsidRPr="00917241">
        <w:rPr>
          <w:rFonts w:ascii="Arial" w:eastAsia="Times New Roman" w:hAnsi="Arial" w:cs="Arial"/>
          <w:sz w:val="24"/>
          <w:szCs w:val="24"/>
        </w:rPr>
        <w:t>Dinkes</w:t>
      </w:r>
      <w:r w:rsidRPr="00917241">
        <w:rPr>
          <w:rFonts w:ascii="Arial" w:eastAsia="Times New Roman" w:hAnsi="Arial" w:cs="Arial"/>
          <w:sz w:val="24"/>
          <w:szCs w:val="24"/>
          <w:lang w:val="id-ID"/>
        </w:rPr>
        <w:t xml:space="preserve"> </w:t>
      </w:r>
      <w:r w:rsidRPr="00917241">
        <w:rPr>
          <w:rFonts w:ascii="Arial" w:eastAsia="Times New Roman" w:hAnsi="Arial" w:cs="Arial"/>
          <w:sz w:val="24"/>
          <w:szCs w:val="24"/>
        </w:rPr>
        <w:t>Provinsi</w:t>
      </w:r>
      <w:r w:rsidRPr="00917241">
        <w:rPr>
          <w:rFonts w:ascii="Arial" w:eastAsia="Times New Roman" w:hAnsi="Arial" w:cs="Arial"/>
          <w:sz w:val="24"/>
          <w:szCs w:val="24"/>
          <w:lang w:val="id-ID"/>
        </w:rPr>
        <w:t xml:space="preserve"> </w:t>
      </w:r>
      <w:r w:rsidRPr="00917241">
        <w:rPr>
          <w:rFonts w:ascii="Arial" w:eastAsia="Times New Roman" w:hAnsi="Arial" w:cs="Arial"/>
          <w:sz w:val="24"/>
          <w:szCs w:val="24"/>
        </w:rPr>
        <w:t>Sulut</w:t>
      </w:r>
    </w:p>
    <w:p w:rsidR="00800A83" w:rsidRDefault="00800A83" w:rsidP="00CE38E7">
      <w:pPr>
        <w:spacing w:after="0" w:line="480" w:lineRule="auto"/>
        <w:ind w:left="1418" w:hanging="854"/>
        <w:jc w:val="both"/>
        <w:rPr>
          <w:rFonts w:ascii="Arial" w:eastAsia="Times New Roman" w:hAnsi="Arial" w:cs="Arial"/>
          <w:sz w:val="24"/>
          <w:szCs w:val="24"/>
        </w:rPr>
      </w:pPr>
      <w:r w:rsidRPr="00917241">
        <w:rPr>
          <w:rFonts w:ascii="Arial" w:eastAsia="Times New Roman" w:hAnsi="Arial" w:cs="Arial"/>
          <w:i/>
          <w:sz w:val="24"/>
          <w:szCs w:val="24"/>
        </w:rPr>
        <w:t>Brunner &amp; Suddarth’s</w:t>
      </w:r>
      <w:r w:rsidRPr="00917241">
        <w:rPr>
          <w:rFonts w:ascii="Arial" w:eastAsia="Times New Roman" w:hAnsi="Arial" w:cs="Arial"/>
          <w:sz w:val="24"/>
          <w:szCs w:val="24"/>
        </w:rPr>
        <w:t>.</w:t>
      </w:r>
      <w:r w:rsidRPr="00917241">
        <w:rPr>
          <w:rFonts w:ascii="Arial" w:eastAsia="Times New Roman" w:hAnsi="Arial" w:cs="Arial"/>
          <w:i/>
          <w:sz w:val="24"/>
          <w:szCs w:val="24"/>
        </w:rPr>
        <w:t>Text Book of Medical-Surgical</w:t>
      </w:r>
      <w:r w:rsidRPr="00917241">
        <w:rPr>
          <w:rFonts w:ascii="Arial" w:eastAsia="Times New Roman" w:hAnsi="Arial" w:cs="Arial"/>
          <w:i/>
          <w:sz w:val="24"/>
          <w:szCs w:val="24"/>
          <w:lang w:val="id-ID"/>
        </w:rPr>
        <w:t xml:space="preserve"> </w:t>
      </w:r>
      <w:r w:rsidRPr="00917241">
        <w:rPr>
          <w:rFonts w:ascii="Arial" w:eastAsia="Times New Roman" w:hAnsi="Arial" w:cs="Arial"/>
          <w:i/>
          <w:sz w:val="24"/>
          <w:szCs w:val="24"/>
        </w:rPr>
        <w:t>Nursing</w:t>
      </w:r>
      <w:r>
        <w:rPr>
          <w:rFonts w:ascii="Arial" w:eastAsia="Times New Roman" w:hAnsi="Arial" w:cs="Arial"/>
          <w:sz w:val="24"/>
          <w:szCs w:val="24"/>
        </w:rPr>
        <w:t xml:space="preserve">.Vol </w:t>
      </w:r>
      <w:r w:rsidRPr="00917241">
        <w:rPr>
          <w:rFonts w:ascii="Arial" w:eastAsia="Times New Roman" w:hAnsi="Arial" w:cs="Arial"/>
          <w:sz w:val="24"/>
          <w:szCs w:val="24"/>
        </w:rPr>
        <w:t>Philadelphia: Lippincott Wiliams &amp; Wilkins.</w:t>
      </w:r>
    </w:p>
    <w:p w:rsidR="00800A83" w:rsidRDefault="00800A83" w:rsidP="00CE38E7">
      <w:pPr>
        <w:spacing w:after="0" w:line="480" w:lineRule="auto"/>
        <w:ind w:left="1418" w:hanging="854"/>
        <w:jc w:val="both"/>
        <w:rPr>
          <w:rFonts w:ascii="Arial" w:eastAsia="Times New Roman" w:hAnsi="Arial" w:cs="Arial"/>
          <w:sz w:val="24"/>
          <w:szCs w:val="24"/>
        </w:rPr>
      </w:pPr>
      <w:r w:rsidRPr="00917241">
        <w:rPr>
          <w:rFonts w:ascii="Arial" w:eastAsia="Calibri" w:hAnsi="Arial" w:cs="Arial"/>
          <w:sz w:val="24"/>
          <w:szCs w:val="24"/>
        </w:rPr>
        <w:t>Depkes RI. (2011). Prevalensi Hipertensi di</w:t>
      </w:r>
      <w:r w:rsidRPr="00917241">
        <w:rPr>
          <w:rFonts w:ascii="Arial" w:eastAsia="Calibri" w:hAnsi="Arial" w:cs="Arial"/>
          <w:sz w:val="24"/>
          <w:szCs w:val="24"/>
          <w:lang w:val="id-ID"/>
        </w:rPr>
        <w:t xml:space="preserve"> </w:t>
      </w:r>
      <w:r w:rsidRPr="00917241">
        <w:rPr>
          <w:rFonts w:ascii="Arial" w:eastAsia="Calibri" w:hAnsi="Arial" w:cs="Arial"/>
          <w:sz w:val="24"/>
          <w:szCs w:val="24"/>
        </w:rPr>
        <w:t>Indonesia. Diakses pada</w:t>
      </w:r>
      <w:r w:rsidRPr="00917241">
        <w:rPr>
          <w:rFonts w:ascii="Arial" w:eastAsia="Calibri" w:hAnsi="Arial" w:cs="Arial"/>
          <w:sz w:val="24"/>
          <w:szCs w:val="24"/>
          <w:lang w:val="id-ID"/>
        </w:rPr>
        <w:t xml:space="preserve"> </w:t>
      </w:r>
      <w:r w:rsidRPr="00917241">
        <w:rPr>
          <w:rFonts w:ascii="Arial" w:eastAsia="Calibri" w:hAnsi="Arial" w:cs="Arial"/>
          <w:sz w:val="24"/>
          <w:szCs w:val="24"/>
        </w:rPr>
        <w:t>tanggal 23 Februari 2015,</w:t>
      </w:r>
      <w:r w:rsidRPr="00917241">
        <w:rPr>
          <w:rFonts w:ascii="Arial" w:eastAsia="Calibri" w:hAnsi="Arial" w:cs="Arial"/>
          <w:sz w:val="24"/>
          <w:szCs w:val="24"/>
          <w:lang w:val="id-ID"/>
        </w:rPr>
        <w:t xml:space="preserve"> </w:t>
      </w:r>
      <w:r w:rsidRPr="00917241">
        <w:rPr>
          <w:rFonts w:ascii="Arial" w:eastAsia="Calibri" w:hAnsi="Arial" w:cs="Arial"/>
          <w:sz w:val="24"/>
          <w:szCs w:val="24"/>
        </w:rPr>
        <w:t>dari http://www.depkes.go.id</w:t>
      </w:r>
      <w:r w:rsidRPr="00917241">
        <w:rPr>
          <w:rFonts w:ascii="Calibri" w:eastAsia="Calibri" w:hAnsi="Calibri"/>
          <w:sz w:val="24"/>
          <w:szCs w:val="24"/>
        </w:rPr>
        <w:t xml:space="preserve"> </w:t>
      </w:r>
    </w:p>
    <w:p w:rsidR="00800A83" w:rsidRDefault="00800A83" w:rsidP="00CE38E7">
      <w:pPr>
        <w:spacing w:after="0" w:line="480" w:lineRule="auto"/>
        <w:ind w:left="1418" w:hanging="854"/>
        <w:jc w:val="both"/>
        <w:rPr>
          <w:rFonts w:ascii="Arial" w:eastAsia="Times New Roman" w:hAnsi="Arial" w:cs="Arial"/>
          <w:sz w:val="24"/>
          <w:szCs w:val="24"/>
        </w:rPr>
      </w:pPr>
      <w:r w:rsidRPr="00917241">
        <w:rPr>
          <w:rFonts w:ascii="Arial" w:eastAsia="Times New Roman" w:hAnsi="Arial" w:cs="Arial"/>
          <w:sz w:val="24"/>
          <w:szCs w:val="24"/>
        </w:rPr>
        <w:t>Donal, A. (2009). What Is Quality Of Life?.Hayward Group Ltd.</w:t>
      </w:r>
      <w:r w:rsidRPr="00917241">
        <w:rPr>
          <w:rFonts w:ascii="Arial" w:eastAsia="Times New Roman" w:hAnsi="Arial" w:cs="Arial"/>
          <w:sz w:val="24"/>
          <w:szCs w:val="24"/>
          <w:lang w:val="id-ID"/>
        </w:rPr>
        <w:t xml:space="preserve"> </w:t>
      </w:r>
      <w:hyperlink w:history="1">
        <w:r w:rsidRPr="00917241">
          <w:rPr>
            <w:rStyle w:val="Hyperlink"/>
            <w:rFonts w:ascii="Arial" w:eastAsia="Times New Roman" w:hAnsi="Arial" w:cs="Arial"/>
            <w:color w:val="auto"/>
            <w:sz w:val="24"/>
            <w:szCs w:val="24"/>
            <w:u w:val="none"/>
          </w:rPr>
          <w:t>http://www.medicine.o x.ac.uk/bandolier/painres/download/whatis/What</w:t>
        </w:r>
      </w:hyperlink>
      <w:r w:rsidRPr="00917241">
        <w:rPr>
          <w:rFonts w:ascii="Arial" w:eastAsia="Times New Roman" w:hAnsi="Arial" w:cs="Arial"/>
          <w:sz w:val="24"/>
          <w:szCs w:val="24"/>
          <w:lang w:val="id-ID"/>
        </w:rPr>
        <w:t>.</w:t>
      </w:r>
      <w:r w:rsidRPr="00917241">
        <w:rPr>
          <w:rFonts w:ascii="Arial" w:eastAsia="Times New Roman" w:hAnsi="Arial" w:cs="Arial"/>
          <w:sz w:val="24"/>
          <w:szCs w:val="24"/>
        </w:rPr>
        <w:t>isQOL.pdf.diakses tanggal 21 Maret 2017.</w:t>
      </w:r>
    </w:p>
    <w:p w:rsidR="00800A83" w:rsidRDefault="00800A83" w:rsidP="00CE38E7">
      <w:pPr>
        <w:spacing w:after="0" w:line="480" w:lineRule="auto"/>
        <w:ind w:left="1418" w:hanging="854"/>
        <w:jc w:val="both"/>
        <w:rPr>
          <w:rFonts w:ascii="Arial" w:eastAsia="Times New Roman" w:hAnsi="Arial" w:cs="Arial"/>
          <w:sz w:val="24"/>
          <w:szCs w:val="24"/>
        </w:rPr>
      </w:pPr>
      <w:r w:rsidRPr="00917241">
        <w:rPr>
          <w:rFonts w:ascii="Arial" w:eastAsia="Times New Roman" w:hAnsi="Arial" w:cs="Arial"/>
          <w:sz w:val="24"/>
          <w:szCs w:val="24"/>
        </w:rPr>
        <w:t>Notoatmodjo, S. (2007).</w:t>
      </w:r>
      <w:r w:rsidRPr="00917241">
        <w:rPr>
          <w:rFonts w:ascii="Arial" w:eastAsia="Times New Roman" w:hAnsi="Arial" w:cs="Arial"/>
          <w:i/>
          <w:sz w:val="24"/>
          <w:szCs w:val="24"/>
        </w:rPr>
        <w:t>Pendidikan dan Perilaku Kesehatan</w:t>
      </w:r>
      <w:r w:rsidRPr="00917241">
        <w:rPr>
          <w:rFonts w:ascii="Arial" w:eastAsia="Times New Roman" w:hAnsi="Arial" w:cs="Arial"/>
          <w:sz w:val="24"/>
          <w:szCs w:val="24"/>
        </w:rPr>
        <w:t>. Jakarta:</w:t>
      </w:r>
      <w:r w:rsidRPr="00917241">
        <w:rPr>
          <w:rFonts w:ascii="Arial" w:eastAsia="Times New Roman" w:hAnsi="Arial" w:cs="Arial"/>
          <w:sz w:val="24"/>
          <w:szCs w:val="24"/>
          <w:lang w:val="id-ID"/>
        </w:rPr>
        <w:t xml:space="preserve"> </w:t>
      </w:r>
      <w:r w:rsidRPr="00917241">
        <w:rPr>
          <w:rFonts w:ascii="Arial" w:eastAsia="Times New Roman" w:hAnsi="Arial" w:cs="Arial"/>
          <w:sz w:val="24"/>
          <w:szCs w:val="24"/>
        </w:rPr>
        <w:t>Rineka</w:t>
      </w:r>
      <w:r w:rsidRPr="00917241">
        <w:rPr>
          <w:rFonts w:ascii="Arial" w:eastAsia="Times New Roman" w:hAnsi="Arial" w:cs="Arial"/>
          <w:sz w:val="24"/>
          <w:szCs w:val="24"/>
          <w:lang w:val="id-ID"/>
        </w:rPr>
        <w:t xml:space="preserve"> </w:t>
      </w:r>
      <w:r w:rsidRPr="00917241">
        <w:rPr>
          <w:rFonts w:ascii="Arial" w:eastAsia="Times New Roman" w:hAnsi="Arial" w:cs="Arial"/>
          <w:sz w:val="24"/>
          <w:szCs w:val="24"/>
        </w:rPr>
        <w:t>Cipta.</w:t>
      </w:r>
      <w:r w:rsidRPr="00917241">
        <w:rPr>
          <w:rFonts w:ascii="Times New Roman" w:eastAsia="Times New Roman" w:hAnsi="Times New Roman"/>
          <w:sz w:val="24"/>
          <w:szCs w:val="24"/>
        </w:rPr>
        <w:t xml:space="preserve"> </w:t>
      </w:r>
    </w:p>
    <w:p w:rsidR="00800A83" w:rsidRDefault="00800A83" w:rsidP="00CE38E7">
      <w:pPr>
        <w:spacing w:after="0" w:line="480" w:lineRule="auto"/>
        <w:ind w:left="1418" w:hanging="854"/>
        <w:jc w:val="both"/>
        <w:rPr>
          <w:rFonts w:ascii="Arial" w:eastAsia="Times New Roman" w:hAnsi="Arial" w:cs="Arial"/>
          <w:sz w:val="24"/>
          <w:szCs w:val="24"/>
        </w:rPr>
      </w:pPr>
      <w:r w:rsidRPr="00917241">
        <w:rPr>
          <w:rFonts w:ascii="Arial" w:eastAsia="Times New Roman" w:hAnsi="Arial" w:cs="Arial"/>
          <w:sz w:val="24"/>
          <w:szCs w:val="24"/>
        </w:rPr>
        <w:t>Smeltzer, S.C., Brenda G. Bare., Janice L. Hinkle., Kerry H.</w:t>
      </w:r>
      <w:r w:rsidRPr="00917241">
        <w:rPr>
          <w:rFonts w:ascii="Arial" w:eastAsia="Times New Roman" w:hAnsi="Arial" w:cs="Arial"/>
          <w:sz w:val="24"/>
          <w:szCs w:val="24"/>
          <w:lang w:val="id-ID"/>
        </w:rPr>
        <w:t xml:space="preserve"> </w:t>
      </w:r>
      <w:r>
        <w:rPr>
          <w:rFonts w:ascii="Arial" w:eastAsia="Times New Roman" w:hAnsi="Arial" w:cs="Arial"/>
          <w:sz w:val="24"/>
          <w:szCs w:val="24"/>
        </w:rPr>
        <w:t>Cheever.(2010)..</w:t>
      </w:r>
    </w:p>
    <w:p w:rsidR="00800A83" w:rsidRDefault="00800A83" w:rsidP="00CE38E7">
      <w:pPr>
        <w:spacing w:after="0" w:line="480" w:lineRule="auto"/>
        <w:ind w:left="1418" w:hanging="854"/>
        <w:jc w:val="both"/>
        <w:rPr>
          <w:rFonts w:ascii="Arial" w:eastAsia="Times New Roman" w:hAnsi="Arial" w:cs="Arial"/>
          <w:sz w:val="24"/>
          <w:szCs w:val="24"/>
        </w:rPr>
      </w:pPr>
      <w:r w:rsidRPr="00917241">
        <w:rPr>
          <w:rFonts w:ascii="Arial" w:eastAsia="Times New Roman" w:hAnsi="Arial" w:cs="Arial"/>
          <w:sz w:val="24"/>
          <w:szCs w:val="24"/>
        </w:rPr>
        <w:t xml:space="preserve">Sudoyo, Setiyohadi, Aldi, dan Setiati. (2009). </w:t>
      </w:r>
      <w:r w:rsidRPr="00917241">
        <w:rPr>
          <w:rFonts w:ascii="Arial" w:eastAsia="Times New Roman" w:hAnsi="Arial" w:cs="Arial"/>
          <w:i/>
          <w:sz w:val="24"/>
          <w:szCs w:val="24"/>
        </w:rPr>
        <w:t>Buku Ajar Ilmu Penyakit</w:t>
      </w:r>
      <w:r w:rsidRPr="00917241">
        <w:rPr>
          <w:rFonts w:ascii="Arial" w:eastAsia="Times New Roman" w:hAnsi="Arial" w:cs="Arial"/>
          <w:i/>
          <w:sz w:val="24"/>
          <w:szCs w:val="24"/>
          <w:lang w:val="id-ID"/>
        </w:rPr>
        <w:t xml:space="preserve"> </w:t>
      </w:r>
      <w:r w:rsidRPr="00917241">
        <w:rPr>
          <w:rFonts w:ascii="Arial" w:eastAsia="Times New Roman" w:hAnsi="Arial" w:cs="Arial"/>
          <w:i/>
          <w:sz w:val="24"/>
          <w:szCs w:val="24"/>
        </w:rPr>
        <w:t>Dalam</w:t>
      </w:r>
      <w:r w:rsidRPr="00917241">
        <w:rPr>
          <w:rFonts w:ascii="Arial" w:eastAsia="Times New Roman" w:hAnsi="Arial" w:cs="Arial"/>
          <w:sz w:val="24"/>
          <w:szCs w:val="24"/>
        </w:rPr>
        <w:t>.</w:t>
      </w:r>
      <w:r w:rsidRPr="00917241">
        <w:rPr>
          <w:rFonts w:ascii="Arial" w:eastAsia="Times New Roman" w:hAnsi="Arial" w:cs="Arial"/>
          <w:sz w:val="24"/>
          <w:szCs w:val="24"/>
          <w:lang w:val="id-ID"/>
        </w:rPr>
        <w:t xml:space="preserve"> </w:t>
      </w:r>
      <w:r w:rsidRPr="00917241">
        <w:rPr>
          <w:rFonts w:ascii="Arial" w:eastAsia="Times New Roman" w:hAnsi="Arial" w:cs="Arial"/>
          <w:sz w:val="24"/>
          <w:szCs w:val="24"/>
        </w:rPr>
        <w:t>Edisi V. Jakarta: Interna</w:t>
      </w:r>
      <w:r w:rsidRPr="00917241">
        <w:rPr>
          <w:rFonts w:ascii="Arial" w:eastAsia="Times New Roman" w:hAnsi="Arial" w:cs="Arial"/>
          <w:sz w:val="24"/>
          <w:szCs w:val="24"/>
          <w:lang w:val="id-ID"/>
        </w:rPr>
        <w:t xml:space="preserve"> </w:t>
      </w:r>
      <w:r>
        <w:rPr>
          <w:rFonts w:ascii="Arial" w:eastAsia="Times New Roman" w:hAnsi="Arial" w:cs="Arial"/>
          <w:sz w:val="24"/>
          <w:szCs w:val="24"/>
        </w:rPr>
        <w:t xml:space="preserve">Publishing. </w:t>
      </w:r>
    </w:p>
    <w:p w:rsidR="00800A83" w:rsidRDefault="00800A83" w:rsidP="00CE38E7">
      <w:pPr>
        <w:spacing w:after="0" w:line="480" w:lineRule="auto"/>
        <w:ind w:left="1418" w:hanging="854"/>
        <w:jc w:val="both"/>
        <w:rPr>
          <w:rFonts w:ascii="Arial" w:eastAsia="Times New Roman" w:hAnsi="Arial" w:cs="Arial"/>
          <w:sz w:val="24"/>
          <w:szCs w:val="24"/>
        </w:rPr>
      </w:pPr>
      <w:r w:rsidRPr="00917241">
        <w:rPr>
          <w:rFonts w:ascii="Arial" w:hAnsi="Arial" w:cs="Arial"/>
          <w:sz w:val="24"/>
          <w:szCs w:val="24"/>
        </w:rPr>
        <w:lastRenderedPageBreak/>
        <w:t xml:space="preserve">Ware, J. SF-36 </w:t>
      </w:r>
      <w:r w:rsidRPr="00917241">
        <w:rPr>
          <w:rFonts w:ascii="Arial" w:hAnsi="Arial" w:cs="Arial"/>
          <w:i/>
          <w:sz w:val="24"/>
          <w:szCs w:val="24"/>
        </w:rPr>
        <w:t>Health Survey (Version</w:t>
      </w:r>
      <w:r w:rsidRPr="00917241">
        <w:rPr>
          <w:rFonts w:ascii="Arial" w:hAnsi="Arial" w:cs="Arial"/>
          <w:i/>
          <w:sz w:val="24"/>
          <w:szCs w:val="24"/>
          <w:lang w:val="id-ID"/>
        </w:rPr>
        <w:t xml:space="preserve"> </w:t>
      </w:r>
      <w:r w:rsidRPr="00917241">
        <w:rPr>
          <w:rFonts w:ascii="Arial" w:hAnsi="Arial" w:cs="Arial"/>
          <w:i/>
          <w:sz w:val="24"/>
          <w:szCs w:val="24"/>
        </w:rPr>
        <w:t>1.0) for use in Australia. Australian</w:t>
      </w:r>
      <w:r w:rsidRPr="00917241">
        <w:rPr>
          <w:rFonts w:ascii="Arial" w:hAnsi="Arial" w:cs="Arial"/>
          <w:i/>
          <w:sz w:val="24"/>
          <w:szCs w:val="24"/>
          <w:lang w:val="id-ID"/>
        </w:rPr>
        <w:t xml:space="preserve"> </w:t>
      </w:r>
      <w:r w:rsidRPr="00917241">
        <w:rPr>
          <w:rFonts w:ascii="Arial" w:hAnsi="Arial" w:cs="Arial"/>
          <w:i/>
          <w:sz w:val="24"/>
          <w:szCs w:val="24"/>
        </w:rPr>
        <w:t>Health Outcomes Collaboration (AHOC)</w:t>
      </w:r>
      <w:r w:rsidRPr="00917241">
        <w:rPr>
          <w:rFonts w:ascii="Arial" w:hAnsi="Arial" w:cs="Arial"/>
          <w:sz w:val="24"/>
          <w:szCs w:val="24"/>
        </w:rPr>
        <w:t>.</w:t>
      </w:r>
      <w:r w:rsidRPr="00917241">
        <w:rPr>
          <w:rFonts w:ascii="Arial" w:hAnsi="Arial" w:cs="Arial"/>
          <w:sz w:val="24"/>
          <w:szCs w:val="24"/>
          <w:lang w:val="id-ID"/>
        </w:rPr>
        <w:t xml:space="preserve"> </w:t>
      </w:r>
      <w:r w:rsidRPr="00917241">
        <w:rPr>
          <w:rFonts w:ascii="Arial" w:hAnsi="Arial" w:cs="Arial"/>
          <w:sz w:val="24"/>
          <w:szCs w:val="24"/>
        </w:rPr>
        <w:t>University of Wallongong.</w:t>
      </w:r>
      <w:r w:rsidRPr="00917241">
        <w:rPr>
          <w:rFonts w:ascii="Arial" w:hAnsi="Arial" w:cs="Arial"/>
          <w:sz w:val="24"/>
          <w:szCs w:val="24"/>
          <w:lang w:val="id-ID"/>
        </w:rPr>
        <w:t xml:space="preserve"> </w:t>
      </w:r>
      <w:r w:rsidRPr="00917241">
        <w:rPr>
          <w:rFonts w:ascii="Arial" w:hAnsi="Arial" w:cs="Arial"/>
          <w:sz w:val="24"/>
          <w:szCs w:val="24"/>
        </w:rPr>
        <w:t>2005.</w:t>
      </w:r>
      <w:r w:rsidRPr="00917241">
        <w:rPr>
          <w:rFonts w:ascii="Arial" w:hAnsi="Arial"/>
          <w:sz w:val="24"/>
          <w:szCs w:val="24"/>
        </w:rPr>
        <w:t xml:space="preserve"> </w:t>
      </w:r>
    </w:p>
    <w:p w:rsidR="00800A83" w:rsidRDefault="00800A83" w:rsidP="00CE38E7">
      <w:pPr>
        <w:spacing w:after="0" w:line="480" w:lineRule="auto"/>
        <w:ind w:left="1418" w:hanging="854"/>
        <w:jc w:val="both"/>
        <w:rPr>
          <w:rFonts w:ascii="Arial" w:eastAsia="Times New Roman" w:hAnsi="Arial" w:cs="Arial"/>
          <w:sz w:val="24"/>
          <w:szCs w:val="24"/>
        </w:rPr>
      </w:pPr>
      <w:r w:rsidRPr="00917241">
        <w:rPr>
          <w:rFonts w:ascii="Arial" w:eastAsia="Times New Roman" w:hAnsi="Arial" w:cs="Arial"/>
          <w:sz w:val="24"/>
          <w:szCs w:val="24"/>
        </w:rPr>
        <w:t>WHO. (2004). The World Health Organization Quality Of Life User Manual</w:t>
      </w:r>
      <w:r w:rsidRPr="00917241">
        <w:rPr>
          <w:rFonts w:ascii="Arial" w:eastAsia="Times New Roman" w:hAnsi="Arial" w:cs="Arial"/>
          <w:sz w:val="24"/>
          <w:szCs w:val="24"/>
          <w:lang w:val="id-ID"/>
        </w:rPr>
        <w:t xml:space="preserve"> </w:t>
      </w:r>
      <w:r w:rsidRPr="00917241">
        <w:rPr>
          <w:rFonts w:ascii="Arial" w:eastAsia="Times New Roman" w:hAnsi="Arial" w:cs="Arial"/>
          <w:sz w:val="24"/>
          <w:szCs w:val="24"/>
        </w:rPr>
        <w:t>Programmer On Mental, http://www.who.intl, Diakses pada 02 April</w:t>
      </w:r>
      <w:r w:rsidRPr="00917241">
        <w:rPr>
          <w:rFonts w:ascii="Arial" w:eastAsia="Times New Roman" w:hAnsi="Arial" w:cs="Arial"/>
          <w:sz w:val="24"/>
          <w:szCs w:val="24"/>
          <w:lang w:val="id-ID"/>
        </w:rPr>
        <w:t xml:space="preserve"> </w:t>
      </w:r>
      <w:r w:rsidRPr="00917241">
        <w:rPr>
          <w:rFonts w:ascii="Arial" w:eastAsia="Times New Roman" w:hAnsi="Arial" w:cs="Arial"/>
          <w:sz w:val="24"/>
          <w:szCs w:val="24"/>
        </w:rPr>
        <w:t>2017.</w:t>
      </w:r>
    </w:p>
    <w:p w:rsidR="00800A83" w:rsidRDefault="00800A83" w:rsidP="00CE38E7">
      <w:pPr>
        <w:spacing w:after="0" w:line="480" w:lineRule="auto"/>
        <w:ind w:left="1418" w:hanging="854"/>
        <w:jc w:val="both"/>
        <w:rPr>
          <w:rFonts w:ascii="Arial" w:eastAsia="Times New Roman" w:hAnsi="Arial" w:cs="Arial"/>
          <w:sz w:val="24"/>
          <w:szCs w:val="24"/>
        </w:rPr>
      </w:pPr>
      <w:r w:rsidRPr="00917241">
        <w:rPr>
          <w:rFonts w:ascii="Arial" w:eastAsia="Times New Roman" w:hAnsi="Arial" w:cs="Arial"/>
          <w:sz w:val="24"/>
          <w:szCs w:val="24"/>
        </w:rPr>
        <w:t>Zhang Y, Zhou Z, Gao J, dkk. 2016.</w:t>
      </w:r>
      <w:r w:rsidRPr="00917241">
        <w:rPr>
          <w:rFonts w:ascii="Arial" w:eastAsia="Times New Roman" w:hAnsi="Arial" w:cs="Arial"/>
          <w:sz w:val="24"/>
          <w:szCs w:val="24"/>
          <w:lang w:val="id-ID"/>
        </w:rPr>
        <w:t xml:space="preserve"> </w:t>
      </w:r>
      <w:r w:rsidRPr="00917241">
        <w:rPr>
          <w:rFonts w:ascii="Arial" w:eastAsia="Times New Roman" w:hAnsi="Arial" w:cs="Arial"/>
          <w:sz w:val="24"/>
          <w:szCs w:val="24"/>
        </w:rPr>
        <w:t>Health-related quality of life and</w:t>
      </w:r>
      <w:r w:rsidRPr="00917241">
        <w:rPr>
          <w:rFonts w:ascii="Arial" w:eastAsia="Times New Roman" w:hAnsi="Arial" w:cs="Arial"/>
          <w:sz w:val="24"/>
          <w:szCs w:val="24"/>
          <w:lang w:val="id-ID"/>
        </w:rPr>
        <w:t xml:space="preserve"> </w:t>
      </w:r>
      <w:r w:rsidRPr="00917241">
        <w:rPr>
          <w:rFonts w:ascii="Arial" w:eastAsia="Times New Roman" w:hAnsi="Arial" w:cs="Arial"/>
          <w:sz w:val="24"/>
          <w:szCs w:val="24"/>
        </w:rPr>
        <w:t>its</w:t>
      </w:r>
      <w:r w:rsidRPr="00917241">
        <w:rPr>
          <w:rFonts w:ascii="Arial" w:eastAsia="Times New Roman" w:hAnsi="Arial" w:cs="Arial"/>
          <w:sz w:val="24"/>
          <w:szCs w:val="24"/>
          <w:lang w:val="id-ID"/>
        </w:rPr>
        <w:t xml:space="preserve"> </w:t>
      </w:r>
      <w:r>
        <w:rPr>
          <w:rFonts w:ascii="Arial" w:eastAsia="Times New Roman" w:hAnsi="Arial" w:cs="Arial"/>
          <w:sz w:val="24"/>
          <w:szCs w:val="24"/>
        </w:rPr>
        <w:t>influencing</w:t>
      </w:r>
    </w:p>
    <w:p w:rsidR="00800A83" w:rsidRDefault="00800A83" w:rsidP="00CE38E7">
      <w:pPr>
        <w:spacing w:after="0" w:line="480" w:lineRule="auto"/>
        <w:ind w:left="1418"/>
        <w:jc w:val="both"/>
        <w:rPr>
          <w:rFonts w:ascii="Arial" w:eastAsia="Times New Roman" w:hAnsi="Arial" w:cs="Arial"/>
          <w:sz w:val="24"/>
          <w:szCs w:val="24"/>
        </w:rPr>
      </w:pPr>
      <w:r w:rsidRPr="00917241">
        <w:rPr>
          <w:rFonts w:ascii="Arial" w:eastAsia="Times New Roman" w:hAnsi="Arial" w:cs="Arial"/>
          <w:sz w:val="24"/>
          <w:szCs w:val="24"/>
        </w:rPr>
        <w:t>factors for patients</w:t>
      </w:r>
      <w:r w:rsidRPr="00917241">
        <w:rPr>
          <w:rFonts w:ascii="Arial" w:eastAsia="Times New Roman" w:hAnsi="Arial" w:cs="Arial"/>
          <w:sz w:val="24"/>
          <w:szCs w:val="24"/>
          <w:lang w:val="id-ID"/>
        </w:rPr>
        <w:t xml:space="preserve"> </w:t>
      </w:r>
      <w:r w:rsidRPr="00917241">
        <w:rPr>
          <w:rFonts w:ascii="Arial" w:eastAsia="Times New Roman" w:hAnsi="Arial" w:cs="Arial"/>
          <w:sz w:val="24"/>
          <w:szCs w:val="24"/>
        </w:rPr>
        <w:t>with hypertension: evidence from</w:t>
      </w:r>
      <w:r w:rsidRPr="00917241">
        <w:rPr>
          <w:rFonts w:ascii="Arial" w:eastAsia="Times New Roman" w:hAnsi="Arial" w:cs="Arial"/>
          <w:sz w:val="24"/>
          <w:szCs w:val="24"/>
          <w:lang w:val="id-ID"/>
        </w:rPr>
        <w:t xml:space="preserve"> </w:t>
      </w:r>
      <w:r w:rsidRPr="00917241">
        <w:rPr>
          <w:rFonts w:ascii="Arial" w:eastAsia="Times New Roman" w:hAnsi="Arial" w:cs="Arial"/>
          <w:sz w:val="24"/>
          <w:szCs w:val="24"/>
        </w:rPr>
        <w:t>the urban and rural areas of</w:t>
      </w:r>
      <w:r w:rsidRPr="00917241">
        <w:rPr>
          <w:rFonts w:ascii="Arial" w:eastAsia="Times New Roman" w:hAnsi="Arial" w:cs="Arial"/>
          <w:sz w:val="24"/>
          <w:szCs w:val="24"/>
          <w:lang w:val="id-ID"/>
        </w:rPr>
        <w:t xml:space="preserve"> </w:t>
      </w:r>
      <w:r>
        <w:rPr>
          <w:rFonts w:ascii="Arial" w:eastAsia="Times New Roman" w:hAnsi="Arial" w:cs="Arial"/>
          <w:sz w:val="24"/>
          <w:szCs w:val="24"/>
        </w:rPr>
        <w:t>Shaanxi Province, China</w:t>
      </w:r>
    </w:p>
    <w:p w:rsidR="00800A83" w:rsidRPr="008170F2" w:rsidRDefault="00800A83" w:rsidP="00CE38E7">
      <w:pPr>
        <w:spacing w:after="0" w:line="480" w:lineRule="auto"/>
        <w:ind w:left="1418"/>
        <w:jc w:val="both"/>
        <w:rPr>
          <w:rFonts w:ascii="Arial" w:eastAsia="Times New Roman" w:hAnsi="Arial" w:cs="Arial"/>
          <w:sz w:val="24"/>
          <w:szCs w:val="24"/>
        </w:rPr>
      </w:pPr>
      <w:r w:rsidRPr="00917241">
        <w:rPr>
          <w:rFonts w:ascii="Arial" w:eastAsia="Times New Roman" w:hAnsi="Arial" w:cs="Arial"/>
          <w:sz w:val="24"/>
          <w:szCs w:val="24"/>
        </w:rPr>
        <w:t>(Online),(https://bmchealthservres.biomed</w:t>
      </w:r>
      <w:r w:rsidRPr="00917241">
        <w:rPr>
          <w:rFonts w:ascii="Arial" w:eastAsia="Times New Roman" w:hAnsi="Arial" w:cs="Arial"/>
          <w:sz w:val="24"/>
          <w:szCs w:val="24"/>
          <w:lang w:val="id-ID"/>
        </w:rPr>
        <w:t>.</w:t>
      </w:r>
      <w:r w:rsidRPr="00917241">
        <w:rPr>
          <w:rFonts w:ascii="Arial" w:eastAsia="Times New Roman" w:hAnsi="Arial" w:cs="Arial"/>
          <w:sz w:val="24"/>
          <w:szCs w:val="24"/>
        </w:rPr>
        <w:t>central.com</w:t>
      </w:r>
    </w:p>
    <w:p w:rsidR="00E66C0F" w:rsidRDefault="00E66C0F" w:rsidP="00E66C0F">
      <w:pPr>
        <w:spacing w:after="0" w:line="480" w:lineRule="auto"/>
        <w:jc w:val="center"/>
        <w:rPr>
          <w:rFonts w:ascii="Arial" w:hAnsi="Arial" w:cs="Arial"/>
          <w:sz w:val="24"/>
          <w:szCs w:val="24"/>
        </w:rPr>
      </w:pPr>
    </w:p>
    <w:p w:rsidR="00E66C0F" w:rsidRDefault="00E66C0F" w:rsidP="00E66C0F">
      <w:pPr>
        <w:spacing w:after="0" w:line="480" w:lineRule="auto"/>
        <w:jc w:val="center"/>
        <w:rPr>
          <w:rFonts w:ascii="Arial" w:hAnsi="Arial" w:cs="Arial"/>
          <w:sz w:val="24"/>
          <w:szCs w:val="24"/>
        </w:rPr>
      </w:pPr>
    </w:p>
    <w:p w:rsidR="00E66C0F" w:rsidRDefault="00E66C0F" w:rsidP="00E66C0F">
      <w:pPr>
        <w:spacing w:after="0" w:line="480" w:lineRule="auto"/>
        <w:jc w:val="center"/>
        <w:rPr>
          <w:rFonts w:ascii="Arial" w:hAnsi="Arial" w:cs="Arial"/>
          <w:sz w:val="24"/>
          <w:szCs w:val="24"/>
        </w:rPr>
      </w:pPr>
    </w:p>
    <w:p w:rsidR="00E66C0F" w:rsidRDefault="00E66C0F" w:rsidP="00E66C0F">
      <w:pPr>
        <w:spacing w:after="0" w:line="480" w:lineRule="auto"/>
        <w:jc w:val="center"/>
        <w:rPr>
          <w:rFonts w:ascii="Arial" w:hAnsi="Arial" w:cs="Arial"/>
          <w:sz w:val="24"/>
          <w:szCs w:val="24"/>
        </w:rPr>
      </w:pPr>
    </w:p>
    <w:p w:rsidR="00E66C0F" w:rsidRDefault="00E66C0F" w:rsidP="00E66C0F">
      <w:pPr>
        <w:spacing w:after="0" w:line="480" w:lineRule="auto"/>
        <w:jc w:val="center"/>
        <w:rPr>
          <w:rFonts w:ascii="Arial" w:hAnsi="Arial" w:cs="Arial"/>
          <w:sz w:val="24"/>
          <w:szCs w:val="24"/>
        </w:rPr>
      </w:pPr>
    </w:p>
    <w:p w:rsidR="00E66C0F" w:rsidRDefault="00E66C0F" w:rsidP="00E66C0F">
      <w:pPr>
        <w:spacing w:after="0" w:line="480" w:lineRule="auto"/>
        <w:jc w:val="center"/>
        <w:rPr>
          <w:rFonts w:ascii="Arial" w:hAnsi="Arial" w:cs="Arial"/>
          <w:sz w:val="24"/>
          <w:szCs w:val="24"/>
        </w:rPr>
      </w:pPr>
    </w:p>
    <w:p w:rsidR="00E66C0F" w:rsidRDefault="00E66C0F" w:rsidP="00E66C0F">
      <w:pPr>
        <w:spacing w:after="0" w:line="480" w:lineRule="auto"/>
        <w:jc w:val="center"/>
        <w:rPr>
          <w:rFonts w:ascii="Arial" w:hAnsi="Arial" w:cs="Arial"/>
          <w:sz w:val="24"/>
          <w:szCs w:val="24"/>
        </w:rPr>
      </w:pPr>
    </w:p>
    <w:p w:rsidR="00E66C0F" w:rsidRDefault="00E66C0F" w:rsidP="00E66C0F">
      <w:pPr>
        <w:spacing w:after="0" w:line="480" w:lineRule="auto"/>
        <w:jc w:val="center"/>
        <w:rPr>
          <w:rFonts w:ascii="Arial" w:hAnsi="Arial" w:cs="Arial"/>
          <w:sz w:val="24"/>
          <w:szCs w:val="24"/>
        </w:rPr>
      </w:pPr>
    </w:p>
    <w:p w:rsidR="00E66C0F" w:rsidRDefault="00E66C0F" w:rsidP="00E66C0F">
      <w:pPr>
        <w:spacing w:after="0" w:line="480" w:lineRule="auto"/>
        <w:jc w:val="center"/>
        <w:rPr>
          <w:rFonts w:ascii="Arial" w:hAnsi="Arial" w:cs="Arial"/>
          <w:sz w:val="24"/>
          <w:szCs w:val="24"/>
        </w:rPr>
      </w:pPr>
    </w:p>
    <w:p w:rsidR="00E66C0F" w:rsidRDefault="00E66C0F" w:rsidP="00E66C0F">
      <w:pPr>
        <w:spacing w:after="0" w:line="480" w:lineRule="auto"/>
        <w:jc w:val="center"/>
        <w:rPr>
          <w:rFonts w:ascii="Arial" w:hAnsi="Arial" w:cs="Arial"/>
          <w:sz w:val="24"/>
          <w:szCs w:val="24"/>
        </w:rPr>
      </w:pPr>
    </w:p>
    <w:p w:rsidR="00E66C0F" w:rsidRDefault="00E66C0F" w:rsidP="00E66C0F">
      <w:pPr>
        <w:spacing w:after="0" w:line="480" w:lineRule="auto"/>
        <w:jc w:val="center"/>
        <w:rPr>
          <w:rFonts w:ascii="Arial" w:hAnsi="Arial" w:cs="Arial"/>
          <w:sz w:val="24"/>
          <w:szCs w:val="24"/>
        </w:rPr>
      </w:pPr>
    </w:p>
    <w:p w:rsidR="00E66C0F" w:rsidRDefault="00E66C0F" w:rsidP="00E66C0F">
      <w:pPr>
        <w:spacing w:after="0" w:line="480" w:lineRule="auto"/>
        <w:jc w:val="center"/>
        <w:rPr>
          <w:rFonts w:ascii="Arial" w:hAnsi="Arial" w:cs="Arial"/>
          <w:sz w:val="24"/>
          <w:szCs w:val="24"/>
        </w:rPr>
      </w:pPr>
    </w:p>
    <w:p w:rsidR="00E66C0F" w:rsidRDefault="00E66C0F" w:rsidP="00E66C0F">
      <w:pPr>
        <w:spacing w:after="0" w:line="480" w:lineRule="auto"/>
        <w:jc w:val="center"/>
        <w:rPr>
          <w:rFonts w:ascii="Arial" w:hAnsi="Arial" w:cs="Arial"/>
          <w:sz w:val="24"/>
          <w:szCs w:val="24"/>
        </w:rPr>
      </w:pPr>
      <w:r>
        <w:rPr>
          <w:rFonts w:ascii="Arial" w:hAnsi="Arial" w:cs="Arial"/>
          <w:b/>
          <w:sz w:val="24"/>
          <w:szCs w:val="24"/>
        </w:rPr>
        <w:lastRenderedPageBreak/>
        <w:t>SURAT PERMOHONAN RESPONDEN</w:t>
      </w:r>
    </w:p>
    <w:p w:rsidR="00E66C0F" w:rsidRDefault="00E66C0F" w:rsidP="00E66C0F">
      <w:pPr>
        <w:spacing w:after="0" w:line="480" w:lineRule="auto"/>
        <w:jc w:val="both"/>
        <w:rPr>
          <w:rFonts w:ascii="Arial" w:hAnsi="Arial" w:cs="Arial"/>
          <w:sz w:val="24"/>
          <w:szCs w:val="24"/>
          <w:lang w:val="id-ID"/>
        </w:rPr>
      </w:pPr>
      <w:r>
        <w:rPr>
          <w:rFonts w:ascii="Arial" w:hAnsi="Arial" w:cs="Arial"/>
          <w:sz w:val="24"/>
          <w:szCs w:val="24"/>
        </w:rPr>
        <w:t>Kepada Yth</w:t>
      </w:r>
      <w:r>
        <w:rPr>
          <w:rFonts w:ascii="Arial" w:hAnsi="Arial" w:cs="Arial"/>
          <w:sz w:val="24"/>
          <w:szCs w:val="24"/>
          <w:lang w:val="id-ID"/>
        </w:rPr>
        <w:t xml:space="preserve"> : </w:t>
      </w:r>
    </w:p>
    <w:p w:rsidR="00E66C0F" w:rsidRDefault="00E66C0F" w:rsidP="00E66C0F">
      <w:pPr>
        <w:spacing w:after="0" w:line="480" w:lineRule="auto"/>
        <w:jc w:val="both"/>
        <w:rPr>
          <w:rFonts w:ascii="Arial" w:hAnsi="Arial" w:cs="Arial"/>
          <w:sz w:val="24"/>
          <w:szCs w:val="24"/>
          <w:lang w:val="id-ID"/>
        </w:rPr>
      </w:pPr>
      <w:r>
        <w:rPr>
          <w:rFonts w:ascii="Arial" w:hAnsi="Arial" w:cs="Arial"/>
          <w:sz w:val="24"/>
          <w:szCs w:val="24"/>
          <w:lang w:val="id-ID"/>
        </w:rPr>
        <w:t>Bapak/ibu Warga Kelurahan Air Putih</w:t>
      </w:r>
    </w:p>
    <w:p w:rsidR="00E66C0F" w:rsidRDefault="00E66C0F" w:rsidP="00E66C0F">
      <w:pPr>
        <w:spacing w:after="0" w:line="480" w:lineRule="auto"/>
        <w:jc w:val="both"/>
        <w:rPr>
          <w:rFonts w:ascii="Arial" w:hAnsi="Arial" w:cs="Arial"/>
          <w:sz w:val="24"/>
          <w:szCs w:val="24"/>
        </w:rPr>
      </w:pPr>
      <w:r>
        <w:rPr>
          <w:rFonts w:ascii="Arial" w:hAnsi="Arial" w:cs="Arial"/>
          <w:sz w:val="24"/>
          <w:szCs w:val="24"/>
        </w:rPr>
        <w:t>Di-</w:t>
      </w:r>
    </w:p>
    <w:p w:rsidR="00E66C0F" w:rsidRDefault="00E66C0F" w:rsidP="00E66C0F">
      <w:pPr>
        <w:spacing w:after="0" w:line="480" w:lineRule="auto"/>
        <w:jc w:val="both"/>
        <w:rPr>
          <w:rFonts w:ascii="Arial" w:hAnsi="Arial" w:cs="Arial"/>
          <w:sz w:val="24"/>
          <w:szCs w:val="24"/>
        </w:rPr>
      </w:pPr>
      <w:r>
        <w:rPr>
          <w:rFonts w:ascii="Arial" w:hAnsi="Arial" w:cs="Arial"/>
          <w:sz w:val="24"/>
          <w:szCs w:val="24"/>
        </w:rPr>
        <w:tab/>
        <w:t>Samarinda</w:t>
      </w:r>
    </w:p>
    <w:p w:rsidR="00E66C0F" w:rsidRDefault="00E66C0F" w:rsidP="00E66C0F">
      <w:pPr>
        <w:spacing w:after="0" w:line="480" w:lineRule="auto"/>
        <w:jc w:val="both"/>
        <w:rPr>
          <w:rFonts w:ascii="Arial" w:hAnsi="Arial" w:cs="Arial"/>
          <w:sz w:val="24"/>
          <w:szCs w:val="24"/>
        </w:rPr>
      </w:pPr>
      <w:r>
        <w:rPr>
          <w:rFonts w:ascii="Arial" w:hAnsi="Arial" w:cs="Arial"/>
          <w:sz w:val="24"/>
          <w:szCs w:val="24"/>
        </w:rPr>
        <w:t xml:space="preserve">Dengan hormat </w:t>
      </w:r>
    </w:p>
    <w:p w:rsidR="00E66C0F" w:rsidRDefault="00E66C0F" w:rsidP="00E66C0F">
      <w:pPr>
        <w:spacing w:after="0" w:line="480" w:lineRule="auto"/>
        <w:jc w:val="both"/>
        <w:rPr>
          <w:rFonts w:ascii="Arial" w:hAnsi="Arial" w:cs="Arial"/>
          <w:sz w:val="24"/>
          <w:szCs w:val="24"/>
        </w:rPr>
      </w:pPr>
      <w:r>
        <w:rPr>
          <w:rFonts w:ascii="Arial" w:hAnsi="Arial" w:cs="Arial"/>
          <w:sz w:val="24"/>
          <w:szCs w:val="24"/>
        </w:rPr>
        <w:t>Saya yang bertanda tangan dibawah ini adalah :</w:t>
      </w:r>
    </w:p>
    <w:p w:rsidR="00E66C0F" w:rsidRPr="00E66C0F" w:rsidRDefault="00E66C0F" w:rsidP="00E66C0F">
      <w:pPr>
        <w:spacing w:after="0" w:line="480" w:lineRule="auto"/>
        <w:jc w:val="both"/>
        <w:rPr>
          <w:rFonts w:ascii="Arial" w:hAnsi="Arial" w:cs="Arial"/>
          <w:sz w:val="24"/>
          <w:szCs w:val="24"/>
        </w:rPr>
      </w:pPr>
      <w:r>
        <w:rPr>
          <w:rFonts w:ascii="Arial" w:hAnsi="Arial" w:cs="Arial"/>
          <w:sz w:val="24"/>
          <w:szCs w:val="24"/>
        </w:rPr>
        <w:t>Nama</w:t>
      </w:r>
      <w:r>
        <w:rPr>
          <w:rFonts w:ascii="Arial" w:hAnsi="Arial" w:cs="Arial"/>
          <w:sz w:val="24"/>
          <w:szCs w:val="24"/>
        </w:rPr>
        <w:tab/>
      </w:r>
      <w:r>
        <w:rPr>
          <w:rFonts w:ascii="Arial" w:hAnsi="Arial" w:cs="Arial"/>
          <w:sz w:val="24"/>
          <w:szCs w:val="24"/>
        </w:rPr>
        <w:tab/>
        <w:t xml:space="preserve"> : </w:t>
      </w:r>
      <w:r w:rsidRPr="00E66C0F">
        <w:rPr>
          <w:rFonts w:ascii="Arial" w:hAnsi="Arial" w:cs="Arial"/>
          <w:sz w:val="24"/>
          <w:szCs w:val="24"/>
        </w:rPr>
        <w:t>Abdul Satar Afian</w:t>
      </w:r>
    </w:p>
    <w:p w:rsidR="00E66C0F" w:rsidRPr="00E66C0F" w:rsidRDefault="00E66C0F" w:rsidP="00E66C0F">
      <w:pPr>
        <w:tabs>
          <w:tab w:val="left" w:pos="720"/>
          <w:tab w:val="left" w:pos="1440"/>
          <w:tab w:val="left" w:pos="2160"/>
          <w:tab w:val="left" w:pos="2880"/>
          <w:tab w:val="left" w:pos="3600"/>
        </w:tabs>
        <w:spacing w:after="0" w:line="480" w:lineRule="auto"/>
        <w:jc w:val="both"/>
        <w:rPr>
          <w:rFonts w:ascii="Arial" w:hAnsi="Arial" w:cs="Arial"/>
          <w:sz w:val="24"/>
          <w:szCs w:val="24"/>
        </w:rPr>
      </w:pPr>
      <w:r>
        <w:rPr>
          <w:rFonts w:ascii="Arial" w:hAnsi="Arial" w:cs="Arial"/>
          <w:sz w:val="24"/>
          <w:szCs w:val="24"/>
        </w:rPr>
        <w:t>Nim</w:t>
      </w:r>
      <w:r>
        <w:rPr>
          <w:rFonts w:ascii="Arial" w:hAnsi="Arial" w:cs="Arial"/>
          <w:sz w:val="24"/>
          <w:szCs w:val="24"/>
        </w:rPr>
        <w:tab/>
      </w:r>
      <w:r>
        <w:rPr>
          <w:rFonts w:ascii="Arial" w:hAnsi="Arial" w:cs="Arial"/>
          <w:sz w:val="24"/>
          <w:szCs w:val="24"/>
        </w:rPr>
        <w:tab/>
        <w:t xml:space="preserve"> : </w:t>
      </w:r>
      <w:r w:rsidRPr="00E66C0F">
        <w:rPr>
          <w:rFonts w:ascii="Arial" w:hAnsi="Arial" w:cs="Arial"/>
          <w:sz w:val="24"/>
          <w:szCs w:val="24"/>
        </w:rPr>
        <w:t>17.111024.160122</w:t>
      </w:r>
    </w:p>
    <w:p w:rsidR="00E66C0F" w:rsidRDefault="00E66C0F" w:rsidP="00E66C0F">
      <w:pPr>
        <w:spacing w:after="0" w:line="480" w:lineRule="auto"/>
        <w:ind w:firstLine="720"/>
        <w:jc w:val="both"/>
        <w:rPr>
          <w:rFonts w:ascii="Arial" w:hAnsi="Arial" w:cs="Arial"/>
          <w:sz w:val="24"/>
          <w:szCs w:val="24"/>
          <w:lang w:val="id-ID"/>
        </w:rPr>
      </w:pPr>
      <w:r>
        <w:rPr>
          <w:rFonts w:ascii="Arial" w:hAnsi="Arial" w:cs="Arial"/>
          <w:sz w:val="24"/>
          <w:szCs w:val="24"/>
        </w:rPr>
        <w:t>Adalah mahasisw</w:t>
      </w:r>
      <w:r>
        <w:rPr>
          <w:rFonts w:ascii="Arial" w:hAnsi="Arial" w:cs="Arial"/>
          <w:sz w:val="24"/>
          <w:szCs w:val="24"/>
          <w:lang w:val="id-ID"/>
        </w:rPr>
        <w:t>a</w:t>
      </w:r>
      <w:r>
        <w:rPr>
          <w:rFonts w:ascii="Arial" w:hAnsi="Arial" w:cs="Arial"/>
          <w:sz w:val="24"/>
          <w:szCs w:val="24"/>
        </w:rPr>
        <w:t xml:space="preserve"> D-III keperawatan Universitas Muhammadiyah Kalimantan Timur Semester 6 yang sedang melakukan penelitian yang berjudul “</w:t>
      </w:r>
      <w:r w:rsidRPr="00E66C0F">
        <w:rPr>
          <w:rFonts w:ascii="Arial" w:hAnsi="Arial" w:cs="Arial"/>
          <w:sz w:val="24"/>
          <w:szCs w:val="24"/>
        </w:rPr>
        <w:t>Gambaran Pengetahuan Keluarga Tentang Pola Diit Makanan pada Penderita Hipertensi di PUSKESMAS Air Putih Samarinda</w:t>
      </w:r>
      <w:r>
        <w:rPr>
          <w:rFonts w:ascii="Arial" w:hAnsi="Arial" w:cs="Arial"/>
          <w:sz w:val="24"/>
          <w:szCs w:val="24"/>
        </w:rPr>
        <w:t>’’</w:t>
      </w:r>
    </w:p>
    <w:p w:rsidR="00E66C0F" w:rsidRDefault="00E66C0F" w:rsidP="00E66C0F">
      <w:pPr>
        <w:spacing w:after="0" w:line="480" w:lineRule="auto"/>
        <w:ind w:firstLineChars="275" w:firstLine="660"/>
        <w:rPr>
          <w:rFonts w:ascii="Arial" w:hAnsi="Arial" w:cs="Arial"/>
          <w:sz w:val="24"/>
          <w:szCs w:val="24"/>
        </w:rPr>
      </w:pPr>
      <w:r>
        <w:rPr>
          <w:rFonts w:ascii="Arial" w:hAnsi="Arial" w:cs="Arial"/>
          <w:sz w:val="24"/>
          <w:szCs w:val="24"/>
        </w:rPr>
        <w:t>Penelitian ini tidak menimbulkan akibat yang merugikan bagi responden, kerahasian akan dijaga dan hanya digunak</w:t>
      </w:r>
      <w:r>
        <w:rPr>
          <w:rFonts w:ascii="Arial" w:hAnsi="Arial" w:cs="Arial"/>
          <w:sz w:val="24"/>
          <w:szCs w:val="24"/>
          <w:lang w:val="id-ID"/>
        </w:rPr>
        <w:t>a</w:t>
      </w:r>
      <w:r>
        <w:rPr>
          <w:rFonts w:ascii="Arial" w:hAnsi="Arial" w:cs="Arial"/>
          <w:sz w:val="24"/>
          <w:szCs w:val="24"/>
        </w:rPr>
        <w:t>n untuk kepentingan penelitian. Jika bersedia menjadi responden maka dimohon kesediannya untuk menandatangani lembar persetujuan. Atas bantuan dan kesediannya dalam penelitian ini saya ucapkan terima kasih.</w:t>
      </w:r>
      <w:r>
        <w:rPr>
          <w:rFonts w:ascii="Arial" w:hAnsi="Arial" w:cs="Arial"/>
          <w:sz w:val="24"/>
          <w:szCs w:val="24"/>
        </w:rPr>
        <w:tab/>
      </w:r>
    </w:p>
    <w:p w:rsidR="00E66C0F" w:rsidRDefault="00E66C0F" w:rsidP="00E66C0F">
      <w:pPr>
        <w:spacing w:line="480" w:lineRule="auto"/>
        <w:jc w:val="both"/>
        <w:rPr>
          <w:rFonts w:ascii="Arial" w:hAnsi="Arial" w:cs="Arial"/>
          <w:sz w:val="24"/>
          <w:szCs w:val="24"/>
        </w:rPr>
      </w:pPr>
      <w:r>
        <w:rPr>
          <w:rFonts w:ascii="Arial" w:hAnsi="Arial" w:cs="Arial"/>
          <w:sz w:val="24"/>
          <w:szCs w:val="24"/>
        </w:rPr>
        <w:tab/>
      </w:r>
      <w:r>
        <w:rPr>
          <w:rFonts w:ascii="Arial" w:hAnsi="Arial" w:cs="Arial"/>
          <w:sz w:val="24"/>
          <w:szCs w:val="24"/>
          <w:lang w:val="id-ID"/>
        </w:rPr>
        <w:t xml:space="preserve">   </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Samarinda,26 Mei 201</w:t>
      </w:r>
      <w:r>
        <w:rPr>
          <w:rFonts w:ascii="Arial" w:hAnsi="Arial" w:cs="Arial"/>
          <w:sz w:val="24"/>
          <w:szCs w:val="24"/>
          <w:lang w:val="id-ID"/>
        </w:rPr>
        <w:t xml:space="preserve">9                                                                          </w:t>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p>
    <w:p w:rsidR="00E66C0F" w:rsidRDefault="00E66C0F" w:rsidP="00E66C0F">
      <w:pPr>
        <w:spacing w:line="480" w:lineRule="auto"/>
        <w:jc w:val="both"/>
        <w:rPr>
          <w:rFonts w:ascii="Arial" w:hAnsi="Arial" w:cs="Arial"/>
          <w:sz w:val="24"/>
          <w:szCs w:val="24"/>
        </w:rPr>
      </w:pP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lang w:val="id-ID"/>
        </w:rPr>
        <w:tab/>
      </w:r>
      <w:r>
        <w:rPr>
          <w:rFonts w:ascii="Arial" w:hAnsi="Arial" w:cs="Arial"/>
          <w:sz w:val="24"/>
          <w:szCs w:val="24"/>
        </w:rPr>
        <w:tab/>
      </w:r>
      <w:r>
        <w:rPr>
          <w:rFonts w:ascii="Arial" w:hAnsi="Arial" w:cs="Arial"/>
          <w:sz w:val="24"/>
          <w:szCs w:val="24"/>
        </w:rPr>
        <w:tab/>
      </w:r>
      <w:r>
        <w:rPr>
          <w:rFonts w:ascii="Arial" w:hAnsi="Arial" w:cs="Arial"/>
          <w:sz w:val="24"/>
          <w:szCs w:val="24"/>
        </w:rPr>
        <w:tab/>
      </w:r>
      <w:r>
        <w:rPr>
          <w:rFonts w:ascii="Arial" w:hAnsi="Arial" w:cs="Arial"/>
          <w:sz w:val="24"/>
          <w:szCs w:val="24"/>
        </w:rPr>
        <w:tab/>
        <w:t xml:space="preserve">     </w:t>
      </w:r>
      <w:r>
        <w:rPr>
          <w:rFonts w:ascii="Arial" w:hAnsi="Arial" w:cs="Arial"/>
          <w:sz w:val="24"/>
          <w:szCs w:val="24"/>
        </w:rPr>
        <w:tab/>
      </w:r>
      <w:r>
        <w:rPr>
          <w:rFonts w:ascii="Arial" w:hAnsi="Arial" w:cs="Arial"/>
          <w:sz w:val="24"/>
          <w:szCs w:val="24"/>
        </w:rPr>
        <w:tab/>
      </w:r>
      <w:r>
        <w:rPr>
          <w:rFonts w:ascii="Arial" w:hAnsi="Arial" w:cs="Arial"/>
          <w:sz w:val="24"/>
          <w:szCs w:val="24"/>
          <w:lang w:val="id-ID"/>
        </w:rPr>
        <w:t>Peneliti</w:t>
      </w:r>
    </w:p>
    <w:p w:rsidR="00E66C0F" w:rsidRPr="00E66C0F" w:rsidRDefault="00E66C0F" w:rsidP="00E66C0F">
      <w:pPr>
        <w:ind w:left="5760"/>
        <w:rPr>
          <w:rFonts w:ascii="Arial" w:hAnsi="Arial" w:cs="Arial"/>
          <w:sz w:val="24"/>
          <w:szCs w:val="24"/>
        </w:rPr>
      </w:pPr>
      <w:r>
        <w:rPr>
          <w:rFonts w:ascii="Arial" w:hAnsi="Arial" w:cs="Arial"/>
          <w:sz w:val="24"/>
          <w:szCs w:val="24"/>
        </w:rPr>
        <w:t xml:space="preserve">            (Abdul satar afian)</w:t>
      </w:r>
    </w:p>
    <w:p w:rsidR="00D14AEF" w:rsidRPr="00E66C0F" w:rsidRDefault="00D14AEF" w:rsidP="00D14AEF">
      <w:pPr>
        <w:spacing w:after="0" w:line="480" w:lineRule="auto"/>
        <w:jc w:val="both"/>
        <w:rPr>
          <w:rFonts w:ascii="Arial" w:hAnsi="Arial" w:cs="Arial"/>
          <w:sz w:val="24"/>
          <w:szCs w:val="24"/>
        </w:rPr>
      </w:pPr>
    </w:p>
    <w:p w:rsidR="00E66C0F" w:rsidRDefault="00E66C0F" w:rsidP="00E66C0F">
      <w:pPr>
        <w:spacing w:line="360" w:lineRule="auto"/>
        <w:jc w:val="center"/>
        <w:rPr>
          <w:rFonts w:ascii="Arial" w:hAnsi="Arial" w:cs="Arial"/>
          <w:b/>
          <w:bCs/>
          <w:sz w:val="24"/>
          <w:szCs w:val="24"/>
        </w:rPr>
      </w:pPr>
      <w:r>
        <w:rPr>
          <w:rFonts w:ascii="Arial" w:hAnsi="Arial" w:cs="Arial"/>
          <w:b/>
          <w:bCs/>
          <w:sz w:val="24"/>
          <w:szCs w:val="24"/>
          <w:lang w:val="id-ID"/>
        </w:rPr>
        <w:t xml:space="preserve">SURAT </w:t>
      </w:r>
      <w:r>
        <w:rPr>
          <w:rFonts w:ascii="Arial" w:hAnsi="Arial" w:cs="Arial"/>
          <w:b/>
          <w:bCs/>
          <w:sz w:val="24"/>
          <w:szCs w:val="24"/>
        </w:rPr>
        <w:t>PERSETUJUAN MENJADI RESPONDEN</w:t>
      </w:r>
    </w:p>
    <w:p w:rsidR="00E66C0F" w:rsidRDefault="00E66C0F" w:rsidP="00E66C0F">
      <w:pPr>
        <w:spacing w:line="360" w:lineRule="auto"/>
        <w:jc w:val="center"/>
        <w:rPr>
          <w:rFonts w:ascii="Arial" w:hAnsi="Arial" w:cs="Arial"/>
          <w:sz w:val="24"/>
          <w:szCs w:val="24"/>
        </w:rPr>
      </w:pPr>
    </w:p>
    <w:p w:rsidR="00E66C0F" w:rsidRDefault="00E66C0F" w:rsidP="00E66C0F">
      <w:pPr>
        <w:spacing w:after="0" w:line="360" w:lineRule="auto"/>
        <w:ind w:firstLine="720"/>
        <w:jc w:val="both"/>
        <w:rPr>
          <w:rFonts w:ascii="Arial" w:hAnsi="Arial" w:cs="Arial"/>
          <w:sz w:val="24"/>
          <w:szCs w:val="24"/>
        </w:rPr>
      </w:pPr>
      <w:r>
        <w:rPr>
          <w:rFonts w:ascii="Arial" w:hAnsi="Arial" w:cs="Arial"/>
          <w:sz w:val="24"/>
          <w:szCs w:val="24"/>
        </w:rPr>
        <w:t>Setelah mendapatkan penjelaskan dari peneliti saya bersedia berpartisipasi sebagai responden yang dilakukan oleh mahasisw</w:t>
      </w:r>
      <w:r>
        <w:rPr>
          <w:rFonts w:ascii="Arial" w:hAnsi="Arial" w:cs="Arial"/>
          <w:sz w:val="24"/>
          <w:szCs w:val="24"/>
          <w:lang w:val="id-ID"/>
        </w:rPr>
        <w:t>a</w:t>
      </w:r>
      <w:r>
        <w:rPr>
          <w:rFonts w:ascii="Arial" w:hAnsi="Arial" w:cs="Arial"/>
          <w:sz w:val="24"/>
          <w:szCs w:val="24"/>
        </w:rPr>
        <w:t xml:space="preserve">  D-III keperawatan Universitas Muhammadiyah Kalimantan Timur .</w:t>
      </w:r>
    </w:p>
    <w:p w:rsidR="00E66C0F" w:rsidRPr="00E66C0F" w:rsidRDefault="00E66C0F" w:rsidP="00E66C0F">
      <w:pPr>
        <w:spacing w:after="0" w:line="480" w:lineRule="auto"/>
        <w:jc w:val="both"/>
        <w:rPr>
          <w:rFonts w:ascii="Arial" w:hAnsi="Arial" w:cs="Arial"/>
          <w:sz w:val="24"/>
          <w:szCs w:val="24"/>
        </w:rPr>
      </w:pPr>
      <w:r>
        <w:rPr>
          <w:rFonts w:ascii="Arial" w:hAnsi="Arial" w:cs="Arial"/>
          <w:sz w:val="24"/>
          <w:szCs w:val="24"/>
        </w:rPr>
        <w:t>Nama</w:t>
      </w:r>
      <w:r>
        <w:rPr>
          <w:rFonts w:ascii="Arial" w:hAnsi="Arial" w:cs="Arial"/>
          <w:sz w:val="24"/>
          <w:szCs w:val="24"/>
        </w:rPr>
        <w:tab/>
      </w:r>
      <w:r>
        <w:rPr>
          <w:rFonts w:ascii="Arial" w:hAnsi="Arial" w:cs="Arial"/>
          <w:sz w:val="24"/>
          <w:szCs w:val="24"/>
        </w:rPr>
        <w:tab/>
        <w:t xml:space="preserve"> : </w:t>
      </w:r>
      <w:r w:rsidRPr="00E66C0F">
        <w:rPr>
          <w:rFonts w:ascii="Arial" w:hAnsi="Arial" w:cs="Arial"/>
          <w:sz w:val="24"/>
          <w:szCs w:val="24"/>
        </w:rPr>
        <w:t>Abdul Satar Afian</w:t>
      </w:r>
    </w:p>
    <w:p w:rsidR="00E66C0F" w:rsidRPr="00E66C0F" w:rsidRDefault="00E66C0F" w:rsidP="00E66C0F">
      <w:pPr>
        <w:tabs>
          <w:tab w:val="left" w:pos="720"/>
          <w:tab w:val="left" w:pos="1440"/>
          <w:tab w:val="left" w:pos="2160"/>
          <w:tab w:val="left" w:pos="2880"/>
          <w:tab w:val="left" w:pos="3600"/>
        </w:tabs>
        <w:spacing w:after="0" w:line="480" w:lineRule="auto"/>
        <w:jc w:val="both"/>
        <w:rPr>
          <w:rFonts w:ascii="Arial" w:hAnsi="Arial" w:cs="Arial"/>
          <w:sz w:val="24"/>
          <w:szCs w:val="24"/>
        </w:rPr>
      </w:pPr>
      <w:r>
        <w:rPr>
          <w:rFonts w:ascii="Arial" w:hAnsi="Arial" w:cs="Arial"/>
          <w:sz w:val="24"/>
          <w:szCs w:val="24"/>
        </w:rPr>
        <w:t>Nim</w:t>
      </w:r>
      <w:r>
        <w:rPr>
          <w:rFonts w:ascii="Arial" w:hAnsi="Arial" w:cs="Arial"/>
          <w:sz w:val="24"/>
          <w:szCs w:val="24"/>
        </w:rPr>
        <w:tab/>
      </w:r>
      <w:r>
        <w:rPr>
          <w:rFonts w:ascii="Arial" w:hAnsi="Arial" w:cs="Arial"/>
          <w:sz w:val="24"/>
          <w:szCs w:val="24"/>
        </w:rPr>
        <w:tab/>
        <w:t xml:space="preserve"> : </w:t>
      </w:r>
      <w:r w:rsidRPr="00E66C0F">
        <w:rPr>
          <w:rFonts w:ascii="Arial" w:hAnsi="Arial" w:cs="Arial"/>
          <w:sz w:val="24"/>
          <w:szCs w:val="24"/>
        </w:rPr>
        <w:t>17.111024.160122</w:t>
      </w:r>
    </w:p>
    <w:p w:rsidR="00E66C0F" w:rsidRDefault="00E66C0F" w:rsidP="00E66C0F">
      <w:pPr>
        <w:spacing w:after="0" w:line="360" w:lineRule="auto"/>
        <w:jc w:val="both"/>
        <w:rPr>
          <w:rFonts w:ascii="Arial" w:hAnsi="Arial" w:cs="Arial"/>
          <w:sz w:val="24"/>
          <w:szCs w:val="24"/>
        </w:rPr>
      </w:pPr>
      <w:r>
        <w:rPr>
          <w:rFonts w:ascii="Arial" w:hAnsi="Arial" w:cs="Arial"/>
          <w:sz w:val="24"/>
          <w:szCs w:val="24"/>
        </w:rPr>
        <w:tab/>
        <w:t>Saya memahami bahwa penelitian ini tidak akan berakibat negatif bagi saya dan keluarga dan segala informasi yang diberikan dijamin kerahasiaannya.</w:t>
      </w:r>
    </w:p>
    <w:p w:rsidR="00E66C0F" w:rsidRDefault="00E66C0F" w:rsidP="00E66C0F">
      <w:pPr>
        <w:spacing w:after="0" w:line="360" w:lineRule="auto"/>
        <w:jc w:val="both"/>
        <w:rPr>
          <w:rFonts w:ascii="Arial" w:hAnsi="Arial" w:cs="Arial"/>
          <w:sz w:val="24"/>
          <w:szCs w:val="24"/>
        </w:rPr>
      </w:pPr>
      <w:r>
        <w:rPr>
          <w:rFonts w:ascii="Arial" w:hAnsi="Arial" w:cs="Arial"/>
          <w:sz w:val="24"/>
          <w:szCs w:val="24"/>
        </w:rPr>
        <w:tab/>
        <w:t>Saya telah diberi kesempatan untuk bertanya mengenai segala sesuatu yang berkaitan dengan penelitian ini dan telah mendapat jawaban yang memuaskan, berdasarkan semua penjelasan di atas maka dengan ini saya menyatakan secara sukarela bersedia menjadi responden dan berpartisipasi aktif dalam penelitian .</w:t>
      </w:r>
    </w:p>
    <w:p w:rsidR="00E66C0F" w:rsidRDefault="00E66C0F" w:rsidP="00E66C0F">
      <w:pPr>
        <w:spacing w:line="360" w:lineRule="auto"/>
        <w:jc w:val="center"/>
        <w:rPr>
          <w:rFonts w:ascii="Arial" w:hAnsi="Arial" w:cs="Arial"/>
          <w:sz w:val="24"/>
          <w:szCs w:val="24"/>
        </w:rPr>
      </w:pPr>
    </w:p>
    <w:p w:rsidR="00E66C0F" w:rsidRDefault="00E66C0F" w:rsidP="00E66C0F">
      <w:pPr>
        <w:spacing w:line="360" w:lineRule="auto"/>
        <w:ind w:left="4320" w:firstLine="720"/>
        <w:jc w:val="center"/>
        <w:rPr>
          <w:rFonts w:ascii="Arial" w:hAnsi="Arial" w:cs="Arial"/>
          <w:sz w:val="24"/>
          <w:szCs w:val="24"/>
        </w:rPr>
      </w:pPr>
      <w:r>
        <w:rPr>
          <w:rFonts w:ascii="Arial" w:hAnsi="Arial" w:cs="Arial"/>
          <w:sz w:val="24"/>
          <w:szCs w:val="24"/>
        </w:rPr>
        <w:t>Samarinda,26 Mei 201</w:t>
      </w:r>
      <w:r>
        <w:rPr>
          <w:rFonts w:ascii="Arial" w:hAnsi="Arial" w:cs="Arial"/>
          <w:sz w:val="24"/>
          <w:szCs w:val="24"/>
          <w:lang w:val="id-ID"/>
        </w:rPr>
        <w:t>9</w:t>
      </w:r>
    </w:p>
    <w:p w:rsidR="00E66C0F" w:rsidRDefault="00E66C0F" w:rsidP="00E66C0F">
      <w:pPr>
        <w:spacing w:line="360" w:lineRule="auto"/>
        <w:ind w:left="4320" w:firstLine="720"/>
        <w:jc w:val="center"/>
        <w:rPr>
          <w:rFonts w:ascii="Arial" w:hAnsi="Arial" w:cs="Arial"/>
          <w:sz w:val="24"/>
          <w:szCs w:val="24"/>
        </w:rPr>
      </w:pPr>
      <w:r>
        <w:rPr>
          <w:rFonts w:ascii="Arial" w:hAnsi="Arial" w:cs="Arial"/>
          <w:sz w:val="24"/>
          <w:szCs w:val="24"/>
        </w:rPr>
        <w:t>Responden</w:t>
      </w:r>
    </w:p>
    <w:p w:rsidR="00E66C0F" w:rsidRDefault="00E66C0F" w:rsidP="00E66C0F">
      <w:pPr>
        <w:spacing w:line="360" w:lineRule="auto"/>
        <w:rPr>
          <w:rFonts w:ascii="Arial" w:hAnsi="Arial" w:cs="Arial"/>
          <w:sz w:val="24"/>
          <w:szCs w:val="24"/>
        </w:rPr>
      </w:pPr>
    </w:p>
    <w:p w:rsidR="00E66C0F" w:rsidRDefault="00E66C0F" w:rsidP="00E66C0F">
      <w:pPr>
        <w:spacing w:line="360" w:lineRule="auto"/>
        <w:ind w:left="5040"/>
        <w:jc w:val="center"/>
        <w:rPr>
          <w:rFonts w:ascii="Arial" w:hAnsi="Arial" w:cs="Arial"/>
          <w:sz w:val="24"/>
          <w:szCs w:val="24"/>
        </w:rPr>
      </w:pPr>
      <w:r>
        <w:rPr>
          <w:rFonts w:ascii="Arial" w:hAnsi="Arial" w:cs="Arial"/>
          <w:sz w:val="24"/>
          <w:szCs w:val="24"/>
        </w:rPr>
        <w:t>( ..............................)</w:t>
      </w:r>
    </w:p>
    <w:p w:rsidR="00D14AEF" w:rsidRDefault="00D14AEF" w:rsidP="00D14AEF">
      <w:pPr>
        <w:spacing w:after="0" w:line="480" w:lineRule="auto"/>
        <w:jc w:val="both"/>
        <w:rPr>
          <w:rFonts w:ascii="Arial" w:hAnsi="Arial" w:cs="Arial"/>
          <w:sz w:val="24"/>
          <w:szCs w:val="24"/>
        </w:rPr>
      </w:pPr>
    </w:p>
    <w:p w:rsidR="00D14AEF" w:rsidRDefault="00D14AEF" w:rsidP="00D14AEF">
      <w:pPr>
        <w:spacing w:after="0" w:line="480" w:lineRule="auto"/>
        <w:jc w:val="both"/>
        <w:rPr>
          <w:rFonts w:ascii="Arial" w:hAnsi="Arial" w:cs="Arial"/>
          <w:sz w:val="24"/>
          <w:szCs w:val="24"/>
        </w:rPr>
      </w:pPr>
    </w:p>
    <w:p w:rsidR="00D14AEF" w:rsidRDefault="00D14AEF" w:rsidP="00D14AEF">
      <w:pPr>
        <w:spacing w:after="0" w:line="480" w:lineRule="auto"/>
        <w:jc w:val="both"/>
        <w:rPr>
          <w:rFonts w:ascii="Arial" w:hAnsi="Arial" w:cs="Arial"/>
          <w:sz w:val="24"/>
          <w:szCs w:val="24"/>
        </w:rPr>
      </w:pPr>
    </w:p>
    <w:p w:rsidR="00D14AEF" w:rsidRDefault="00D14AEF" w:rsidP="00D14AEF">
      <w:pPr>
        <w:spacing w:after="0" w:line="480" w:lineRule="auto"/>
        <w:jc w:val="both"/>
        <w:rPr>
          <w:rFonts w:ascii="Arial" w:hAnsi="Arial" w:cs="Arial"/>
          <w:sz w:val="24"/>
          <w:szCs w:val="24"/>
        </w:rPr>
      </w:pPr>
    </w:p>
    <w:p w:rsidR="00D14AEF" w:rsidRDefault="00D14AEF" w:rsidP="00D14AEF">
      <w:pPr>
        <w:spacing w:after="0" w:line="480" w:lineRule="auto"/>
        <w:jc w:val="both"/>
        <w:rPr>
          <w:rFonts w:ascii="Arial" w:hAnsi="Arial" w:cs="Arial"/>
          <w:sz w:val="24"/>
          <w:szCs w:val="24"/>
        </w:rPr>
      </w:pPr>
    </w:p>
    <w:p w:rsidR="00D14AEF" w:rsidRDefault="00D14AEF" w:rsidP="00E66C0F">
      <w:pPr>
        <w:rPr>
          <w:rFonts w:ascii="Arial" w:hAnsi="Arial" w:cs="Arial"/>
          <w:sz w:val="24"/>
          <w:szCs w:val="24"/>
        </w:rPr>
      </w:pPr>
    </w:p>
    <w:p w:rsidR="000E39E2" w:rsidRPr="00215D51" w:rsidRDefault="000E39E2" w:rsidP="000E39E2">
      <w:pPr>
        <w:rPr>
          <w:rFonts w:ascii="Arial" w:eastAsiaTheme="majorEastAsia" w:hAnsi="Arial" w:cs="Arial"/>
          <w:sz w:val="24"/>
          <w:szCs w:val="24"/>
        </w:rPr>
        <w:sectPr w:rsidR="000E39E2" w:rsidRPr="00215D51" w:rsidSect="00BE2029">
          <w:pgSz w:w="12240" w:h="15840"/>
          <w:pgMar w:top="1440" w:right="1041" w:bottom="1440" w:left="2268" w:header="720" w:footer="720" w:gutter="0"/>
          <w:cols w:space="720"/>
          <w:titlePg/>
          <w:docGrid w:linePitch="360"/>
        </w:sectPr>
      </w:pPr>
    </w:p>
    <w:p w:rsidR="00800A83" w:rsidRPr="00D87F9A" w:rsidRDefault="00800A83" w:rsidP="00800A83">
      <w:pPr>
        <w:tabs>
          <w:tab w:val="left" w:pos="2610"/>
        </w:tabs>
        <w:autoSpaceDE w:val="0"/>
        <w:autoSpaceDN w:val="0"/>
        <w:adjustRightInd w:val="0"/>
        <w:spacing w:after="0" w:line="240" w:lineRule="auto"/>
        <w:jc w:val="center"/>
        <w:rPr>
          <w:rFonts w:ascii="Arial" w:hAnsi="Arial" w:cs="Arial"/>
          <w:bCs/>
          <w:sz w:val="24"/>
          <w:szCs w:val="24"/>
        </w:rPr>
      </w:pPr>
      <w:r w:rsidRPr="00D87F9A">
        <w:rPr>
          <w:rFonts w:ascii="Arial" w:hAnsi="Arial" w:cs="Arial"/>
          <w:bCs/>
          <w:sz w:val="24"/>
          <w:szCs w:val="24"/>
        </w:rPr>
        <w:lastRenderedPageBreak/>
        <w:t>KUESIONER PENELITIAN</w:t>
      </w:r>
    </w:p>
    <w:p w:rsidR="00800A83" w:rsidRDefault="00800A83" w:rsidP="00800A83">
      <w:pPr>
        <w:autoSpaceDE w:val="0"/>
        <w:autoSpaceDN w:val="0"/>
        <w:adjustRightInd w:val="0"/>
        <w:spacing w:after="0" w:line="240" w:lineRule="auto"/>
        <w:jc w:val="center"/>
        <w:rPr>
          <w:rFonts w:ascii="Arial" w:hAnsi="Arial" w:cs="Arial"/>
          <w:bCs/>
          <w:sz w:val="24"/>
          <w:szCs w:val="24"/>
        </w:rPr>
      </w:pPr>
      <w:r w:rsidRPr="00D87F9A">
        <w:rPr>
          <w:rFonts w:ascii="Arial" w:hAnsi="Arial" w:cs="Arial"/>
          <w:bCs/>
          <w:sz w:val="24"/>
          <w:szCs w:val="24"/>
        </w:rPr>
        <w:t>GAMBARAN PENGETAHUAN KELUARGA TENTANG POLA DIIT MAKAN HIPERTENSI</w:t>
      </w:r>
    </w:p>
    <w:p w:rsidR="00CE38E7" w:rsidRDefault="00CE38E7" w:rsidP="00800A83">
      <w:pPr>
        <w:autoSpaceDE w:val="0"/>
        <w:autoSpaceDN w:val="0"/>
        <w:adjustRightInd w:val="0"/>
        <w:spacing w:after="0" w:line="240" w:lineRule="auto"/>
        <w:jc w:val="center"/>
        <w:rPr>
          <w:rFonts w:ascii="Arial" w:hAnsi="Arial" w:cs="Arial"/>
          <w:bCs/>
          <w:sz w:val="24"/>
          <w:szCs w:val="24"/>
        </w:rPr>
      </w:pPr>
    </w:p>
    <w:p w:rsidR="00CE38E7" w:rsidRDefault="00CE38E7" w:rsidP="00800A83">
      <w:pPr>
        <w:autoSpaceDE w:val="0"/>
        <w:autoSpaceDN w:val="0"/>
        <w:adjustRightInd w:val="0"/>
        <w:spacing w:after="0" w:line="240" w:lineRule="auto"/>
        <w:jc w:val="center"/>
        <w:rPr>
          <w:rFonts w:ascii="Arial" w:hAnsi="Arial" w:cs="Arial"/>
          <w:bCs/>
          <w:sz w:val="24"/>
          <w:szCs w:val="24"/>
        </w:rPr>
      </w:pPr>
    </w:p>
    <w:p w:rsidR="00CE38E7" w:rsidRPr="00D87F9A" w:rsidRDefault="00CE38E7" w:rsidP="00800A83">
      <w:pPr>
        <w:autoSpaceDE w:val="0"/>
        <w:autoSpaceDN w:val="0"/>
        <w:adjustRightInd w:val="0"/>
        <w:spacing w:after="0" w:line="240" w:lineRule="auto"/>
        <w:jc w:val="center"/>
        <w:rPr>
          <w:rFonts w:ascii="Arial" w:hAnsi="Arial" w:cs="Arial"/>
          <w:bCs/>
          <w:sz w:val="24"/>
          <w:szCs w:val="24"/>
        </w:rPr>
      </w:pPr>
    </w:p>
    <w:p w:rsidR="00800A83" w:rsidRPr="00D87F9A" w:rsidRDefault="00800A83" w:rsidP="00800A83">
      <w:pPr>
        <w:autoSpaceDE w:val="0"/>
        <w:autoSpaceDN w:val="0"/>
        <w:adjustRightInd w:val="0"/>
        <w:spacing w:after="0" w:line="240" w:lineRule="auto"/>
        <w:jc w:val="center"/>
        <w:rPr>
          <w:rFonts w:ascii="Arial" w:hAnsi="Arial" w:cs="Arial"/>
          <w:bCs/>
          <w:sz w:val="24"/>
          <w:szCs w:val="24"/>
        </w:rPr>
      </w:pPr>
    </w:p>
    <w:p w:rsidR="00800A83" w:rsidRPr="00D87F9A" w:rsidRDefault="00800A83" w:rsidP="00800A83">
      <w:pPr>
        <w:autoSpaceDE w:val="0"/>
        <w:autoSpaceDN w:val="0"/>
        <w:adjustRightInd w:val="0"/>
        <w:spacing w:after="0" w:line="240" w:lineRule="auto"/>
        <w:jc w:val="both"/>
        <w:rPr>
          <w:rFonts w:ascii="Arial" w:hAnsi="Arial" w:cs="Arial"/>
          <w:bCs/>
          <w:sz w:val="24"/>
          <w:szCs w:val="24"/>
        </w:rPr>
      </w:pPr>
      <w:r w:rsidRPr="00D87F9A">
        <w:rPr>
          <w:rFonts w:ascii="Arial" w:hAnsi="Arial" w:cs="Arial"/>
          <w:bCs/>
          <w:sz w:val="24"/>
          <w:szCs w:val="24"/>
        </w:rPr>
        <w:t>A. Identitas Responden</w:t>
      </w:r>
    </w:p>
    <w:p w:rsidR="00800A83" w:rsidRPr="00D87F9A" w:rsidRDefault="00800A83" w:rsidP="00800A83">
      <w:pPr>
        <w:autoSpaceDE w:val="0"/>
        <w:autoSpaceDN w:val="0"/>
        <w:adjustRightInd w:val="0"/>
        <w:spacing w:after="0" w:line="240" w:lineRule="auto"/>
        <w:jc w:val="both"/>
        <w:rPr>
          <w:rFonts w:ascii="Arial" w:hAnsi="Arial" w:cs="Arial"/>
          <w:sz w:val="24"/>
          <w:szCs w:val="24"/>
        </w:rPr>
      </w:pPr>
    </w:p>
    <w:p w:rsidR="00800A83" w:rsidRPr="00D87F9A" w:rsidRDefault="00800A83" w:rsidP="00800A83">
      <w:pPr>
        <w:autoSpaceDE w:val="0"/>
        <w:autoSpaceDN w:val="0"/>
        <w:adjustRightInd w:val="0"/>
        <w:spacing w:after="0" w:line="240" w:lineRule="auto"/>
        <w:jc w:val="both"/>
        <w:rPr>
          <w:rFonts w:ascii="Arial" w:hAnsi="Arial" w:cs="Arial"/>
          <w:sz w:val="24"/>
          <w:szCs w:val="24"/>
        </w:rPr>
      </w:pPr>
      <w:r w:rsidRPr="00D87F9A">
        <w:rPr>
          <w:rFonts w:ascii="Arial" w:hAnsi="Arial" w:cs="Arial"/>
          <w:sz w:val="24"/>
          <w:szCs w:val="24"/>
        </w:rPr>
        <w:t>1. Nama responden</w:t>
      </w:r>
      <w:r w:rsidRPr="00D87F9A">
        <w:rPr>
          <w:rFonts w:ascii="Arial" w:hAnsi="Arial" w:cs="Arial"/>
          <w:sz w:val="24"/>
          <w:szCs w:val="24"/>
        </w:rPr>
        <w:tab/>
        <w:t>:………………………………</w:t>
      </w:r>
    </w:p>
    <w:p w:rsidR="00800A83" w:rsidRPr="00D87F9A" w:rsidRDefault="00800A83" w:rsidP="00800A83">
      <w:pPr>
        <w:autoSpaceDE w:val="0"/>
        <w:autoSpaceDN w:val="0"/>
        <w:adjustRightInd w:val="0"/>
        <w:spacing w:after="0" w:line="240" w:lineRule="auto"/>
        <w:jc w:val="both"/>
        <w:rPr>
          <w:rFonts w:ascii="Arial" w:hAnsi="Arial" w:cs="Arial"/>
          <w:sz w:val="24"/>
          <w:szCs w:val="24"/>
        </w:rPr>
      </w:pPr>
      <w:r w:rsidRPr="00D87F9A">
        <w:rPr>
          <w:rFonts w:ascii="Arial" w:hAnsi="Arial" w:cs="Arial"/>
          <w:sz w:val="24"/>
          <w:szCs w:val="24"/>
        </w:rPr>
        <w:t>2. Umur responden</w:t>
      </w:r>
      <w:r w:rsidRPr="00D87F9A">
        <w:rPr>
          <w:rFonts w:ascii="Arial" w:hAnsi="Arial" w:cs="Arial"/>
          <w:sz w:val="24"/>
          <w:szCs w:val="24"/>
        </w:rPr>
        <w:tab/>
        <w:t>:………………………………</w:t>
      </w:r>
    </w:p>
    <w:p w:rsidR="00800A83" w:rsidRPr="00D87F9A" w:rsidRDefault="00800A83" w:rsidP="00800A83">
      <w:pPr>
        <w:autoSpaceDE w:val="0"/>
        <w:autoSpaceDN w:val="0"/>
        <w:adjustRightInd w:val="0"/>
        <w:spacing w:after="0" w:line="240" w:lineRule="auto"/>
        <w:jc w:val="both"/>
        <w:rPr>
          <w:rFonts w:ascii="Arial" w:hAnsi="Arial" w:cs="Arial"/>
          <w:bCs/>
          <w:sz w:val="24"/>
          <w:szCs w:val="24"/>
        </w:rPr>
      </w:pPr>
    </w:p>
    <w:p w:rsidR="00800A83" w:rsidRPr="00D87F9A" w:rsidRDefault="00800A83" w:rsidP="00800A83">
      <w:pPr>
        <w:autoSpaceDE w:val="0"/>
        <w:autoSpaceDN w:val="0"/>
        <w:adjustRightInd w:val="0"/>
        <w:spacing w:after="0" w:line="240" w:lineRule="auto"/>
        <w:jc w:val="both"/>
        <w:rPr>
          <w:rFonts w:ascii="Arial" w:hAnsi="Arial" w:cs="Arial"/>
          <w:bCs/>
          <w:sz w:val="24"/>
          <w:szCs w:val="24"/>
        </w:rPr>
      </w:pPr>
      <w:r w:rsidRPr="00D87F9A">
        <w:rPr>
          <w:rFonts w:ascii="Arial" w:hAnsi="Arial" w:cs="Arial"/>
          <w:bCs/>
          <w:sz w:val="24"/>
          <w:szCs w:val="24"/>
        </w:rPr>
        <w:t>B. Kepatuhan Diet Pasien Hipertensi</w:t>
      </w:r>
    </w:p>
    <w:p w:rsidR="00800A83" w:rsidRPr="00D87F9A" w:rsidRDefault="00800A83" w:rsidP="00800A83">
      <w:pPr>
        <w:spacing w:after="0" w:line="360" w:lineRule="auto"/>
        <w:ind w:left="720"/>
        <w:rPr>
          <w:rFonts w:ascii="Arial" w:hAnsi="Arial" w:cs="Arial"/>
          <w:sz w:val="24"/>
          <w:szCs w:val="24"/>
        </w:rPr>
      </w:pPr>
      <w:r w:rsidRPr="00D87F9A">
        <w:rPr>
          <w:rFonts w:ascii="Arial" w:hAnsi="Arial" w:cs="Arial"/>
          <w:sz w:val="24"/>
          <w:szCs w:val="24"/>
        </w:rPr>
        <w:t xml:space="preserve">Petunjuk Pengisian </w:t>
      </w:r>
    </w:p>
    <w:p w:rsidR="00800A83" w:rsidRPr="00D87F9A" w:rsidRDefault="00800A83" w:rsidP="00800A83">
      <w:pPr>
        <w:spacing w:after="0" w:line="360" w:lineRule="auto"/>
        <w:ind w:left="720"/>
        <w:rPr>
          <w:rFonts w:ascii="Arial" w:hAnsi="Arial" w:cs="Arial"/>
          <w:sz w:val="24"/>
          <w:szCs w:val="24"/>
        </w:rPr>
      </w:pPr>
      <w:r w:rsidRPr="00D87F9A">
        <w:rPr>
          <w:rFonts w:ascii="Arial" w:hAnsi="Arial" w:cs="Arial"/>
          <w:sz w:val="24"/>
          <w:szCs w:val="24"/>
        </w:rPr>
        <w:t xml:space="preserve">Pilih salah satu jawaban yang dianggap paling benar, dengan memberi tanda (X) pada huruf pilihan tersebut </w:t>
      </w: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523"/>
        <w:gridCol w:w="5160"/>
        <w:gridCol w:w="970"/>
        <w:gridCol w:w="1053"/>
      </w:tblGrid>
      <w:tr w:rsidR="00800A83" w:rsidRPr="00D87F9A" w:rsidTr="00800A83">
        <w:trPr>
          <w:jc w:val="center"/>
        </w:trPr>
        <w:tc>
          <w:tcPr>
            <w:tcW w:w="51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jc w:val="center"/>
              <w:rPr>
                <w:rFonts w:ascii="Arial" w:eastAsia="Calibri" w:hAnsi="Arial" w:cs="Arial"/>
                <w:sz w:val="24"/>
                <w:szCs w:val="24"/>
              </w:rPr>
            </w:pPr>
            <w:r w:rsidRPr="00D87F9A">
              <w:rPr>
                <w:rFonts w:ascii="Arial" w:hAnsi="Arial" w:cs="Arial"/>
                <w:sz w:val="24"/>
                <w:szCs w:val="24"/>
              </w:rPr>
              <w:t>No</w:t>
            </w:r>
          </w:p>
        </w:tc>
        <w:tc>
          <w:tcPr>
            <w:tcW w:w="516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jc w:val="center"/>
              <w:rPr>
                <w:rFonts w:ascii="Arial" w:eastAsia="Calibri" w:hAnsi="Arial" w:cs="Arial"/>
                <w:sz w:val="24"/>
                <w:szCs w:val="24"/>
              </w:rPr>
            </w:pPr>
            <w:r w:rsidRPr="00D87F9A">
              <w:rPr>
                <w:rFonts w:ascii="Arial" w:hAnsi="Arial" w:cs="Arial"/>
                <w:sz w:val="24"/>
                <w:szCs w:val="24"/>
              </w:rPr>
              <w:t>Pertanyaan</w:t>
            </w:r>
          </w:p>
        </w:tc>
        <w:tc>
          <w:tcPr>
            <w:tcW w:w="2023" w:type="dxa"/>
            <w:gridSpan w:val="2"/>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jc w:val="center"/>
              <w:rPr>
                <w:rFonts w:ascii="Arial" w:eastAsia="Calibri" w:hAnsi="Arial" w:cs="Arial"/>
                <w:sz w:val="24"/>
                <w:szCs w:val="24"/>
              </w:rPr>
            </w:pPr>
            <w:r w:rsidRPr="00D87F9A">
              <w:rPr>
                <w:rFonts w:ascii="Arial" w:hAnsi="Arial" w:cs="Arial"/>
                <w:sz w:val="24"/>
                <w:szCs w:val="24"/>
              </w:rPr>
              <w:t>Jawaban</w:t>
            </w:r>
          </w:p>
        </w:tc>
      </w:tr>
      <w:tr w:rsidR="00800A83" w:rsidRPr="00D87F9A" w:rsidTr="00800A83">
        <w:trPr>
          <w:jc w:val="center"/>
        </w:trPr>
        <w:tc>
          <w:tcPr>
            <w:tcW w:w="510"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c>
          <w:tcPr>
            <w:tcW w:w="5160"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c>
          <w:tcPr>
            <w:tcW w:w="97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 xml:space="preserve">Benar </w:t>
            </w:r>
          </w:p>
        </w:tc>
        <w:tc>
          <w:tcPr>
            <w:tcW w:w="1053"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 xml:space="preserve">Salah </w:t>
            </w:r>
          </w:p>
        </w:tc>
      </w:tr>
      <w:tr w:rsidR="00800A83" w:rsidRPr="00D87F9A" w:rsidTr="00800A83">
        <w:trPr>
          <w:jc w:val="center"/>
        </w:trPr>
        <w:tc>
          <w:tcPr>
            <w:tcW w:w="51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1.</w:t>
            </w:r>
          </w:p>
        </w:tc>
        <w:tc>
          <w:tcPr>
            <w:tcW w:w="516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Penyakit hipertensi adalah tekanan darah tinggi</w:t>
            </w:r>
          </w:p>
        </w:tc>
        <w:tc>
          <w:tcPr>
            <w:tcW w:w="970"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c>
          <w:tcPr>
            <w:tcW w:w="1053"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r>
      <w:tr w:rsidR="00800A83" w:rsidRPr="00D87F9A" w:rsidTr="00800A83">
        <w:trPr>
          <w:jc w:val="center"/>
        </w:trPr>
        <w:tc>
          <w:tcPr>
            <w:tcW w:w="51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2</w:t>
            </w:r>
          </w:p>
        </w:tc>
        <w:tc>
          <w:tcPr>
            <w:tcW w:w="516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TD tinggi jika  ≥ 140/90 mmHg</w:t>
            </w:r>
          </w:p>
        </w:tc>
        <w:tc>
          <w:tcPr>
            <w:tcW w:w="970"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c>
          <w:tcPr>
            <w:tcW w:w="1053"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r>
      <w:tr w:rsidR="00800A83" w:rsidRPr="00D87F9A" w:rsidTr="00800A83">
        <w:trPr>
          <w:jc w:val="center"/>
        </w:trPr>
        <w:tc>
          <w:tcPr>
            <w:tcW w:w="51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3</w:t>
            </w:r>
          </w:p>
        </w:tc>
        <w:tc>
          <w:tcPr>
            <w:tcW w:w="516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Semakin tua tekanan darah semakin tinggi</w:t>
            </w:r>
          </w:p>
        </w:tc>
        <w:tc>
          <w:tcPr>
            <w:tcW w:w="970"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c>
          <w:tcPr>
            <w:tcW w:w="1053"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r>
      <w:tr w:rsidR="00800A83" w:rsidRPr="00D87F9A" w:rsidTr="00800A83">
        <w:trPr>
          <w:jc w:val="center"/>
        </w:trPr>
        <w:tc>
          <w:tcPr>
            <w:tcW w:w="51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4</w:t>
            </w:r>
          </w:p>
        </w:tc>
        <w:tc>
          <w:tcPr>
            <w:tcW w:w="516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 xml:space="preserve">Hipertensi bukan penyakit keturunan </w:t>
            </w:r>
          </w:p>
        </w:tc>
        <w:tc>
          <w:tcPr>
            <w:tcW w:w="970"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c>
          <w:tcPr>
            <w:tcW w:w="1053"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r>
      <w:tr w:rsidR="00800A83" w:rsidRPr="00D87F9A" w:rsidTr="00800A83">
        <w:trPr>
          <w:jc w:val="center"/>
        </w:trPr>
        <w:tc>
          <w:tcPr>
            <w:tcW w:w="51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5</w:t>
            </w:r>
          </w:p>
        </w:tc>
        <w:tc>
          <w:tcPr>
            <w:tcW w:w="516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Penderita tekanan darah tinggi penting kontrol ke pelayanan kesehatan.</w:t>
            </w:r>
          </w:p>
        </w:tc>
        <w:tc>
          <w:tcPr>
            <w:tcW w:w="970"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c>
          <w:tcPr>
            <w:tcW w:w="1053"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r>
      <w:tr w:rsidR="00800A83" w:rsidRPr="00D87F9A" w:rsidTr="00800A83">
        <w:trPr>
          <w:jc w:val="center"/>
        </w:trPr>
        <w:tc>
          <w:tcPr>
            <w:tcW w:w="51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6</w:t>
            </w:r>
          </w:p>
        </w:tc>
        <w:tc>
          <w:tcPr>
            <w:tcW w:w="516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 xml:space="preserve">Kelebihan berat badan dapat meningkatkan resiko hipertensi </w:t>
            </w:r>
          </w:p>
        </w:tc>
        <w:tc>
          <w:tcPr>
            <w:tcW w:w="970"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c>
          <w:tcPr>
            <w:tcW w:w="1053"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r>
      <w:tr w:rsidR="00800A83" w:rsidRPr="00D87F9A" w:rsidTr="00800A83">
        <w:trPr>
          <w:jc w:val="center"/>
        </w:trPr>
        <w:tc>
          <w:tcPr>
            <w:tcW w:w="51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7</w:t>
            </w:r>
          </w:p>
        </w:tc>
        <w:tc>
          <w:tcPr>
            <w:tcW w:w="516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 xml:space="preserve">Hipertensi tidak menyebabkan penyakit jantung, pembuluh darah dan stroke. </w:t>
            </w:r>
          </w:p>
        </w:tc>
        <w:tc>
          <w:tcPr>
            <w:tcW w:w="970"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c>
          <w:tcPr>
            <w:tcW w:w="1053"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r>
      <w:tr w:rsidR="00800A83" w:rsidRPr="00D87F9A" w:rsidTr="00800A83">
        <w:trPr>
          <w:jc w:val="center"/>
        </w:trPr>
        <w:tc>
          <w:tcPr>
            <w:tcW w:w="51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8</w:t>
            </w:r>
          </w:p>
        </w:tc>
        <w:tc>
          <w:tcPr>
            <w:tcW w:w="516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 xml:space="preserve">Olahraga secara teratur cegah tekanan darah tinggi. </w:t>
            </w:r>
          </w:p>
        </w:tc>
        <w:tc>
          <w:tcPr>
            <w:tcW w:w="970"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c>
          <w:tcPr>
            <w:tcW w:w="1053"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r>
      <w:tr w:rsidR="00800A83" w:rsidRPr="00D87F9A" w:rsidTr="00800A83">
        <w:trPr>
          <w:jc w:val="center"/>
        </w:trPr>
        <w:tc>
          <w:tcPr>
            <w:tcW w:w="51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9</w:t>
            </w:r>
          </w:p>
        </w:tc>
        <w:tc>
          <w:tcPr>
            <w:tcW w:w="516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 xml:space="preserve">Menjauhkan diri dari stress cegah tekanan darah tinggi </w:t>
            </w:r>
          </w:p>
        </w:tc>
        <w:tc>
          <w:tcPr>
            <w:tcW w:w="970"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c>
          <w:tcPr>
            <w:tcW w:w="1053"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r>
      <w:tr w:rsidR="00800A83" w:rsidRPr="00D87F9A" w:rsidTr="00800A83">
        <w:trPr>
          <w:jc w:val="center"/>
        </w:trPr>
        <w:tc>
          <w:tcPr>
            <w:tcW w:w="51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 xml:space="preserve">10 </w:t>
            </w:r>
          </w:p>
        </w:tc>
        <w:tc>
          <w:tcPr>
            <w:tcW w:w="516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Merokok dan minum alkohol menyebabkan kekambuhan tekanan darah tinggi</w:t>
            </w:r>
          </w:p>
        </w:tc>
        <w:tc>
          <w:tcPr>
            <w:tcW w:w="970"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c>
          <w:tcPr>
            <w:tcW w:w="1053"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r>
      <w:tr w:rsidR="00800A83" w:rsidRPr="00D87F9A" w:rsidTr="00800A83">
        <w:trPr>
          <w:jc w:val="center"/>
        </w:trPr>
        <w:tc>
          <w:tcPr>
            <w:tcW w:w="51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lastRenderedPageBreak/>
              <w:t>11</w:t>
            </w:r>
          </w:p>
        </w:tc>
        <w:tc>
          <w:tcPr>
            <w:tcW w:w="516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 xml:space="preserve">Minum obat darah tinggi teratur dan kontrol makanan bantu cegah kekambuhan tekanan darah tinggi </w:t>
            </w:r>
          </w:p>
        </w:tc>
        <w:tc>
          <w:tcPr>
            <w:tcW w:w="970"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c>
          <w:tcPr>
            <w:tcW w:w="1053"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r>
      <w:tr w:rsidR="00800A83" w:rsidRPr="00D87F9A" w:rsidTr="00800A83">
        <w:trPr>
          <w:jc w:val="center"/>
        </w:trPr>
        <w:tc>
          <w:tcPr>
            <w:tcW w:w="51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12</w:t>
            </w:r>
          </w:p>
        </w:tc>
        <w:tc>
          <w:tcPr>
            <w:tcW w:w="516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 xml:space="preserve">Jika tekanan darah normal, obat darah tinggi tidak perlu diminum </w:t>
            </w:r>
          </w:p>
        </w:tc>
        <w:tc>
          <w:tcPr>
            <w:tcW w:w="970"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c>
          <w:tcPr>
            <w:tcW w:w="1053"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r>
      <w:tr w:rsidR="00800A83" w:rsidRPr="00D87F9A" w:rsidTr="00800A83">
        <w:trPr>
          <w:jc w:val="center"/>
        </w:trPr>
        <w:tc>
          <w:tcPr>
            <w:tcW w:w="51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13</w:t>
            </w:r>
          </w:p>
        </w:tc>
        <w:tc>
          <w:tcPr>
            <w:tcW w:w="516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 xml:space="preserve">Makanan cepat saji baik untuk hipertensi </w:t>
            </w:r>
          </w:p>
        </w:tc>
        <w:tc>
          <w:tcPr>
            <w:tcW w:w="970"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c>
          <w:tcPr>
            <w:tcW w:w="1053"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r>
      <w:tr w:rsidR="00800A83" w:rsidRPr="00D87F9A" w:rsidTr="00800A83">
        <w:trPr>
          <w:jc w:val="center"/>
        </w:trPr>
        <w:tc>
          <w:tcPr>
            <w:tcW w:w="51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14</w:t>
            </w:r>
          </w:p>
        </w:tc>
        <w:tc>
          <w:tcPr>
            <w:tcW w:w="516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 xml:space="preserve">Tidak ada hubungan makanan berlemak dan darah tinggi </w:t>
            </w:r>
          </w:p>
        </w:tc>
        <w:tc>
          <w:tcPr>
            <w:tcW w:w="970"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c>
          <w:tcPr>
            <w:tcW w:w="1053"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r>
      <w:tr w:rsidR="00800A83" w:rsidRPr="00D87F9A" w:rsidTr="00800A83">
        <w:trPr>
          <w:jc w:val="center"/>
        </w:trPr>
        <w:tc>
          <w:tcPr>
            <w:tcW w:w="51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15</w:t>
            </w:r>
          </w:p>
        </w:tc>
        <w:tc>
          <w:tcPr>
            <w:tcW w:w="516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Konsumsi garam berlebih menyebabkan tekanan darah tinggi</w:t>
            </w:r>
          </w:p>
        </w:tc>
        <w:tc>
          <w:tcPr>
            <w:tcW w:w="970"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c>
          <w:tcPr>
            <w:tcW w:w="1053"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r>
      <w:tr w:rsidR="00800A83" w:rsidRPr="00D87F9A" w:rsidTr="00800A83">
        <w:trPr>
          <w:jc w:val="center"/>
        </w:trPr>
        <w:tc>
          <w:tcPr>
            <w:tcW w:w="51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16</w:t>
            </w:r>
          </w:p>
        </w:tc>
        <w:tc>
          <w:tcPr>
            <w:tcW w:w="516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 xml:space="preserve">Semua buah  yang diawetkan tidak aman untuk penderita tekanan darah tinggi </w:t>
            </w:r>
          </w:p>
        </w:tc>
        <w:tc>
          <w:tcPr>
            <w:tcW w:w="970"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c>
          <w:tcPr>
            <w:tcW w:w="1053"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r>
      <w:tr w:rsidR="00800A83" w:rsidRPr="00D87F9A" w:rsidTr="00800A83">
        <w:trPr>
          <w:jc w:val="center"/>
        </w:trPr>
        <w:tc>
          <w:tcPr>
            <w:tcW w:w="51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17</w:t>
            </w:r>
          </w:p>
        </w:tc>
        <w:tc>
          <w:tcPr>
            <w:tcW w:w="516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 xml:space="preserve">Pisang, jeruk dan makanan tinggi kalium bantu turunkan tekanan darah tinggi </w:t>
            </w:r>
          </w:p>
        </w:tc>
        <w:tc>
          <w:tcPr>
            <w:tcW w:w="970"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c>
          <w:tcPr>
            <w:tcW w:w="1053"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r>
      <w:tr w:rsidR="00800A83" w:rsidRPr="00D87F9A" w:rsidTr="00800A83">
        <w:trPr>
          <w:jc w:val="center"/>
        </w:trPr>
        <w:tc>
          <w:tcPr>
            <w:tcW w:w="51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18</w:t>
            </w:r>
          </w:p>
        </w:tc>
        <w:tc>
          <w:tcPr>
            <w:tcW w:w="516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Sayur dan serat tidak dapat turunkan darah tinggi</w:t>
            </w:r>
          </w:p>
        </w:tc>
        <w:tc>
          <w:tcPr>
            <w:tcW w:w="970"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c>
          <w:tcPr>
            <w:tcW w:w="1053"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r>
      <w:tr w:rsidR="00800A83" w:rsidRPr="00D87F9A" w:rsidTr="00800A83">
        <w:trPr>
          <w:jc w:val="center"/>
        </w:trPr>
        <w:tc>
          <w:tcPr>
            <w:tcW w:w="51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19</w:t>
            </w:r>
          </w:p>
        </w:tc>
        <w:tc>
          <w:tcPr>
            <w:tcW w:w="516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Tidak boleh makan telur lebih dari 1 butir sehari</w:t>
            </w:r>
          </w:p>
        </w:tc>
        <w:tc>
          <w:tcPr>
            <w:tcW w:w="970"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c>
          <w:tcPr>
            <w:tcW w:w="1053"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p w:rsidR="00800A83" w:rsidRPr="00D87F9A" w:rsidRDefault="00800A83" w:rsidP="00800A83">
            <w:pPr>
              <w:spacing w:after="0" w:line="360" w:lineRule="auto"/>
              <w:rPr>
                <w:rFonts w:ascii="Arial" w:eastAsia="Calibri" w:hAnsi="Arial" w:cs="Arial"/>
                <w:sz w:val="24"/>
                <w:szCs w:val="24"/>
              </w:rPr>
            </w:pPr>
          </w:p>
        </w:tc>
      </w:tr>
      <w:tr w:rsidR="00800A83" w:rsidRPr="00D87F9A" w:rsidTr="00800A83">
        <w:trPr>
          <w:jc w:val="center"/>
        </w:trPr>
        <w:tc>
          <w:tcPr>
            <w:tcW w:w="51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20</w:t>
            </w:r>
          </w:p>
        </w:tc>
        <w:tc>
          <w:tcPr>
            <w:tcW w:w="5160" w:type="dxa"/>
            <w:tcBorders>
              <w:top w:val="single" w:sz="4" w:space="0" w:color="000000"/>
              <w:left w:val="single" w:sz="4" w:space="0" w:color="000000"/>
              <w:bottom w:val="single" w:sz="4" w:space="0" w:color="000000"/>
              <w:right w:val="single" w:sz="4" w:space="0" w:color="000000"/>
            </w:tcBorders>
            <w:hideMark/>
          </w:tcPr>
          <w:p w:rsidR="00800A83" w:rsidRPr="00D87F9A" w:rsidRDefault="00800A83" w:rsidP="00800A83">
            <w:pPr>
              <w:spacing w:after="0" w:line="360" w:lineRule="auto"/>
              <w:rPr>
                <w:rFonts w:ascii="Arial" w:eastAsia="Calibri" w:hAnsi="Arial" w:cs="Arial"/>
                <w:sz w:val="24"/>
                <w:szCs w:val="24"/>
              </w:rPr>
            </w:pPr>
            <w:r w:rsidRPr="00D87F9A">
              <w:rPr>
                <w:rFonts w:ascii="Arial" w:hAnsi="Arial" w:cs="Arial"/>
                <w:sz w:val="24"/>
                <w:szCs w:val="24"/>
              </w:rPr>
              <w:t>Kopi boleh diminum penderita tekanan darah tinggi</w:t>
            </w:r>
          </w:p>
        </w:tc>
        <w:tc>
          <w:tcPr>
            <w:tcW w:w="970"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c>
          <w:tcPr>
            <w:tcW w:w="1053" w:type="dxa"/>
            <w:tcBorders>
              <w:top w:val="single" w:sz="4" w:space="0" w:color="000000"/>
              <w:left w:val="single" w:sz="4" w:space="0" w:color="000000"/>
              <w:bottom w:val="single" w:sz="4" w:space="0" w:color="000000"/>
              <w:right w:val="single" w:sz="4" w:space="0" w:color="000000"/>
            </w:tcBorders>
          </w:tcPr>
          <w:p w:rsidR="00800A83" w:rsidRPr="00D87F9A" w:rsidRDefault="00800A83" w:rsidP="00800A83">
            <w:pPr>
              <w:spacing w:after="0" w:line="360" w:lineRule="auto"/>
              <w:rPr>
                <w:rFonts w:ascii="Arial" w:eastAsia="Calibri" w:hAnsi="Arial" w:cs="Arial"/>
                <w:sz w:val="24"/>
                <w:szCs w:val="24"/>
              </w:rPr>
            </w:pPr>
          </w:p>
        </w:tc>
      </w:tr>
    </w:tbl>
    <w:p w:rsidR="00800A83" w:rsidRPr="00D87F9A" w:rsidRDefault="00800A83" w:rsidP="00800A83">
      <w:pPr>
        <w:jc w:val="both"/>
        <w:rPr>
          <w:rFonts w:ascii="Arial" w:hAnsi="Arial"/>
          <w:sz w:val="24"/>
        </w:rPr>
      </w:pPr>
    </w:p>
    <w:p w:rsidR="00D44222" w:rsidRDefault="00D44222" w:rsidP="0016068E">
      <w:pPr>
        <w:spacing w:line="480" w:lineRule="auto"/>
        <w:ind w:left="426"/>
      </w:pPr>
    </w:p>
    <w:p w:rsidR="00800A83" w:rsidRDefault="00800A83" w:rsidP="0016068E">
      <w:pPr>
        <w:spacing w:line="480" w:lineRule="auto"/>
        <w:ind w:left="426"/>
      </w:pPr>
    </w:p>
    <w:p w:rsidR="00800A83" w:rsidRDefault="00800A83" w:rsidP="0016068E">
      <w:pPr>
        <w:spacing w:line="480" w:lineRule="auto"/>
        <w:ind w:left="426"/>
      </w:pPr>
    </w:p>
    <w:p w:rsidR="00800A83" w:rsidRDefault="00800A83" w:rsidP="0016068E">
      <w:pPr>
        <w:spacing w:line="480" w:lineRule="auto"/>
        <w:ind w:left="426"/>
      </w:pPr>
    </w:p>
    <w:p w:rsidR="00800A83" w:rsidRDefault="00800A83" w:rsidP="0016068E">
      <w:pPr>
        <w:spacing w:line="480" w:lineRule="auto"/>
        <w:ind w:left="426"/>
      </w:pPr>
    </w:p>
    <w:p w:rsidR="00CE38E7" w:rsidRDefault="00CE38E7" w:rsidP="0016068E">
      <w:pPr>
        <w:spacing w:line="480" w:lineRule="auto"/>
        <w:ind w:left="426"/>
      </w:pPr>
    </w:p>
    <w:p w:rsidR="00800A83" w:rsidRPr="00CE38E7" w:rsidRDefault="00800A83" w:rsidP="00CE38E7">
      <w:pPr>
        <w:spacing w:line="480" w:lineRule="auto"/>
        <w:ind w:left="426"/>
        <w:jc w:val="center"/>
        <w:rPr>
          <w:rFonts w:ascii="Arial" w:hAnsi="Arial" w:cs="Arial"/>
          <w:b/>
          <w:sz w:val="24"/>
          <w:szCs w:val="24"/>
        </w:rPr>
      </w:pPr>
      <w:r w:rsidRPr="00CE38E7">
        <w:rPr>
          <w:rFonts w:ascii="Arial" w:hAnsi="Arial" w:cs="Arial"/>
          <w:b/>
          <w:sz w:val="24"/>
          <w:szCs w:val="24"/>
        </w:rPr>
        <w:lastRenderedPageBreak/>
        <w:t>Data Demografi</w:t>
      </w:r>
    </w:p>
    <w:tbl>
      <w:tblPr>
        <w:tblW w:w="6320" w:type="dxa"/>
        <w:tblInd w:w="16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40"/>
        <w:gridCol w:w="1680"/>
        <w:gridCol w:w="1560"/>
        <w:gridCol w:w="1340"/>
      </w:tblGrid>
      <w:tr w:rsidR="00800A83" w:rsidRPr="00800A83" w:rsidTr="00800A83">
        <w:trPr>
          <w:trHeight w:val="300"/>
        </w:trPr>
        <w:tc>
          <w:tcPr>
            <w:tcW w:w="1740" w:type="dxa"/>
            <w:shd w:val="clear" w:color="auto" w:fill="auto"/>
            <w:noWrap/>
            <w:vAlign w:val="bottom"/>
            <w:hideMark/>
          </w:tcPr>
          <w:p w:rsidR="00800A83" w:rsidRPr="00800A83" w:rsidRDefault="006B0E22" w:rsidP="00800A83">
            <w:pPr>
              <w:spacing w:after="0" w:line="240" w:lineRule="auto"/>
              <w:rPr>
                <w:rFonts w:ascii="Calibri" w:eastAsia="Times New Roman" w:hAnsi="Calibri" w:cs="Calibri"/>
                <w:color w:val="000000"/>
              </w:rPr>
            </w:pPr>
            <w:r w:rsidRPr="00800A83">
              <w:rPr>
                <w:rFonts w:ascii="Calibri" w:eastAsia="Times New Roman" w:hAnsi="Calibri" w:cs="Calibri"/>
                <w:color w:val="000000"/>
              </w:rPr>
              <w:t>U</w:t>
            </w:r>
            <w:r w:rsidR="00800A83" w:rsidRPr="00800A83">
              <w:rPr>
                <w:rFonts w:ascii="Calibri" w:eastAsia="Times New Roman" w:hAnsi="Calibri" w:cs="Calibri"/>
                <w:color w:val="000000"/>
              </w:rPr>
              <w:t>mur</w:t>
            </w:r>
          </w:p>
        </w:tc>
        <w:tc>
          <w:tcPr>
            <w:tcW w:w="1680"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r w:rsidRPr="00800A83">
              <w:rPr>
                <w:rFonts w:ascii="Calibri" w:eastAsia="Times New Roman" w:hAnsi="Calibri" w:cs="Calibri"/>
                <w:color w:val="000000"/>
              </w:rPr>
              <w:t>jenis kelamin</w:t>
            </w:r>
          </w:p>
        </w:tc>
        <w:tc>
          <w:tcPr>
            <w:tcW w:w="1560"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r w:rsidRPr="00800A83">
              <w:rPr>
                <w:rFonts w:ascii="Calibri" w:eastAsia="Times New Roman" w:hAnsi="Calibri" w:cs="Calibri"/>
                <w:color w:val="000000"/>
              </w:rPr>
              <w:t>pendidikan</w:t>
            </w:r>
          </w:p>
        </w:tc>
        <w:tc>
          <w:tcPr>
            <w:tcW w:w="1340"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r w:rsidRPr="00800A83">
              <w:rPr>
                <w:rFonts w:ascii="Calibri" w:eastAsia="Times New Roman" w:hAnsi="Calibri" w:cs="Calibri"/>
                <w:color w:val="000000"/>
              </w:rPr>
              <w:t>pekerjaan</w:t>
            </w:r>
          </w:p>
        </w:tc>
      </w:tr>
      <w:tr w:rsidR="00800A83" w:rsidRPr="00800A83" w:rsidTr="00800A83">
        <w:trPr>
          <w:trHeight w:val="285"/>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66</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50</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50</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45</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59</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60</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45</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43</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52</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56</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42</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45</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55</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4</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48</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60</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46</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61</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71</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58</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60</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50</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50</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49</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52</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60</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36</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58</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49</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45</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42</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65</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39</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50</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58</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60</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40</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4</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50</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55</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lastRenderedPageBreak/>
              <w:t>59</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45</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60</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45</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43</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52</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56</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42</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65</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60</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46</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r>
      <w:tr w:rsidR="00800A83" w:rsidRPr="00800A83" w:rsidTr="00800A83">
        <w:trPr>
          <w:trHeight w:val="300"/>
        </w:trPr>
        <w:tc>
          <w:tcPr>
            <w:tcW w:w="17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61</w:t>
            </w:r>
          </w:p>
        </w:tc>
        <w:tc>
          <w:tcPr>
            <w:tcW w:w="168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1</w:t>
            </w:r>
          </w:p>
        </w:tc>
        <w:tc>
          <w:tcPr>
            <w:tcW w:w="156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2</w:t>
            </w:r>
          </w:p>
        </w:tc>
        <w:tc>
          <w:tcPr>
            <w:tcW w:w="1340" w:type="dxa"/>
            <w:shd w:val="clear" w:color="auto" w:fill="auto"/>
            <w:noWrap/>
            <w:vAlign w:val="bottom"/>
            <w:hideMark/>
          </w:tcPr>
          <w:p w:rsidR="00800A83" w:rsidRPr="00800A83" w:rsidRDefault="00800A83" w:rsidP="00800A83">
            <w:pPr>
              <w:spacing w:after="0" w:line="240" w:lineRule="auto"/>
              <w:jc w:val="center"/>
              <w:rPr>
                <w:rFonts w:ascii="Calibri" w:eastAsia="Times New Roman" w:hAnsi="Calibri" w:cs="Calibri"/>
                <w:color w:val="000000"/>
              </w:rPr>
            </w:pPr>
            <w:r w:rsidRPr="00800A83">
              <w:rPr>
                <w:rFonts w:ascii="Calibri" w:eastAsia="Times New Roman" w:hAnsi="Calibri" w:cs="Calibri"/>
                <w:color w:val="000000"/>
              </w:rPr>
              <w:t>3</w:t>
            </w:r>
          </w:p>
        </w:tc>
      </w:tr>
    </w:tbl>
    <w:p w:rsidR="00800A83" w:rsidRDefault="00800A83" w:rsidP="0016068E">
      <w:pPr>
        <w:spacing w:line="480" w:lineRule="auto"/>
        <w:ind w:left="426"/>
      </w:pPr>
    </w:p>
    <w:p w:rsidR="00800A83" w:rsidRDefault="00800A83" w:rsidP="0016068E">
      <w:pPr>
        <w:spacing w:line="480" w:lineRule="auto"/>
        <w:ind w:left="426"/>
      </w:pPr>
    </w:p>
    <w:p w:rsidR="00800A83" w:rsidRDefault="00800A83" w:rsidP="0016068E">
      <w:pPr>
        <w:spacing w:line="480" w:lineRule="auto"/>
        <w:ind w:left="426"/>
      </w:pPr>
    </w:p>
    <w:p w:rsidR="00800A83" w:rsidRDefault="00800A83" w:rsidP="0016068E">
      <w:pPr>
        <w:spacing w:line="480" w:lineRule="auto"/>
        <w:ind w:left="426"/>
      </w:pPr>
    </w:p>
    <w:p w:rsidR="00800A83" w:rsidRDefault="00800A83" w:rsidP="0016068E">
      <w:pPr>
        <w:spacing w:line="480" w:lineRule="auto"/>
        <w:ind w:left="426"/>
      </w:pPr>
    </w:p>
    <w:p w:rsidR="00800A83" w:rsidRDefault="00800A83" w:rsidP="0016068E">
      <w:pPr>
        <w:spacing w:line="480" w:lineRule="auto"/>
        <w:ind w:left="426"/>
      </w:pPr>
    </w:p>
    <w:p w:rsidR="00800A83" w:rsidRDefault="00800A83" w:rsidP="0016068E">
      <w:pPr>
        <w:spacing w:line="480" w:lineRule="auto"/>
        <w:ind w:left="426"/>
      </w:pPr>
    </w:p>
    <w:p w:rsidR="00800A83" w:rsidRDefault="00800A83" w:rsidP="0016068E">
      <w:pPr>
        <w:spacing w:line="480" w:lineRule="auto"/>
        <w:ind w:left="426"/>
      </w:pPr>
    </w:p>
    <w:p w:rsidR="00800A83" w:rsidRDefault="00800A83" w:rsidP="0016068E">
      <w:pPr>
        <w:spacing w:line="480" w:lineRule="auto"/>
        <w:ind w:left="426"/>
      </w:pPr>
    </w:p>
    <w:p w:rsidR="00800A83" w:rsidRDefault="00800A83" w:rsidP="00BE2029">
      <w:pPr>
        <w:spacing w:line="480" w:lineRule="auto"/>
      </w:pPr>
    </w:p>
    <w:p w:rsidR="00CE38E7" w:rsidRDefault="00CE38E7" w:rsidP="00BE2029">
      <w:pPr>
        <w:spacing w:line="480" w:lineRule="auto"/>
      </w:pPr>
    </w:p>
    <w:p w:rsidR="00CE38E7" w:rsidRDefault="00CE38E7" w:rsidP="00BE2029">
      <w:pPr>
        <w:spacing w:line="480" w:lineRule="auto"/>
      </w:pPr>
    </w:p>
    <w:p w:rsidR="00BE2029" w:rsidRDefault="00BE2029" w:rsidP="00BE2029">
      <w:pPr>
        <w:spacing w:line="480" w:lineRule="auto"/>
      </w:pPr>
    </w:p>
    <w:p w:rsidR="00800A83" w:rsidRPr="00CE38E7" w:rsidRDefault="00800A83" w:rsidP="00CE38E7">
      <w:pPr>
        <w:spacing w:line="480" w:lineRule="auto"/>
        <w:ind w:left="426"/>
        <w:jc w:val="center"/>
        <w:rPr>
          <w:rFonts w:ascii="Arial" w:hAnsi="Arial" w:cs="Arial"/>
          <w:b/>
          <w:sz w:val="24"/>
        </w:rPr>
      </w:pPr>
      <w:r w:rsidRPr="00CE38E7">
        <w:rPr>
          <w:rFonts w:ascii="Arial" w:hAnsi="Arial" w:cs="Arial"/>
          <w:b/>
          <w:sz w:val="24"/>
        </w:rPr>
        <w:lastRenderedPageBreak/>
        <w:t xml:space="preserve">Data </w:t>
      </w:r>
      <w:r w:rsidR="00E66C0F" w:rsidRPr="00CE38E7">
        <w:rPr>
          <w:rFonts w:ascii="Arial" w:hAnsi="Arial" w:cs="Arial"/>
          <w:b/>
          <w:sz w:val="24"/>
        </w:rPr>
        <w:t>Tabulasi</w:t>
      </w:r>
    </w:p>
    <w:tbl>
      <w:tblPr>
        <w:tblW w:w="5099"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0"/>
        <w:gridCol w:w="671"/>
        <w:gridCol w:w="318"/>
        <w:gridCol w:w="318"/>
        <w:gridCol w:w="318"/>
        <w:gridCol w:w="319"/>
        <w:gridCol w:w="319"/>
        <w:gridCol w:w="319"/>
        <w:gridCol w:w="319"/>
        <w:gridCol w:w="319"/>
        <w:gridCol w:w="319"/>
        <w:gridCol w:w="361"/>
        <w:gridCol w:w="370"/>
        <w:gridCol w:w="370"/>
        <w:gridCol w:w="370"/>
        <w:gridCol w:w="370"/>
        <w:gridCol w:w="370"/>
        <w:gridCol w:w="370"/>
        <w:gridCol w:w="370"/>
        <w:gridCol w:w="370"/>
        <w:gridCol w:w="370"/>
        <w:gridCol w:w="370"/>
        <w:gridCol w:w="407"/>
        <w:gridCol w:w="318"/>
      </w:tblGrid>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r w:rsidRPr="00800A83">
              <w:rPr>
                <w:rFonts w:ascii="Calibri" w:eastAsia="Times New Roman" w:hAnsi="Calibri" w:cs="Calibri"/>
                <w:color w:val="000000"/>
              </w:rPr>
              <w:t>N0</w:t>
            </w:r>
          </w:p>
        </w:tc>
        <w:tc>
          <w:tcPr>
            <w:tcW w:w="476"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r w:rsidRPr="00800A83">
              <w:rPr>
                <w:rFonts w:ascii="Calibri" w:eastAsia="Times New Roman" w:hAnsi="Calibri" w:cs="Calibri"/>
                <w:color w:val="000000"/>
              </w:rPr>
              <w:t>Responden</w:t>
            </w:r>
          </w:p>
        </w:tc>
        <w:tc>
          <w:tcPr>
            <w:tcW w:w="172"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r w:rsidRPr="00800A83">
              <w:rPr>
                <w:rFonts w:ascii="Calibri" w:eastAsia="Times New Roman" w:hAnsi="Calibri" w:cs="Calibri"/>
                <w:color w:val="000000"/>
              </w:rPr>
              <w:t>X1</w:t>
            </w:r>
          </w:p>
        </w:tc>
        <w:tc>
          <w:tcPr>
            <w:tcW w:w="172"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r w:rsidRPr="00800A83">
              <w:rPr>
                <w:rFonts w:ascii="Calibri" w:eastAsia="Times New Roman" w:hAnsi="Calibri" w:cs="Calibri"/>
                <w:color w:val="000000"/>
              </w:rPr>
              <w:t>X2</w:t>
            </w:r>
          </w:p>
        </w:tc>
        <w:tc>
          <w:tcPr>
            <w:tcW w:w="172"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r w:rsidRPr="00800A83">
              <w:rPr>
                <w:rFonts w:ascii="Calibri" w:eastAsia="Times New Roman" w:hAnsi="Calibri" w:cs="Calibri"/>
                <w:color w:val="000000"/>
              </w:rPr>
              <w:t>X3</w:t>
            </w:r>
          </w:p>
        </w:tc>
        <w:tc>
          <w:tcPr>
            <w:tcW w:w="172"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r w:rsidRPr="00800A83">
              <w:rPr>
                <w:rFonts w:ascii="Calibri" w:eastAsia="Times New Roman" w:hAnsi="Calibri" w:cs="Calibri"/>
                <w:color w:val="000000"/>
              </w:rPr>
              <w:t>X4</w:t>
            </w:r>
          </w:p>
        </w:tc>
        <w:tc>
          <w:tcPr>
            <w:tcW w:w="172"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r w:rsidRPr="00800A83">
              <w:rPr>
                <w:rFonts w:ascii="Calibri" w:eastAsia="Times New Roman" w:hAnsi="Calibri" w:cs="Calibri"/>
                <w:color w:val="000000"/>
              </w:rPr>
              <w:t>X5</w:t>
            </w:r>
          </w:p>
        </w:tc>
        <w:tc>
          <w:tcPr>
            <w:tcW w:w="172"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r w:rsidRPr="00800A83">
              <w:rPr>
                <w:rFonts w:ascii="Calibri" w:eastAsia="Times New Roman" w:hAnsi="Calibri" w:cs="Calibri"/>
                <w:color w:val="000000"/>
              </w:rPr>
              <w:t>X6</w:t>
            </w:r>
          </w:p>
        </w:tc>
        <w:tc>
          <w:tcPr>
            <w:tcW w:w="172"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r w:rsidRPr="00800A83">
              <w:rPr>
                <w:rFonts w:ascii="Calibri" w:eastAsia="Times New Roman" w:hAnsi="Calibri" w:cs="Calibri"/>
                <w:color w:val="000000"/>
              </w:rPr>
              <w:t>X7</w:t>
            </w:r>
          </w:p>
        </w:tc>
        <w:tc>
          <w:tcPr>
            <w:tcW w:w="172"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r w:rsidRPr="00800A83">
              <w:rPr>
                <w:rFonts w:ascii="Calibri" w:eastAsia="Times New Roman" w:hAnsi="Calibri" w:cs="Calibri"/>
                <w:color w:val="000000"/>
              </w:rPr>
              <w:t>X8</w:t>
            </w:r>
          </w:p>
        </w:tc>
        <w:tc>
          <w:tcPr>
            <w:tcW w:w="172"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r w:rsidRPr="00800A83">
              <w:rPr>
                <w:rFonts w:ascii="Calibri" w:eastAsia="Times New Roman" w:hAnsi="Calibri" w:cs="Calibri"/>
                <w:color w:val="000000"/>
              </w:rPr>
              <w:t>X9</w:t>
            </w:r>
          </w:p>
        </w:tc>
        <w:tc>
          <w:tcPr>
            <w:tcW w:w="209"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r w:rsidRPr="00800A83">
              <w:rPr>
                <w:rFonts w:ascii="Calibri" w:eastAsia="Times New Roman" w:hAnsi="Calibri" w:cs="Calibri"/>
                <w:color w:val="000000"/>
              </w:rPr>
              <w:t>x10</w:t>
            </w:r>
          </w:p>
        </w:tc>
        <w:tc>
          <w:tcPr>
            <w:tcW w:w="216"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r w:rsidRPr="00800A83">
              <w:rPr>
                <w:rFonts w:ascii="Calibri" w:eastAsia="Times New Roman" w:hAnsi="Calibri" w:cs="Calibri"/>
                <w:color w:val="000000"/>
              </w:rPr>
              <w:t>X11</w:t>
            </w:r>
          </w:p>
        </w:tc>
        <w:tc>
          <w:tcPr>
            <w:tcW w:w="216"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r w:rsidRPr="00800A83">
              <w:rPr>
                <w:rFonts w:ascii="Calibri" w:eastAsia="Times New Roman" w:hAnsi="Calibri" w:cs="Calibri"/>
                <w:color w:val="000000"/>
              </w:rPr>
              <w:t>X12</w:t>
            </w:r>
          </w:p>
        </w:tc>
        <w:tc>
          <w:tcPr>
            <w:tcW w:w="216"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r w:rsidRPr="00800A83">
              <w:rPr>
                <w:rFonts w:ascii="Calibri" w:eastAsia="Times New Roman" w:hAnsi="Calibri" w:cs="Calibri"/>
                <w:color w:val="000000"/>
              </w:rPr>
              <w:t>X13</w:t>
            </w:r>
          </w:p>
        </w:tc>
        <w:tc>
          <w:tcPr>
            <w:tcW w:w="216"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r w:rsidRPr="00800A83">
              <w:rPr>
                <w:rFonts w:ascii="Calibri" w:eastAsia="Times New Roman" w:hAnsi="Calibri" w:cs="Calibri"/>
                <w:color w:val="000000"/>
              </w:rPr>
              <w:t>X14</w:t>
            </w:r>
          </w:p>
        </w:tc>
        <w:tc>
          <w:tcPr>
            <w:tcW w:w="216"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r w:rsidRPr="00800A83">
              <w:rPr>
                <w:rFonts w:ascii="Calibri" w:eastAsia="Times New Roman" w:hAnsi="Calibri" w:cs="Calibri"/>
                <w:color w:val="000000"/>
              </w:rPr>
              <w:t>X15</w:t>
            </w:r>
          </w:p>
        </w:tc>
        <w:tc>
          <w:tcPr>
            <w:tcW w:w="216"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r w:rsidRPr="00800A83">
              <w:rPr>
                <w:rFonts w:ascii="Calibri" w:eastAsia="Times New Roman" w:hAnsi="Calibri" w:cs="Calibri"/>
                <w:color w:val="000000"/>
              </w:rPr>
              <w:t>X16</w:t>
            </w:r>
          </w:p>
        </w:tc>
        <w:tc>
          <w:tcPr>
            <w:tcW w:w="216"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r w:rsidRPr="00800A83">
              <w:rPr>
                <w:rFonts w:ascii="Calibri" w:eastAsia="Times New Roman" w:hAnsi="Calibri" w:cs="Calibri"/>
                <w:color w:val="000000"/>
              </w:rPr>
              <w:t>X17</w:t>
            </w:r>
          </w:p>
        </w:tc>
        <w:tc>
          <w:tcPr>
            <w:tcW w:w="216"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r w:rsidRPr="00800A83">
              <w:rPr>
                <w:rFonts w:ascii="Calibri" w:eastAsia="Times New Roman" w:hAnsi="Calibri" w:cs="Calibri"/>
                <w:color w:val="000000"/>
              </w:rPr>
              <w:t>X18</w:t>
            </w:r>
          </w:p>
        </w:tc>
        <w:tc>
          <w:tcPr>
            <w:tcW w:w="216"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r w:rsidRPr="00800A83">
              <w:rPr>
                <w:rFonts w:ascii="Calibri" w:eastAsia="Times New Roman" w:hAnsi="Calibri" w:cs="Calibri"/>
                <w:color w:val="000000"/>
              </w:rPr>
              <w:t>X19</w:t>
            </w:r>
          </w:p>
        </w:tc>
        <w:tc>
          <w:tcPr>
            <w:tcW w:w="216"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r w:rsidRPr="00800A83">
              <w:rPr>
                <w:rFonts w:ascii="Calibri" w:eastAsia="Times New Roman" w:hAnsi="Calibri" w:cs="Calibri"/>
                <w:color w:val="000000"/>
              </w:rPr>
              <w:t>X20</w:t>
            </w:r>
          </w:p>
        </w:tc>
        <w:tc>
          <w:tcPr>
            <w:tcW w:w="250"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r w:rsidRPr="00800A83">
              <w:rPr>
                <w:rFonts w:ascii="Calibri" w:eastAsia="Times New Roman" w:hAnsi="Calibri" w:cs="Calibri"/>
                <w:color w:val="000000"/>
              </w:rPr>
              <w:t>total</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r w:rsidRPr="00800A83">
              <w:rPr>
                <w:rFonts w:ascii="Calibri" w:eastAsia="Times New Roman" w:hAnsi="Calibri" w:cs="Calibri"/>
                <w:color w:val="000000"/>
              </w:rPr>
              <w:t>%</w:t>
            </w: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18</w:t>
            </w:r>
          </w:p>
        </w:tc>
        <w:tc>
          <w:tcPr>
            <w:tcW w:w="27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90</w:t>
            </w: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2</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2</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19</w:t>
            </w:r>
          </w:p>
        </w:tc>
        <w:tc>
          <w:tcPr>
            <w:tcW w:w="27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95</w:t>
            </w: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3</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3</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16</w:t>
            </w:r>
          </w:p>
        </w:tc>
        <w:tc>
          <w:tcPr>
            <w:tcW w:w="27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80</w:t>
            </w: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4</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4</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18</w:t>
            </w:r>
          </w:p>
        </w:tc>
        <w:tc>
          <w:tcPr>
            <w:tcW w:w="27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90</w:t>
            </w: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5</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5</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16</w:t>
            </w:r>
          </w:p>
        </w:tc>
        <w:tc>
          <w:tcPr>
            <w:tcW w:w="27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80</w:t>
            </w: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6</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6</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12</w:t>
            </w:r>
          </w:p>
        </w:tc>
        <w:tc>
          <w:tcPr>
            <w:tcW w:w="27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60</w:t>
            </w: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7</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7</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11</w:t>
            </w:r>
          </w:p>
        </w:tc>
        <w:tc>
          <w:tcPr>
            <w:tcW w:w="27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55</w:t>
            </w: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8</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8</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10</w:t>
            </w:r>
          </w:p>
        </w:tc>
        <w:tc>
          <w:tcPr>
            <w:tcW w:w="27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50</w:t>
            </w: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9</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9</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12</w:t>
            </w:r>
          </w:p>
        </w:tc>
        <w:tc>
          <w:tcPr>
            <w:tcW w:w="27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60</w:t>
            </w: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10</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10</w:t>
            </w:r>
          </w:p>
        </w:tc>
        <w:tc>
          <w:tcPr>
            <w:tcW w:w="27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50</w:t>
            </w: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11</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13</w:t>
            </w:r>
          </w:p>
        </w:tc>
        <w:tc>
          <w:tcPr>
            <w:tcW w:w="27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65</w:t>
            </w: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12</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12</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16</w:t>
            </w:r>
          </w:p>
        </w:tc>
        <w:tc>
          <w:tcPr>
            <w:tcW w:w="27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80</w:t>
            </w: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13</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13</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17</w:t>
            </w:r>
          </w:p>
        </w:tc>
        <w:tc>
          <w:tcPr>
            <w:tcW w:w="27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85</w:t>
            </w: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14</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14</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12</w:t>
            </w:r>
          </w:p>
        </w:tc>
        <w:tc>
          <w:tcPr>
            <w:tcW w:w="27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60</w:t>
            </w: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15</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15</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10</w:t>
            </w:r>
          </w:p>
        </w:tc>
        <w:tc>
          <w:tcPr>
            <w:tcW w:w="27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50</w:t>
            </w: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16</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16</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14</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17</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17</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14</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18</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18</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9</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19</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19</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17</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20</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20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19</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2</w:t>
            </w:r>
            <w:r w:rsidRPr="00800A83">
              <w:rPr>
                <w:rFonts w:ascii="Calibri" w:eastAsia="Times New Roman" w:hAnsi="Calibri" w:cs="Calibri"/>
                <w:color w:val="000000"/>
              </w:rPr>
              <w:lastRenderedPageBreak/>
              <w:t>1</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lastRenderedPageBreak/>
              <w:t>21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r w:rsidRPr="00800A83">
              <w:rPr>
                <w:rFonts w:ascii="Calibri" w:eastAsia="Times New Roman" w:hAnsi="Calibri" w:cs="Calibri"/>
                <w:color w:val="000000"/>
              </w:rPr>
              <w:lastRenderedPageBreak/>
              <w:t>6</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lastRenderedPageBreak/>
              <w:t>22</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22</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18</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23</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23</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16</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24</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24</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13</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25</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25</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16</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26</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26</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17</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27</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27</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12</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28</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28</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10</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29</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29</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14</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30</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30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14</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31</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31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9</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32</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32</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17</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33</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33</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12</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34</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34</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11</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35</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35</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10</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36</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36</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12</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37</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37</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10</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38</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38</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16</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39</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39</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18</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40</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40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16</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41</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41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13</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42</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42</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16</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43</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43</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17</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4</w:t>
            </w:r>
            <w:r w:rsidRPr="00800A83">
              <w:rPr>
                <w:rFonts w:ascii="Calibri" w:eastAsia="Times New Roman" w:hAnsi="Calibri" w:cs="Calibri"/>
                <w:color w:val="000000"/>
              </w:rPr>
              <w:lastRenderedPageBreak/>
              <w:t>4</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lastRenderedPageBreak/>
              <w:t>44</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r w:rsidRPr="00800A83">
              <w:rPr>
                <w:rFonts w:ascii="Calibri" w:eastAsia="Times New Roman" w:hAnsi="Calibri" w:cs="Calibri"/>
                <w:color w:val="000000"/>
              </w:rPr>
              <w:lastRenderedPageBreak/>
              <w:t>3</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lastRenderedPageBreak/>
              <w:t>45</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45</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16</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46</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46</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17</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47</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47</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12</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48</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48</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11</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49</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49</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10</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r w:rsidR="00800A83" w:rsidRPr="00800A83" w:rsidTr="00800A83">
        <w:trPr>
          <w:trHeight w:val="308"/>
        </w:trPr>
        <w:tc>
          <w:tcPr>
            <w:tcW w:w="183"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50</w:t>
            </w:r>
          </w:p>
        </w:tc>
        <w:tc>
          <w:tcPr>
            <w:tcW w:w="47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50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172"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09"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0</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16"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w:t>
            </w:r>
          </w:p>
        </w:tc>
        <w:tc>
          <w:tcPr>
            <w:tcW w:w="250" w:type="dxa"/>
            <w:shd w:val="clear" w:color="auto" w:fill="auto"/>
            <w:noWrap/>
            <w:vAlign w:val="bottom"/>
            <w:hideMark/>
          </w:tcPr>
          <w:p w:rsidR="00800A83" w:rsidRPr="00800A83" w:rsidRDefault="00800A83" w:rsidP="00800A83">
            <w:pPr>
              <w:spacing w:after="0" w:line="240" w:lineRule="auto"/>
              <w:jc w:val="right"/>
              <w:rPr>
                <w:rFonts w:ascii="Calibri" w:eastAsia="Times New Roman" w:hAnsi="Calibri" w:cs="Calibri"/>
                <w:color w:val="000000"/>
              </w:rPr>
            </w:pPr>
            <w:r w:rsidRPr="00800A83">
              <w:rPr>
                <w:rFonts w:ascii="Calibri" w:eastAsia="Times New Roman" w:hAnsi="Calibri" w:cs="Calibri"/>
                <w:color w:val="000000"/>
              </w:rPr>
              <w:t>12</w:t>
            </w:r>
          </w:p>
        </w:tc>
        <w:tc>
          <w:tcPr>
            <w:tcW w:w="273" w:type="dxa"/>
            <w:shd w:val="clear" w:color="auto" w:fill="auto"/>
            <w:noWrap/>
            <w:vAlign w:val="bottom"/>
            <w:hideMark/>
          </w:tcPr>
          <w:p w:rsidR="00800A83" w:rsidRPr="00800A83" w:rsidRDefault="00800A83" w:rsidP="00800A83">
            <w:pPr>
              <w:spacing w:after="0" w:line="240" w:lineRule="auto"/>
              <w:rPr>
                <w:rFonts w:ascii="Calibri" w:eastAsia="Times New Roman" w:hAnsi="Calibri" w:cs="Calibri"/>
                <w:color w:val="000000"/>
              </w:rPr>
            </w:pPr>
          </w:p>
        </w:tc>
      </w:tr>
    </w:tbl>
    <w:p w:rsidR="00800A83" w:rsidRDefault="00800A83" w:rsidP="0016068E">
      <w:pPr>
        <w:spacing w:line="480" w:lineRule="auto"/>
        <w:ind w:left="426"/>
      </w:pPr>
    </w:p>
    <w:p w:rsidR="006D68FA" w:rsidRDefault="006D68FA" w:rsidP="0016068E">
      <w:pPr>
        <w:spacing w:line="480" w:lineRule="auto"/>
        <w:ind w:left="426"/>
      </w:pPr>
    </w:p>
    <w:p w:rsidR="006D68FA" w:rsidRDefault="006D68FA" w:rsidP="0016068E">
      <w:pPr>
        <w:spacing w:line="480" w:lineRule="auto"/>
        <w:ind w:left="426"/>
      </w:pPr>
    </w:p>
    <w:p w:rsidR="006D68FA" w:rsidRDefault="006D68FA" w:rsidP="0016068E">
      <w:pPr>
        <w:spacing w:line="480" w:lineRule="auto"/>
        <w:ind w:left="426"/>
      </w:pPr>
    </w:p>
    <w:p w:rsidR="006D68FA" w:rsidRDefault="006D68FA" w:rsidP="0016068E">
      <w:pPr>
        <w:spacing w:line="480" w:lineRule="auto"/>
        <w:ind w:left="426"/>
      </w:pPr>
    </w:p>
    <w:p w:rsidR="006D68FA" w:rsidRDefault="006D68FA" w:rsidP="0016068E">
      <w:pPr>
        <w:spacing w:line="480" w:lineRule="auto"/>
        <w:ind w:left="426"/>
      </w:pPr>
    </w:p>
    <w:p w:rsidR="006D68FA" w:rsidRDefault="006D68FA" w:rsidP="0016068E">
      <w:pPr>
        <w:spacing w:line="480" w:lineRule="auto"/>
        <w:ind w:left="426"/>
      </w:pPr>
    </w:p>
    <w:p w:rsidR="006D68FA" w:rsidRDefault="006D68FA" w:rsidP="0016068E">
      <w:pPr>
        <w:spacing w:line="480" w:lineRule="auto"/>
        <w:ind w:left="426"/>
      </w:pPr>
    </w:p>
    <w:p w:rsidR="006D68FA" w:rsidRDefault="006D68FA" w:rsidP="0016068E">
      <w:pPr>
        <w:spacing w:line="480" w:lineRule="auto"/>
        <w:ind w:left="426"/>
      </w:pPr>
    </w:p>
    <w:p w:rsidR="006D68FA" w:rsidRDefault="001B1BB7" w:rsidP="0016068E">
      <w:pPr>
        <w:spacing w:line="480" w:lineRule="auto"/>
        <w:ind w:left="426"/>
      </w:pPr>
      <w:r>
        <w:rPr>
          <w:noProof/>
        </w:rPr>
        <w:lastRenderedPageBreak/>
        <w:drawing>
          <wp:inline distT="0" distB="0" distL="0" distR="0">
            <wp:extent cx="5417820" cy="7557135"/>
            <wp:effectExtent l="0" t="0" r="0" b="5715"/>
            <wp:docPr id="19"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engesahaan_1.jpg"/>
                    <pic:cNvPicPr/>
                  </pic:nvPicPr>
                  <pic:blipFill>
                    <a:blip r:embed="rId34" cstate="print">
                      <a:extLst>
                        <a:ext uri="{28A0092B-C50C-407E-A947-70E740481C1C}">
                          <a14:useLocalDpi xmlns:a14="http://schemas.microsoft.com/office/drawing/2010/main" val="0"/>
                        </a:ext>
                      </a:extLst>
                    </a:blip>
                    <a:stretch>
                      <a:fillRect/>
                    </a:stretch>
                  </pic:blipFill>
                  <pic:spPr>
                    <a:xfrm>
                      <a:off x="0" y="0"/>
                      <a:ext cx="5417820" cy="7557135"/>
                    </a:xfrm>
                    <a:prstGeom prst="rect">
                      <a:avLst/>
                    </a:prstGeom>
                  </pic:spPr>
                </pic:pic>
              </a:graphicData>
            </a:graphic>
          </wp:inline>
        </w:drawing>
      </w:r>
    </w:p>
    <w:p w:rsidR="006D68FA" w:rsidRDefault="006D68FA" w:rsidP="0016068E">
      <w:pPr>
        <w:spacing w:line="480" w:lineRule="auto"/>
        <w:ind w:left="426"/>
      </w:pPr>
    </w:p>
    <w:p w:rsidR="006D68FA" w:rsidRDefault="006D68FA" w:rsidP="0016068E">
      <w:pPr>
        <w:spacing w:line="480" w:lineRule="auto"/>
        <w:ind w:left="426"/>
      </w:pPr>
    </w:p>
    <w:p w:rsidR="006D68FA" w:rsidRDefault="006D68FA" w:rsidP="00C843FC">
      <w:pPr>
        <w:spacing w:line="480" w:lineRule="auto"/>
      </w:pPr>
    </w:p>
    <w:p w:rsidR="006D68FA" w:rsidRDefault="00C843FC" w:rsidP="0016068E">
      <w:pPr>
        <w:spacing w:line="480" w:lineRule="auto"/>
        <w:ind w:left="426"/>
      </w:pPr>
      <w:r>
        <w:rPr>
          <w:noProof/>
        </w:rPr>
        <w:drawing>
          <wp:anchor distT="0" distB="0" distL="114300" distR="114300" simplePos="0" relativeHeight="251693056" behindDoc="0" locked="0" layoutInCell="1" allowOverlap="1" wp14:anchorId="1B9876D9" wp14:editId="431430E8">
            <wp:simplePos x="0" y="0"/>
            <wp:positionH relativeFrom="page">
              <wp:posOffset>1036422</wp:posOffset>
            </wp:positionH>
            <wp:positionV relativeFrom="page">
              <wp:posOffset>431800</wp:posOffset>
            </wp:positionV>
            <wp:extent cx="5312410" cy="7661910"/>
            <wp:effectExtent l="0" t="0" r="2540" b="0"/>
            <wp:wrapNone/>
            <wp:docPr id="22"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5" cstate="print">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a:off x="0" y="0"/>
                      <a:ext cx="5312410" cy="7661910"/>
                    </a:xfrm>
                    <a:prstGeom prst="rect">
                      <a:avLst/>
                    </a:prstGeom>
                    <a:noFill/>
                  </pic:spPr>
                </pic:pic>
              </a:graphicData>
            </a:graphic>
            <wp14:sizeRelH relativeFrom="page">
              <wp14:pctWidth>0</wp14:pctWidth>
            </wp14:sizeRelH>
            <wp14:sizeRelV relativeFrom="page">
              <wp14:pctHeight>0</wp14:pctHeight>
            </wp14:sizeRelV>
          </wp:anchor>
        </w:drawing>
      </w:r>
    </w:p>
    <w:p w:rsidR="006D68FA" w:rsidRDefault="006D68FA" w:rsidP="0016068E">
      <w:pPr>
        <w:spacing w:line="480" w:lineRule="auto"/>
        <w:ind w:left="426"/>
      </w:pPr>
    </w:p>
    <w:p w:rsidR="006D68FA" w:rsidRDefault="006D68FA" w:rsidP="0016068E">
      <w:pPr>
        <w:spacing w:line="480" w:lineRule="auto"/>
        <w:ind w:left="426"/>
      </w:pPr>
    </w:p>
    <w:p w:rsidR="006D68FA" w:rsidRDefault="006D68FA" w:rsidP="0016068E">
      <w:pPr>
        <w:spacing w:line="480" w:lineRule="auto"/>
        <w:ind w:left="426"/>
      </w:pPr>
    </w:p>
    <w:p w:rsidR="006D68FA" w:rsidRDefault="006D68FA" w:rsidP="0016068E">
      <w:pPr>
        <w:spacing w:line="480" w:lineRule="auto"/>
        <w:ind w:left="426"/>
      </w:pPr>
    </w:p>
    <w:p w:rsidR="006D68FA" w:rsidRDefault="006D68FA" w:rsidP="0016068E">
      <w:pPr>
        <w:spacing w:line="480" w:lineRule="auto"/>
        <w:ind w:left="426"/>
      </w:pPr>
    </w:p>
    <w:p w:rsidR="006D68FA" w:rsidRDefault="006D68FA" w:rsidP="0016068E">
      <w:pPr>
        <w:spacing w:line="480" w:lineRule="auto"/>
        <w:ind w:left="426"/>
      </w:pPr>
    </w:p>
    <w:p w:rsidR="006D68FA" w:rsidRDefault="006D68FA" w:rsidP="0016068E">
      <w:pPr>
        <w:spacing w:line="480" w:lineRule="auto"/>
        <w:ind w:left="426"/>
      </w:pPr>
    </w:p>
    <w:p w:rsidR="006D68FA" w:rsidRDefault="006D68FA" w:rsidP="0016068E">
      <w:pPr>
        <w:spacing w:line="480" w:lineRule="auto"/>
        <w:ind w:left="426"/>
      </w:pPr>
    </w:p>
    <w:p w:rsidR="006D68FA" w:rsidRDefault="006D68FA" w:rsidP="0016068E">
      <w:pPr>
        <w:spacing w:line="480" w:lineRule="auto"/>
        <w:ind w:left="426"/>
      </w:pPr>
    </w:p>
    <w:p w:rsidR="006D68FA" w:rsidRDefault="006D68FA" w:rsidP="0016068E">
      <w:pPr>
        <w:spacing w:line="480" w:lineRule="auto"/>
        <w:ind w:left="426"/>
      </w:pPr>
    </w:p>
    <w:p w:rsidR="006D68FA" w:rsidRDefault="006D68FA" w:rsidP="0016068E">
      <w:pPr>
        <w:spacing w:line="480" w:lineRule="auto"/>
        <w:ind w:left="426"/>
      </w:pPr>
    </w:p>
    <w:p w:rsidR="006D68FA" w:rsidRDefault="006D68FA" w:rsidP="0016068E">
      <w:pPr>
        <w:spacing w:line="480" w:lineRule="auto"/>
        <w:ind w:left="426"/>
      </w:pPr>
    </w:p>
    <w:p w:rsidR="006D68FA" w:rsidRDefault="006D68FA" w:rsidP="0016068E">
      <w:pPr>
        <w:spacing w:line="480" w:lineRule="auto"/>
        <w:ind w:left="426"/>
      </w:pPr>
    </w:p>
    <w:p w:rsidR="006D68FA" w:rsidRDefault="006D68FA" w:rsidP="0016068E">
      <w:pPr>
        <w:spacing w:line="480" w:lineRule="auto"/>
        <w:ind w:left="426"/>
      </w:pPr>
    </w:p>
    <w:p w:rsidR="006D68FA" w:rsidRDefault="006D68FA" w:rsidP="0016068E">
      <w:pPr>
        <w:spacing w:line="480" w:lineRule="auto"/>
        <w:ind w:left="426"/>
      </w:pPr>
    </w:p>
    <w:p w:rsidR="006D68FA" w:rsidRDefault="006D68FA" w:rsidP="0016068E">
      <w:pPr>
        <w:spacing w:line="480" w:lineRule="auto"/>
        <w:ind w:left="426"/>
      </w:pPr>
    </w:p>
    <w:p w:rsidR="00B50A5A" w:rsidRDefault="00B50A5A" w:rsidP="00B11F9A">
      <w:pPr>
        <w:spacing w:line="480" w:lineRule="auto"/>
      </w:pPr>
    </w:p>
    <w:p w:rsidR="006D68FA" w:rsidRDefault="00C843FC" w:rsidP="00B11F9A">
      <w:pPr>
        <w:spacing w:line="480" w:lineRule="auto"/>
      </w:pPr>
      <w:r>
        <w:rPr>
          <w:noProof/>
        </w:rPr>
        <w:drawing>
          <wp:anchor distT="0" distB="0" distL="114300" distR="114300" simplePos="0" relativeHeight="251695104" behindDoc="0" locked="0" layoutInCell="1" allowOverlap="1" wp14:anchorId="3DC09570" wp14:editId="2031B2E5">
            <wp:simplePos x="0" y="0"/>
            <wp:positionH relativeFrom="page">
              <wp:posOffset>102870</wp:posOffset>
            </wp:positionH>
            <wp:positionV relativeFrom="page">
              <wp:posOffset>2708275</wp:posOffset>
            </wp:positionV>
            <wp:extent cx="7413625" cy="5193665"/>
            <wp:effectExtent l="5080" t="0" r="1905" b="1905"/>
            <wp:wrapNone/>
            <wp:docPr id="25" name="Picture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clrChange>
                        <a:clrFrom>
                          <a:srgbClr val="FFFFFF"/>
                        </a:clrFrom>
                        <a:clrTo>
                          <a:srgbClr val="FFFFFF">
                            <a:alpha val="0"/>
                          </a:srgbClr>
                        </a:clrTo>
                      </a:clrChange>
                      <a:extLst>
                        <a:ext uri="{28A0092B-C50C-407E-A947-70E740481C1C}">
                          <a14:useLocalDpi xmlns:a14="http://schemas.microsoft.com/office/drawing/2010/main" val="0"/>
                        </a:ext>
                      </a:extLst>
                    </a:blip>
                    <a:srcRect/>
                    <a:stretch>
                      <a:fillRect/>
                    </a:stretch>
                  </pic:blipFill>
                  <pic:spPr bwMode="auto">
                    <a:xfrm rot="16200000">
                      <a:off x="0" y="0"/>
                      <a:ext cx="7413625" cy="5193665"/>
                    </a:xfrm>
                    <a:prstGeom prst="rect">
                      <a:avLst/>
                    </a:prstGeom>
                    <a:noFill/>
                  </pic:spPr>
                </pic:pic>
              </a:graphicData>
            </a:graphic>
            <wp14:sizeRelH relativeFrom="page">
              <wp14:pctWidth>0</wp14:pctWidth>
            </wp14:sizeRelH>
            <wp14:sizeRelV relativeFrom="page">
              <wp14:pctHeight>0</wp14:pctHeight>
            </wp14:sizeRelV>
          </wp:anchor>
        </w:drawing>
      </w:r>
    </w:p>
    <w:sectPr w:rsidR="006D68FA" w:rsidSect="00BE2029">
      <w:pgSz w:w="12240" w:h="15840"/>
      <w:pgMar w:top="1440" w:right="1440" w:bottom="1440" w:left="2268" w:header="720" w:footer="720" w:gutter="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70B89" w:rsidRDefault="00970B89" w:rsidP="00C11283">
      <w:pPr>
        <w:spacing w:after="0" w:line="240" w:lineRule="auto"/>
      </w:pPr>
      <w:r>
        <w:separator/>
      </w:r>
    </w:p>
  </w:endnote>
  <w:endnote w:type="continuationSeparator" w:id="0">
    <w:p w:rsidR="00970B89" w:rsidRDefault="00970B89" w:rsidP="00C1128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10002FF" w:usb1="4000ACFF" w:usb2="00000009"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1BB7" w:rsidRDefault="001B1BB7" w:rsidP="00A12B4A">
    <w:pPr>
      <w:pStyle w:val="Footer"/>
      <w:tabs>
        <w:tab w:val="center" w:pos="4002"/>
        <w:tab w:val="left" w:pos="6097"/>
      </w:tabs>
    </w:pPr>
    <w:r>
      <w:tab/>
    </w:r>
  </w:p>
  <w:p w:rsidR="001B1BB7" w:rsidRDefault="001B1BB7">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1BB7" w:rsidRDefault="001B1BB7" w:rsidP="00A12B4A">
    <w:pPr>
      <w:pStyle w:val="Footer"/>
      <w:tabs>
        <w:tab w:val="center" w:pos="4002"/>
        <w:tab w:val="left" w:pos="6097"/>
      </w:tabs>
    </w:pPr>
    <w:r>
      <w:tab/>
    </w:r>
  </w:p>
  <w:p w:rsidR="001B1BB7" w:rsidRDefault="001B1BB7">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1796000"/>
      <w:docPartObj>
        <w:docPartGallery w:val="Page Numbers (Bottom of Page)"/>
        <w:docPartUnique/>
      </w:docPartObj>
    </w:sdtPr>
    <w:sdtEndPr>
      <w:rPr>
        <w:noProof/>
      </w:rPr>
    </w:sdtEndPr>
    <w:sdtContent>
      <w:p w:rsidR="001B1BB7" w:rsidRDefault="001B1BB7">
        <w:pPr>
          <w:pStyle w:val="Footer"/>
          <w:jc w:val="center"/>
        </w:pPr>
        <w:r>
          <w:fldChar w:fldCharType="begin"/>
        </w:r>
        <w:r>
          <w:instrText xml:space="preserve"> PAGE   \* MERGEFORMAT </w:instrText>
        </w:r>
        <w:r>
          <w:fldChar w:fldCharType="separate"/>
        </w:r>
        <w:r w:rsidR="006D79A9">
          <w:rPr>
            <w:noProof/>
          </w:rPr>
          <w:t>v</w:t>
        </w:r>
        <w:r>
          <w:rPr>
            <w:noProof/>
          </w:rPr>
          <w:fldChar w:fldCharType="end"/>
        </w:r>
      </w:p>
    </w:sdtContent>
  </w:sdt>
  <w:p w:rsidR="001B1BB7" w:rsidRDefault="001B1BB7">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83570632"/>
      <w:docPartObj>
        <w:docPartGallery w:val="Page Numbers (Bottom of Page)"/>
        <w:docPartUnique/>
      </w:docPartObj>
    </w:sdtPr>
    <w:sdtEndPr>
      <w:rPr>
        <w:noProof/>
      </w:rPr>
    </w:sdtEndPr>
    <w:sdtContent>
      <w:p w:rsidR="001B1BB7" w:rsidRDefault="001B1BB7">
        <w:pPr>
          <w:pStyle w:val="Footer"/>
          <w:jc w:val="center"/>
        </w:pPr>
        <w:r>
          <w:fldChar w:fldCharType="begin"/>
        </w:r>
        <w:r>
          <w:instrText xml:space="preserve"> PAGE   \* MERGEFORMAT </w:instrText>
        </w:r>
        <w:r>
          <w:fldChar w:fldCharType="separate"/>
        </w:r>
        <w:r w:rsidR="006D79A9">
          <w:rPr>
            <w:noProof/>
          </w:rPr>
          <w:t>vi</w:t>
        </w:r>
        <w:r>
          <w:rPr>
            <w:noProof/>
          </w:rPr>
          <w:fldChar w:fldCharType="end"/>
        </w:r>
      </w:p>
    </w:sdtContent>
  </w:sdt>
  <w:p w:rsidR="001B1BB7" w:rsidRDefault="001B1BB7">
    <w:pPr>
      <w:pStyle w:val="Foo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1BB7" w:rsidRDefault="001B1BB7" w:rsidP="000463B5">
    <w:pPr>
      <w:pStyle w:val="Footer"/>
    </w:pPr>
  </w:p>
  <w:p w:rsidR="001B1BB7" w:rsidRDefault="001B1BB7">
    <w:pPr>
      <w:pStyle w:val="Footer"/>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565607651"/>
      <w:docPartObj>
        <w:docPartGallery w:val="Page Numbers (Bottom of Page)"/>
        <w:docPartUnique/>
      </w:docPartObj>
    </w:sdtPr>
    <w:sdtEndPr>
      <w:rPr>
        <w:noProof/>
      </w:rPr>
    </w:sdtEndPr>
    <w:sdtContent>
      <w:p w:rsidR="001B1BB7" w:rsidRDefault="001B1BB7">
        <w:pPr>
          <w:pStyle w:val="Footer"/>
          <w:jc w:val="center"/>
        </w:pPr>
        <w:r>
          <w:fldChar w:fldCharType="begin"/>
        </w:r>
        <w:r>
          <w:instrText xml:space="preserve"> PAGE   \* MERGEFORMAT </w:instrText>
        </w:r>
        <w:r>
          <w:fldChar w:fldCharType="separate"/>
        </w:r>
        <w:r w:rsidR="006D79A9">
          <w:rPr>
            <w:noProof/>
          </w:rPr>
          <w:t>xii</w:t>
        </w:r>
        <w:r>
          <w:rPr>
            <w:noProof/>
          </w:rPr>
          <w:fldChar w:fldCharType="end"/>
        </w:r>
      </w:p>
    </w:sdtContent>
  </w:sdt>
  <w:p w:rsidR="001B1BB7" w:rsidRDefault="001B1BB7"/>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475131886"/>
      <w:docPartObj>
        <w:docPartGallery w:val="Page Numbers (Bottom of Page)"/>
        <w:docPartUnique/>
      </w:docPartObj>
    </w:sdtPr>
    <w:sdtEndPr>
      <w:rPr>
        <w:noProof/>
      </w:rPr>
    </w:sdtEndPr>
    <w:sdtContent>
      <w:p w:rsidR="001B1BB7" w:rsidRDefault="001B1BB7">
        <w:pPr>
          <w:pStyle w:val="Footer"/>
          <w:jc w:val="center"/>
        </w:pPr>
        <w:r>
          <w:fldChar w:fldCharType="begin"/>
        </w:r>
        <w:r>
          <w:instrText xml:space="preserve"> PAGE   \* MERGEFORMAT </w:instrText>
        </w:r>
        <w:r>
          <w:fldChar w:fldCharType="separate"/>
        </w:r>
        <w:r w:rsidR="006D79A9">
          <w:rPr>
            <w:noProof/>
          </w:rPr>
          <w:t>85</w:t>
        </w:r>
        <w:r>
          <w:rPr>
            <w:noProof/>
          </w:rPr>
          <w:fldChar w:fldCharType="end"/>
        </w:r>
      </w:p>
    </w:sdtContent>
  </w:sdt>
  <w:p w:rsidR="001B1BB7" w:rsidRDefault="001B1BB7"/>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118705571"/>
      <w:docPartObj>
        <w:docPartGallery w:val="Page Numbers (Bottom of Page)"/>
        <w:docPartUnique/>
      </w:docPartObj>
    </w:sdtPr>
    <w:sdtEndPr>
      <w:rPr>
        <w:noProof/>
      </w:rPr>
    </w:sdtEndPr>
    <w:sdtContent>
      <w:p w:rsidR="001B1BB7" w:rsidRDefault="001B1BB7">
        <w:pPr>
          <w:pStyle w:val="Footer"/>
          <w:jc w:val="center"/>
        </w:pPr>
        <w:r>
          <w:fldChar w:fldCharType="begin"/>
        </w:r>
        <w:r>
          <w:instrText xml:space="preserve"> PAGE   \* MERGEFORMAT </w:instrText>
        </w:r>
        <w:r>
          <w:fldChar w:fldCharType="separate"/>
        </w:r>
        <w:r w:rsidR="006D79A9">
          <w:rPr>
            <w:noProof/>
          </w:rPr>
          <w:t>1</w:t>
        </w:r>
        <w:r>
          <w:rPr>
            <w:noProof/>
          </w:rPr>
          <w:fldChar w:fldCharType="end"/>
        </w:r>
      </w:p>
    </w:sdtContent>
  </w:sdt>
  <w:p w:rsidR="001B1BB7" w:rsidRDefault="001B1BB7">
    <w:pPr>
      <w:pStyle w:val="Footer"/>
    </w:pPr>
  </w:p>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1BB7" w:rsidRDefault="001B1BB7">
    <w:pPr>
      <w:pStyle w:val="Footer"/>
      <w:jc w:val="center"/>
    </w:pPr>
  </w:p>
  <w:p w:rsidR="001B1BB7" w:rsidRDefault="001B1BB7">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70B89" w:rsidRDefault="00970B89" w:rsidP="00C11283">
      <w:pPr>
        <w:spacing w:after="0" w:line="240" w:lineRule="auto"/>
      </w:pPr>
      <w:r>
        <w:separator/>
      </w:r>
    </w:p>
  </w:footnote>
  <w:footnote w:type="continuationSeparator" w:id="0">
    <w:p w:rsidR="00970B89" w:rsidRDefault="00970B89" w:rsidP="00C11283">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1BB7" w:rsidRDefault="001B1BB7">
    <w:pPr>
      <w:pStyle w:val="Header"/>
      <w:jc w:val="right"/>
    </w:pPr>
  </w:p>
  <w:p w:rsidR="001B1BB7" w:rsidRDefault="001B1BB7">
    <w:pPr>
      <w:pStyle w:val="Header"/>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015621294"/>
      <w:docPartObj>
        <w:docPartGallery w:val="Page Numbers (Top of Page)"/>
        <w:docPartUnique/>
      </w:docPartObj>
    </w:sdtPr>
    <w:sdtEndPr>
      <w:rPr>
        <w:noProof/>
      </w:rPr>
    </w:sdtEndPr>
    <w:sdtContent>
      <w:p w:rsidR="001B1BB7" w:rsidRDefault="001B1BB7">
        <w:pPr>
          <w:pStyle w:val="Header"/>
          <w:jc w:val="right"/>
        </w:pPr>
        <w:r>
          <w:fldChar w:fldCharType="begin"/>
        </w:r>
        <w:r>
          <w:instrText xml:space="preserve"> PAGE   \* MERGEFORMAT </w:instrText>
        </w:r>
        <w:r>
          <w:fldChar w:fldCharType="separate"/>
        </w:r>
        <w:r w:rsidR="006D79A9">
          <w:rPr>
            <w:noProof/>
          </w:rPr>
          <w:t>85</w:t>
        </w:r>
        <w:r>
          <w:rPr>
            <w:noProof/>
          </w:rPr>
          <w:fldChar w:fldCharType="end"/>
        </w:r>
      </w:p>
    </w:sdtContent>
  </w:sdt>
  <w:p w:rsidR="001B1BB7" w:rsidRDefault="001B1BB7">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1BB7" w:rsidRDefault="001B1BB7">
    <w:pPr>
      <w:pStyle w:val="Header"/>
      <w:jc w:val="right"/>
    </w:pPr>
  </w:p>
  <w:p w:rsidR="001B1BB7" w:rsidRDefault="001B1BB7">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1BB7" w:rsidRDefault="001B1BB7">
    <w:pPr>
      <w:pStyle w:val="Header"/>
      <w:jc w:val="right"/>
    </w:pPr>
  </w:p>
  <w:p w:rsidR="001B1BB7" w:rsidRDefault="001B1BB7">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1BB7" w:rsidRDefault="001B1BB7">
    <w:pPr>
      <w:pStyle w:val="Header"/>
      <w:jc w:val="right"/>
    </w:pPr>
  </w:p>
  <w:p w:rsidR="001B1BB7" w:rsidRDefault="001B1BB7" w:rsidP="004D6497">
    <w:pPr>
      <w:tabs>
        <w:tab w:val="left" w:pos="7568"/>
      </w:tabs>
      <w:jc w:val="center"/>
    </w:pP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1BB7" w:rsidRDefault="001B1BB7" w:rsidP="0010557E">
    <w:pPr>
      <w:pStyle w:val="Header"/>
      <w:jc w:val="right"/>
    </w:pPr>
    <w:r>
      <w:t>9</w:t>
    </w:r>
  </w:p>
  <w:p w:rsidR="001B1BB7" w:rsidRDefault="001B1BB7" w:rsidP="0010557E">
    <w:pPr>
      <w:pStyle w:val="Header"/>
      <w:jc w:val="right"/>
    </w:pPr>
  </w:p>
  <w:p w:rsidR="001B1BB7" w:rsidRDefault="001B1BB7" w:rsidP="00626F47">
    <w:pPr>
      <w:tabs>
        <w:tab w:val="left" w:pos="7200"/>
      </w:tabs>
    </w:pPr>
    <w:r>
      <w:tab/>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1BB7" w:rsidRDefault="001B1BB7">
    <w:pPr>
      <w:pStyle w:val="Header"/>
      <w:jc w:val="right"/>
    </w:pPr>
  </w:p>
  <w:p w:rsidR="001B1BB7" w:rsidRDefault="001B1BB7" w:rsidP="004D6497">
    <w:pPr>
      <w:tabs>
        <w:tab w:val="left" w:pos="7568"/>
      </w:tabs>
      <w:jc w:val="center"/>
    </w:pP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822733792"/>
      <w:docPartObj>
        <w:docPartGallery w:val="Page Numbers (Top of Page)"/>
        <w:docPartUnique/>
      </w:docPartObj>
    </w:sdtPr>
    <w:sdtEndPr>
      <w:rPr>
        <w:noProof/>
      </w:rPr>
    </w:sdtEndPr>
    <w:sdtContent>
      <w:p w:rsidR="001B1BB7" w:rsidRDefault="001B1BB7">
        <w:pPr>
          <w:pStyle w:val="Header"/>
          <w:jc w:val="right"/>
        </w:pPr>
        <w:r>
          <w:fldChar w:fldCharType="begin"/>
        </w:r>
        <w:r>
          <w:instrText xml:space="preserve"> PAGE   \* MERGEFORMAT </w:instrText>
        </w:r>
        <w:r>
          <w:fldChar w:fldCharType="separate"/>
        </w:r>
        <w:r w:rsidR="006D79A9">
          <w:rPr>
            <w:noProof/>
          </w:rPr>
          <w:t>50</w:t>
        </w:r>
        <w:r>
          <w:rPr>
            <w:noProof/>
          </w:rPr>
          <w:fldChar w:fldCharType="end"/>
        </w:r>
      </w:p>
    </w:sdtContent>
  </w:sdt>
  <w:p w:rsidR="001B1BB7" w:rsidRDefault="001B1BB7" w:rsidP="004D6497">
    <w:pPr>
      <w:tabs>
        <w:tab w:val="left" w:pos="7568"/>
      </w:tabs>
      <w:jc w:val="cente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1BB7" w:rsidRDefault="001B1BB7" w:rsidP="004D6497">
    <w:pPr>
      <w:pStyle w:val="Header"/>
    </w:pPr>
  </w:p>
  <w:p w:rsidR="001B1BB7" w:rsidRDefault="001B1BB7">
    <w:pPr>
      <w:pStyle w:val="Header"/>
    </w:pP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718437570"/>
      <w:docPartObj>
        <w:docPartGallery w:val="Page Numbers (Top of Page)"/>
        <w:docPartUnique/>
      </w:docPartObj>
    </w:sdtPr>
    <w:sdtEndPr>
      <w:rPr>
        <w:noProof/>
      </w:rPr>
    </w:sdtEndPr>
    <w:sdtContent>
      <w:p w:rsidR="001B1BB7" w:rsidRDefault="001B1BB7">
        <w:pPr>
          <w:pStyle w:val="Header"/>
          <w:jc w:val="right"/>
        </w:pPr>
        <w:r>
          <w:fldChar w:fldCharType="begin"/>
        </w:r>
        <w:r>
          <w:instrText xml:space="preserve"> PAGE   \* MERGEFORMAT </w:instrText>
        </w:r>
        <w:r>
          <w:fldChar w:fldCharType="separate"/>
        </w:r>
        <w:r w:rsidR="006D79A9">
          <w:rPr>
            <w:noProof/>
          </w:rPr>
          <w:t>81</w:t>
        </w:r>
        <w:r>
          <w:rPr>
            <w:noProof/>
          </w:rPr>
          <w:fldChar w:fldCharType="end"/>
        </w:r>
      </w:p>
    </w:sdtContent>
  </w:sdt>
  <w:p w:rsidR="001B1BB7" w:rsidRDefault="001B1BB7">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2"/>
    <w:multiLevelType w:val="hybridMultilevel"/>
    <w:tmpl w:val="982C5056"/>
    <w:lvl w:ilvl="0" w:tplc="1444E6F0">
      <w:start w:val="1"/>
      <w:numFmt w:val="decimal"/>
      <w:lvlText w:val="%1."/>
      <w:lvlJc w:val="left"/>
      <w:pPr>
        <w:ind w:left="0" w:firstLine="0"/>
      </w:pPr>
      <w:rPr>
        <w:rFonts w:ascii="Arial" w:eastAsia="Arial" w:hAnsi="Arial" w:cs="Arial"/>
      </w:rPr>
    </w:lvl>
    <w:lvl w:ilvl="1" w:tplc="FFFFFFFF">
      <w:start w:val="1"/>
      <w:numFmt w:val="bullet"/>
      <w:lvlText w:val=""/>
      <w:lvlJc w:val="left"/>
      <w:pPr>
        <w:ind w:left="0" w:firstLine="0"/>
      </w:pPr>
    </w:lvl>
    <w:lvl w:ilvl="2" w:tplc="FFFFFFFF">
      <w:start w:val="1"/>
      <w:numFmt w:val="bullet"/>
      <w:lvlText w:val=""/>
      <w:lvlJc w:val="left"/>
      <w:pPr>
        <w:ind w:left="0" w:firstLine="0"/>
      </w:pPr>
    </w:lvl>
    <w:lvl w:ilvl="3" w:tplc="FFFFFFFF">
      <w:start w:val="1"/>
      <w:numFmt w:val="bullet"/>
      <w:lvlText w:val=""/>
      <w:lvlJc w:val="left"/>
      <w:pPr>
        <w:ind w:left="0" w:firstLine="0"/>
      </w:pPr>
    </w:lvl>
    <w:lvl w:ilvl="4" w:tplc="FFFFFFFF">
      <w:start w:val="1"/>
      <w:numFmt w:val="bullet"/>
      <w:lvlText w:val=""/>
      <w:lvlJc w:val="left"/>
      <w:pPr>
        <w:ind w:left="0" w:firstLine="0"/>
      </w:pPr>
    </w:lvl>
    <w:lvl w:ilvl="5" w:tplc="FFFFFFFF">
      <w:start w:val="1"/>
      <w:numFmt w:val="bullet"/>
      <w:lvlText w:val=""/>
      <w:lvlJc w:val="left"/>
      <w:pPr>
        <w:ind w:left="0" w:firstLine="0"/>
      </w:pPr>
    </w:lvl>
    <w:lvl w:ilvl="6" w:tplc="FFFFFFFF">
      <w:start w:val="1"/>
      <w:numFmt w:val="bullet"/>
      <w:lvlText w:val=""/>
      <w:lvlJc w:val="left"/>
      <w:pPr>
        <w:ind w:left="0" w:firstLine="0"/>
      </w:pPr>
    </w:lvl>
    <w:lvl w:ilvl="7" w:tplc="FFFFFFFF">
      <w:start w:val="1"/>
      <w:numFmt w:val="bullet"/>
      <w:lvlText w:val=""/>
      <w:lvlJc w:val="left"/>
      <w:pPr>
        <w:ind w:left="0" w:firstLine="0"/>
      </w:pPr>
    </w:lvl>
    <w:lvl w:ilvl="8" w:tplc="FFFFFFFF">
      <w:start w:val="1"/>
      <w:numFmt w:val="bullet"/>
      <w:lvlText w:val=""/>
      <w:lvlJc w:val="left"/>
      <w:pPr>
        <w:ind w:left="0" w:firstLine="0"/>
      </w:pPr>
    </w:lvl>
  </w:abstractNum>
  <w:abstractNum w:abstractNumId="1">
    <w:nsid w:val="041E1360"/>
    <w:multiLevelType w:val="multilevel"/>
    <w:tmpl w:val="41EECFF4"/>
    <w:lvl w:ilvl="0">
      <w:start w:val="1"/>
      <w:numFmt w:val="decimal"/>
      <w:lvlText w:val="%1."/>
      <w:lvlJc w:val="left"/>
      <w:pPr>
        <w:ind w:left="1080" w:hanging="360"/>
      </w:pPr>
      <w:rPr>
        <w:rFonts w:hint="default"/>
      </w:rPr>
    </w:lvl>
    <w:lvl w:ilvl="1">
      <w:start w:val="1"/>
      <w:numFmt w:val="decimal"/>
      <w:isLgl/>
      <w:lvlText w:val="%1.%2"/>
      <w:lvlJc w:val="left"/>
      <w:pPr>
        <w:ind w:left="1845" w:hanging="405"/>
      </w:pPr>
      <w:rPr>
        <w:rFonts w:hint="default"/>
      </w:rPr>
    </w:lvl>
    <w:lvl w:ilvl="2">
      <w:start w:val="1"/>
      <w:numFmt w:val="decimal"/>
      <w:isLgl/>
      <w:lvlText w:val="%1.%2.%3"/>
      <w:lvlJc w:val="left"/>
      <w:pPr>
        <w:ind w:left="2880" w:hanging="720"/>
      </w:pPr>
      <w:rPr>
        <w:rFonts w:hint="default"/>
      </w:rPr>
    </w:lvl>
    <w:lvl w:ilvl="3">
      <w:start w:val="1"/>
      <w:numFmt w:val="decimal"/>
      <w:isLgl/>
      <w:lvlText w:val="%1.%2.%3.%4"/>
      <w:lvlJc w:val="left"/>
      <w:pPr>
        <w:ind w:left="3960" w:hanging="1080"/>
      </w:pPr>
      <w:rPr>
        <w:rFonts w:hint="default"/>
      </w:rPr>
    </w:lvl>
    <w:lvl w:ilvl="4">
      <w:start w:val="1"/>
      <w:numFmt w:val="decimal"/>
      <w:isLgl/>
      <w:lvlText w:val="%1.%2.%3.%4.%5"/>
      <w:lvlJc w:val="left"/>
      <w:pPr>
        <w:ind w:left="4680" w:hanging="1080"/>
      </w:pPr>
      <w:rPr>
        <w:rFonts w:hint="default"/>
      </w:rPr>
    </w:lvl>
    <w:lvl w:ilvl="5">
      <w:start w:val="1"/>
      <w:numFmt w:val="decimal"/>
      <w:isLgl/>
      <w:lvlText w:val="%1.%2.%3.%4.%5.%6"/>
      <w:lvlJc w:val="left"/>
      <w:pPr>
        <w:ind w:left="5760" w:hanging="1440"/>
      </w:pPr>
      <w:rPr>
        <w:rFonts w:hint="default"/>
      </w:rPr>
    </w:lvl>
    <w:lvl w:ilvl="6">
      <w:start w:val="1"/>
      <w:numFmt w:val="decimal"/>
      <w:isLgl/>
      <w:lvlText w:val="%1.%2.%3.%4.%5.%6.%7"/>
      <w:lvlJc w:val="left"/>
      <w:pPr>
        <w:ind w:left="6480" w:hanging="1440"/>
      </w:pPr>
      <w:rPr>
        <w:rFonts w:hint="default"/>
      </w:rPr>
    </w:lvl>
    <w:lvl w:ilvl="7">
      <w:start w:val="1"/>
      <w:numFmt w:val="decimal"/>
      <w:isLgl/>
      <w:lvlText w:val="%1.%2.%3.%4.%5.%6.%7.%8"/>
      <w:lvlJc w:val="left"/>
      <w:pPr>
        <w:ind w:left="7560" w:hanging="1800"/>
      </w:pPr>
      <w:rPr>
        <w:rFonts w:hint="default"/>
      </w:rPr>
    </w:lvl>
    <w:lvl w:ilvl="8">
      <w:start w:val="1"/>
      <w:numFmt w:val="decimal"/>
      <w:isLgl/>
      <w:lvlText w:val="%1.%2.%3.%4.%5.%6.%7.%8.%9"/>
      <w:lvlJc w:val="left"/>
      <w:pPr>
        <w:ind w:left="8280" w:hanging="1800"/>
      </w:pPr>
      <w:rPr>
        <w:rFonts w:hint="default"/>
      </w:rPr>
    </w:lvl>
  </w:abstractNum>
  <w:abstractNum w:abstractNumId="2">
    <w:nsid w:val="04416BC4"/>
    <w:multiLevelType w:val="hybridMultilevel"/>
    <w:tmpl w:val="06D69A4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064656DE"/>
    <w:multiLevelType w:val="hybridMultilevel"/>
    <w:tmpl w:val="7F344BD0"/>
    <w:lvl w:ilvl="0" w:tplc="EB8CDB10">
      <w:start w:val="1"/>
      <w:numFmt w:val="lowerLetter"/>
      <w:lvlText w:val="%1)"/>
      <w:lvlJc w:val="left"/>
      <w:pPr>
        <w:ind w:left="2520" w:hanging="360"/>
      </w:pPr>
      <w:rPr>
        <w:rFonts w:hint="default"/>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4">
    <w:nsid w:val="069A60D3"/>
    <w:multiLevelType w:val="hybridMultilevel"/>
    <w:tmpl w:val="9EDE3168"/>
    <w:lvl w:ilvl="0" w:tplc="E916921C">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089201C4"/>
    <w:multiLevelType w:val="hybridMultilevel"/>
    <w:tmpl w:val="ED6CF268"/>
    <w:lvl w:ilvl="0" w:tplc="04090019">
      <w:start w:val="1"/>
      <w:numFmt w:val="lowerLetter"/>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
    <w:nsid w:val="0AD25092"/>
    <w:multiLevelType w:val="hybridMultilevel"/>
    <w:tmpl w:val="B12C8C58"/>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7">
    <w:nsid w:val="0B4743D4"/>
    <w:multiLevelType w:val="hybridMultilevel"/>
    <w:tmpl w:val="C9147CF8"/>
    <w:lvl w:ilvl="0" w:tplc="F6F4862C">
      <w:start w:val="1"/>
      <w:numFmt w:val="decimal"/>
      <w:lvlText w:val="%1."/>
      <w:lvlJc w:val="left"/>
      <w:pPr>
        <w:ind w:left="1530" w:hanging="360"/>
      </w:pPr>
      <w:rPr>
        <w:rFonts w:hint="default"/>
      </w:rPr>
    </w:lvl>
    <w:lvl w:ilvl="1" w:tplc="04090019" w:tentative="1">
      <w:start w:val="1"/>
      <w:numFmt w:val="lowerLetter"/>
      <w:lvlText w:val="%2."/>
      <w:lvlJc w:val="left"/>
      <w:pPr>
        <w:ind w:left="2250" w:hanging="360"/>
      </w:pPr>
    </w:lvl>
    <w:lvl w:ilvl="2" w:tplc="0409001B" w:tentative="1">
      <w:start w:val="1"/>
      <w:numFmt w:val="lowerRoman"/>
      <w:lvlText w:val="%3."/>
      <w:lvlJc w:val="right"/>
      <w:pPr>
        <w:ind w:left="2970" w:hanging="180"/>
      </w:pPr>
    </w:lvl>
    <w:lvl w:ilvl="3" w:tplc="0409000F" w:tentative="1">
      <w:start w:val="1"/>
      <w:numFmt w:val="decimal"/>
      <w:lvlText w:val="%4."/>
      <w:lvlJc w:val="left"/>
      <w:pPr>
        <w:ind w:left="3690" w:hanging="360"/>
      </w:pPr>
    </w:lvl>
    <w:lvl w:ilvl="4" w:tplc="04090019" w:tentative="1">
      <w:start w:val="1"/>
      <w:numFmt w:val="lowerLetter"/>
      <w:lvlText w:val="%5."/>
      <w:lvlJc w:val="left"/>
      <w:pPr>
        <w:ind w:left="4410" w:hanging="360"/>
      </w:pPr>
    </w:lvl>
    <w:lvl w:ilvl="5" w:tplc="0409001B" w:tentative="1">
      <w:start w:val="1"/>
      <w:numFmt w:val="lowerRoman"/>
      <w:lvlText w:val="%6."/>
      <w:lvlJc w:val="right"/>
      <w:pPr>
        <w:ind w:left="5130" w:hanging="180"/>
      </w:pPr>
    </w:lvl>
    <w:lvl w:ilvl="6" w:tplc="0409000F" w:tentative="1">
      <w:start w:val="1"/>
      <w:numFmt w:val="decimal"/>
      <w:lvlText w:val="%7."/>
      <w:lvlJc w:val="left"/>
      <w:pPr>
        <w:ind w:left="5850" w:hanging="360"/>
      </w:pPr>
    </w:lvl>
    <w:lvl w:ilvl="7" w:tplc="04090019" w:tentative="1">
      <w:start w:val="1"/>
      <w:numFmt w:val="lowerLetter"/>
      <w:lvlText w:val="%8."/>
      <w:lvlJc w:val="left"/>
      <w:pPr>
        <w:ind w:left="6570" w:hanging="360"/>
      </w:pPr>
    </w:lvl>
    <w:lvl w:ilvl="8" w:tplc="0409001B" w:tentative="1">
      <w:start w:val="1"/>
      <w:numFmt w:val="lowerRoman"/>
      <w:lvlText w:val="%9."/>
      <w:lvlJc w:val="right"/>
      <w:pPr>
        <w:ind w:left="7290" w:hanging="180"/>
      </w:pPr>
    </w:lvl>
  </w:abstractNum>
  <w:abstractNum w:abstractNumId="8">
    <w:nsid w:val="0CB2450D"/>
    <w:multiLevelType w:val="hybridMultilevel"/>
    <w:tmpl w:val="7EBA377A"/>
    <w:lvl w:ilvl="0" w:tplc="25F6B2BC">
      <w:start w:val="1"/>
      <w:numFmt w:val="decimal"/>
      <w:lvlText w:val="%1."/>
      <w:lvlJc w:val="left"/>
      <w:pPr>
        <w:ind w:left="2913"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0EC975A3"/>
    <w:multiLevelType w:val="hybridMultilevel"/>
    <w:tmpl w:val="FD6EFBBE"/>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10">
    <w:nsid w:val="0F0861AF"/>
    <w:multiLevelType w:val="multilevel"/>
    <w:tmpl w:val="EF30B6AC"/>
    <w:lvl w:ilvl="0">
      <w:start w:val="1"/>
      <w:numFmt w:val="decimal"/>
      <w:lvlText w:val="%1."/>
      <w:lvlJc w:val="left"/>
      <w:pPr>
        <w:ind w:left="1200" w:hanging="360"/>
      </w:pPr>
      <w:rPr>
        <w:rFonts w:hint="default"/>
      </w:rPr>
    </w:lvl>
    <w:lvl w:ilvl="1">
      <w:start w:val="2"/>
      <w:numFmt w:val="decimal"/>
      <w:isLgl/>
      <w:lvlText w:val="%1.%2"/>
      <w:lvlJc w:val="left"/>
      <w:pPr>
        <w:ind w:left="1935" w:hanging="405"/>
      </w:pPr>
      <w:rPr>
        <w:rFonts w:hint="default"/>
      </w:rPr>
    </w:lvl>
    <w:lvl w:ilvl="2">
      <w:start w:val="1"/>
      <w:numFmt w:val="decimal"/>
      <w:isLgl/>
      <w:lvlText w:val="%1.%2.%3"/>
      <w:lvlJc w:val="left"/>
      <w:pPr>
        <w:ind w:left="2940" w:hanging="720"/>
      </w:pPr>
      <w:rPr>
        <w:rFonts w:hint="default"/>
      </w:rPr>
    </w:lvl>
    <w:lvl w:ilvl="3">
      <w:start w:val="1"/>
      <w:numFmt w:val="decimal"/>
      <w:isLgl/>
      <w:lvlText w:val="%1.%2.%3.%4"/>
      <w:lvlJc w:val="left"/>
      <w:pPr>
        <w:ind w:left="3990" w:hanging="1080"/>
      </w:pPr>
      <w:rPr>
        <w:rFonts w:hint="default"/>
      </w:rPr>
    </w:lvl>
    <w:lvl w:ilvl="4">
      <w:start w:val="1"/>
      <w:numFmt w:val="decimal"/>
      <w:isLgl/>
      <w:lvlText w:val="%1.%2.%3.%4.%5"/>
      <w:lvlJc w:val="left"/>
      <w:pPr>
        <w:ind w:left="4680" w:hanging="1080"/>
      </w:pPr>
      <w:rPr>
        <w:rFonts w:hint="default"/>
      </w:rPr>
    </w:lvl>
    <w:lvl w:ilvl="5">
      <w:start w:val="1"/>
      <w:numFmt w:val="decimal"/>
      <w:isLgl/>
      <w:lvlText w:val="%1.%2.%3.%4.%5.%6"/>
      <w:lvlJc w:val="left"/>
      <w:pPr>
        <w:ind w:left="5730" w:hanging="1440"/>
      </w:pPr>
      <w:rPr>
        <w:rFonts w:hint="default"/>
      </w:rPr>
    </w:lvl>
    <w:lvl w:ilvl="6">
      <w:start w:val="1"/>
      <w:numFmt w:val="decimal"/>
      <w:isLgl/>
      <w:lvlText w:val="%1.%2.%3.%4.%5.%6.%7"/>
      <w:lvlJc w:val="left"/>
      <w:pPr>
        <w:ind w:left="6420" w:hanging="1440"/>
      </w:pPr>
      <w:rPr>
        <w:rFonts w:hint="default"/>
      </w:rPr>
    </w:lvl>
    <w:lvl w:ilvl="7">
      <w:start w:val="1"/>
      <w:numFmt w:val="decimal"/>
      <w:isLgl/>
      <w:lvlText w:val="%1.%2.%3.%4.%5.%6.%7.%8"/>
      <w:lvlJc w:val="left"/>
      <w:pPr>
        <w:ind w:left="7470" w:hanging="1800"/>
      </w:pPr>
      <w:rPr>
        <w:rFonts w:hint="default"/>
      </w:rPr>
    </w:lvl>
    <w:lvl w:ilvl="8">
      <w:start w:val="1"/>
      <w:numFmt w:val="decimal"/>
      <w:isLgl/>
      <w:lvlText w:val="%1.%2.%3.%4.%5.%6.%7.%8.%9"/>
      <w:lvlJc w:val="left"/>
      <w:pPr>
        <w:ind w:left="8160" w:hanging="1800"/>
      </w:pPr>
      <w:rPr>
        <w:rFonts w:hint="default"/>
      </w:rPr>
    </w:lvl>
  </w:abstractNum>
  <w:abstractNum w:abstractNumId="11">
    <w:nsid w:val="118E2F8A"/>
    <w:multiLevelType w:val="hybridMultilevel"/>
    <w:tmpl w:val="1166E1C0"/>
    <w:lvl w:ilvl="0" w:tplc="1A0CA25E">
      <w:start w:val="1"/>
      <w:numFmt w:val="lowerLetter"/>
      <w:lvlText w:val="%1."/>
      <w:lvlJc w:val="left"/>
      <w:pPr>
        <w:ind w:left="2280" w:hanging="360"/>
      </w:pPr>
      <w:rPr>
        <w:rFonts w:ascii="Arial" w:eastAsiaTheme="minorHAnsi" w:hAnsi="Arial" w:cs="Arial"/>
      </w:rPr>
    </w:lvl>
    <w:lvl w:ilvl="1" w:tplc="04090019" w:tentative="1">
      <w:start w:val="1"/>
      <w:numFmt w:val="lowerLetter"/>
      <w:lvlText w:val="%2."/>
      <w:lvlJc w:val="left"/>
      <w:pPr>
        <w:ind w:left="3000" w:hanging="360"/>
      </w:pPr>
    </w:lvl>
    <w:lvl w:ilvl="2" w:tplc="0409001B" w:tentative="1">
      <w:start w:val="1"/>
      <w:numFmt w:val="lowerRoman"/>
      <w:lvlText w:val="%3."/>
      <w:lvlJc w:val="right"/>
      <w:pPr>
        <w:ind w:left="3720" w:hanging="180"/>
      </w:pPr>
    </w:lvl>
    <w:lvl w:ilvl="3" w:tplc="0409000F" w:tentative="1">
      <w:start w:val="1"/>
      <w:numFmt w:val="decimal"/>
      <w:lvlText w:val="%4."/>
      <w:lvlJc w:val="left"/>
      <w:pPr>
        <w:ind w:left="4440" w:hanging="360"/>
      </w:pPr>
    </w:lvl>
    <w:lvl w:ilvl="4" w:tplc="04090019" w:tentative="1">
      <w:start w:val="1"/>
      <w:numFmt w:val="lowerLetter"/>
      <w:lvlText w:val="%5."/>
      <w:lvlJc w:val="left"/>
      <w:pPr>
        <w:ind w:left="5160" w:hanging="360"/>
      </w:pPr>
    </w:lvl>
    <w:lvl w:ilvl="5" w:tplc="0409001B" w:tentative="1">
      <w:start w:val="1"/>
      <w:numFmt w:val="lowerRoman"/>
      <w:lvlText w:val="%6."/>
      <w:lvlJc w:val="right"/>
      <w:pPr>
        <w:ind w:left="5880" w:hanging="180"/>
      </w:pPr>
    </w:lvl>
    <w:lvl w:ilvl="6" w:tplc="0409000F" w:tentative="1">
      <w:start w:val="1"/>
      <w:numFmt w:val="decimal"/>
      <w:lvlText w:val="%7."/>
      <w:lvlJc w:val="left"/>
      <w:pPr>
        <w:ind w:left="6600" w:hanging="360"/>
      </w:pPr>
    </w:lvl>
    <w:lvl w:ilvl="7" w:tplc="04090019" w:tentative="1">
      <w:start w:val="1"/>
      <w:numFmt w:val="lowerLetter"/>
      <w:lvlText w:val="%8."/>
      <w:lvlJc w:val="left"/>
      <w:pPr>
        <w:ind w:left="7320" w:hanging="360"/>
      </w:pPr>
    </w:lvl>
    <w:lvl w:ilvl="8" w:tplc="0409001B" w:tentative="1">
      <w:start w:val="1"/>
      <w:numFmt w:val="lowerRoman"/>
      <w:lvlText w:val="%9."/>
      <w:lvlJc w:val="right"/>
      <w:pPr>
        <w:ind w:left="8040" w:hanging="180"/>
      </w:pPr>
    </w:lvl>
  </w:abstractNum>
  <w:abstractNum w:abstractNumId="12">
    <w:nsid w:val="12D77465"/>
    <w:multiLevelType w:val="hybridMultilevel"/>
    <w:tmpl w:val="078E4288"/>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1308402F"/>
    <w:multiLevelType w:val="hybridMultilevel"/>
    <w:tmpl w:val="2BF246AE"/>
    <w:lvl w:ilvl="0" w:tplc="51BC240C">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14">
    <w:nsid w:val="199A5DC1"/>
    <w:multiLevelType w:val="hybridMultilevel"/>
    <w:tmpl w:val="9FDAEF58"/>
    <w:lvl w:ilvl="0" w:tplc="04090011">
      <w:start w:val="1"/>
      <w:numFmt w:val="decimal"/>
      <w:lvlText w:val="%1)"/>
      <w:lvlJc w:val="left"/>
      <w:pPr>
        <w:ind w:left="1443" w:hanging="360"/>
      </w:pPr>
    </w:lvl>
    <w:lvl w:ilvl="1" w:tplc="04090019" w:tentative="1">
      <w:start w:val="1"/>
      <w:numFmt w:val="lowerLetter"/>
      <w:lvlText w:val="%2."/>
      <w:lvlJc w:val="left"/>
      <w:pPr>
        <w:ind w:left="1869" w:hanging="360"/>
      </w:pPr>
    </w:lvl>
    <w:lvl w:ilvl="2" w:tplc="0409001B" w:tentative="1">
      <w:start w:val="1"/>
      <w:numFmt w:val="lowerRoman"/>
      <w:lvlText w:val="%3."/>
      <w:lvlJc w:val="right"/>
      <w:pPr>
        <w:ind w:left="2589" w:hanging="180"/>
      </w:pPr>
    </w:lvl>
    <w:lvl w:ilvl="3" w:tplc="0409000F" w:tentative="1">
      <w:start w:val="1"/>
      <w:numFmt w:val="decimal"/>
      <w:lvlText w:val="%4."/>
      <w:lvlJc w:val="left"/>
      <w:pPr>
        <w:ind w:left="3309" w:hanging="360"/>
      </w:pPr>
    </w:lvl>
    <w:lvl w:ilvl="4" w:tplc="04090019" w:tentative="1">
      <w:start w:val="1"/>
      <w:numFmt w:val="lowerLetter"/>
      <w:lvlText w:val="%5."/>
      <w:lvlJc w:val="left"/>
      <w:pPr>
        <w:ind w:left="4029" w:hanging="360"/>
      </w:pPr>
    </w:lvl>
    <w:lvl w:ilvl="5" w:tplc="0409001B" w:tentative="1">
      <w:start w:val="1"/>
      <w:numFmt w:val="lowerRoman"/>
      <w:lvlText w:val="%6."/>
      <w:lvlJc w:val="right"/>
      <w:pPr>
        <w:ind w:left="4749" w:hanging="180"/>
      </w:pPr>
    </w:lvl>
    <w:lvl w:ilvl="6" w:tplc="0409000F" w:tentative="1">
      <w:start w:val="1"/>
      <w:numFmt w:val="decimal"/>
      <w:lvlText w:val="%7."/>
      <w:lvlJc w:val="left"/>
      <w:pPr>
        <w:ind w:left="5469" w:hanging="360"/>
      </w:pPr>
    </w:lvl>
    <w:lvl w:ilvl="7" w:tplc="04090019" w:tentative="1">
      <w:start w:val="1"/>
      <w:numFmt w:val="lowerLetter"/>
      <w:lvlText w:val="%8."/>
      <w:lvlJc w:val="left"/>
      <w:pPr>
        <w:ind w:left="6189" w:hanging="360"/>
      </w:pPr>
    </w:lvl>
    <w:lvl w:ilvl="8" w:tplc="0409001B" w:tentative="1">
      <w:start w:val="1"/>
      <w:numFmt w:val="lowerRoman"/>
      <w:lvlText w:val="%9."/>
      <w:lvlJc w:val="right"/>
      <w:pPr>
        <w:ind w:left="6909" w:hanging="180"/>
      </w:pPr>
    </w:lvl>
  </w:abstractNum>
  <w:abstractNum w:abstractNumId="15">
    <w:nsid w:val="1EA55ACF"/>
    <w:multiLevelType w:val="hybridMultilevel"/>
    <w:tmpl w:val="1D4AF5B8"/>
    <w:lvl w:ilvl="0" w:tplc="04090011">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6">
    <w:nsid w:val="21BD0912"/>
    <w:multiLevelType w:val="hybridMultilevel"/>
    <w:tmpl w:val="4008C244"/>
    <w:lvl w:ilvl="0" w:tplc="8AB6CE2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7">
    <w:nsid w:val="26BB1385"/>
    <w:multiLevelType w:val="hybridMultilevel"/>
    <w:tmpl w:val="C0C2880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2E7D2538"/>
    <w:multiLevelType w:val="hybridMultilevel"/>
    <w:tmpl w:val="EB24455A"/>
    <w:lvl w:ilvl="0" w:tplc="0624CC52">
      <w:start w:val="1"/>
      <w:numFmt w:val="lowerLetter"/>
      <w:lvlText w:val="%1."/>
      <w:lvlJc w:val="left"/>
      <w:pPr>
        <w:ind w:left="117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9">
    <w:nsid w:val="2EC74DC3"/>
    <w:multiLevelType w:val="hybridMultilevel"/>
    <w:tmpl w:val="1A56D936"/>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2ECD2464"/>
    <w:multiLevelType w:val="hybridMultilevel"/>
    <w:tmpl w:val="DFE01620"/>
    <w:lvl w:ilvl="0" w:tplc="F9A6E536">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abstractNum w:abstractNumId="21">
    <w:nsid w:val="2ED732D8"/>
    <w:multiLevelType w:val="hybridMultilevel"/>
    <w:tmpl w:val="B0BC9BF2"/>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37643979"/>
    <w:multiLevelType w:val="hybridMultilevel"/>
    <w:tmpl w:val="B706DD6C"/>
    <w:lvl w:ilvl="0" w:tplc="02502F5A">
      <w:start w:val="1"/>
      <w:numFmt w:val="decimal"/>
      <w:lvlText w:val="%1."/>
      <w:lvlJc w:val="left"/>
      <w:pPr>
        <w:ind w:left="1350" w:hanging="360"/>
      </w:pPr>
      <w:rPr>
        <w:rFonts w:ascii="Arial" w:eastAsiaTheme="minorHAnsi" w:hAnsi="Arial" w:cs="Arial"/>
      </w:r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23">
    <w:nsid w:val="37A328C6"/>
    <w:multiLevelType w:val="hybridMultilevel"/>
    <w:tmpl w:val="005E686E"/>
    <w:lvl w:ilvl="0" w:tplc="D86C3966">
      <w:start w:val="1"/>
      <w:numFmt w:val="upperLetter"/>
      <w:lvlText w:val="%1."/>
      <w:lvlJc w:val="left"/>
      <w:pPr>
        <w:ind w:left="720" w:hanging="360"/>
      </w:pPr>
      <w:rPr>
        <w:rFonts w:hint="default"/>
        <w:b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nsid w:val="3832213B"/>
    <w:multiLevelType w:val="hybridMultilevel"/>
    <w:tmpl w:val="58EEF976"/>
    <w:lvl w:ilvl="0" w:tplc="DF08E622">
      <w:start w:val="2"/>
      <w:numFmt w:val="decimal"/>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5">
    <w:nsid w:val="38637799"/>
    <w:multiLevelType w:val="hybridMultilevel"/>
    <w:tmpl w:val="18EED6D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3BF97833"/>
    <w:multiLevelType w:val="hybridMultilevel"/>
    <w:tmpl w:val="4886D0CC"/>
    <w:lvl w:ilvl="0" w:tplc="04090019">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3FF30718"/>
    <w:multiLevelType w:val="hybridMultilevel"/>
    <w:tmpl w:val="F3EEAEB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nsid w:val="3FFF6DA3"/>
    <w:multiLevelType w:val="hybridMultilevel"/>
    <w:tmpl w:val="2D102286"/>
    <w:lvl w:ilvl="0" w:tplc="55DADEF0">
      <w:start w:val="1"/>
      <w:numFmt w:val="lowerLetter"/>
      <w:lvlText w:val="%1."/>
      <w:lvlJc w:val="left"/>
      <w:pPr>
        <w:ind w:left="1800" w:hanging="360"/>
      </w:pPr>
      <w:rPr>
        <w:rFonts w:hint="default"/>
      </w:rPr>
    </w:lvl>
    <w:lvl w:ilvl="1" w:tplc="04090019">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9">
    <w:nsid w:val="4002459A"/>
    <w:multiLevelType w:val="hybridMultilevel"/>
    <w:tmpl w:val="8796FB38"/>
    <w:lvl w:ilvl="0" w:tplc="DB586E2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nsid w:val="41B327CC"/>
    <w:multiLevelType w:val="hybridMultilevel"/>
    <w:tmpl w:val="E822206C"/>
    <w:lvl w:ilvl="0" w:tplc="FB6E6AB4">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42A3294A"/>
    <w:multiLevelType w:val="hybridMultilevel"/>
    <w:tmpl w:val="25AE111A"/>
    <w:lvl w:ilvl="0" w:tplc="A70AD684">
      <w:start w:val="1"/>
      <w:numFmt w:val="lowerLetter"/>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32">
    <w:nsid w:val="45DD6DD1"/>
    <w:multiLevelType w:val="hybridMultilevel"/>
    <w:tmpl w:val="3CFA8D4A"/>
    <w:lvl w:ilvl="0" w:tplc="AF1667C4">
      <w:start w:val="1"/>
      <w:numFmt w:val="decimal"/>
      <w:lvlText w:val="%1."/>
      <w:lvlJc w:val="left"/>
      <w:pPr>
        <w:ind w:left="1080" w:hanging="360"/>
      </w:pPr>
      <w:rPr>
        <w:rFonts w:hint="default"/>
        <w:b w:val="0"/>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3">
    <w:nsid w:val="46EC09DA"/>
    <w:multiLevelType w:val="hybridMultilevel"/>
    <w:tmpl w:val="D1FE767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nsid w:val="471E190B"/>
    <w:multiLevelType w:val="hybridMultilevel"/>
    <w:tmpl w:val="C5528004"/>
    <w:lvl w:ilvl="0" w:tplc="9CFC00D6">
      <w:start w:val="1"/>
      <w:numFmt w:val="decimal"/>
      <w:lvlText w:val="%1."/>
      <w:lvlJc w:val="left"/>
      <w:pPr>
        <w:ind w:left="1560" w:hanging="360"/>
      </w:pPr>
      <w:rPr>
        <w:rFonts w:ascii="Arial" w:eastAsiaTheme="minorHAnsi" w:hAnsi="Arial" w:cs="Arial"/>
      </w:rPr>
    </w:lvl>
    <w:lvl w:ilvl="1" w:tplc="04090019" w:tentative="1">
      <w:start w:val="1"/>
      <w:numFmt w:val="lowerLetter"/>
      <w:lvlText w:val="%2."/>
      <w:lvlJc w:val="left"/>
      <w:pPr>
        <w:ind w:left="2280" w:hanging="360"/>
      </w:p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35">
    <w:nsid w:val="49C262DE"/>
    <w:multiLevelType w:val="hybridMultilevel"/>
    <w:tmpl w:val="25F45EC6"/>
    <w:lvl w:ilvl="0" w:tplc="40161C96">
      <w:start w:val="1"/>
      <w:numFmt w:val="lowerLetter"/>
      <w:lvlText w:val="%1."/>
      <w:lvlJc w:val="left"/>
      <w:pPr>
        <w:ind w:left="1170" w:hanging="360"/>
      </w:pPr>
      <w:rPr>
        <w:rFonts w:hint="default"/>
      </w:rPr>
    </w:lvl>
    <w:lvl w:ilvl="1" w:tplc="04090019" w:tentative="1">
      <w:start w:val="1"/>
      <w:numFmt w:val="lowerLetter"/>
      <w:lvlText w:val="%2."/>
      <w:lvlJc w:val="left"/>
      <w:pPr>
        <w:ind w:left="1890" w:hanging="360"/>
      </w:pPr>
    </w:lvl>
    <w:lvl w:ilvl="2" w:tplc="0409001B" w:tentative="1">
      <w:start w:val="1"/>
      <w:numFmt w:val="lowerRoman"/>
      <w:lvlText w:val="%3."/>
      <w:lvlJc w:val="right"/>
      <w:pPr>
        <w:ind w:left="2610" w:hanging="180"/>
      </w:pPr>
    </w:lvl>
    <w:lvl w:ilvl="3" w:tplc="0409000F" w:tentative="1">
      <w:start w:val="1"/>
      <w:numFmt w:val="decimal"/>
      <w:lvlText w:val="%4."/>
      <w:lvlJc w:val="left"/>
      <w:pPr>
        <w:ind w:left="3330" w:hanging="360"/>
      </w:pPr>
    </w:lvl>
    <w:lvl w:ilvl="4" w:tplc="04090019" w:tentative="1">
      <w:start w:val="1"/>
      <w:numFmt w:val="lowerLetter"/>
      <w:lvlText w:val="%5."/>
      <w:lvlJc w:val="left"/>
      <w:pPr>
        <w:ind w:left="4050" w:hanging="360"/>
      </w:pPr>
    </w:lvl>
    <w:lvl w:ilvl="5" w:tplc="0409001B" w:tentative="1">
      <w:start w:val="1"/>
      <w:numFmt w:val="lowerRoman"/>
      <w:lvlText w:val="%6."/>
      <w:lvlJc w:val="right"/>
      <w:pPr>
        <w:ind w:left="4770" w:hanging="180"/>
      </w:pPr>
    </w:lvl>
    <w:lvl w:ilvl="6" w:tplc="0409000F" w:tentative="1">
      <w:start w:val="1"/>
      <w:numFmt w:val="decimal"/>
      <w:lvlText w:val="%7."/>
      <w:lvlJc w:val="left"/>
      <w:pPr>
        <w:ind w:left="5490" w:hanging="360"/>
      </w:pPr>
    </w:lvl>
    <w:lvl w:ilvl="7" w:tplc="04090019" w:tentative="1">
      <w:start w:val="1"/>
      <w:numFmt w:val="lowerLetter"/>
      <w:lvlText w:val="%8."/>
      <w:lvlJc w:val="left"/>
      <w:pPr>
        <w:ind w:left="6210" w:hanging="360"/>
      </w:pPr>
    </w:lvl>
    <w:lvl w:ilvl="8" w:tplc="0409001B" w:tentative="1">
      <w:start w:val="1"/>
      <w:numFmt w:val="lowerRoman"/>
      <w:lvlText w:val="%9."/>
      <w:lvlJc w:val="right"/>
      <w:pPr>
        <w:ind w:left="6930" w:hanging="180"/>
      </w:pPr>
    </w:lvl>
  </w:abstractNum>
  <w:abstractNum w:abstractNumId="36">
    <w:nsid w:val="4B431D09"/>
    <w:multiLevelType w:val="hybridMultilevel"/>
    <w:tmpl w:val="8CA4FA54"/>
    <w:lvl w:ilvl="0" w:tplc="0409000F">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7">
    <w:nsid w:val="4EF12A4B"/>
    <w:multiLevelType w:val="hybridMultilevel"/>
    <w:tmpl w:val="4DB6D786"/>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nsid w:val="4F901A8C"/>
    <w:multiLevelType w:val="hybridMultilevel"/>
    <w:tmpl w:val="CF801EB6"/>
    <w:lvl w:ilvl="0" w:tplc="3850A06C">
      <w:start w:val="1"/>
      <w:numFmt w:val="lowerLetter"/>
      <w:lvlText w:val="%1."/>
      <w:lvlJc w:val="left"/>
      <w:pPr>
        <w:ind w:left="810" w:hanging="360"/>
      </w:pPr>
      <w:rPr>
        <w:rFonts w:hint="default"/>
      </w:rPr>
    </w:lvl>
    <w:lvl w:ilvl="1" w:tplc="04090019" w:tentative="1">
      <w:start w:val="1"/>
      <w:numFmt w:val="lowerLetter"/>
      <w:lvlText w:val="%2."/>
      <w:lvlJc w:val="left"/>
      <w:pPr>
        <w:ind w:left="1530" w:hanging="360"/>
      </w:pPr>
    </w:lvl>
    <w:lvl w:ilvl="2" w:tplc="0409001B" w:tentative="1">
      <w:start w:val="1"/>
      <w:numFmt w:val="lowerRoman"/>
      <w:lvlText w:val="%3."/>
      <w:lvlJc w:val="right"/>
      <w:pPr>
        <w:ind w:left="2250" w:hanging="180"/>
      </w:pPr>
    </w:lvl>
    <w:lvl w:ilvl="3" w:tplc="0409000F" w:tentative="1">
      <w:start w:val="1"/>
      <w:numFmt w:val="decimal"/>
      <w:lvlText w:val="%4."/>
      <w:lvlJc w:val="left"/>
      <w:pPr>
        <w:ind w:left="2970" w:hanging="360"/>
      </w:pPr>
    </w:lvl>
    <w:lvl w:ilvl="4" w:tplc="04090019" w:tentative="1">
      <w:start w:val="1"/>
      <w:numFmt w:val="lowerLetter"/>
      <w:lvlText w:val="%5."/>
      <w:lvlJc w:val="left"/>
      <w:pPr>
        <w:ind w:left="3690" w:hanging="360"/>
      </w:pPr>
    </w:lvl>
    <w:lvl w:ilvl="5" w:tplc="0409001B" w:tentative="1">
      <w:start w:val="1"/>
      <w:numFmt w:val="lowerRoman"/>
      <w:lvlText w:val="%6."/>
      <w:lvlJc w:val="right"/>
      <w:pPr>
        <w:ind w:left="4410" w:hanging="180"/>
      </w:pPr>
    </w:lvl>
    <w:lvl w:ilvl="6" w:tplc="0409000F" w:tentative="1">
      <w:start w:val="1"/>
      <w:numFmt w:val="decimal"/>
      <w:lvlText w:val="%7."/>
      <w:lvlJc w:val="left"/>
      <w:pPr>
        <w:ind w:left="5130" w:hanging="360"/>
      </w:pPr>
    </w:lvl>
    <w:lvl w:ilvl="7" w:tplc="04090019" w:tentative="1">
      <w:start w:val="1"/>
      <w:numFmt w:val="lowerLetter"/>
      <w:lvlText w:val="%8."/>
      <w:lvlJc w:val="left"/>
      <w:pPr>
        <w:ind w:left="5850" w:hanging="360"/>
      </w:pPr>
    </w:lvl>
    <w:lvl w:ilvl="8" w:tplc="0409001B" w:tentative="1">
      <w:start w:val="1"/>
      <w:numFmt w:val="lowerRoman"/>
      <w:lvlText w:val="%9."/>
      <w:lvlJc w:val="right"/>
      <w:pPr>
        <w:ind w:left="6570" w:hanging="180"/>
      </w:pPr>
    </w:lvl>
  </w:abstractNum>
  <w:abstractNum w:abstractNumId="39">
    <w:nsid w:val="50187D68"/>
    <w:multiLevelType w:val="hybridMultilevel"/>
    <w:tmpl w:val="949227A0"/>
    <w:lvl w:ilvl="0" w:tplc="04090011">
      <w:start w:val="1"/>
      <w:numFmt w:val="decimal"/>
      <w:lvlText w:val="%1)"/>
      <w:lvlJc w:val="left"/>
      <w:pPr>
        <w:ind w:left="1788" w:hanging="360"/>
      </w:pPr>
    </w:lvl>
    <w:lvl w:ilvl="1" w:tplc="04090019" w:tentative="1">
      <w:start w:val="1"/>
      <w:numFmt w:val="lowerLetter"/>
      <w:lvlText w:val="%2."/>
      <w:lvlJc w:val="left"/>
      <w:pPr>
        <w:ind w:left="2508" w:hanging="360"/>
      </w:pPr>
    </w:lvl>
    <w:lvl w:ilvl="2" w:tplc="0409001B" w:tentative="1">
      <w:start w:val="1"/>
      <w:numFmt w:val="lowerRoman"/>
      <w:lvlText w:val="%3."/>
      <w:lvlJc w:val="right"/>
      <w:pPr>
        <w:ind w:left="3228" w:hanging="180"/>
      </w:pPr>
    </w:lvl>
    <w:lvl w:ilvl="3" w:tplc="0409000F" w:tentative="1">
      <w:start w:val="1"/>
      <w:numFmt w:val="decimal"/>
      <w:lvlText w:val="%4."/>
      <w:lvlJc w:val="left"/>
      <w:pPr>
        <w:ind w:left="3948" w:hanging="360"/>
      </w:pPr>
    </w:lvl>
    <w:lvl w:ilvl="4" w:tplc="04090019" w:tentative="1">
      <w:start w:val="1"/>
      <w:numFmt w:val="lowerLetter"/>
      <w:lvlText w:val="%5."/>
      <w:lvlJc w:val="left"/>
      <w:pPr>
        <w:ind w:left="4668" w:hanging="360"/>
      </w:pPr>
    </w:lvl>
    <w:lvl w:ilvl="5" w:tplc="0409001B" w:tentative="1">
      <w:start w:val="1"/>
      <w:numFmt w:val="lowerRoman"/>
      <w:lvlText w:val="%6."/>
      <w:lvlJc w:val="right"/>
      <w:pPr>
        <w:ind w:left="5388" w:hanging="180"/>
      </w:pPr>
    </w:lvl>
    <w:lvl w:ilvl="6" w:tplc="0409000F" w:tentative="1">
      <w:start w:val="1"/>
      <w:numFmt w:val="decimal"/>
      <w:lvlText w:val="%7."/>
      <w:lvlJc w:val="left"/>
      <w:pPr>
        <w:ind w:left="6108" w:hanging="360"/>
      </w:pPr>
    </w:lvl>
    <w:lvl w:ilvl="7" w:tplc="04090019" w:tentative="1">
      <w:start w:val="1"/>
      <w:numFmt w:val="lowerLetter"/>
      <w:lvlText w:val="%8."/>
      <w:lvlJc w:val="left"/>
      <w:pPr>
        <w:ind w:left="6828" w:hanging="360"/>
      </w:pPr>
    </w:lvl>
    <w:lvl w:ilvl="8" w:tplc="0409001B" w:tentative="1">
      <w:start w:val="1"/>
      <w:numFmt w:val="lowerRoman"/>
      <w:lvlText w:val="%9."/>
      <w:lvlJc w:val="right"/>
      <w:pPr>
        <w:ind w:left="7548" w:hanging="180"/>
      </w:pPr>
    </w:lvl>
  </w:abstractNum>
  <w:abstractNum w:abstractNumId="40">
    <w:nsid w:val="52DD2E35"/>
    <w:multiLevelType w:val="hybridMultilevel"/>
    <w:tmpl w:val="44525E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1">
    <w:nsid w:val="5551480D"/>
    <w:multiLevelType w:val="hybridMultilevel"/>
    <w:tmpl w:val="79E25B2C"/>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2">
    <w:nsid w:val="55FF5845"/>
    <w:multiLevelType w:val="hybridMultilevel"/>
    <w:tmpl w:val="508EB5BA"/>
    <w:lvl w:ilvl="0" w:tplc="3E4EBC1E">
      <w:start w:val="1"/>
      <w:numFmt w:val="decimal"/>
      <w:lvlText w:val="%1."/>
      <w:lvlJc w:val="lef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3">
    <w:nsid w:val="581AB58A"/>
    <w:multiLevelType w:val="multilevel"/>
    <w:tmpl w:val="6A5CE6D6"/>
    <w:lvl w:ilvl="0">
      <w:start w:val="1"/>
      <w:numFmt w:val="lowerLetter"/>
      <w:lvlText w:val="%1."/>
      <w:lvlJc w:val="left"/>
      <w:pPr>
        <w:tabs>
          <w:tab w:val="num" w:pos="425"/>
        </w:tabs>
        <w:ind w:left="425" w:hanging="425"/>
      </w:pPr>
      <w:rPr>
        <w:rFonts w:hint="default"/>
      </w:rPr>
    </w:lvl>
    <w:lvl w:ilvl="1">
      <w:start w:val="1"/>
      <w:numFmt w:val="decimal"/>
      <w:lvlText w:val="%2)"/>
      <w:lvlJc w:val="left"/>
      <w:pPr>
        <w:ind w:left="2880" w:hanging="360"/>
      </w:pPr>
      <w:rPr>
        <w:rFonts w:hint="default"/>
      </w:rPr>
    </w:lvl>
    <w:lvl w:ilvl="2" w:tentative="1">
      <w:start w:val="1"/>
      <w:numFmt w:val="lowerRoman"/>
      <w:lvlText w:val="%3."/>
      <w:lvlJc w:val="right"/>
      <w:pPr>
        <w:ind w:left="3600" w:hanging="180"/>
      </w:pPr>
    </w:lvl>
    <w:lvl w:ilvl="3" w:tentative="1">
      <w:start w:val="1"/>
      <w:numFmt w:val="decimal"/>
      <w:lvlText w:val="%4."/>
      <w:lvlJc w:val="left"/>
      <w:pPr>
        <w:ind w:left="4320" w:hanging="360"/>
      </w:pPr>
    </w:lvl>
    <w:lvl w:ilvl="4" w:tentative="1">
      <w:start w:val="1"/>
      <w:numFmt w:val="lowerLetter"/>
      <w:lvlText w:val="%5."/>
      <w:lvlJc w:val="left"/>
      <w:pPr>
        <w:ind w:left="5040" w:hanging="360"/>
      </w:pPr>
    </w:lvl>
    <w:lvl w:ilvl="5" w:tentative="1">
      <w:start w:val="1"/>
      <w:numFmt w:val="lowerRoman"/>
      <w:lvlText w:val="%6."/>
      <w:lvlJc w:val="right"/>
      <w:pPr>
        <w:ind w:left="5760" w:hanging="180"/>
      </w:pPr>
    </w:lvl>
    <w:lvl w:ilvl="6" w:tentative="1">
      <w:start w:val="1"/>
      <w:numFmt w:val="decimal"/>
      <w:lvlText w:val="%7."/>
      <w:lvlJc w:val="left"/>
      <w:pPr>
        <w:ind w:left="6480" w:hanging="360"/>
      </w:pPr>
    </w:lvl>
    <w:lvl w:ilvl="7" w:tentative="1">
      <w:start w:val="1"/>
      <w:numFmt w:val="lowerLetter"/>
      <w:lvlText w:val="%8."/>
      <w:lvlJc w:val="left"/>
      <w:pPr>
        <w:ind w:left="7200" w:hanging="360"/>
      </w:pPr>
    </w:lvl>
    <w:lvl w:ilvl="8" w:tentative="1">
      <w:start w:val="1"/>
      <w:numFmt w:val="lowerRoman"/>
      <w:lvlText w:val="%9."/>
      <w:lvlJc w:val="right"/>
      <w:pPr>
        <w:ind w:left="7920" w:hanging="180"/>
      </w:pPr>
    </w:lvl>
  </w:abstractNum>
  <w:abstractNum w:abstractNumId="44">
    <w:nsid w:val="5AA36EAA"/>
    <w:multiLevelType w:val="hybridMultilevel"/>
    <w:tmpl w:val="4CE085CC"/>
    <w:lvl w:ilvl="0" w:tplc="0EFE7894">
      <w:start w:val="1"/>
      <w:numFmt w:val="lowerLetter"/>
      <w:lvlText w:val="%1."/>
      <w:lvlJc w:val="left"/>
      <w:pPr>
        <w:ind w:left="1560" w:hanging="360"/>
      </w:pPr>
      <w:rPr>
        <w:rFonts w:hint="default"/>
      </w:rPr>
    </w:lvl>
    <w:lvl w:ilvl="1" w:tplc="04090019" w:tentative="1">
      <w:start w:val="1"/>
      <w:numFmt w:val="lowerLetter"/>
      <w:lvlText w:val="%2."/>
      <w:lvlJc w:val="left"/>
      <w:pPr>
        <w:ind w:left="2280" w:hanging="360"/>
      </w:p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45">
    <w:nsid w:val="5C4E63BA"/>
    <w:multiLevelType w:val="hybridMultilevel"/>
    <w:tmpl w:val="41B88562"/>
    <w:lvl w:ilvl="0" w:tplc="F03E37FC">
      <w:start w:val="1"/>
      <w:numFmt w:val="decimal"/>
      <w:lvlText w:val="%1."/>
      <w:lvlJc w:val="left"/>
      <w:pPr>
        <w:ind w:left="1560" w:hanging="360"/>
      </w:pPr>
      <w:rPr>
        <w:rFonts w:hint="default"/>
      </w:rPr>
    </w:lvl>
    <w:lvl w:ilvl="1" w:tplc="04090019" w:tentative="1">
      <w:start w:val="1"/>
      <w:numFmt w:val="lowerLetter"/>
      <w:lvlText w:val="%2."/>
      <w:lvlJc w:val="left"/>
      <w:pPr>
        <w:ind w:left="2280" w:hanging="360"/>
      </w:pPr>
    </w:lvl>
    <w:lvl w:ilvl="2" w:tplc="0409001B" w:tentative="1">
      <w:start w:val="1"/>
      <w:numFmt w:val="lowerRoman"/>
      <w:lvlText w:val="%3."/>
      <w:lvlJc w:val="right"/>
      <w:pPr>
        <w:ind w:left="3000" w:hanging="180"/>
      </w:pPr>
    </w:lvl>
    <w:lvl w:ilvl="3" w:tplc="0409000F" w:tentative="1">
      <w:start w:val="1"/>
      <w:numFmt w:val="decimal"/>
      <w:lvlText w:val="%4."/>
      <w:lvlJc w:val="left"/>
      <w:pPr>
        <w:ind w:left="3720" w:hanging="360"/>
      </w:pPr>
    </w:lvl>
    <w:lvl w:ilvl="4" w:tplc="04090019" w:tentative="1">
      <w:start w:val="1"/>
      <w:numFmt w:val="lowerLetter"/>
      <w:lvlText w:val="%5."/>
      <w:lvlJc w:val="left"/>
      <w:pPr>
        <w:ind w:left="4440" w:hanging="360"/>
      </w:pPr>
    </w:lvl>
    <w:lvl w:ilvl="5" w:tplc="0409001B" w:tentative="1">
      <w:start w:val="1"/>
      <w:numFmt w:val="lowerRoman"/>
      <w:lvlText w:val="%6."/>
      <w:lvlJc w:val="right"/>
      <w:pPr>
        <w:ind w:left="5160" w:hanging="180"/>
      </w:pPr>
    </w:lvl>
    <w:lvl w:ilvl="6" w:tplc="0409000F" w:tentative="1">
      <w:start w:val="1"/>
      <w:numFmt w:val="decimal"/>
      <w:lvlText w:val="%7."/>
      <w:lvlJc w:val="left"/>
      <w:pPr>
        <w:ind w:left="5880" w:hanging="360"/>
      </w:pPr>
    </w:lvl>
    <w:lvl w:ilvl="7" w:tplc="04090019" w:tentative="1">
      <w:start w:val="1"/>
      <w:numFmt w:val="lowerLetter"/>
      <w:lvlText w:val="%8."/>
      <w:lvlJc w:val="left"/>
      <w:pPr>
        <w:ind w:left="6600" w:hanging="360"/>
      </w:pPr>
    </w:lvl>
    <w:lvl w:ilvl="8" w:tplc="0409001B" w:tentative="1">
      <w:start w:val="1"/>
      <w:numFmt w:val="lowerRoman"/>
      <w:lvlText w:val="%9."/>
      <w:lvlJc w:val="right"/>
      <w:pPr>
        <w:ind w:left="7320" w:hanging="180"/>
      </w:pPr>
    </w:lvl>
  </w:abstractNum>
  <w:abstractNum w:abstractNumId="46">
    <w:nsid w:val="5D8B796F"/>
    <w:multiLevelType w:val="hybridMultilevel"/>
    <w:tmpl w:val="CDDABA0A"/>
    <w:lvl w:ilvl="0" w:tplc="CC7A1FF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7">
    <w:nsid w:val="622D1385"/>
    <w:multiLevelType w:val="hybridMultilevel"/>
    <w:tmpl w:val="8048C20A"/>
    <w:lvl w:ilvl="0" w:tplc="595A3B18">
      <w:start w:val="1"/>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48">
    <w:nsid w:val="62B17184"/>
    <w:multiLevelType w:val="hybridMultilevel"/>
    <w:tmpl w:val="B3101424"/>
    <w:lvl w:ilvl="0" w:tplc="EA0ECF3A">
      <w:start w:val="1"/>
      <w:numFmt w:val="lowerLetter"/>
      <w:lvlText w:val="%1."/>
      <w:lvlJc w:val="left"/>
      <w:pPr>
        <w:ind w:left="1920" w:hanging="360"/>
      </w:pPr>
      <w:rPr>
        <w:rFonts w:ascii="Arial" w:eastAsiaTheme="minorHAnsi" w:hAnsi="Arial" w:cs="Arial"/>
      </w:rPr>
    </w:lvl>
    <w:lvl w:ilvl="1" w:tplc="04090019" w:tentative="1">
      <w:start w:val="1"/>
      <w:numFmt w:val="lowerLetter"/>
      <w:lvlText w:val="%2."/>
      <w:lvlJc w:val="left"/>
      <w:pPr>
        <w:ind w:left="2640" w:hanging="360"/>
      </w:p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49">
    <w:nsid w:val="64B36A66"/>
    <w:multiLevelType w:val="hybridMultilevel"/>
    <w:tmpl w:val="378C638C"/>
    <w:lvl w:ilvl="0" w:tplc="04090019">
      <w:start w:val="1"/>
      <w:numFmt w:val="lowerLetter"/>
      <w:lvlText w:val="%1."/>
      <w:lvlJc w:val="left"/>
      <w:pPr>
        <w:ind w:left="1350" w:hanging="360"/>
      </w:pPr>
    </w:lvl>
    <w:lvl w:ilvl="1" w:tplc="04090019" w:tentative="1">
      <w:start w:val="1"/>
      <w:numFmt w:val="lowerLetter"/>
      <w:lvlText w:val="%2."/>
      <w:lvlJc w:val="left"/>
      <w:pPr>
        <w:ind w:left="2070" w:hanging="360"/>
      </w:pPr>
    </w:lvl>
    <w:lvl w:ilvl="2" w:tplc="0409001B" w:tentative="1">
      <w:start w:val="1"/>
      <w:numFmt w:val="lowerRoman"/>
      <w:lvlText w:val="%3."/>
      <w:lvlJc w:val="right"/>
      <w:pPr>
        <w:ind w:left="2790" w:hanging="180"/>
      </w:pPr>
    </w:lvl>
    <w:lvl w:ilvl="3" w:tplc="0409000F" w:tentative="1">
      <w:start w:val="1"/>
      <w:numFmt w:val="decimal"/>
      <w:lvlText w:val="%4."/>
      <w:lvlJc w:val="left"/>
      <w:pPr>
        <w:ind w:left="3510" w:hanging="360"/>
      </w:pPr>
    </w:lvl>
    <w:lvl w:ilvl="4" w:tplc="04090019" w:tentative="1">
      <w:start w:val="1"/>
      <w:numFmt w:val="lowerLetter"/>
      <w:lvlText w:val="%5."/>
      <w:lvlJc w:val="left"/>
      <w:pPr>
        <w:ind w:left="4230" w:hanging="360"/>
      </w:pPr>
    </w:lvl>
    <w:lvl w:ilvl="5" w:tplc="0409001B" w:tentative="1">
      <w:start w:val="1"/>
      <w:numFmt w:val="lowerRoman"/>
      <w:lvlText w:val="%6."/>
      <w:lvlJc w:val="right"/>
      <w:pPr>
        <w:ind w:left="4950" w:hanging="180"/>
      </w:pPr>
    </w:lvl>
    <w:lvl w:ilvl="6" w:tplc="0409000F" w:tentative="1">
      <w:start w:val="1"/>
      <w:numFmt w:val="decimal"/>
      <w:lvlText w:val="%7."/>
      <w:lvlJc w:val="left"/>
      <w:pPr>
        <w:ind w:left="5670" w:hanging="360"/>
      </w:pPr>
    </w:lvl>
    <w:lvl w:ilvl="7" w:tplc="04090019" w:tentative="1">
      <w:start w:val="1"/>
      <w:numFmt w:val="lowerLetter"/>
      <w:lvlText w:val="%8."/>
      <w:lvlJc w:val="left"/>
      <w:pPr>
        <w:ind w:left="6390" w:hanging="360"/>
      </w:pPr>
    </w:lvl>
    <w:lvl w:ilvl="8" w:tplc="0409001B" w:tentative="1">
      <w:start w:val="1"/>
      <w:numFmt w:val="lowerRoman"/>
      <w:lvlText w:val="%9."/>
      <w:lvlJc w:val="right"/>
      <w:pPr>
        <w:ind w:left="7110" w:hanging="180"/>
      </w:pPr>
    </w:lvl>
  </w:abstractNum>
  <w:abstractNum w:abstractNumId="50">
    <w:nsid w:val="6B9F6F3B"/>
    <w:multiLevelType w:val="hybridMultilevel"/>
    <w:tmpl w:val="F2FA17F2"/>
    <w:lvl w:ilvl="0" w:tplc="A5BED362">
      <w:start w:val="1"/>
      <w:numFmt w:val="lowerLetter"/>
      <w:lvlText w:val="%1."/>
      <w:lvlJc w:val="left"/>
      <w:pPr>
        <w:ind w:left="1710" w:hanging="360"/>
      </w:pPr>
      <w:rPr>
        <w:rFonts w:hint="default"/>
      </w:rPr>
    </w:lvl>
    <w:lvl w:ilvl="1" w:tplc="04090019" w:tentative="1">
      <w:start w:val="1"/>
      <w:numFmt w:val="lowerLetter"/>
      <w:lvlText w:val="%2."/>
      <w:lvlJc w:val="left"/>
      <w:pPr>
        <w:ind w:left="2430" w:hanging="360"/>
      </w:pPr>
    </w:lvl>
    <w:lvl w:ilvl="2" w:tplc="0409001B" w:tentative="1">
      <w:start w:val="1"/>
      <w:numFmt w:val="lowerRoman"/>
      <w:lvlText w:val="%3."/>
      <w:lvlJc w:val="right"/>
      <w:pPr>
        <w:ind w:left="3150" w:hanging="180"/>
      </w:pPr>
    </w:lvl>
    <w:lvl w:ilvl="3" w:tplc="0409000F" w:tentative="1">
      <w:start w:val="1"/>
      <w:numFmt w:val="decimal"/>
      <w:lvlText w:val="%4."/>
      <w:lvlJc w:val="left"/>
      <w:pPr>
        <w:ind w:left="3870" w:hanging="360"/>
      </w:pPr>
    </w:lvl>
    <w:lvl w:ilvl="4" w:tplc="04090019" w:tentative="1">
      <w:start w:val="1"/>
      <w:numFmt w:val="lowerLetter"/>
      <w:lvlText w:val="%5."/>
      <w:lvlJc w:val="left"/>
      <w:pPr>
        <w:ind w:left="4590" w:hanging="360"/>
      </w:pPr>
    </w:lvl>
    <w:lvl w:ilvl="5" w:tplc="0409001B" w:tentative="1">
      <w:start w:val="1"/>
      <w:numFmt w:val="lowerRoman"/>
      <w:lvlText w:val="%6."/>
      <w:lvlJc w:val="right"/>
      <w:pPr>
        <w:ind w:left="5310" w:hanging="180"/>
      </w:pPr>
    </w:lvl>
    <w:lvl w:ilvl="6" w:tplc="0409000F" w:tentative="1">
      <w:start w:val="1"/>
      <w:numFmt w:val="decimal"/>
      <w:lvlText w:val="%7."/>
      <w:lvlJc w:val="left"/>
      <w:pPr>
        <w:ind w:left="6030" w:hanging="360"/>
      </w:pPr>
    </w:lvl>
    <w:lvl w:ilvl="7" w:tplc="04090019" w:tentative="1">
      <w:start w:val="1"/>
      <w:numFmt w:val="lowerLetter"/>
      <w:lvlText w:val="%8."/>
      <w:lvlJc w:val="left"/>
      <w:pPr>
        <w:ind w:left="6750" w:hanging="360"/>
      </w:pPr>
    </w:lvl>
    <w:lvl w:ilvl="8" w:tplc="0409001B" w:tentative="1">
      <w:start w:val="1"/>
      <w:numFmt w:val="lowerRoman"/>
      <w:lvlText w:val="%9."/>
      <w:lvlJc w:val="right"/>
      <w:pPr>
        <w:ind w:left="7470" w:hanging="180"/>
      </w:pPr>
    </w:lvl>
  </w:abstractNum>
  <w:abstractNum w:abstractNumId="51">
    <w:nsid w:val="6BE51068"/>
    <w:multiLevelType w:val="hybridMultilevel"/>
    <w:tmpl w:val="0A86FEA6"/>
    <w:lvl w:ilvl="0" w:tplc="0BF8AA8A">
      <w:start w:val="1"/>
      <w:numFmt w:val="decimal"/>
      <w:lvlText w:val="%1."/>
      <w:lvlJc w:val="left"/>
      <w:pPr>
        <w:ind w:left="2160" w:hanging="360"/>
      </w:pPr>
      <w:rPr>
        <w:rFonts w:hint="default"/>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2">
    <w:nsid w:val="6D4E1DE6"/>
    <w:multiLevelType w:val="hybridMultilevel"/>
    <w:tmpl w:val="A41A1670"/>
    <w:lvl w:ilvl="0" w:tplc="04090011">
      <w:start w:val="1"/>
      <w:numFmt w:val="decimal"/>
      <w:lvlText w:val="%1)"/>
      <w:lvlJc w:val="left"/>
      <w:pPr>
        <w:ind w:left="1146" w:hanging="360"/>
      </w:pPr>
    </w:lvl>
    <w:lvl w:ilvl="1" w:tplc="04090019" w:tentative="1">
      <w:start w:val="1"/>
      <w:numFmt w:val="lowerLetter"/>
      <w:lvlText w:val="%2."/>
      <w:lvlJc w:val="left"/>
      <w:pPr>
        <w:ind w:left="1866" w:hanging="360"/>
      </w:pPr>
    </w:lvl>
    <w:lvl w:ilvl="2" w:tplc="0409001B" w:tentative="1">
      <w:start w:val="1"/>
      <w:numFmt w:val="lowerRoman"/>
      <w:lvlText w:val="%3."/>
      <w:lvlJc w:val="right"/>
      <w:pPr>
        <w:ind w:left="2586" w:hanging="180"/>
      </w:pPr>
    </w:lvl>
    <w:lvl w:ilvl="3" w:tplc="0409000F" w:tentative="1">
      <w:start w:val="1"/>
      <w:numFmt w:val="decimal"/>
      <w:lvlText w:val="%4."/>
      <w:lvlJc w:val="left"/>
      <w:pPr>
        <w:ind w:left="3306" w:hanging="360"/>
      </w:pPr>
    </w:lvl>
    <w:lvl w:ilvl="4" w:tplc="04090019" w:tentative="1">
      <w:start w:val="1"/>
      <w:numFmt w:val="lowerLetter"/>
      <w:lvlText w:val="%5."/>
      <w:lvlJc w:val="left"/>
      <w:pPr>
        <w:ind w:left="4026" w:hanging="360"/>
      </w:pPr>
    </w:lvl>
    <w:lvl w:ilvl="5" w:tplc="0409001B" w:tentative="1">
      <w:start w:val="1"/>
      <w:numFmt w:val="lowerRoman"/>
      <w:lvlText w:val="%6."/>
      <w:lvlJc w:val="right"/>
      <w:pPr>
        <w:ind w:left="4746" w:hanging="180"/>
      </w:pPr>
    </w:lvl>
    <w:lvl w:ilvl="6" w:tplc="0409000F" w:tentative="1">
      <w:start w:val="1"/>
      <w:numFmt w:val="decimal"/>
      <w:lvlText w:val="%7."/>
      <w:lvlJc w:val="left"/>
      <w:pPr>
        <w:ind w:left="5466" w:hanging="360"/>
      </w:pPr>
    </w:lvl>
    <w:lvl w:ilvl="7" w:tplc="04090019" w:tentative="1">
      <w:start w:val="1"/>
      <w:numFmt w:val="lowerLetter"/>
      <w:lvlText w:val="%8."/>
      <w:lvlJc w:val="left"/>
      <w:pPr>
        <w:ind w:left="6186" w:hanging="360"/>
      </w:pPr>
    </w:lvl>
    <w:lvl w:ilvl="8" w:tplc="0409001B" w:tentative="1">
      <w:start w:val="1"/>
      <w:numFmt w:val="lowerRoman"/>
      <w:lvlText w:val="%9."/>
      <w:lvlJc w:val="right"/>
      <w:pPr>
        <w:ind w:left="6906" w:hanging="180"/>
      </w:pPr>
    </w:lvl>
  </w:abstractNum>
  <w:abstractNum w:abstractNumId="53">
    <w:nsid w:val="70732E3F"/>
    <w:multiLevelType w:val="hybridMultilevel"/>
    <w:tmpl w:val="FD6EFBBE"/>
    <w:lvl w:ilvl="0" w:tplc="04090017">
      <w:start w:val="1"/>
      <w:numFmt w:val="lowerLetter"/>
      <w:lvlText w:val="%1)"/>
      <w:lvlJc w:val="left"/>
      <w:pPr>
        <w:ind w:left="2160" w:hanging="360"/>
      </w:p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54">
    <w:nsid w:val="72B83A7F"/>
    <w:multiLevelType w:val="hybridMultilevel"/>
    <w:tmpl w:val="A8869D70"/>
    <w:lvl w:ilvl="0" w:tplc="C6C06974">
      <w:start w:val="10"/>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nsid w:val="72F61B35"/>
    <w:multiLevelType w:val="hybridMultilevel"/>
    <w:tmpl w:val="56E88EB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nsid w:val="74B46938"/>
    <w:multiLevelType w:val="hybridMultilevel"/>
    <w:tmpl w:val="070A64DA"/>
    <w:lvl w:ilvl="0" w:tplc="8848C696">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7">
    <w:nsid w:val="759D65E6"/>
    <w:multiLevelType w:val="hybridMultilevel"/>
    <w:tmpl w:val="41AA95A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8">
    <w:nsid w:val="76E87E03"/>
    <w:multiLevelType w:val="hybridMultilevel"/>
    <w:tmpl w:val="2E2800C0"/>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nsid w:val="77456555"/>
    <w:multiLevelType w:val="hybridMultilevel"/>
    <w:tmpl w:val="7A8CD8C6"/>
    <w:lvl w:ilvl="0" w:tplc="8BF6D7C0">
      <w:start w:val="3"/>
      <w:numFmt w:val="lowerLetter"/>
      <w:lvlText w:val="%1."/>
      <w:lvlJc w:val="left"/>
      <w:pPr>
        <w:ind w:left="785" w:hanging="360"/>
      </w:pPr>
      <w:rPr>
        <w:rFonts w:hint="default"/>
      </w:rPr>
    </w:lvl>
    <w:lvl w:ilvl="1" w:tplc="04090019" w:tentative="1">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60">
    <w:nsid w:val="78A93EDA"/>
    <w:multiLevelType w:val="hybridMultilevel"/>
    <w:tmpl w:val="50E60166"/>
    <w:lvl w:ilvl="0" w:tplc="E6BECE70">
      <w:start w:val="1"/>
      <w:numFmt w:val="lowerLetter"/>
      <w:lvlText w:val="%1)"/>
      <w:lvlJc w:val="left"/>
      <w:pPr>
        <w:ind w:left="2160" w:hanging="360"/>
      </w:pPr>
      <w:rPr>
        <w:rFonts w:ascii="Arial" w:eastAsiaTheme="minorHAnsi" w:hAnsi="Arial" w:cs="Arial"/>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61">
    <w:nsid w:val="7AF967CE"/>
    <w:multiLevelType w:val="hybridMultilevel"/>
    <w:tmpl w:val="37E262C0"/>
    <w:lvl w:ilvl="0" w:tplc="676615B6">
      <w:start w:val="1"/>
      <w:numFmt w:val="decimal"/>
      <w:lvlText w:val="%1)"/>
      <w:lvlJc w:val="left"/>
      <w:pPr>
        <w:ind w:left="2100" w:hanging="390"/>
      </w:pPr>
      <w:rPr>
        <w:rFonts w:hint="default"/>
      </w:rPr>
    </w:lvl>
    <w:lvl w:ilvl="1" w:tplc="04090019" w:tentative="1">
      <w:start w:val="1"/>
      <w:numFmt w:val="lowerLetter"/>
      <w:lvlText w:val="%2."/>
      <w:lvlJc w:val="left"/>
      <w:pPr>
        <w:ind w:left="2790" w:hanging="360"/>
      </w:pPr>
    </w:lvl>
    <w:lvl w:ilvl="2" w:tplc="0409001B" w:tentative="1">
      <w:start w:val="1"/>
      <w:numFmt w:val="lowerRoman"/>
      <w:lvlText w:val="%3."/>
      <w:lvlJc w:val="right"/>
      <w:pPr>
        <w:ind w:left="3510" w:hanging="180"/>
      </w:pPr>
    </w:lvl>
    <w:lvl w:ilvl="3" w:tplc="0409000F" w:tentative="1">
      <w:start w:val="1"/>
      <w:numFmt w:val="decimal"/>
      <w:lvlText w:val="%4."/>
      <w:lvlJc w:val="left"/>
      <w:pPr>
        <w:ind w:left="4230" w:hanging="360"/>
      </w:pPr>
    </w:lvl>
    <w:lvl w:ilvl="4" w:tplc="04090019" w:tentative="1">
      <w:start w:val="1"/>
      <w:numFmt w:val="lowerLetter"/>
      <w:lvlText w:val="%5."/>
      <w:lvlJc w:val="left"/>
      <w:pPr>
        <w:ind w:left="4950" w:hanging="360"/>
      </w:pPr>
    </w:lvl>
    <w:lvl w:ilvl="5" w:tplc="0409001B" w:tentative="1">
      <w:start w:val="1"/>
      <w:numFmt w:val="lowerRoman"/>
      <w:lvlText w:val="%6."/>
      <w:lvlJc w:val="right"/>
      <w:pPr>
        <w:ind w:left="5670" w:hanging="180"/>
      </w:pPr>
    </w:lvl>
    <w:lvl w:ilvl="6" w:tplc="0409000F" w:tentative="1">
      <w:start w:val="1"/>
      <w:numFmt w:val="decimal"/>
      <w:lvlText w:val="%7."/>
      <w:lvlJc w:val="left"/>
      <w:pPr>
        <w:ind w:left="6390" w:hanging="360"/>
      </w:pPr>
    </w:lvl>
    <w:lvl w:ilvl="7" w:tplc="04090019" w:tentative="1">
      <w:start w:val="1"/>
      <w:numFmt w:val="lowerLetter"/>
      <w:lvlText w:val="%8."/>
      <w:lvlJc w:val="left"/>
      <w:pPr>
        <w:ind w:left="7110" w:hanging="360"/>
      </w:pPr>
    </w:lvl>
    <w:lvl w:ilvl="8" w:tplc="0409001B" w:tentative="1">
      <w:start w:val="1"/>
      <w:numFmt w:val="lowerRoman"/>
      <w:lvlText w:val="%9."/>
      <w:lvlJc w:val="right"/>
      <w:pPr>
        <w:ind w:left="7830" w:hanging="180"/>
      </w:pPr>
    </w:lvl>
  </w:abstractNum>
  <w:abstractNum w:abstractNumId="62">
    <w:nsid w:val="7B9A1502"/>
    <w:multiLevelType w:val="hybridMultilevel"/>
    <w:tmpl w:val="B12C8C58"/>
    <w:lvl w:ilvl="0" w:tplc="04090011">
      <w:start w:val="1"/>
      <w:numFmt w:val="decimal"/>
      <w:lvlText w:val="%1)"/>
      <w:lvlJc w:val="left"/>
      <w:pPr>
        <w:ind w:left="1800" w:hanging="360"/>
      </w:p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63">
    <w:nsid w:val="7BA23C8F"/>
    <w:multiLevelType w:val="hybridMultilevel"/>
    <w:tmpl w:val="0636C67A"/>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nsid w:val="7C7574BE"/>
    <w:multiLevelType w:val="multilevel"/>
    <w:tmpl w:val="EC5C36A6"/>
    <w:lvl w:ilvl="0">
      <w:start w:val="1"/>
      <w:numFmt w:val="decimal"/>
      <w:lvlText w:val="%1."/>
      <w:lvlJc w:val="left"/>
      <w:pPr>
        <w:ind w:left="1080" w:hanging="360"/>
      </w:pPr>
      <w:rPr>
        <w:rFonts w:hint="default"/>
      </w:rPr>
    </w:lvl>
    <w:lvl w:ilvl="1">
      <w:start w:val="5"/>
      <w:numFmt w:val="decimal"/>
      <w:isLgl/>
      <w:lvlText w:val="%1.%2"/>
      <w:lvlJc w:val="left"/>
      <w:pPr>
        <w:ind w:left="1080" w:hanging="36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800" w:hanging="108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2160" w:hanging="144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520" w:hanging="1800"/>
      </w:pPr>
      <w:rPr>
        <w:rFonts w:hint="default"/>
      </w:rPr>
    </w:lvl>
    <w:lvl w:ilvl="8">
      <w:start w:val="1"/>
      <w:numFmt w:val="decimal"/>
      <w:isLgl/>
      <w:lvlText w:val="%1.%2.%3.%4.%5.%6.%7.%8.%9"/>
      <w:lvlJc w:val="left"/>
      <w:pPr>
        <w:ind w:left="2520" w:hanging="1800"/>
      </w:pPr>
      <w:rPr>
        <w:rFonts w:hint="default"/>
      </w:rPr>
    </w:lvl>
  </w:abstractNum>
  <w:abstractNum w:abstractNumId="65">
    <w:nsid w:val="7DCF4FAB"/>
    <w:multiLevelType w:val="hybridMultilevel"/>
    <w:tmpl w:val="96E65EB2"/>
    <w:lvl w:ilvl="0" w:tplc="3CC491FA">
      <w:start w:val="1"/>
      <w:numFmt w:val="decimal"/>
      <w:lvlText w:val="%1)"/>
      <w:lvlJc w:val="left"/>
      <w:pPr>
        <w:ind w:left="1920" w:hanging="360"/>
      </w:pPr>
      <w:rPr>
        <w:rFonts w:hint="default"/>
      </w:rPr>
    </w:lvl>
    <w:lvl w:ilvl="1" w:tplc="04090019" w:tentative="1">
      <w:start w:val="1"/>
      <w:numFmt w:val="lowerLetter"/>
      <w:lvlText w:val="%2."/>
      <w:lvlJc w:val="left"/>
      <w:pPr>
        <w:ind w:left="2640" w:hanging="360"/>
      </w:pPr>
    </w:lvl>
    <w:lvl w:ilvl="2" w:tplc="0409001B" w:tentative="1">
      <w:start w:val="1"/>
      <w:numFmt w:val="lowerRoman"/>
      <w:lvlText w:val="%3."/>
      <w:lvlJc w:val="right"/>
      <w:pPr>
        <w:ind w:left="3360" w:hanging="180"/>
      </w:pPr>
    </w:lvl>
    <w:lvl w:ilvl="3" w:tplc="0409000F" w:tentative="1">
      <w:start w:val="1"/>
      <w:numFmt w:val="decimal"/>
      <w:lvlText w:val="%4."/>
      <w:lvlJc w:val="left"/>
      <w:pPr>
        <w:ind w:left="4080" w:hanging="360"/>
      </w:pPr>
    </w:lvl>
    <w:lvl w:ilvl="4" w:tplc="04090019" w:tentative="1">
      <w:start w:val="1"/>
      <w:numFmt w:val="lowerLetter"/>
      <w:lvlText w:val="%5."/>
      <w:lvlJc w:val="left"/>
      <w:pPr>
        <w:ind w:left="4800" w:hanging="360"/>
      </w:pPr>
    </w:lvl>
    <w:lvl w:ilvl="5" w:tplc="0409001B" w:tentative="1">
      <w:start w:val="1"/>
      <w:numFmt w:val="lowerRoman"/>
      <w:lvlText w:val="%6."/>
      <w:lvlJc w:val="right"/>
      <w:pPr>
        <w:ind w:left="5520" w:hanging="180"/>
      </w:pPr>
    </w:lvl>
    <w:lvl w:ilvl="6" w:tplc="0409000F" w:tentative="1">
      <w:start w:val="1"/>
      <w:numFmt w:val="decimal"/>
      <w:lvlText w:val="%7."/>
      <w:lvlJc w:val="left"/>
      <w:pPr>
        <w:ind w:left="6240" w:hanging="360"/>
      </w:pPr>
    </w:lvl>
    <w:lvl w:ilvl="7" w:tplc="04090019" w:tentative="1">
      <w:start w:val="1"/>
      <w:numFmt w:val="lowerLetter"/>
      <w:lvlText w:val="%8."/>
      <w:lvlJc w:val="left"/>
      <w:pPr>
        <w:ind w:left="6960" w:hanging="360"/>
      </w:pPr>
    </w:lvl>
    <w:lvl w:ilvl="8" w:tplc="0409001B" w:tentative="1">
      <w:start w:val="1"/>
      <w:numFmt w:val="lowerRoman"/>
      <w:lvlText w:val="%9."/>
      <w:lvlJc w:val="right"/>
      <w:pPr>
        <w:ind w:left="7680" w:hanging="180"/>
      </w:pPr>
    </w:lvl>
  </w:abstractNum>
  <w:abstractNum w:abstractNumId="66">
    <w:nsid w:val="7E0B3089"/>
    <w:multiLevelType w:val="hybridMultilevel"/>
    <w:tmpl w:val="DBAE6454"/>
    <w:lvl w:ilvl="0" w:tplc="6F4E80C0">
      <w:start w:val="1"/>
      <w:numFmt w:val="lowerLetter"/>
      <w:lvlText w:val="%1."/>
      <w:lvlJc w:val="left"/>
      <w:pPr>
        <w:ind w:left="2520" w:hanging="360"/>
      </w:pPr>
      <w:rPr>
        <w:rFonts w:ascii="Arial" w:eastAsiaTheme="minorHAnsi" w:hAnsi="Arial" w:cs="Arial"/>
      </w:rPr>
    </w:lvl>
    <w:lvl w:ilvl="1" w:tplc="04090019" w:tentative="1">
      <w:start w:val="1"/>
      <w:numFmt w:val="lowerLetter"/>
      <w:lvlText w:val="%2."/>
      <w:lvlJc w:val="left"/>
      <w:pPr>
        <w:ind w:left="3240" w:hanging="360"/>
      </w:pPr>
    </w:lvl>
    <w:lvl w:ilvl="2" w:tplc="0409001B" w:tentative="1">
      <w:start w:val="1"/>
      <w:numFmt w:val="lowerRoman"/>
      <w:lvlText w:val="%3."/>
      <w:lvlJc w:val="right"/>
      <w:pPr>
        <w:ind w:left="3960" w:hanging="180"/>
      </w:pPr>
    </w:lvl>
    <w:lvl w:ilvl="3" w:tplc="0409000F" w:tentative="1">
      <w:start w:val="1"/>
      <w:numFmt w:val="decimal"/>
      <w:lvlText w:val="%4."/>
      <w:lvlJc w:val="left"/>
      <w:pPr>
        <w:ind w:left="4680" w:hanging="360"/>
      </w:pPr>
    </w:lvl>
    <w:lvl w:ilvl="4" w:tplc="04090019" w:tentative="1">
      <w:start w:val="1"/>
      <w:numFmt w:val="lowerLetter"/>
      <w:lvlText w:val="%5."/>
      <w:lvlJc w:val="left"/>
      <w:pPr>
        <w:ind w:left="5400" w:hanging="360"/>
      </w:pPr>
    </w:lvl>
    <w:lvl w:ilvl="5" w:tplc="0409001B" w:tentative="1">
      <w:start w:val="1"/>
      <w:numFmt w:val="lowerRoman"/>
      <w:lvlText w:val="%6."/>
      <w:lvlJc w:val="right"/>
      <w:pPr>
        <w:ind w:left="6120" w:hanging="180"/>
      </w:pPr>
    </w:lvl>
    <w:lvl w:ilvl="6" w:tplc="0409000F" w:tentative="1">
      <w:start w:val="1"/>
      <w:numFmt w:val="decimal"/>
      <w:lvlText w:val="%7."/>
      <w:lvlJc w:val="left"/>
      <w:pPr>
        <w:ind w:left="6840" w:hanging="360"/>
      </w:pPr>
    </w:lvl>
    <w:lvl w:ilvl="7" w:tplc="04090019" w:tentative="1">
      <w:start w:val="1"/>
      <w:numFmt w:val="lowerLetter"/>
      <w:lvlText w:val="%8."/>
      <w:lvlJc w:val="left"/>
      <w:pPr>
        <w:ind w:left="7560" w:hanging="360"/>
      </w:pPr>
    </w:lvl>
    <w:lvl w:ilvl="8" w:tplc="0409001B" w:tentative="1">
      <w:start w:val="1"/>
      <w:numFmt w:val="lowerRoman"/>
      <w:lvlText w:val="%9."/>
      <w:lvlJc w:val="right"/>
      <w:pPr>
        <w:ind w:left="8280" w:hanging="180"/>
      </w:pPr>
    </w:lvl>
  </w:abstractNum>
  <w:abstractNum w:abstractNumId="67">
    <w:nsid w:val="7E1F39E1"/>
    <w:multiLevelType w:val="hybridMultilevel"/>
    <w:tmpl w:val="FAE6D88E"/>
    <w:lvl w:ilvl="0" w:tplc="04210015">
      <w:start w:val="1"/>
      <w:numFmt w:val="upperLetter"/>
      <w:lvlText w:val="%1."/>
      <w:lvlJc w:val="left"/>
      <w:pPr>
        <w:ind w:left="810" w:hanging="360"/>
      </w:pPr>
      <w:rPr>
        <w:rFonts w:hint="default"/>
      </w:rPr>
    </w:lvl>
    <w:lvl w:ilvl="1" w:tplc="04210019" w:tentative="1">
      <w:start w:val="1"/>
      <w:numFmt w:val="lowerLetter"/>
      <w:lvlText w:val="%2."/>
      <w:lvlJc w:val="left"/>
      <w:pPr>
        <w:ind w:left="1440" w:hanging="360"/>
      </w:pPr>
    </w:lvl>
    <w:lvl w:ilvl="2" w:tplc="0421001B" w:tentative="1">
      <w:start w:val="1"/>
      <w:numFmt w:val="lowerRoman"/>
      <w:lvlText w:val="%3."/>
      <w:lvlJc w:val="right"/>
      <w:pPr>
        <w:ind w:left="2160" w:hanging="180"/>
      </w:pPr>
    </w:lvl>
    <w:lvl w:ilvl="3" w:tplc="0421000F" w:tentative="1">
      <w:start w:val="1"/>
      <w:numFmt w:val="decimal"/>
      <w:lvlText w:val="%4."/>
      <w:lvlJc w:val="left"/>
      <w:pPr>
        <w:ind w:left="2880" w:hanging="360"/>
      </w:pPr>
    </w:lvl>
    <w:lvl w:ilvl="4" w:tplc="04210019" w:tentative="1">
      <w:start w:val="1"/>
      <w:numFmt w:val="lowerLetter"/>
      <w:lvlText w:val="%5."/>
      <w:lvlJc w:val="left"/>
      <w:pPr>
        <w:ind w:left="3600" w:hanging="360"/>
      </w:pPr>
    </w:lvl>
    <w:lvl w:ilvl="5" w:tplc="0421001B" w:tentative="1">
      <w:start w:val="1"/>
      <w:numFmt w:val="lowerRoman"/>
      <w:lvlText w:val="%6."/>
      <w:lvlJc w:val="right"/>
      <w:pPr>
        <w:ind w:left="4320" w:hanging="180"/>
      </w:pPr>
    </w:lvl>
    <w:lvl w:ilvl="6" w:tplc="0421000F" w:tentative="1">
      <w:start w:val="1"/>
      <w:numFmt w:val="decimal"/>
      <w:lvlText w:val="%7."/>
      <w:lvlJc w:val="left"/>
      <w:pPr>
        <w:ind w:left="5040" w:hanging="360"/>
      </w:pPr>
    </w:lvl>
    <w:lvl w:ilvl="7" w:tplc="04210019" w:tentative="1">
      <w:start w:val="1"/>
      <w:numFmt w:val="lowerLetter"/>
      <w:lvlText w:val="%8."/>
      <w:lvlJc w:val="left"/>
      <w:pPr>
        <w:ind w:left="5760" w:hanging="360"/>
      </w:pPr>
    </w:lvl>
    <w:lvl w:ilvl="8" w:tplc="0421001B" w:tentative="1">
      <w:start w:val="1"/>
      <w:numFmt w:val="lowerRoman"/>
      <w:lvlText w:val="%9."/>
      <w:lvlJc w:val="right"/>
      <w:pPr>
        <w:ind w:left="6480" w:hanging="180"/>
      </w:pPr>
    </w:lvl>
  </w:abstractNum>
  <w:abstractNum w:abstractNumId="68">
    <w:nsid w:val="7E7940B6"/>
    <w:multiLevelType w:val="hybridMultilevel"/>
    <w:tmpl w:val="B9963044"/>
    <w:lvl w:ilvl="0" w:tplc="04090015">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25"/>
  </w:num>
  <w:num w:numId="2">
    <w:abstractNumId w:val="43"/>
  </w:num>
  <w:num w:numId="3">
    <w:abstractNumId w:val="10"/>
  </w:num>
  <w:num w:numId="4">
    <w:abstractNumId w:val="51"/>
  </w:num>
  <w:num w:numId="5">
    <w:abstractNumId w:val="31"/>
  </w:num>
  <w:num w:numId="6">
    <w:abstractNumId w:val="34"/>
  </w:num>
  <w:num w:numId="7">
    <w:abstractNumId w:val="2"/>
  </w:num>
  <w:num w:numId="8">
    <w:abstractNumId w:val="59"/>
  </w:num>
  <w:num w:numId="9">
    <w:abstractNumId w:val="38"/>
  </w:num>
  <w:num w:numId="10">
    <w:abstractNumId w:val="45"/>
  </w:num>
  <w:num w:numId="11">
    <w:abstractNumId w:val="44"/>
  </w:num>
  <w:num w:numId="12">
    <w:abstractNumId w:val="65"/>
  </w:num>
  <w:num w:numId="13">
    <w:abstractNumId w:val="48"/>
  </w:num>
  <w:num w:numId="14">
    <w:abstractNumId w:val="35"/>
  </w:num>
  <w:num w:numId="15">
    <w:abstractNumId w:val="22"/>
  </w:num>
  <w:num w:numId="16">
    <w:abstractNumId w:val="60"/>
  </w:num>
  <w:num w:numId="17">
    <w:abstractNumId w:val="50"/>
  </w:num>
  <w:num w:numId="18">
    <w:abstractNumId w:val="61"/>
  </w:num>
  <w:num w:numId="19">
    <w:abstractNumId w:val="3"/>
  </w:num>
  <w:num w:numId="20">
    <w:abstractNumId w:val="11"/>
  </w:num>
  <w:num w:numId="21">
    <w:abstractNumId w:val="18"/>
  </w:num>
  <w:num w:numId="22">
    <w:abstractNumId w:val="28"/>
  </w:num>
  <w:num w:numId="23">
    <w:abstractNumId w:val="36"/>
  </w:num>
  <w:num w:numId="24">
    <w:abstractNumId w:val="63"/>
  </w:num>
  <w:num w:numId="25">
    <w:abstractNumId w:val="56"/>
  </w:num>
  <w:num w:numId="26">
    <w:abstractNumId w:val="26"/>
  </w:num>
  <w:num w:numId="27">
    <w:abstractNumId w:val="64"/>
  </w:num>
  <w:num w:numId="28">
    <w:abstractNumId w:val="32"/>
  </w:num>
  <w:num w:numId="29">
    <w:abstractNumId w:val="55"/>
  </w:num>
  <w:num w:numId="30">
    <w:abstractNumId w:val="4"/>
  </w:num>
  <w:num w:numId="31">
    <w:abstractNumId w:val="12"/>
  </w:num>
  <w:num w:numId="32">
    <w:abstractNumId w:val="46"/>
  </w:num>
  <w:num w:numId="33">
    <w:abstractNumId w:val="67"/>
  </w:num>
  <w:num w:numId="34">
    <w:abstractNumId w:val="1"/>
  </w:num>
  <w:num w:numId="35">
    <w:abstractNumId w:val="24"/>
  </w:num>
  <w:num w:numId="36">
    <w:abstractNumId w:val="66"/>
  </w:num>
  <w:num w:numId="37">
    <w:abstractNumId w:val="16"/>
  </w:num>
  <w:num w:numId="38">
    <w:abstractNumId w:val="68"/>
  </w:num>
  <w:num w:numId="39">
    <w:abstractNumId w:val="33"/>
  </w:num>
  <w:num w:numId="40">
    <w:abstractNumId w:val="41"/>
  </w:num>
  <w:num w:numId="41">
    <w:abstractNumId w:val="52"/>
  </w:num>
  <w:num w:numId="42">
    <w:abstractNumId w:val="57"/>
  </w:num>
  <w:num w:numId="43">
    <w:abstractNumId w:val="40"/>
  </w:num>
  <w:num w:numId="44">
    <w:abstractNumId w:val="14"/>
  </w:num>
  <w:num w:numId="45">
    <w:abstractNumId w:val="19"/>
  </w:num>
  <w:num w:numId="46">
    <w:abstractNumId w:val="17"/>
  </w:num>
  <w:num w:numId="47">
    <w:abstractNumId w:val="5"/>
  </w:num>
  <w:num w:numId="48">
    <w:abstractNumId w:val="62"/>
  </w:num>
  <w:num w:numId="49">
    <w:abstractNumId w:val="47"/>
  </w:num>
  <w:num w:numId="50">
    <w:abstractNumId w:val="30"/>
  </w:num>
  <w:num w:numId="51">
    <w:abstractNumId w:val="8"/>
  </w:num>
  <w:num w:numId="52">
    <w:abstractNumId w:val="7"/>
  </w:num>
  <w:num w:numId="53">
    <w:abstractNumId w:val="13"/>
  </w:num>
  <w:num w:numId="54">
    <w:abstractNumId w:val="49"/>
  </w:num>
  <w:num w:numId="55">
    <w:abstractNumId w:val="39"/>
  </w:num>
  <w:num w:numId="56">
    <w:abstractNumId w:val="53"/>
  </w:num>
  <w:num w:numId="57">
    <w:abstractNumId w:val="9"/>
  </w:num>
  <w:num w:numId="58">
    <w:abstractNumId w:val="6"/>
  </w:num>
  <w:num w:numId="59">
    <w:abstractNumId w:val="15"/>
  </w:num>
  <w:num w:numId="60">
    <w:abstractNumId w:val="0"/>
  </w:num>
  <w:num w:numId="61">
    <w:abstractNumId w:val="42"/>
  </w:num>
  <w:num w:numId="62">
    <w:abstractNumId w:val="29"/>
  </w:num>
  <w:num w:numId="63">
    <w:abstractNumId w:val="27"/>
  </w:num>
  <w:num w:numId="64">
    <w:abstractNumId w:val="21"/>
  </w:num>
  <w:num w:numId="65">
    <w:abstractNumId w:val="37"/>
  </w:num>
  <w:num w:numId="66">
    <w:abstractNumId w:val="58"/>
  </w:num>
  <w:num w:numId="67">
    <w:abstractNumId w:val="23"/>
  </w:num>
  <w:num w:numId="68">
    <w:abstractNumId w:val="54"/>
  </w:num>
  <w:num w:numId="69">
    <w:abstractNumId w:val="20"/>
  </w:num>
  <w:numIdMacAtCleanup w:val="6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3"/>
  <w:hideSpellingErrors/>
  <w:proofState w:grammar="clean"/>
  <w:defaultTabStop w:val="720"/>
  <w:drawingGridHorizontalSpacing w:val="110"/>
  <w:drawingGridVerticalSpacing w:val="299"/>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20374"/>
    <w:rsid w:val="00020374"/>
    <w:rsid w:val="00023EC5"/>
    <w:rsid w:val="000463B5"/>
    <w:rsid w:val="00050008"/>
    <w:rsid w:val="00051730"/>
    <w:rsid w:val="00080A0D"/>
    <w:rsid w:val="000909F3"/>
    <w:rsid w:val="00095132"/>
    <w:rsid w:val="000A48B2"/>
    <w:rsid w:val="000C69E8"/>
    <w:rsid w:val="000D1453"/>
    <w:rsid w:val="000E1CD8"/>
    <w:rsid w:val="000E36F4"/>
    <w:rsid w:val="000E39E2"/>
    <w:rsid w:val="000E5A3F"/>
    <w:rsid w:val="000F1DDD"/>
    <w:rsid w:val="000F770E"/>
    <w:rsid w:val="001038BB"/>
    <w:rsid w:val="00103A93"/>
    <w:rsid w:val="0010557E"/>
    <w:rsid w:val="001152DD"/>
    <w:rsid w:val="001223FE"/>
    <w:rsid w:val="00123C04"/>
    <w:rsid w:val="00124BAA"/>
    <w:rsid w:val="00145FFB"/>
    <w:rsid w:val="0016068E"/>
    <w:rsid w:val="00182EE7"/>
    <w:rsid w:val="00184862"/>
    <w:rsid w:val="0019560A"/>
    <w:rsid w:val="001A4565"/>
    <w:rsid w:val="001B1BB7"/>
    <w:rsid w:val="001B3EF9"/>
    <w:rsid w:val="001C6427"/>
    <w:rsid w:val="001C67F4"/>
    <w:rsid w:val="001D5773"/>
    <w:rsid w:val="001F33D5"/>
    <w:rsid w:val="00215D51"/>
    <w:rsid w:val="0022015C"/>
    <w:rsid w:val="00220230"/>
    <w:rsid w:val="00223AA8"/>
    <w:rsid w:val="00225BDB"/>
    <w:rsid w:val="002476FE"/>
    <w:rsid w:val="002552D6"/>
    <w:rsid w:val="0028312C"/>
    <w:rsid w:val="002940C3"/>
    <w:rsid w:val="002A2254"/>
    <w:rsid w:val="002C0A19"/>
    <w:rsid w:val="002C79C7"/>
    <w:rsid w:val="002E1C18"/>
    <w:rsid w:val="00313E4C"/>
    <w:rsid w:val="00380F79"/>
    <w:rsid w:val="003870EE"/>
    <w:rsid w:val="00394CBB"/>
    <w:rsid w:val="00395374"/>
    <w:rsid w:val="003A1749"/>
    <w:rsid w:val="003A5D6C"/>
    <w:rsid w:val="003E02FF"/>
    <w:rsid w:val="003F03BD"/>
    <w:rsid w:val="00405CB0"/>
    <w:rsid w:val="004175EF"/>
    <w:rsid w:val="0042583F"/>
    <w:rsid w:val="00431A49"/>
    <w:rsid w:val="00433BB1"/>
    <w:rsid w:val="00454E1F"/>
    <w:rsid w:val="00492947"/>
    <w:rsid w:val="00494D84"/>
    <w:rsid w:val="004B1AB5"/>
    <w:rsid w:val="004B1E51"/>
    <w:rsid w:val="004B4FFE"/>
    <w:rsid w:val="004B69CC"/>
    <w:rsid w:val="004C074D"/>
    <w:rsid w:val="004C4A2A"/>
    <w:rsid w:val="004D6497"/>
    <w:rsid w:val="004E4836"/>
    <w:rsid w:val="005035C6"/>
    <w:rsid w:val="00520878"/>
    <w:rsid w:val="005230FD"/>
    <w:rsid w:val="00527435"/>
    <w:rsid w:val="005552AD"/>
    <w:rsid w:val="00555CC0"/>
    <w:rsid w:val="0056518A"/>
    <w:rsid w:val="005823EF"/>
    <w:rsid w:val="005B08A6"/>
    <w:rsid w:val="005B3C47"/>
    <w:rsid w:val="005B50FA"/>
    <w:rsid w:val="005C1E53"/>
    <w:rsid w:val="005C2FC7"/>
    <w:rsid w:val="005C3A9C"/>
    <w:rsid w:val="005D2D87"/>
    <w:rsid w:val="005E0347"/>
    <w:rsid w:val="005E44AE"/>
    <w:rsid w:val="005F11A9"/>
    <w:rsid w:val="005F26E9"/>
    <w:rsid w:val="00615D76"/>
    <w:rsid w:val="00617E0F"/>
    <w:rsid w:val="00626F47"/>
    <w:rsid w:val="0064141E"/>
    <w:rsid w:val="00644D9C"/>
    <w:rsid w:val="00670BD2"/>
    <w:rsid w:val="0068335C"/>
    <w:rsid w:val="00685133"/>
    <w:rsid w:val="00691F5A"/>
    <w:rsid w:val="006B0C55"/>
    <w:rsid w:val="006B0E22"/>
    <w:rsid w:val="006B33C2"/>
    <w:rsid w:val="006B773E"/>
    <w:rsid w:val="006C1765"/>
    <w:rsid w:val="006D3DC3"/>
    <w:rsid w:val="006D68FA"/>
    <w:rsid w:val="006D79A9"/>
    <w:rsid w:val="00704695"/>
    <w:rsid w:val="0075449E"/>
    <w:rsid w:val="00756C04"/>
    <w:rsid w:val="00760213"/>
    <w:rsid w:val="00765084"/>
    <w:rsid w:val="00781DD1"/>
    <w:rsid w:val="007908F7"/>
    <w:rsid w:val="00791E2D"/>
    <w:rsid w:val="007A4625"/>
    <w:rsid w:val="007A7B0C"/>
    <w:rsid w:val="007B67E8"/>
    <w:rsid w:val="007C542C"/>
    <w:rsid w:val="007D3426"/>
    <w:rsid w:val="007D7C1B"/>
    <w:rsid w:val="007F39FC"/>
    <w:rsid w:val="00800A83"/>
    <w:rsid w:val="008118F5"/>
    <w:rsid w:val="008170F2"/>
    <w:rsid w:val="00834C85"/>
    <w:rsid w:val="008357F0"/>
    <w:rsid w:val="00840909"/>
    <w:rsid w:val="00873221"/>
    <w:rsid w:val="00884ACF"/>
    <w:rsid w:val="00897F4A"/>
    <w:rsid w:val="008A5751"/>
    <w:rsid w:val="008B769A"/>
    <w:rsid w:val="008C7255"/>
    <w:rsid w:val="008D03C0"/>
    <w:rsid w:val="008E4077"/>
    <w:rsid w:val="008E6CAE"/>
    <w:rsid w:val="009104A6"/>
    <w:rsid w:val="00913C99"/>
    <w:rsid w:val="00913FE4"/>
    <w:rsid w:val="00917241"/>
    <w:rsid w:val="009576A8"/>
    <w:rsid w:val="009642C8"/>
    <w:rsid w:val="00970B89"/>
    <w:rsid w:val="00971560"/>
    <w:rsid w:val="00974F00"/>
    <w:rsid w:val="009A18A8"/>
    <w:rsid w:val="009A27D2"/>
    <w:rsid w:val="009B09C7"/>
    <w:rsid w:val="009E6165"/>
    <w:rsid w:val="009F4467"/>
    <w:rsid w:val="00A06205"/>
    <w:rsid w:val="00A12B4A"/>
    <w:rsid w:val="00A24193"/>
    <w:rsid w:val="00A30966"/>
    <w:rsid w:val="00A41558"/>
    <w:rsid w:val="00A674B5"/>
    <w:rsid w:val="00A760BC"/>
    <w:rsid w:val="00AA4816"/>
    <w:rsid w:val="00AC71F7"/>
    <w:rsid w:val="00AD4542"/>
    <w:rsid w:val="00AE0791"/>
    <w:rsid w:val="00AE4BA9"/>
    <w:rsid w:val="00AE5D58"/>
    <w:rsid w:val="00AF0632"/>
    <w:rsid w:val="00AF5803"/>
    <w:rsid w:val="00AF6360"/>
    <w:rsid w:val="00B11F9A"/>
    <w:rsid w:val="00B20392"/>
    <w:rsid w:val="00B20546"/>
    <w:rsid w:val="00B453DB"/>
    <w:rsid w:val="00B50A5A"/>
    <w:rsid w:val="00B95A50"/>
    <w:rsid w:val="00BA1017"/>
    <w:rsid w:val="00BA1BF9"/>
    <w:rsid w:val="00BB4E81"/>
    <w:rsid w:val="00BD6876"/>
    <w:rsid w:val="00BE0C0A"/>
    <w:rsid w:val="00BE2029"/>
    <w:rsid w:val="00BF44C0"/>
    <w:rsid w:val="00C11283"/>
    <w:rsid w:val="00C150FE"/>
    <w:rsid w:val="00C223D0"/>
    <w:rsid w:val="00C25425"/>
    <w:rsid w:val="00C30987"/>
    <w:rsid w:val="00C31161"/>
    <w:rsid w:val="00C36617"/>
    <w:rsid w:val="00C52D4D"/>
    <w:rsid w:val="00C54120"/>
    <w:rsid w:val="00C559A6"/>
    <w:rsid w:val="00C71833"/>
    <w:rsid w:val="00C843FC"/>
    <w:rsid w:val="00CB0834"/>
    <w:rsid w:val="00CC3C26"/>
    <w:rsid w:val="00CC5757"/>
    <w:rsid w:val="00CE38E7"/>
    <w:rsid w:val="00D14AEF"/>
    <w:rsid w:val="00D44222"/>
    <w:rsid w:val="00D51E2E"/>
    <w:rsid w:val="00D7476B"/>
    <w:rsid w:val="00DA7F86"/>
    <w:rsid w:val="00DC01BF"/>
    <w:rsid w:val="00DF7E92"/>
    <w:rsid w:val="00E04806"/>
    <w:rsid w:val="00E049AC"/>
    <w:rsid w:val="00E10EA9"/>
    <w:rsid w:val="00E1457C"/>
    <w:rsid w:val="00E36364"/>
    <w:rsid w:val="00E423E8"/>
    <w:rsid w:val="00E45851"/>
    <w:rsid w:val="00E51304"/>
    <w:rsid w:val="00E55636"/>
    <w:rsid w:val="00E66C0F"/>
    <w:rsid w:val="00EA277D"/>
    <w:rsid w:val="00EA4035"/>
    <w:rsid w:val="00EA49D9"/>
    <w:rsid w:val="00EA5E97"/>
    <w:rsid w:val="00EA61FC"/>
    <w:rsid w:val="00EB385F"/>
    <w:rsid w:val="00ED07F0"/>
    <w:rsid w:val="00ED4DB7"/>
    <w:rsid w:val="00EE0B8E"/>
    <w:rsid w:val="00EE6949"/>
    <w:rsid w:val="00EF2E80"/>
    <w:rsid w:val="00F05131"/>
    <w:rsid w:val="00F261E1"/>
    <w:rsid w:val="00F30E54"/>
    <w:rsid w:val="00F31909"/>
    <w:rsid w:val="00F36A8A"/>
    <w:rsid w:val="00F37414"/>
    <w:rsid w:val="00F44D3D"/>
    <w:rsid w:val="00F57CC6"/>
    <w:rsid w:val="00F6246C"/>
    <w:rsid w:val="00F8282C"/>
    <w:rsid w:val="00FA6452"/>
    <w:rsid w:val="00FC5F93"/>
    <w:rsid w:val="00FF541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0374"/>
  </w:style>
  <w:style w:type="paragraph" w:styleId="Heading1">
    <w:name w:val="heading 1"/>
    <w:basedOn w:val="Normal"/>
    <w:next w:val="Normal"/>
    <w:link w:val="Heading1Char"/>
    <w:uiPriority w:val="9"/>
    <w:qFormat/>
    <w:rsid w:val="0002037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8E407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11283"/>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20374"/>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8E4077"/>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C11283"/>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020374"/>
    <w:pPr>
      <w:ind w:left="720"/>
      <w:contextualSpacing/>
    </w:pPr>
  </w:style>
  <w:style w:type="paragraph" w:styleId="BalloonText">
    <w:name w:val="Balloon Text"/>
    <w:basedOn w:val="Normal"/>
    <w:link w:val="BalloonTextChar"/>
    <w:uiPriority w:val="99"/>
    <w:semiHidden/>
    <w:unhideWhenUsed/>
    <w:rsid w:val="0002037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20374"/>
    <w:rPr>
      <w:rFonts w:ascii="Tahoma" w:hAnsi="Tahoma" w:cs="Tahoma"/>
      <w:sz w:val="16"/>
      <w:szCs w:val="16"/>
    </w:rPr>
  </w:style>
  <w:style w:type="paragraph" w:styleId="Header">
    <w:name w:val="header"/>
    <w:basedOn w:val="Normal"/>
    <w:link w:val="HeaderChar"/>
    <w:uiPriority w:val="99"/>
    <w:unhideWhenUsed/>
    <w:rsid w:val="000203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020374"/>
  </w:style>
  <w:style w:type="paragraph" w:styleId="Footer">
    <w:name w:val="footer"/>
    <w:basedOn w:val="Normal"/>
    <w:link w:val="FooterChar"/>
    <w:uiPriority w:val="99"/>
    <w:unhideWhenUsed/>
    <w:rsid w:val="000203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020374"/>
  </w:style>
  <w:style w:type="table" w:styleId="TableGrid">
    <w:name w:val="Table Grid"/>
    <w:basedOn w:val="TableNormal"/>
    <w:qFormat/>
    <w:rsid w:val="0002037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21">
    <w:name w:val="Plain Table 21"/>
    <w:basedOn w:val="TableNormal"/>
    <w:uiPriority w:val="42"/>
    <w:rsid w:val="00020374"/>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fontstyle01">
    <w:name w:val="fontstyle01"/>
    <w:basedOn w:val="DefaultParagraphFont"/>
    <w:rsid w:val="00020374"/>
    <w:rPr>
      <w:rFonts w:ascii="Arial" w:hAnsi="Arial" w:cs="Arial" w:hint="default"/>
      <w:b w:val="0"/>
      <w:bCs w:val="0"/>
      <w:i w:val="0"/>
      <w:iCs w:val="0"/>
      <w:color w:val="000000"/>
      <w:sz w:val="24"/>
      <w:szCs w:val="24"/>
    </w:rPr>
  </w:style>
  <w:style w:type="character" w:styleId="Hyperlink">
    <w:name w:val="Hyperlink"/>
    <w:basedOn w:val="DefaultParagraphFont"/>
    <w:uiPriority w:val="99"/>
    <w:unhideWhenUsed/>
    <w:rsid w:val="00020374"/>
    <w:rPr>
      <w:color w:val="0000FF"/>
      <w:u w:val="single"/>
    </w:rPr>
  </w:style>
  <w:style w:type="paragraph" w:styleId="TOCHeading">
    <w:name w:val="TOC Heading"/>
    <w:basedOn w:val="Heading1"/>
    <w:next w:val="Normal"/>
    <w:uiPriority w:val="39"/>
    <w:semiHidden/>
    <w:unhideWhenUsed/>
    <w:qFormat/>
    <w:rsid w:val="00C11283"/>
    <w:pPr>
      <w:outlineLvl w:val="9"/>
    </w:pPr>
    <w:rPr>
      <w:lang w:eastAsia="ja-JP"/>
    </w:rPr>
  </w:style>
  <w:style w:type="paragraph" w:styleId="TOC1">
    <w:name w:val="toc 1"/>
    <w:basedOn w:val="Normal"/>
    <w:next w:val="Normal"/>
    <w:autoRedefine/>
    <w:uiPriority w:val="39"/>
    <w:unhideWhenUsed/>
    <w:rsid w:val="00D44222"/>
    <w:pPr>
      <w:tabs>
        <w:tab w:val="right" w:leader="dot" w:pos="9016"/>
      </w:tabs>
      <w:spacing w:after="100"/>
    </w:pPr>
  </w:style>
  <w:style w:type="paragraph" w:styleId="TOC2">
    <w:name w:val="toc 2"/>
    <w:basedOn w:val="Normal"/>
    <w:next w:val="Normal"/>
    <w:autoRedefine/>
    <w:uiPriority w:val="39"/>
    <w:unhideWhenUsed/>
    <w:rsid w:val="00E049AC"/>
    <w:pPr>
      <w:tabs>
        <w:tab w:val="left" w:pos="450"/>
        <w:tab w:val="right" w:leader="dot" w:pos="9016"/>
      </w:tabs>
      <w:spacing w:after="100"/>
      <w:ind w:left="360" w:hanging="140"/>
    </w:pPr>
  </w:style>
  <w:style w:type="paragraph" w:styleId="TOC3">
    <w:name w:val="toc 3"/>
    <w:basedOn w:val="Normal"/>
    <w:next w:val="Normal"/>
    <w:autoRedefine/>
    <w:uiPriority w:val="39"/>
    <w:unhideWhenUsed/>
    <w:rsid w:val="00C11283"/>
    <w:pPr>
      <w:spacing w:after="100"/>
      <w:ind w:left="440"/>
    </w:pPr>
  </w:style>
  <w:style w:type="paragraph" w:styleId="NormalWeb">
    <w:name w:val="Normal (Web)"/>
    <w:basedOn w:val="Normal"/>
    <w:uiPriority w:val="99"/>
    <w:unhideWhenUsed/>
    <w:rsid w:val="0042583F"/>
    <w:pPr>
      <w:spacing w:before="100" w:beforeAutospacing="1" w:after="100" w:afterAutospacing="1" w:line="240" w:lineRule="auto"/>
    </w:pPr>
    <w:rPr>
      <w:rFonts w:ascii="Times New Roman" w:eastAsia="Times New Roman" w:hAnsi="Times New Roman" w:cs="Times New Roman"/>
      <w:sz w:val="24"/>
      <w:szCs w:val="24"/>
    </w:rPr>
  </w:style>
  <w:style w:type="table" w:styleId="LightShading">
    <w:name w:val="Light Shading"/>
    <w:basedOn w:val="TableNormal"/>
    <w:uiPriority w:val="60"/>
    <w:rsid w:val="00F6246C"/>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OC4">
    <w:name w:val="toc 4"/>
    <w:basedOn w:val="Normal"/>
    <w:next w:val="Normal"/>
    <w:autoRedefine/>
    <w:uiPriority w:val="39"/>
    <w:unhideWhenUsed/>
    <w:rsid w:val="00D44222"/>
    <w:pPr>
      <w:spacing w:after="100"/>
      <w:ind w:left="660"/>
    </w:pPr>
    <w:rPr>
      <w:rFonts w:eastAsiaTheme="minorEastAsia"/>
    </w:rPr>
  </w:style>
  <w:style w:type="paragraph" w:styleId="TOC5">
    <w:name w:val="toc 5"/>
    <w:basedOn w:val="Normal"/>
    <w:next w:val="Normal"/>
    <w:autoRedefine/>
    <w:uiPriority w:val="39"/>
    <w:unhideWhenUsed/>
    <w:rsid w:val="00D44222"/>
    <w:pPr>
      <w:spacing w:after="100"/>
      <w:ind w:left="880"/>
    </w:pPr>
    <w:rPr>
      <w:rFonts w:eastAsiaTheme="minorEastAsia"/>
    </w:rPr>
  </w:style>
  <w:style w:type="paragraph" w:styleId="TOC6">
    <w:name w:val="toc 6"/>
    <w:basedOn w:val="Normal"/>
    <w:next w:val="Normal"/>
    <w:autoRedefine/>
    <w:uiPriority w:val="39"/>
    <w:unhideWhenUsed/>
    <w:rsid w:val="00D44222"/>
    <w:pPr>
      <w:spacing w:after="100"/>
      <w:ind w:left="1100"/>
    </w:pPr>
    <w:rPr>
      <w:rFonts w:eastAsiaTheme="minorEastAsia"/>
    </w:rPr>
  </w:style>
  <w:style w:type="paragraph" w:styleId="TOC7">
    <w:name w:val="toc 7"/>
    <w:basedOn w:val="Normal"/>
    <w:next w:val="Normal"/>
    <w:autoRedefine/>
    <w:uiPriority w:val="39"/>
    <w:unhideWhenUsed/>
    <w:rsid w:val="00D44222"/>
    <w:pPr>
      <w:spacing w:after="100"/>
      <w:ind w:left="1320"/>
    </w:pPr>
    <w:rPr>
      <w:rFonts w:eastAsiaTheme="minorEastAsia"/>
    </w:rPr>
  </w:style>
  <w:style w:type="paragraph" w:styleId="TOC8">
    <w:name w:val="toc 8"/>
    <w:basedOn w:val="Normal"/>
    <w:next w:val="Normal"/>
    <w:autoRedefine/>
    <w:uiPriority w:val="39"/>
    <w:unhideWhenUsed/>
    <w:rsid w:val="00D44222"/>
    <w:pPr>
      <w:spacing w:after="100"/>
      <w:ind w:left="1540"/>
    </w:pPr>
    <w:rPr>
      <w:rFonts w:eastAsiaTheme="minorEastAsia"/>
    </w:rPr>
  </w:style>
  <w:style w:type="paragraph" w:styleId="TOC9">
    <w:name w:val="toc 9"/>
    <w:basedOn w:val="Normal"/>
    <w:next w:val="Normal"/>
    <w:autoRedefine/>
    <w:uiPriority w:val="39"/>
    <w:unhideWhenUsed/>
    <w:rsid w:val="00D44222"/>
    <w:pPr>
      <w:spacing w:after="100"/>
      <w:ind w:left="1760"/>
    </w:pPr>
    <w:rPr>
      <w:rFonts w:eastAsiaTheme="minorEastAsia"/>
    </w:rPr>
  </w:style>
  <w:style w:type="character" w:styleId="LineNumber">
    <w:name w:val="line number"/>
    <w:basedOn w:val="DefaultParagraphFont"/>
    <w:uiPriority w:val="99"/>
    <w:semiHidden/>
    <w:unhideWhenUsed/>
    <w:rsid w:val="00C559A6"/>
  </w:style>
  <w:style w:type="paragraph" w:customStyle="1" w:styleId="Default">
    <w:name w:val="Default"/>
    <w:rsid w:val="00AF0632"/>
    <w:pPr>
      <w:autoSpaceDE w:val="0"/>
      <w:autoSpaceDN w:val="0"/>
      <w:adjustRightInd w:val="0"/>
      <w:spacing w:after="0" w:line="240" w:lineRule="auto"/>
    </w:pPr>
    <w:rPr>
      <w:rFonts w:ascii="Times New Roman" w:eastAsia="Calibri"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qFormat="1"/>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020374"/>
  </w:style>
  <w:style w:type="paragraph" w:styleId="Heading1">
    <w:name w:val="heading 1"/>
    <w:basedOn w:val="Normal"/>
    <w:next w:val="Normal"/>
    <w:link w:val="Heading1Char"/>
    <w:uiPriority w:val="9"/>
    <w:qFormat/>
    <w:rsid w:val="00020374"/>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semiHidden/>
    <w:unhideWhenUsed/>
    <w:qFormat/>
    <w:rsid w:val="008E407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C11283"/>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020374"/>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semiHidden/>
    <w:rsid w:val="008E4077"/>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C11283"/>
    <w:rPr>
      <w:rFonts w:asciiTheme="majorHAnsi" w:eastAsiaTheme="majorEastAsia" w:hAnsiTheme="majorHAnsi" w:cstheme="majorBidi"/>
      <w:b/>
      <w:bCs/>
      <w:color w:val="4F81BD" w:themeColor="accent1"/>
    </w:rPr>
  </w:style>
  <w:style w:type="paragraph" w:styleId="ListParagraph">
    <w:name w:val="List Paragraph"/>
    <w:basedOn w:val="Normal"/>
    <w:uiPriority w:val="34"/>
    <w:qFormat/>
    <w:rsid w:val="00020374"/>
    <w:pPr>
      <w:ind w:left="720"/>
      <w:contextualSpacing/>
    </w:pPr>
  </w:style>
  <w:style w:type="paragraph" w:styleId="BalloonText">
    <w:name w:val="Balloon Text"/>
    <w:basedOn w:val="Normal"/>
    <w:link w:val="BalloonTextChar"/>
    <w:uiPriority w:val="99"/>
    <w:semiHidden/>
    <w:unhideWhenUsed/>
    <w:rsid w:val="00020374"/>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020374"/>
    <w:rPr>
      <w:rFonts w:ascii="Tahoma" w:hAnsi="Tahoma" w:cs="Tahoma"/>
      <w:sz w:val="16"/>
      <w:szCs w:val="16"/>
    </w:rPr>
  </w:style>
  <w:style w:type="paragraph" w:styleId="Header">
    <w:name w:val="header"/>
    <w:basedOn w:val="Normal"/>
    <w:link w:val="HeaderChar"/>
    <w:uiPriority w:val="99"/>
    <w:unhideWhenUsed/>
    <w:rsid w:val="00020374"/>
    <w:pPr>
      <w:tabs>
        <w:tab w:val="center" w:pos="4680"/>
        <w:tab w:val="right" w:pos="9360"/>
      </w:tabs>
      <w:spacing w:after="0" w:line="240" w:lineRule="auto"/>
    </w:pPr>
  </w:style>
  <w:style w:type="character" w:customStyle="1" w:styleId="HeaderChar">
    <w:name w:val="Header Char"/>
    <w:basedOn w:val="DefaultParagraphFont"/>
    <w:link w:val="Header"/>
    <w:uiPriority w:val="99"/>
    <w:rsid w:val="00020374"/>
  </w:style>
  <w:style w:type="paragraph" w:styleId="Footer">
    <w:name w:val="footer"/>
    <w:basedOn w:val="Normal"/>
    <w:link w:val="FooterChar"/>
    <w:uiPriority w:val="99"/>
    <w:unhideWhenUsed/>
    <w:rsid w:val="00020374"/>
    <w:pPr>
      <w:tabs>
        <w:tab w:val="center" w:pos="4680"/>
        <w:tab w:val="right" w:pos="9360"/>
      </w:tabs>
      <w:spacing w:after="0" w:line="240" w:lineRule="auto"/>
    </w:pPr>
  </w:style>
  <w:style w:type="character" w:customStyle="1" w:styleId="FooterChar">
    <w:name w:val="Footer Char"/>
    <w:basedOn w:val="DefaultParagraphFont"/>
    <w:link w:val="Footer"/>
    <w:uiPriority w:val="99"/>
    <w:rsid w:val="00020374"/>
  </w:style>
  <w:style w:type="table" w:styleId="TableGrid">
    <w:name w:val="Table Grid"/>
    <w:basedOn w:val="TableNormal"/>
    <w:qFormat/>
    <w:rsid w:val="00020374"/>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table" w:customStyle="1" w:styleId="PlainTable21">
    <w:name w:val="Plain Table 21"/>
    <w:basedOn w:val="TableNormal"/>
    <w:uiPriority w:val="42"/>
    <w:rsid w:val="00020374"/>
    <w:pPr>
      <w:spacing w:after="0" w:line="240" w:lineRule="auto"/>
    </w:pPr>
    <w:tblPr>
      <w:tblStyleRowBandSize w:val="1"/>
      <w:tblStyleColBandSize w:val="1"/>
      <w:tblInd w:w="0" w:type="dxa"/>
      <w:tblBorders>
        <w:top w:val="single" w:sz="4" w:space="0" w:color="7F7F7F" w:themeColor="text1" w:themeTint="80"/>
        <w:bottom w:val="single" w:sz="4" w:space="0" w:color="7F7F7F" w:themeColor="text1" w:themeTint="80"/>
      </w:tblBorders>
      <w:tblCellMar>
        <w:top w:w="0" w:type="dxa"/>
        <w:left w:w="108" w:type="dxa"/>
        <w:bottom w:w="0" w:type="dxa"/>
        <w:right w:w="108" w:type="dxa"/>
      </w:tblCellMar>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fontstyle01">
    <w:name w:val="fontstyle01"/>
    <w:basedOn w:val="DefaultParagraphFont"/>
    <w:rsid w:val="00020374"/>
    <w:rPr>
      <w:rFonts w:ascii="Arial" w:hAnsi="Arial" w:cs="Arial" w:hint="default"/>
      <w:b w:val="0"/>
      <w:bCs w:val="0"/>
      <w:i w:val="0"/>
      <w:iCs w:val="0"/>
      <w:color w:val="000000"/>
      <w:sz w:val="24"/>
      <w:szCs w:val="24"/>
    </w:rPr>
  </w:style>
  <w:style w:type="character" w:styleId="Hyperlink">
    <w:name w:val="Hyperlink"/>
    <w:basedOn w:val="DefaultParagraphFont"/>
    <w:uiPriority w:val="99"/>
    <w:unhideWhenUsed/>
    <w:rsid w:val="00020374"/>
    <w:rPr>
      <w:color w:val="0000FF"/>
      <w:u w:val="single"/>
    </w:rPr>
  </w:style>
  <w:style w:type="paragraph" w:styleId="TOCHeading">
    <w:name w:val="TOC Heading"/>
    <w:basedOn w:val="Heading1"/>
    <w:next w:val="Normal"/>
    <w:uiPriority w:val="39"/>
    <w:semiHidden/>
    <w:unhideWhenUsed/>
    <w:qFormat/>
    <w:rsid w:val="00C11283"/>
    <w:pPr>
      <w:outlineLvl w:val="9"/>
    </w:pPr>
    <w:rPr>
      <w:lang w:eastAsia="ja-JP"/>
    </w:rPr>
  </w:style>
  <w:style w:type="paragraph" w:styleId="TOC1">
    <w:name w:val="toc 1"/>
    <w:basedOn w:val="Normal"/>
    <w:next w:val="Normal"/>
    <w:autoRedefine/>
    <w:uiPriority w:val="39"/>
    <w:unhideWhenUsed/>
    <w:rsid w:val="00D44222"/>
    <w:pPr>
      <w:tabs>
        <w:tab w:val="right" w:leader="dot" w:pos="9016"/>
      </w:tabs>
      <w:spacing w:after="100"/>
    </w:pPr>
  </w:style>
  <w:style w:type="paragraph" w:styleId="TOC2">
    <w:name w:val="toc 2"/>
    <w:basedOn w:val="Normal"/>
    <w:next w:val="Normal"/>
    <w:autoRedefine/>
    <w:uiPriority w:val="39"/>
    <w:unhideWhenUsed/>
    <w:rsid w:val="00E049AC"/>
    <w:pPr>
      <w:tabs>
        <w:tab w:val="left" w:pos="450"/>
        <w:tab w:val="right" w:leader="dot" w:pos="9016"/>
      </w:tabs>
      <w:spacing w:after="100"/>
      <w:ind w:left="360" w:hanging="140"/>
    </w:pPr>
  </w:style>
  <w:style w:type="paragraph" w:styleId="TOC3">
    <w:name w:val="toc 3"/>
    <w:basedOn w:val="Normal"/>
    <w:next w:val="Normal"/>
    <w:autoRedefine/>
    <w:uiPriority w:val="39"/>
    <w:unhideWhenUsed/>
    <w:rsid w:val="00C11283"/>
    <w:pPr>
      <w:spacing w:after="100"/>
      <w:ind w:left="440"/>
    </w:pPr>
  </w:style>
  <w:style w:type="paragraph" w:styleId="NormalWeb">
    <w:name w:val="Normal (Web)"/>
    <w:basedOn w:val="Normal"/>
    <w:uiPriority w:val="99"/>
    <w:unhideWhenUsed/>
    <w:rsid w:val="0042583F"/>
    <w:pPr>
      <w:spacing w:before="100" w:beforeAutospacing="1" w:after="100" w:afterAutospacing="1" w:line="240" w:lineRule="auto"/>
    </w:pPr>
    <w:rPr>
      <w:rFonts w:ascii="Times New Roman" w:eastAsia="Times New Roman" w:hAnsi="Times New Roman" w:cs="Times New Roman"/>
      <w:sz w:val="24"/>
      <w:szCs w:val="24"/>
    </w:rPr>
  </w:style>
  <w:style w:type="table" w:styleId="LightShading">
    <w:name w:val="Light Shading"/>
    <w:basedOn w:val="TableNormal"/>
    <w:uiPriority w:val="60"/>
    <w:rsid w:val="00F6246C"/>
    <w:pPr>
      <w:spacing w:after="0" w:line="240" w:lineRule="auto"/>
    </w:pPr>
    <w:rPr>
      <w:color w:val="000000" w:themeColor="text1" w:themeShade="BF"/>
    </w:rPr>
    <w:tblPr>
      <w:tblStyleRowBandSize w:val="1"/>
      <w:tblStyleColBandSize w:val="1"/>
      <w:tblInd w:w="0" w:type="dxa"/>
      <w:tblBorders>
        <w:top w:val="single" w:sz="8" w:space="0" w:color="000000" w:themeColor="text1"/>
        <w:bottom w:val="single" w:sz="8" w:space="0" w:color="000000" w:themeColor="text1"/>
      </w:tblBorders>
      <w:tblCellMar>
        <w:top w:w="0" w:type="dxa"/>
        <w:left w:w="108" w:type="dxa"/>
        <w:bottom w:w="0" w:type="dxa"/>
        <w:right w:w="108" w:type="dxa"/>
      </w:tblCellMar>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paragraph" w:styleId="TOC4">
    <w:name w:val="toc 4"/>
    <w:basedOn w:val="Normal"/>
    <w:next w:val="Normal"/>
    <w:autoRedefine/>
    <w:uiPriority w:val="39"/>
    <w:unhideWhenUsed/>
    <w:rsid w:val="00D44222"/>
    <w:pPr>
      <w:spacing w:after="100"/>
      <w:ind w:left="660"/>
    </w:pPr>
    <w:rPr>
      <w:rFonts w:eastAsiaTheme="minorEastAsia"/>
    </w:rPr>
  </w:style>
  <w:style w:type="paragraph" w:styleId="TOC5">
    <w:name w:val="toc 5"/>
    <w:basedOn w:val="Normal"/>
    <w:next w:val="Normal"/>
    <w:autoRedefine/>
    <w:uiPriority w:val="39"/>
    <w:unhideWhenUsed/>
    <w:rsid w:val="00D44222"/>
    <w:pPr>
      <w:spacing w:after="100"/>
      <w:ind w:left="880"/>
    </w:pPr>
    <w:rPr>
      <w:rFonts w:eastAsiaTheme="minorEastAsia"/>
    </w:rPr>
  </w:style>
  <w:style w:type="paragraph" w:styleId="TOC6">
    <w:name w:val="toc 6"/>
    <w:basedOn w:val="Normal"/>
    <w:next w:val="Normal"/>
    <w:autoRedefine/>
    <w:uiPriority w:val="39"/>
    <w:unhideWhenUsed/>
    <w:rsid w:val="00D44222"/>
    <w:pPr>
      <w:spacing w:after="100"/>
      <w:ind w:left="1100"/>
    </w:pPr>
    <w:rPr>
      <w:rFonts w:eastAsiaTheme="minorEastAsia"/>
    </w:rPr>
  </w:style>
  <w:style w:type="paragraph" w:styleId="TOC7">
    <w:name w:val="toc 7"/>
    <w:basedOn w:val="Normal"/>
    <w:next w:val="Normal"/>
    <w:autoRedefine/>
    <w:uiPriority w:val="39"/>
    <w:unhideWhenUsed/>
    <w:rsid w:val="00D44222"/>
    <w:pPr>
      <w:spacing w:after="100"/>
      <w:ind w:left="1320"/>
    </w:pPr>
    <w:rPr>
      <w:rFonts w:eastAsiaTheme="minorEastAsia"/>
    </w:rPr>
  </w:style>
  <w:style w:type="paragraph" w:styleId="TOC8">
    <w:name w:val="toc 8"/>
    <w:basedOn w:val="Normal"/>
    <w:next w:val="Normal"/>
    <w:autoRedefine/>
    <w:uiPriority w:val="39"/>
    <w:unhideWhenUsed/>
    <w:rsid w:val="00D44222"/>
    <w:pPr>
      <w:spacing w:after="100"/>
      <w:ind w:left="1540"/>
    </w:pPr>
    <w:rPr>
      <w:rFonts w:eastAsiaTheme="minorEastAsia"/>
    </w:rPr>
  </w:style>
  <w:style w:type="paragraph" w:styleId="TOC9">
    <w:name w:val="toc 9"/>
    <w:basedOn w:val="Normal"/>
    <w:next w:val="Normal"/>
    <w:autoRedefine/>
    <w:uiPriority w:val="39"/>
    <w:unhideWhenUsed/>
    <w:rsid w:val="00D44222"/>
    <w:pPr>
      <w:spacing w:after="100"/>
      <w:ind w:left="1760"/>
    </w:pPr>
    <w:rPr>
      <w:rFonts w:eastAsiaTheme="minorEastAsia"/>
    </w:rPr>
  </w:style>
  <w:style w:type="character" w:styleId="LineNumber">
    <w:name w:val="line number"/>
    <w:basedOn w:val="DefaultParagraphFont"/>
    <w:uiPriority w:val="99"/>
    <w:semiHidden/>
    <w:unhideWhenUsed/>
    <w:rsid w:val="00C559A6"/>
  </w:style>
  <w:style w:type="paragraph" w:customStyle="1" w:styleId="Default">
    <w:name w:val="Default"/>
    <w:rsid w:val="00AF0632"/>
    <w:pPr>
      <w:autoSpaceDE w:val="0"/>
      <w:autoSpaceDN w:val="0"/>
      <w:adjustRightInd w:val="0"/>
      <w:spacing w:after="0" w:line="240" w:lineRule="auto"/>
    </w:pPr>
    <w:rPr>
      <w:rFonts w:ascii="Times New Roman" w:eastAsia="Calibri"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049608">
      <w:bodyDiv w:val="1"/>
      <w:marLeft w:val="0"/>
      <w:marRight w:val="0"/>
      <w:marTop w:val="0"/>
      <w:marBottom w:val="0"/>
      <w:divBdr>
        <w:top w:val="none" w:sz="0" w:space="0" w:color="auto"/>
        <w:left w:val="none" w:sz="0" w:space="0" w:color="auto"/>
        <w:bottom w:val="none" w:sz="0" w:space="0" w:color="auto"/>
        <w:right w:val="none" w:sz="0" w:space="0" w:color="auto"/>
      </w:divBdr>
    </w:div>
    <w:div w:id="1458186474">
      <w:bodyDiv w:val="1"/>
      <w:marLeft w:val="0"/>
      <w:marRight w:val="0"/>
      <w:marTop w:val="0"/>
      <w:marBottom w:val="0"/>
      <w:divBdr>
        <w:top w:val="none" w:sz="0" w:space="0" w:color="auto"/>
        <w:left w:val="none" w:sz="0" w:space="0" w:color="auto"/>
        <w:bottom w:val="none" w:sz="0" w:space="0" w:color="auto"/>
        <w:right w:val="none" w:sz="0" w:space="0" w:color="auto"/>
      </w:divBdr>
    </w:div>
    <w:div w:id="21114638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header" Target="header3.xml"/><Relationship Id="rId26" Type="http://schemas.openxmlformats.org/officeDocument/2006/relationships/footer" Target="footer6.xml"/><Relationship Id="rId3" Type="http://schemas.openxmlformats.org/officeDocument/2006/relationships/styles" Target="styles.xml"/><Relationship Id="rId21" Type="http://schemas.openxmlformats.org/officeDocument/2006/relationships/header" Target="header4.xml"/><Relationship Id="rId34" Type="http://schemas.openxmlformats.org/officeDocument/2006/relationships/image" Target="media/image7.jpg"/><Relationship Id="rId7" Type="http://schemas.openxmlformats.org/officeDocument/2006/relationships/footnotes" Target="footnotes.xml"/><Relationship Id="rId12" Type="http://schemas.openxmlformats.org/officeDocument/2006/relationships/image" Target="media/image2.jpeg"/><Relationship Id="rId17" Type="http://schemas.openxmlformats.org/officeDocument/2006/relationships/image" Target="media/image5.jpeg"/><Relationship Id="rId25" Type="http://schemas.openxmlformats.org/officeDocument/2006/relationships/header" Target="header6.xml"/><Relationship Id="rId33" Type="http://schemas.openxmlformats.org/officeDocument/2006/relationships/header" Target="header10.xm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4.jpeg"/><Relationship Id="rId20" Type="http://schemas.openxmlformats.org/officeDocument/2006/relationships/image" Target="media/image6.png"/><Relationship Id="rId29" Type="http://schemas.openxmlformats.org/officeDocument/2006/relationships/header" Target="header8.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24" Type="http://schemas.openxmlformats.org/officeDocument/2006/relationships/footer" Target="footer5.xml"/><Relationship Id="rId32" Type="http://schemas.openxmlformats.org/officeDocument/2006/relationships/footer" Target="footer9.xml"/><Relationship Id="rId37"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3.jpeg"/><Relationship Id="rId23" Type="http://schemas.openxmlformats.org/officeDocument/2006/relationships/header" Target="header5.xml"/><Relationship Id="rId28" Type="http://schemas.openxmlformats.org/officeDocument/2006/relationships/footer" Target="footer7.xml"/><Relationship Id="rId36" Type="http://schemas.openxmlformats.org/officeDocument/2006/relationships/image" Target="media/image9.jpeg"/><Relationship Id="rId10" Type="http://schemas.openxmlformats.org/officeDocument/2006/relationships/header" Target="header1.xml"/><Relationship Id="rId19" Type="http://schemas.openxmlformats.org/officeDocument/2006/relationships/footer" Target="footer3.xml"/><Relationship Id="rId31" Type="http://schemas.openxmlformats.org/officeDocument/2006/relationships/header" Target="header9.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2.xml"/><Relationship Id="rId22" Type="http://schemas.openxmlformats.org/officeDocument/2006/relationships/footer" Target="footer4.xml"/><Relationship Id="rId27" Type="http://schemas.openxmlformats.org/officeDocument/2006/relationships/header" Target="header7.xml"/><Relationship Id="rId30" Type="http://schemas.openxmlformats.org/officeDocument/2006/relationships/footer" Target="footer8.xml"/><Relationship Id="rId35" Type="http://schemas.openxmlformats.org/officeDocument/2006/relationships/image" Target="media/image8.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5719FE4-E924-4676-B813-091D8D38BFA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81</TotalTime>
  <Pages>111</Pages>
  <Words>15933</Words>
  <Characters>90822</Characters>
  <Application>Microsoft Office Word</Application>
  <DocSecurity>0</DocSecurity>
  <Lines>756</Lines>
  <Paragraphs>213</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106542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Abdul Satar Afian</dc:creator>
  <cp:lastModifiedBy>STIKES</cp:lastModifiedBy>
  <cp:revision>14</cp:revision>
  <cp:lastPrinted>2019-07-19T05:14:00Z</cp:lastPrinted>
  <dcterms:created xsi:type="dcterms:W3CDTF">2019-07-18T11:59:00Z</dcterms:created>
  <dcterms:modified xsi:type="dcterms:W3CDTF">2020-01-13T01:43:00Z</dcterms:modified>
</cp:coreProperties>
</file>