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2B2D" w:rsidRDefault="00E82B2D" w:rsidP="00E82B2D">
      <w:pPr>
        <w:spacing w:after="0" w:line="480" w:lineRule="auto"/>
        <w:rPr>
          <w:rFonts w:ascii="Arial" w:hAnsi="Arial" w:cs="Arial"/>
          <w:b/>
          <w:sz w:val="24"/>
          <w:szCs w:val="24"/>
        </w:rPr>
      </w:pPr>
    </w:p>
    <w:p w:rsidR="00E82B2D" w:rsidRDefault="004F37A9" w:rsidP="00E82B2D">
      <w:pPr>
        <w:spacing w:after="0" w:line="480" w:lineRule="auto"/>
        <w:jc w:val="center"/>
        <w:rPr>
          <w:rFonts w:ascii="Arial" w:hAnsi="Arial" w:cs="Arial"/>
          <w:b/>
          <w:sz w:val="24"/>
          <w:szCs w:val="24"/>
          <w:lang w:val="en-US"/>
        </w:rPr>
      </w:pPr>
      <w:r>
        <w:rPr>
          <w:rFonts w:ascii="Arial" w:hAnsi="Arial" w:cs="Arial"/>
          <w:b/>
          <w:sz w:val="24"/>
          <w:szCs w:val="24"/>
        </w:rPr>
        <w:t>HUBUNGAN MEMB</w:t>
      </w:r>
      <w:r w:rsidR="00E82B2D">
        <w:rPr>
          <w:rFonts w:ascii="Arial" w:hAnsi="Arial" w:cs="Arial"/>
          <w:b/>
          <w:sz w:val="24"/>
          <w:szCs w:val="24"/>
        </w:rPr>
        <w:t xml:space="preserve">ACA AL-QURAN DENGAN MOTIVASI BELAJAR MAHASISWA TINGKAT II PRODI DIII KEPERAWATAN DI UNIVERSITAS MUHAMMADIYAH KALIMANTAN TIMUR </w:t>
      </w:r>
    </w:p>
    <w:p w:rsidR="00E83134" w:rsidRPr="00E83134" w:rsidRDefault="00E83134" w:rsidP="00E82B2D">
      <w:pPr>
        <w:spacing w:after="0" w:line="480" w:lineRule="auto"/>
        <w:jc w:val="center"/>
        <w:rPr>
          <w:rFonts w:ascii="Arial" w:hAnsi="Arial" w:cs="Arial"/>
          <w:b/>
          <w:sz w:val="24"/>
          <w:szCs w:val="24"/>
          <w:lang w:val="en-US"/>
        </w:rPr>
      </w:pPr>
    </w:p>
    <w:p w:rsidR="00E82B2D" w:rsidRDefault="00E83134" w:rsidP="00E82B2D">
      <w:pPr>
        <w:spacing w:after="0" w:line="480" w:lineRule="auto"/>
        <w:jc w:val="center"/>
        <w:rPr>
          <w:rFonts w:ascii="Arial" w:hAnsi="Arial" w:cs="Arial"/>
          <w:b/>
          <w:sz w:val="24"/>
          <w:szCs w:val="24"/>
          <w:lang w:val="en-US"/>
        </w:rPr>
      </w:pPr>
      <w:r>
        <w:rPr>
          <w:rFonts w:ascii="Arial" w:hAnsi="Arial" w:cs="Arial"/>
          <w:b/>
          <w:sz w:val="24"/>
          <w:szCs w:val="24"/>
          <w:lang w:val="en-US"/>
        </w:rPr>
        <w:t>KARYA TULIS ILMIAH</w:t>
      </w:r>
    </w:p>
    <w:p w:rsidR="00E83134" w:rsidRPr="00CD2469" w:rsidRDefault="00E83134" w:rsidP="00E82B2D">
      <w:pPr>
        <w:spacing w:after="0" w:line="480" w:lineRule="auto"/>
        <w:jc w:val="center"/>
        <w:rPr>
          <w:rFonts w:ascii="Arial" w:hAnsi="Arial" w:cs="Arial"/>
          <w:b/>
          <w:sz w:val="24"/>
          <w:szCs w:val="24"/>
        </w:rPr>
      </w:pPr>
    </w:p>
    <w:p w:rsidR="00E82B2D" w:rsidRPr="009F267E" w:rsidRDefault="00E82B2D" w:rsidP="00E82B2D">
      <w:pPr>
        <w:spacing w:line="480" w:lineRule="auto"/>
        <w:jc w:val="center"/>
        <w:rPr>
          <w:rFonts w:ascii="Arial" w:eastAsia="Times New Roman" w:hAnsi="Arial" w:cs="Arial"/>
          <w:b/>
          <w:sz w:val="24"/>
          <w:szCs w:val="24"/>
        </w:rPr>
      </w:pPr>
      <w:r w:rsidRPr="00502997">
        <w:rPr>
          <w:rFonts w:ascii="Arial" w:eastAsia="Times New Roman" w:hAnsi="Arial" w:cs="Arial"/>
          <w:b/>
          <w:noProof/>
          <w:sz w:val="24"/>
          <w:szCs w:val="24"/>
          <w:lang w:val="en-US"/>
        </w:rPr>
        <w:drawing>
          <wp:inline distT="0" distB="0" distL="0" distR="0">
            <wp:extent cx="1781175" cy="1695450"/>
            <wp:effectExtent l="19050" t="0" r="9525" b="0"/>
            <wp:docPr id="35" name="Picture 1" descr="C:\Users\TOSHIBA\Documents\Universitas-Muhammadiyah-Kalimantan-Tim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cuments\Universitas-Muhammadiyah-Kalimantan-Timur.jpg"/>
                    <pic:cNvPicPr>
                      <a:picLocks noChangeAspect="1" noChangeArrowheads="1"/>
                    </pic:cNvPicPr>
                  </pic:nvPicPr>
                  <pic:blipFill>
                    <a:blip r:embed="rId8" cstate="print"/>
                    <a:srcRect/>
                    <a:stretch>
                      <a:fillRect/>
                    </a:stretch>
                  </pic:blipFill>
                  <pic:spPr bwMode="auto">
                    <a:xfrm>
                      <a:off x="0" y="0"/>
                      <a:ext cx="1785295" cy="1699372"/>
                    </a:xfrm>
                    <a:prstGeom prst="rect">
                      <a:avLst/>
                    </a:prstGeom>
                    <a:noFill/>
                    <a:ln w="9525">
                      <a:noFill/>
                      <a:miter lim="800000"/>
                      <a:headEnd/>
                      <a:tailEnd/>
                    </a:ln>
                  </pic:spPr>
                </pic:pic>
              </a:graphicData>
            </a:graphic>
          </wp:inline>
        </w:drawing>
      </w:r>
      <w:r>
        <w:rPr>
          <w:rFonts w:ascii="Arial" w:hAnsi="Arial" w:cs="Arial"/>
          <w:b/>
          <w:bCs/>
          <w:sz w:val="24"/>
          <w:szCs w:val="24"/>
        </w:rPr>
        <w:t xml:space="preserve"> </w:t>
      </w:r>
    </w:p>
    <w:p w:rsidR="00E82B2D" w:rsidRPr="00A41BE4" w:rsidRDefault="00E82B2D" w:rsidP="00E82B2D">
      <w:pPr>
        <w:spacing w:line="480" w:lineRule="auto"/>
        <w:jc w:val="center"/>
        <w:rPr>
          <w:rFonts w:ascii="Arial" w:hAnsi="Arial" w:cs="Arial"/>
          <w:b/>
          <w:bCs/>
          <w:sz w:val="24"/>
          <w:szCs w:val="24"/>
        </w:rPr>
      </w:pPr>
      <w:r>
        <w:rPr>
          <w:rFonts w:ascii="Arial" w:hAnsi="Arial" w:cs="Arial"/>
          <w:b/>
          <w:bCs/>
          <w:sz w:val="24"/>
          <w:szCs w:val="24"/>
        </w:rPr>
        <w:t xml:space="preserve"> D</w:t>
      </w:r>
      <w:r>
        <w:rPr>
          <w:rFonts w:ascii="Arial" w:hAnsi="Arial" w:cs="Arial"/>
          <w:b/>
          <w:bCs/>
          <w:sz w:val="24"/>
          <w:szCs w:val="24"/>
          <w:lang w:val="en-US"/>
        </w:rPr>
        <w:t>iajukan Oleh</w:t>
      </w:r>
      <w:r w:rsidRPr="00A41BE4">
        <w:rPr>
          <w:rFonts w:ascii="Arial" w:hAnsi="Arial" w:cs="Arial"/>
          <w:b/>
          <w:bCs/>
          <w:sz w:val="24"/>
          <w:szCs w:val="24"/>
        </w:rPr>
        <w:t xml:space="preserve"> :</w:t>
      </w:r>
    </w:p>
    <w:p w:rsidR="00E82B2D" w:rsidRPr="00D43EA8" w:rsidRDefault="00E83134" w:rsidP="00E82B2D">
      <w:pPr>
        <w:spacing w:after="0" w:line="480" w:lineRule="auto"/>
        <w:jc w:val="center"/>
        <w:rPr>
          <w:rFonts w:ascii="Arial" w:eastAsia="Times New Roman" w:hAnsi="Arial" w:cs="Arial"/>
          <w:b/>
          <w:sz w:val="24"/>
          <w:szCs w:val="24"/>
          <w:lang w:val="en-US"/>
        </w:rPr>
      </w:pPr>
      <w:r>
        <w:rPr>
          <w:rFonts w:ascii="Arial" w:eastAsia="Times New Roman" w:hAnsi="Arial" w:cs="Arial"/>
          <w:b/>
          <w:sz w:val="24"/>
          <w:szCs w:val="24"/>
          <w:lang w:val="en-US"/>
        </w:rPr>
        <w:t xml:space="preserve">NELY WIDIARTI </w:t>
      </w:r>
    </w:p>
    <w:p w:rsidR="00E82B2D" w:rsidRDefault="00E82B2D" w:rsidP="00E82B2D">
      <w:pPr>
        <w:spacing w:line="480" w:lineRule="auto"/>
        <w:jc w:val="center"/>
        <w:rPr>
          <w:rFonts w:ascii="Arial" w:eastAsia="Times New Roman" w:hAnsi="Arial" w:cs="Arial"/>
          <w:b/>
          <w:sz w:val="24"/>
          <w:szCs w:val="24"/>
          <w:lang w:val="en-US"/>
        </w:rPr>
      </w:pPr>
      <w:r>
        <w:rPr>
          <w:rFonts w:ascii="Arial" w:eastAsia="Times New Roman" w:hAnsi="Arial" w:cs="Arial"/>
          <w:b/>
          <w:sz w:val="24"/>
          <w:szCs w:val="24"/>
        </w:rPr>
        <w:t>171110241602</w:t>
      </w:r>
      <w:r>
        <w:rPr>
          <w:rFonts w:ascii="Arial" w:eastAsia="Times New Roman" w:hAnsi="Arial" w:cs="Arial"/>
          <w:b/>
          <w:sz w:val="24"/>
          <w:szCs w:val="24"/>
          <w:lang w:val="en-US"/>
        </w:rPr>
        <w:t>85</w:t>
      </w:r>
    </w:p>
    <w:p w:rsidR="00E83134" w:rsidRDefault="00E83134" w:rsidP="00E82B2D">
      <w:pPr>
        <w:spacing w:line="480" w:lineRule="auto"/>
        <w:jc w:val="center"/>
        <w:rPr>
          <w:rFonts w:ascii="Arial" w:eastAsia="Times New Roman" w:hAnsi="Arial" w:cs="Arial"/>
          <w:b/>
          <w:sz w:val="24"/>
          <w:szCs w:val="24"/>
          <w:lang w:val="en-US"/>
        </w:rPr>
      </w:pPr>
    </w:p>
    <w:p w:rsidR="00E83134" w:rsidRPr="00E83134" w:rsidRDefault="00E83134" w:rsidP="00E82B2D">
      <w:pPr>
        <w:spacing w:line="480" w:lineRule="auto"/>
        <w:jc w:val="center"/>
        <w:rPr>
          <w:rFonts w:ascii="Arial" w:eastAsia="Times New Roman" w:hAnsi="Arial" w:cs="Arial"/>
          <w:b/>
          <w:sz w:val="24"/>
          <w:szCs w:val="24"/>
          <w:lang w:val="en-US"/>
        </w:rPr>
      </w:pPr>
    </w:p>
    <w:p w:rsidR="00E82B2D" w:rsidRPr="00147962" w:rsidRDefault="00E83134" w:rsidP="00E83134">
      <w:pPr>
        <w:spacing w:after="0" w:line="480" w:lineRule="auto"/>
        <w:jc w:val="center"/>
        <w:rPr>
          <w:rFonts w:ascii="Arial" w:eastAsia="Times New Roman" w:hAnsi="Arial" w:cs="Arial"/>
          <w:b/>
          <w:sz w:val="24"/>
          <w:szCs w:val="24"/>
          <w:lang w:val="en-US"/>
        </w:rPr>
      </w:pPr>
      <w:r>
        <w:rPr>
          <w:rFonts w:ascii="Arial" w:eastAsia="Times New Roman" w:hAnsi="Arial" w:cs="Arial"/>
          <w:b/>
          <w:sz w:val="24"/>
          <w:szCs w:val="24"/>
        </w:rPr>
        <w:t>P</w:t>
      </w:r>
      <w:r>
        <w:rPr>
          <w:rFonts w:ascii="Arial" w:eastAsia="Times New Roman" w:hAnsi="Arial" w:cs="Arial"/>
          <w:b/>
          <w:sz w:val="24"/>
          <w:szCs w:val="24"/>
          <w:lang w:val="en-US"/>
        </w:rPr>
        <w:t>ROGRAM</w:t>
      </w:r>
      <w:r>
        <w:rPr>
          <w:rFonts w:ascii="Arial" w:eastAsia="Times New Roman" w:hAnsi="Arial" w:cs="Arial"/>
          <w:b/>
          <w:sz w:val="24"/>
          <w:szCs w:val="24"/>
        </w:rPr>
        <w:t xml:space="preserve"> S</w:t>
      </w:r>
      <w:r>
        <w:rPr>
          <w:rFonts w:ascii="Arial" w:eastAsia="Times New Roman" w:hAnsi="Arial" w:cs="Arial"/>
          <w:b/>
          <w:sz w:val="24"/>
          <w:szCs w:val="24"/>
          <w:lang w:val="en-US"/>
        </w:rPr>
        <w:t>TUDI</w:t>
      </w:r>
      <w:r>
        <w:rPr>
          <w:rFonts w:ascii="Arial" w:eastAsia="Times New Roman" w:hAnsi="Arial" w:cs="Arial"/>
          <w:b/>
          <w:sz w:val="24"/>
          <w:szCs w:val="24"/>
        </w:rPr>
        <w:t xml:space="preserve"> D</w:t>
      </w:r>
      <w:r>
        <w:rPr>
          <w:rFonts w:ascii="Arial" w:eastAsia="Times New Roman" w:hAnsi="Arial" w:cs="Arial"/>
          <w:b/>
          <w:sz w:val="24"/>
          <w:szCs w:val="24"/>
          <w:lang w:val="en-US"/>
        </w:rPr>
        <w:t>III</w:t>
      </w:r>
      <w:r>
        <w:rPr>
          <w:rFonts w:ascii="Arial" w:eastAsia="Times New Roman" w:hAnsi="Arial" w:cs="Arial"/>
          <w:b/>
          <w:sz w:val="24"/>
          <w:szCs w:val="24"/>
        </w:rPr>
        <w:t xml:space="preserve"> K</w:t>
      </w:r>
      <w:r>
        <w:rPr>
          <w:rFonts w:ascii="Arial" w:eastAsia="Times New Roman" w:hAnsi="Arial" w:cs="Arial"/>
          <w:b/>
          <w:sz w:val="24"/>
          <w:szCs w:val="24"/>
          <w:lang w:val="en-US"/>
        </w:rPr>
        <w:t>EPERAWATAN</w:t>
      </w:r>
    </w:p>
    <w:p w:rsidR="00E82B2D" w:rsidRPr="00147962" w:rsidRDefault="00E83134" w:rsidP="00E83134">
      <w:pPr>
        <w:spacing w:after="0" w:line="480" w:lineRule="auto"/>
        <w:jc w:val="center"/>
        <w:rPr>
          <w:rFonts w:ascii="Arial" w:eastAsia="Times New Roman" w:hAnsi="Arial" w:cs="Arial"/>
          <w:b/>
          <w:sz w:val="24"/>
          <w:szCs w:val="24"/>
          <w:lang w:val="en-US"/>
        </w:rPr>
      </w:pPr>
      <w:r>
        <w:rPr>
          <w:rFonts w:ascii="Arial" w:eastAsia="Times New Roman" w:hAnsi="Arial" w:cs="Arial"/>
          <w:b/>
          <w:sz w:val="24"/>
          <w:szCs w:val="24"/>
        </w:rPr>
        <w:t>F</w:t>
      </w:r>
      <w:r>
        <w:rPr>
          <w:rFonts w:ascii="Arial" w:eastAsia="Times New Roman" w:hAnsi="Arial" w:cs="Arial"/>
          <w:b/>
          <w:sz w:val="24"/>
          <w:szCs w:val="24"/>
          <w:lang w:val="en-US"/>
        </w:rPr>
        <w:t>AKULTAS</w:t>
      </w:r>
      <w:r>
        <w:rPr>
          <w:rFonts w:ascii="Arial" w:eastAsia="Times New Roman" w:hAnsi="Arial" w:cs="Arial"/>
          <w:b/>
          <w:sz w:val="24"/>
          <w:szCs w:val="24"/>
        </w:rPr>
        <w:t xml:space="preserve"> I</w:t>
      </w:r>
      <w:r>
        <w:rPr>
          <w:rFonts w:ascii="Arial" w:eastAsia="Times New Roman" w:hAnsi="Arial" w:cs="Arial"/>
          <w:b/>
          <w:sz w:val="24"/>
          <w:szCs w:val="24"/>
          <w:lang w:val="en-US"/>
        </w:rPr>
        <w:t>LMU</w:t>
      </w:r>
      <w:r>
        <w:rPr>
          <w:rFonts w:ascii="Arial" w:eastAsia="Times New Roman" w:hAnsi="Arial" w:cs="Arial"/>
          <w:b/>
          <w:sz w:val="24"/>
          <w:szCs w:val="24"/>
        </w:rPr>
        <w:t xml:space="preserve"> K</w:t>
      </w:r>
      <w:r>
        <w:rPr>
          <w:rFonts w:ascii="Arial" w:eastAsia="Times New Roman" w:hAnsi="Arial" w:cs="Arial"/>
          <w:b/>
          <w:sz w:val="24"/>
          <w:szCs w:val="24"/>
          <w:lang w:val="en-US"/>
        </w:rPr>
        <w:t>ESEHATAN</w:t>
      </w:r>
      <w:r>
        <w:rPr>
          <w:rFonts w:ascii="Arial" w:eastAsia="Times New Roman" w:hAnsi="Arial" w:cs="Arial"/>
          <w:b/>
          <w:sz w:val="24"/>
          <w:szCs w:val="24"/>
        </w:rPr>
        <w:t xml:space="preserve"> &amp; F</w:t>
      </w:r>
      <w:r>
        <w:rPr>
          <w:rFonts w:ascii="Arial" w:eastAsia="Times New Roman" w:hAnsi="Arial" w:cs="Arial"/>
          <w:b/>
          <w:sz w:val="24"/>
          <w:szCs w:val="24"/>
          <w:lang w:val="en-US"/>
        </w:rPr>
        <w:t>ARMASI</w:t>
      </w:r>
    </w:p>
    <w:p w:rsidR="00E82B2D" w:rsidRDefault="00E83134" w:rsidP="00E83134">
      <w:pPr>
        <w:spacing w:after="0" w:line="480" w:lineRule="auto"/>
        <w:jc w:val="center"/>
        <w:rPr>
          <w:rFonts w:ascii="Arial" w:eastAsia="Times New Roman" w:hAnsi="Arial" w:cs="Arial"/>
          <w:b/>
          <w:sz w:val="24"/>
          <w:szCs w:val="24"/>
        </w:rPr>
      </w:pPr>
      <w:r>
        <w:rPr>
          <w:rFonts w:ascii="Arial" w:eastAsia="Times New Roman" w:hAnsi="Arial" w:cs="Arial"/>
          <w:b/>
          <w:sz w:val="24"/>
          <w:szCs w:val="24"/>
        </w:rPr>
        <w:t>U</w:t>
      </w:r>
      <w:r>
        <w:rPr>
          <w:rFonts w:ascii="Arial" w:eastAsia="Times New Roman" w:hAnsi="Arial" w:cs="Arial"/>
          <w:b/>
          <w:sz w:val="24"/>
          <w:szCs w:val="24"/>
          <w:lang w:val="en-US"/>
        </w:rPr>
        <w:t>NIVERSITAS</w:t>
      </w:r>
      <w:r>
        <w:rPr>
          <w:rFonts w:ascii="Arial" w:eastAsia="Times New Roman" w:hAnsi="Arial" w:cs="Arial"/>
          <w:b/>
          <w:sz w:val="24"/>
          <w:szCs w:val="24"/>
        </w:rPr>
        <w:t xml:space="preserve"> M</w:t>
      </w:r>
      <w:r>
        <w:rPr>
          <w:rFonts w:ascii="Arial" w:eastAsia="Times New Roman" w:hAnsi="Arial" w:cs="Arial"/>
          <w:b/>
          <w:sz w:val="24"/>
          <w:szCs w:val="24"/>
          <w:lang w:val="en-US"/>
        </w:rPr>
        <w:t>UHAMMADIYAH</w:t>
      </w:r>
      <w:r>
        <w:rPr>
          <w:rFonts w:ascii="Arial" w:eastAsia="Times New Roman" w:hAnsi="Arial" w:cs="Arial"/>
          <w:b/>
          <w:sz w:val="24"/>
          <w:szCs w:val="24"/>
        </w:rPr>
        <w:t xml:space="preserve"> </w:t>
      </w:r>
      <w:r>
        <w:rPr>
          <w:rFonts w:ascii="Arial" w:eastAsia="Times New Roman" w:hAnsi="Arial" w:cs="Arial"/>
          <w:b/>
          <w:sz w:val="24"/>
          <w:szCs w:val="24"/>
          <w:lang w:val="en-US"/>
        </w:rPr>
        <w:t xml:space="preserve">KALIMANTAN </w:t>
      </w:r>
      <w:r>
        <w:rPr>
          <w:rFonts w:ascii="Arial" w:eastAsia="Times New Roman" w:hAnsi="Arial" w:cs="Arial"/>
          <w:b/>
          <w:sz w:val="24"/>
          <w:szCs w:val="24"/>
        </w:rPr>
        <w:t>TIMUR</w:t>
      </w:r>
    </w:p>
    <w:p w:rsidR="00E82B2D" w:rsidRPr="00671257" w:rsidRDefault="00E83134" w:rsidP="00E83134">
      <w:pPr>
        <w:spacing w:after="0" w:line="480" w:lineRule="auto"/>
        <w:jc w:val="center"/>
        <w:rPr>
          <w:rFonts w:ascii="Arial" w:eastAsia="Times New Roman" w:hAnsi="Arial" w:cs="Arial"/>
          <w:b/>
          <w:sz w:val="24"/>
          <w:szCs w:val="24"/>
        </w:rPr>
      </w:pPr>
      <w:r>
        <w:rPr>
          <w:rFonts w:ascii="Arial" w:eastAsia="Times New Roman" w:hAnsi="Arial" w:cs="Arial"/>
          <w:b/>
          <w:sz w:val="24"/>
          <w:szCs w:val="24"/>
        </w:rPr>
        <w:t>2018</w:t>
      </w:r>
    </w:p>
    <w:p w:rsidR="00E82B2D" w:rsidRDefault="00E82B2D" w:rsidP="00E82B2D">
      <w:pPr>
        <w:spacing w:after="0" w:line="480" w:lineRule="auto"/>
        <w:jc w:val="center"/>
        <w:rPr>
          <w:rFonts w:ascii="Arial" w:hAnsi="Arial" w:cs="Arial"/>
          <w:b/>
          <w:sz w:val="24"/>
          <w:szCs w:val="24"/>
          <w:lang w:val="en-US"/>
        </w:rPr>
      </w:pPr>
      <w:r w:rsidRPr="00D7217B">
        <w:rPr>
          <w:rFonts w:ascii="Arial" w:hAnsi="Arial" w:cs="Arial"/>
          <w:b/>
          <w:sz w:val="24"/>
          <w:szCs w:val="24"/>
        </w:rPr>
        <w:lastRenderedPageBreak/>
        <w:t>H</w:t>
      </w:r>
      <w:r>
        <w:rPr>
          <w:rFonts w:ascii="Arial" w:hAnsi="Arial" w:cs="Arial"/>
          <w:b/>
          <w:sz w:val="24"/>
          <w:szCs w:val="24"/>
          <w:lang w:val="en-US"/>
        </w:rPr>
        <w:t>ubungan</w:t>
      </w:r>
      <w:r>
        <w:rPr>
          <w:rFonts w:ascii="Arial" w:hAnsi="Arial" w:cs="Arial"/>
          <w:b/>
          <w:sz w:val="24"/>
          <w:szCs w:val="24"/>
        </w:rPr>
        <w:t xml:space="preserve"> </w:t>
      </w:r>
      <w:r>
        <w:rPr>
          <w:rFonts w:ascii="Arial" w:hAnsi="Arial" w:cs="Arial"/>
          <w:b/>
          <w:sz w:val="24"/>
          <w:szCs w:val="24"/>
          <w:lang w:val="en-US"/>
        </w:rPr>
        <w:t>Membaca Al-quran Dengan Motivasi Belajar Mahasiswa Tingkat II Prodi DIII Keperawatan Di Universitas Muhammadiyah Kalimantan Timur</w:t>
      </w:r>
    </w:p>
    <w:p w:rsidR="00E83134" w:rsidRPr="00CD2469" w:rsidRDefault="00E83134" w:rsidP="00E82B2D">
      <w:pPr>
        <w:spacing w:after="0" w:line="480" w:lineRule="auto"/>
        <w:jc w:val="center"/>
        <w:rPr>
          <w:rFonts w:ascii="Arial" w:hAnsi="Arial" w:cs="Arial"/>
          <w:b/>
          <w:sz w:val="24"/>
          <w:szCs w:val="24"/>
        </w:rPr>
      </w:pPr>
    </w:p>
    <w:p w:rsidR="00E82B2D" w:rsidRDefault="00E82B2D" w:rsidP="00E82B2D">
      <w:pPr>
        <w:spacing w:after="0" w:line="480" w:lineRule="auto"/>
        <w:jc w:val="center"/>
        <w:rPr>
          <w:rFonts w:ascii="Arial" w:hAnsi="Arial" w:cs="Arial"/>
          <w:b/>
          <w:sz w:val="24"/>
          <w:szCs w:val="24"/>
          <w:lang w:val="en-US"/>
        </w:rPr>
      </w:pPr>
      <w:r>
        <w:rPr>
          <w:rFonts w:ascii="Arial" w:hAnsi="Arial" w:cs="Arial"/>
          <w:b/>
          <w:sz w:val="24"/>
          <w:szCs w:val="24"/>
          <w:lang w:val="en-US"/>
        </w:rPr>
        <w:t>Karya Tulis Ilmiah</w:t>
      </w:r>
    </w:p>
    <w:p w:rsidR="00E83134" w:rsidRPr="00CD2469" w:rsidRDefault="00E83134" w:rsidP="00E82B2D">
      <w:pPr>
        <w:spacing w:after="0" w:line="480" w:lineRule="auto"/>
        <w:jc w:val="center"/>
        <w:rPr>
          <w:rFonts w:ascii="Arial" w:hAnsi="Arial" w:cs="Arial"/>
          <w:b/>
          <w:sz w:val="24"/>
          <w:szCs w:val="24"/>
        </w:rPr>
      </w:pPr>
    </w:p>
    <w:p w:rsidR="00920DE6" w:rsidRDefault="00E82B2D" w:rsidP="00E83134">
      <w:pPr>
        <w:spacing w:after="0" w:line="360" w:lineRule="auto"/>
        <w:jc w:val="center"/>
        <w:rPr>
          <w:rFonts w:ascii="Arial" w:eastAsia="Times New Roman" w:hAnsi="Arial" w:cs="Arial"/>
          <w:b/>
          <w:sz w:val="24"/>
          <w:szCs w:val="24"/>
        </w:rPr>
      </w:pPr>
      <w:r w:rsidRPr="006338EF">
        <w:rPr>
          <w:rFonts w:ascii="Arial" w:eastAsia="Times New Roman" w:hAnsi="Arial" w:cs="Arial"/>
          <w:b/>
          <w:sz w:val="24"/>
          <w:szCs w:val="24"/>
        </w:rPr>
        <w:t>Untuk Memenuhi Sebagai Syarat Memperoleh</w:t>
      </w:r>
      <w:r w:rsidRPr="006338EF">
        <w:rPr>
          <w:rFonts w:ascii="Arial" w:eastAsia="Times New Roman" w:hAnsi="Arial" w:cs="Arial"/>
          <w:b/>
          <w:sz w:val="24"/>
          <w:szCs w:val="24"/>
          <w:lang w:val="en-US"/>
        </w:rPr>
        <w:t xml:space="preserve"> </w:t>
      </w:r>
      <w:r w:rsidRPr="006338EF">
        <w:rPr>
          <w:rFonts w:ascii="Arial" w:eastAsia="Times New Roman" w:hAnsi="Arial" w:cs="Arial"/>
          <w:b/>
          <w:sz w:val="24"/>
          <w:szCs w:val="24"/>
        </w:rPr>
        <w:t>Gelar Ahli Mad</w:t>
      </w:r>
    </w:p>
    <w:p w:rsidR="00E82B2D" w:rsidRPr="00F333F0" w:rsidRDefault="00E82B2D" w:rsidP="00E83134">
      <w:pPr>
        <w:spacing w:after="0" w:line="360" w:lineRule="auto"/>
        <w:jc w:val="center"/>
        <w:rPr>
          <w:rFonts w:ascii="Arial" w:eastAsia="Times New Roman" w:hAnsi="Arial" w:cs="Arial"/>
          <w:b/>
          <w:sz w:val="24"/>
          <w:szCs w:val="24"/>
        </w:rPr>
      </w:pPr>
      <w:r w:rsidRPr="006338EF">
        <w:rPr>
          <w:rFonts w:ascii="Arial" w:eastAsia="Times New Roman" w:hAnsi="Arial" w:cs="Arial"/>
          <w:b/>
          <w:sz w:val="24"/>
          <w:szCs w:val="24"/>
        </w:rPr>
        <w:t>ya Keperawatan</w:t>
      </w:r>
      <w:r w:rsidR="00920DE6">
        <w:rPr>
          <w:rFonts w:ascii="Arial" w:eastAsia="Times New Roman" w:hAnsi="Arial" w:cs="Arial"/>
          <w:b/>
          <w:sz w:val="24"/>
          <w:szCs w:val="24"/>
        </w:rPr>
        <w:t xml:space="preserve"> </w:t>
      </w:r>
      <w:r w:rsidRPr="006338EF">
        <w:rPr>
          <w:rFonts w:ascii="Arial" w:eastAsia="Times New Roman" w:hAnsi="Arial" w:cs="Arial"/>
          <w:b/>
          <w:sz w:val="24"/>
          <w:szCs w:val="24"/>
        </w:rPr>
        <w:t>Universitas Muhammadiyah Kalimantan Timur</w:t>
      </w:r>
    </w:p>
    <w:p w:rsidR="00E82B2D" w:rsidRPr="009F267E" w:rsidRDefault="00295D9B" w:rsidP="00E83134">
      <w:pPr>
        <w:spacing w:after="0" w:line="480" w:lineRule="auto"/>
        <w:jc w:val="center"/>
        <w:rPr>
          <w:rFonts w:ascii="Arial" w:eastAsia="Times New Roman" w:hAnsi="Arial" w:cs="Arial"/>
          <w:b/>
          <w:sz w:val="24"/>
          <w:szCs w:val="24"/>
        </w:rPr>
      </w:pPr>
      <w:r w:rsidRPr="00295D9B">
        <w:rPr>
          <w:rFonts w:ascii="Arial" w:eastAsia="Times New Roman" w:hAnsi="Arial" w:cs="Arial"/>
          <w:b/>
          <w:noProof/>
          <w:sz w:val="24"/>
          <w:szCs w:val="24"/>
          <w:lang w:val="en-US"/>
        </w:rPr>
        <w:drawing>
          <wp:inline distT="0" distB="0" distL="0" distR="0">
            <wp:extent cx="1866899" cy="1819275"/>
            <wp:effectExtent l="19050" t="0" r="1" b="0"/>
            <wp:docPr id="17" name="Picture 1" descr="C:\Users\TOSHIBA\Documents\Universitas-Muhammadiyah-Kalimantan-Tim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cuments\Universitas-Muhammadiyah-Kalimantan-Timur.jpg"/>
                    <pic:cNvPicPr>
                      <a:picLocks noChangeAspect="1" noChangeArrowheads="1"/>
                    </pic:cNvPicPr>
                  </pic:nvPicPr>
                  <pic:blipFill>
                    <a:blip r:embed="rId9" cstate="print"/>
                    <a:srcRect/>
                    <a:stretch>
                      <a:fillRect/>
                    </a:stretch>
                  </pic:blipFill>
                  <pic:spPr bwMode="auto">
                    <a:xfrm>
                      <a:off x="0" y="0"/>
                      <a:ext cx="1871218" cy="1823484"/>
                    </a:xfrm>
                    <a:prstGeom prst="rect">
                      <a:avLst/>
                    </a:prstGeom>
                    <a:noFill/>
                    <a:ln w="9525">
                      <a:noFill/>
                      <a:miter lim="800000"/>
                      <a:headEnd/>
                      <a:tailEnd/>
                    </a:ln>
                  </pic:spPr>
                </pic:pic>
              </a:graphicData>
            </a:graphic>
          </wp:inline>
        </w:drawing>
      </w:r>
    </w:p>
    <w:p w:rsidR="00295D9B" w:rsidRPr="00A41BE4" w:rsidRDefault="00E82B2D" w:rsidP="00295D9B">
      <w:pPr>
        <w:spacing w:line="480" w:lineRule="auto"/>
        <w:jc w:val="center"/>
        <w:rPr>
          <w:rFonts w:ascii="Arial" w:hAnsi="Arial" w:cs="Arial"/>
          <w:b/>
          <w:bCs/>
          <w:sz w:val="24"/>
          <w:szCs w:val="24"/>
        </w:rPr>
      </w:pPr>
      <w:r>
        <w:rPr>
          <w:rFonts w:ascii="Arial" w:hAnsi="Arial" w:cs="Arial"/>
          <w:b/>
          <w:bCs/>
          <w:sz w:val="24"/>
          <w:szCs w:val="24"/>
        </w:rPr>
        <w:t xml:space="preserve"> </w:t>
      </w:r>
      <w:r w:rsidR="00295D9B">
        <w:rPr>
          <w:rFonts w:ascii="Arial" w:hAnsi="Arial" w:cs="Arial"/>
          <w:b/>
          <w:bCs/>
          <w:sz w:val="24"/>
          <w:szCs w:val="24"/>
        </w:rPr>
        <w:t>D</w:t>
      </w:r>
      <w:r w:rsidR="00295D9B">
        <w:rPr>
          <w:rFonts w:ascii="Arial" w:hAnsi="Arial" w:cs="Arial"/>
          <w:b/>
          <w:bCs/>
          <w:sz w:val="24"/>
          <w:szCs w:val="24"/>
          <w:lang w:val="en-US"/>
        </w:rPr>
        <w:t>iajukan Oleh</w:t>
      </w:r>
      <w:r w:rsidR="00295D9B" w:rsidRPr="00A41BE4">
        <w:rPr>
          <w:rFonts w:ascii="Arial" w:hAnsi="Arial" w:cs="Arial"/>
          <w:b/>
          <w:bCs/>
          <w:sz w:val="24"/>
          <w:szCs w:val="24"/>
        </w:rPr>
        <w:t xml:space="preserve"> :</w:t>
      </w:r>
    </w:p>
    <w:p w:rsidR="00295D9B" w:rsidRPr="00D43EA8" w:rsidRDefault="00295D9B" w:rsidP="00295D9B">
      <w:pPr>
        <w:spacing w:after="0" w:line="480" w:lineRule="auto"/>
        <w:jc w:val="center"/>
        <w:rPr>
          <w:rFonts w:ascii="Arial" w:eastAsia="Times New Roman" w:hAnsi="Arial" w:cs="Arial"/>
          <w:b/>
          <w:sz w:val="24"/>
          <w:szCs w:val="24"/>
          <w:lang w:val="en-US"/>
        </w:rPr>
      </w:pPr>
      <w:r>
        <w:rPr>
          <w:rFonts w:ascii="Arial" w:eastAsia="Times New Roman" w:hAnsi="Arial" w:cs="Arial"/>
          <w:b/>
          <w:sz w:val="24"/>
          <w:szCs w:val="24"/>
          <w:lang w:val="en-US"/>
        </w:rPr>
        <w:t xml:space="preserve">Nely Widiarti </w:t>
      </w:r>
    </w:p>
    <w:p w:rsidR="00295D9B" w:rsidRDefault="00295D9B" w:rsidP="00295D9B">
      <w:pPr>
        <w:spacing w:line="480" w:lineRule="auto"/>
        <w:jc w:val="center"/>
        <w:rPr>
          <w:rFonts w:ascii="Arial" w:eastAsia="Times New Roman" w:hAnsi="Arial" w:cs="Arial"/>
          <w:b/>
          <w:sz w:val="24"/>
          <w:szCs w:val="24"/>
          <w:lang w:val="en-US"/>
        </w:rPr>
      </w:pPr>
      <w:r>
        <w:rPr>
          <w:rFonts w:ascii="Arial" w:eastAsia="Times New Roman" w:hAnsi="Arial" w:cs="Arial"/>
          <w:b/>
          <w:sz w:val="24"/>
          <w:szCs w:val="24"/>
        </w:rPr>
        <w:t>171110241602</w:t>
      </w:r>
      <w:r>
        <w:rPr>
          <w:rFonts w:ascii="Arial" w:eastAsia="Times New Roman" w:hAnsi="Arial" w:cs="Arial"/>
          <w:b/>
          <w:sz w:val="24"/>
          <w:szCs w:val="24"/>
          <w:lang w:val="en-US"/>
        </w:rPr>
        <w:t>85</w:t>
      </w:r>
    </w:p>
    <w:p w:rsidR="00E83134" w:rsidRPr="00CD2469" w:rsidRDefault="00E83134" w:rsidP="00295D9B">
      <w:pPr>
        <w:spacing w:line="480" w:lineRule="auto"/>
        <w:jc w:val="center"/>
        <w:rPr>
          <w:rFonts w:ascii="Arial" w:eastAsia="Times New Roman" w:hAnsi="Arial" w:cs="Arial"/>
          <w:b/>
          <w:sz w:val="24"/>
          <w:szCs w:val="24"/>
        </w:rPr>
      </w:pPr>
    </w:p>
    <w:p w:rsidR="00295D9B" w:rsidRPr="00147962" w:rsidRDefault="00E83134" w:rsidP="00E83134">
      <w:pPr>
        <w:spacing w:after="0" w:line="480" w:lineRule="auto"/>
        <w:jc w:val="center"/>
        <w:rPr>
          <w:rFonts w:ascii="Arial" w:eastAsia="Times New Roman" w:hAnsi="Arial" w:cs="Arial"/>
          <w:b/>
          <w:sz w:val="24"/>
          <w:szCs w:val="24"/>
          <w:lang w:val="en-US"/>
        </w:rPr>
      </w:pPr>
      <w:r>
        <w:rPr>
          <w:rFonts w:ascii="Arial" w:eastAsia="Times New Roman" w:hAnsi="Arial" w:cs="Arial"/>
          <w:b/>
          <w:sz w:val="24"/>
          <w:szCs w:val="24"/>
        </w:rPr>
        <w:t>P</w:t>
      </w:r>
      <w:r>
        <w:rPr>
          <w:rFonts w:ascii="Arial" w:eastAsia="Times New Roman" w:hAnsi="Arial" w:cs="Arial"/>
          <w:b/>
          <w:sz w:val="24"/>
          <w:szCs w:val="24"/>
          <w:lang w:val="en-US"/>
        </w:rPr>
        <w:t>ROGRAM</w:t>
      </w:r>
      <w:r>
        <w:rPr>
          <w:rFonts w:ascii="Arial" w:eastAsia="Times New Roman" w:hAnsi="Arial" w:cs="Arial"/>
          <w:b/>
          <w:sz w:val="24"/>
          <w:szCs w:val="24"/>
        </w:rPr>
        <w:t xml:space="preserve"> S</w:t>
      </w:r>
      <w:r>
        <w:rPr>
          <w:rFonts w:ascii="Arial" w:eastAsia="Times New Roman" w:hAnsi="Arial" w:cs="Arial"/>
          <w:b/>
          <w:sz w:val="24"/>
          <w:szCs w:val="24"/>
          <w:lang w:val="en-US"/>
        </w:rPr>
        <w:t>TUDI</w:t>
      </w:r>
      <w:r>
        <w:rPr>
          <w:rFonts w:ascii="Arial" w:eastAsia="Times New Roman" w:hAnsi="Arial" w:cs="Arial"/>
          <w:b/>
          <w:sz w:val="24"/>
          <w:szCs w:val="24"/>
        </w:rPr>
        <w:t xml:space="preserve"> D</w:t>
      </w:r>
      <w:r>
        <w:rPr>
          <w:rFonts w:ascii="Arial" w:eastAsia="Times New Roman" w:hAnsi="Arial" w:cs="Arial"/>
          <w:b/>
          <w:sz w:val="24"/>
          <w:szCs w:val="24"/>
          <w:lang w:val="en-US"/>
        </w:rPr>
        <w:t>III</w:t>
      </w:r>
      <w:r>
        <w:rPr>
          <w:rFonts w:ascii="Arial" w:eastAsia="Times New Roman" w:hAnsi="Arial" w:cs="Arial"/>
          <w:b/>
          <w:sz w:val="24"/>
          <w:szCs w:val="24"/>
        </w:rPr>
        <w:t xml:space="preserve"> K</w:t>
      </w:r>
      <w:r>
        <w:rPr>
          <w:rFonts w:ascii="Arial" w:eastAsia="Times New Roman" w:hAnsi="Arial" w:cs="Arial"/>
          <w:b/>
          <w:sz w:val="24"/>
          <w:szCs w:val="24"/>
          <w:lang w:val="en-US"/>
        </w:rPr>
        <w:t>EPERAWATAN</w:t>
      </w:r>
    </w:p>
    <w:p w:rsidR="00295D9B" w:rsidRPr="00147962" w:rsidRDefault="00E83134" w:rsidP="00E83134">
      <w:pPr>
        <w:spacing w:after="0" w:line="480" w:lineRule="auto"/>
        <w:jc w:val="center"/>
        <w:rPr>
          <w:rFonts w:ascii="Arial" w:eastAsia="Times New Roman" w:hAnsi="Arial" w:cs="Arial"/>
          <w:b/>
          <w:sz w:val="24"/>
          <w:szCs w:val="24"/>
          <w:lang w:val="en-US"/>
        </w:rPr>
      </w:pPr>
      <w:r>
        <w:rPr>
          <w:rFonts w:ascii="Arial" w:eastAsia="Times New Roman" w:hAnsi="Arial" w:cs="Arial"/>
          <w:b/>
          <w:sz w:val="24"/>
          <w:szCs w:val="24"/>
        </w:rPr>
        <w:t>F</w:t>
      </w:r>
      <w:r>
        <w:rPr>
          <w:rFonts w:ascii="Arial" w:eastAsia="Times New Roman" w:hAnsi="Arial" w:cs="Arial"/>
          <w:b/>
          <w:sz w:val="24"/>
          <w:szCs w:val="24"/>
          <w:lang w:val="en-US"/>
        </w:rPr>
        <w:t>AKULTAS</w:t>
      </w:r>
      <w:r>
        <w:rPr>
          <w:rFonts w:ascii="Arial" w:eastAsia="Times New Roman" w:hAnsi="Arial" w:cs="Arial"/>
          <w:b/>
          <w:sz w:val="24"/>
          <w:szCs w:val="24"/>
        </w:rPr>
        <w:t xml:space="preserve"> I</w:t>
      </w:r>
      <w:r>
        <w:rPr>
          <w:rFonts w:ascii="Arial" w:eastAsia="Times New Roman" w:hAnsi="Arial" w:cs="Arial"/>
          <w:b/>
          <w:sz w:val="24"/>
          <w:szCs w:val="24"/>
          <w:lang w:val="en-US"/>
        </w:rPr>
        <w:t>LMU</w:t>
      </w:r>
      <w:r>
        <w:rPr>
          <w:rFonts w:ascii="Arial" w:eastAsia="Times New Roman" w:hAnsi="Arial" w:cs="Arial"/>
          <w:b/>
          <w:sz w:val="24"/>
          <w:szCs w:val="24"/>
        </w:rPr>
        <w:t xml:space="preserve"> K</w:t>
      </w:r>
      <w:r>
        <w:rPr>
          <w:rFonts w:ascii="Arial" w:eastAsia="Times New Roman" w:hAnsi="Arial" w:cs="Arial"/>
          <w:b/>
          <w:sz w:val="24"/>
          <w:szCs w:val="24"/>
          <w:lang w:val="en-US"/>
        </w:rPr>
        <w:t>ESEHATAN</w:t>
      </w:r>
      <w:r>
        <w:rPr>
          <w:rFonts w:ascii="Arial" w:eastAsia="Times New Roman" w:hAnsi="Arial" w:cs="Arial"/>
          <w:b/>
          <w:sz w:val="24"/>
          <w:szCs w:val="24"/>
        </w:rPr>
        <w:t xml:space="preserve"> &amp; F</w:t>
      </w:r>
      <w:r>
        <w:rPr>
          <w:rFonts w:ascii="Arial" w:eastAsia="Times New Roman" w:hAnsi="Arial" w:cs="Arial"/>
          <w:b/>
          <w:sz w:val="24"/>
          <w:szCs w:val="24"/>
          <w:lang w:val="en-US"/>
        </w:rPr>
        <w:t>ARMASI</w:t>
      </w:r>
    </w:p>
    <w:p w:rsidR="00295D9B" w:rsidRDefault="00E83134" w:rsidP="00E83134">
      <w:pPr>
        <w:spacing w:after="0" w:line="480" w:lineRule="auto"/>
        <w:jc w:val="center"/>
        <w:rPr>
          <w:rFonts w:ascii="Arial" w:eastAsia="Times New Roman" w:hAnsi="Arial" w:cs="Arial"/>
          <w:b/>
          <w:sz w:val="24"/>
          <w:szCs w:val="24"/>
        </w:rPr>
      </w:pPr>
      <w:r>
        <w:rPr>
          <w:rFonts w:ascii="Arial" w:eastAsia="Times New Roman" w:hAnsi="Arial" w:cs="Arial"/>
          <w:b/>
          <w:sz w:val="24"/>
          <w:szCs w:val="24"/>
        </w:rPr>
        <w:t>U</w:t>
      </w:r>
      <w:r>
        <w:rPr>
          <w:rFonts w:ascii="Arial" w:eastAsia="Times New Roman" w:hAnsi="Arial" w:cs="Arial"/>
          <w:b/>
          <w:sz w:val="24"/>
          <w:szCs w:val="24"/>
          <w:lang w:val="en-US"/>
        </w:rPr>
        <w:t>NIVERSITAS</w:t>
      </w:r>
      <w:r>
        <w:rPr>
          <w:rFonts w:ascii="Arial" w:eastAsia="Times New Roman" w:hAnsi="Arial" w:cs="Arial"/>
          <w:b/>
          <w:sz w:val="24"/>
          <w:szCs w:val="24"/>
        </w:rPr>
        <w:t xml:space="preserve"> M</w:t>
      </w:r>
      <w:r>
        <w:rPr>
          <w:rFonts w:ascii="Arial" w:eastAsia="Times New Roman" w:hAnsi="Arial" w:cs="Arial"/>
          <w:b/>
          <w:sz w:val="24"/>
          <w:szCs w:val="24"/>
          <w:lang w:val="en-US"/>
        </w:rPr>
        <w:t>UHAMMADIYAH</w:t>
      </w:r>
      <w:r>
        <w:rPr>
          <w:rFonts w:ascii="Arial" w:eastAsia="Times New Roman" w:hAnsi="Arial" w:cs="Arial"/>
          <w:b/>
          <w:sz w:val="24"/>
          <w:szCs w:val="24"/>
        </w:rPr>
        <w:t xml:space="preserve"> </w:t>
      </w:r>
      <w:r>
        <w:rPr>
          <w:rFonts w:ascii="Arial" w:eastAsia="Times New Roman" w:hAnsi="Arial" w:cs="Arial"/>
          <w:b/>
          <w:sz w:val="24"/>
          <w:szCs w:val="24"/>
          <w:lang w:val="en-US"/>
        </w:rPr>
        <w:t xml:space="preserve">KALIMANTAN </w:t>
      </w:r>
      <w:r>
        <w:rPr>
          <w:rFonts w:ascii="Arial" w:eastAsia="Times New Roman" w:hAnsi="Arial" w:cs="Arial"/>
          <w:b/>
          <w:sz w:val="24"/>
          <w:szCs w:val="24"/>
        </w:rPr>
        <w:t>TIMUR</w:t>
      </w:r>
    </w:p>
    <w:p w:rsidR="00295D9B" w:rsidRPr="00671257" w:rsidRDefault="00E83134" w:rsidP="00E83134">
      <w:pPr>
        <w:spacing w:after="0" w:line="480" w:lineRule="auto"/>
        <w:jc w:val="center"/>
        <w:rPr>
          <w:rFonts w:ascii="Arial" w:eastAsia="Times New Roman" w:hAnsi="Arial" w:cs="Arial"/>
          <w:b/>
          <w:sz w:val="24"/>
          <w:szCs w:val="24"/>
        </w:rPr>
      </w:pPr>
      <w:r>
        <w:rPr>
          <w:rFonts w:ascii="Arial" w:eastAsia="Times New Roman" w:hAnsi="Arial" w:cs="Arial"/>
          <w:b/>
          <w:sz w:val="24"/>
          <w:szCs w:val="24"/>
        </w:rPr>
        <w:t>T</w:t>
      </w:r>
      <w:r>
        <w:rPr>
          <w:rFonts w:ascii="Arial" w:eastAsia="Times New Roman" w:hAnsi="Arial" w:cs="Arial"/>
          <w:b/>
          <w:sz w:val="24"/>
          <w:szCs w:val="24"/>
          <w:lang w:val="en-US"/>
        </w:rPr>
        <w:t>AHUN</w:t>
      </w:r>
      <w:r>
        <w:rPr>
          <w:rFonts w:ascii="Arial" w:eastAsia="Times New Roman" w:hAnsi="Arial" w:cs="Arial"/>
          <w:b/>
          <w:sz w:val="24"/>
          <w:szCs w:val="24"/>
        </w:rPr>
        <w:t xml:space="preserve"> 2018</w:t>
      </w:r>
    </w:p>
    <w:p w:rsidR="00295D9B" w:rsidRDefault="00295D9B" w:rsidP="00E83134">
      <w:pPr>
        <w:spacing w:after="0" w:line="480" w:lineRule="auto"/>
        <w:rPr>
          <w:rFonts w:ascii="Arial" w:hAnsi="Arial" w:cs="Arial"/>
          <w:b/>
          <w:sz w:val="24"/>
          <w:szCs w:val="24"/>
        </w:rPr>
      </w:pPr>
    </w:p>
    <w:p w:rsidR="00295D9B" w:rsidRDefault="00295D9B" w:rsidP="00295D9B">
      <w:pPr>
        <w:spacing w:line="480" w:lineRule="auto"/>
        <w:jc w:val="center"/>
      </w:pPr>
    </w:p>
    <w:p w:rsidR="00E82B2D" w:rsidRPr="00B206BC" w:rsidRDefault="00920DE6" w:rsidP="00295D9B">
      <w:pPr>
        <w:spacing w:line="480" w:lineRule="auto"/>
        <w:jc w:val="center"/>
        <w:rPr>
          <w:rFonts w:ascii="Arial" w:eastAsia="Times New Roman" w:hAnsi="Arial" w:cs="Arial"/>
          <w:b/>
          <w:sz w:val="24"/>
          <w:szCs w:val="24"/>
        </w:rPr>
      </w:pPr>
      <w:r>
        <w:rPr>
          <w:rFonts w:ascii="Arial" w:eastAsia="Times New Roman" w:hAnsi="Arial" w:cs="Arial"/>
          <w:b/>
          <w:noProof/>
          <w:sz w:val="24"/>
          <w:szCs w:val="24"/>
          <w:lang w:val="en-US"/>
        </w:rPr>
        <w:drawing>
          <wp:inline distT="0" distB="0" distL="0" distR="0">
            <wp:extent cx="5039995" cy="7126825"/>
            <wp:effectExtent l="19050" t="0" r="8255" b="0"/>
            <wp:docPr id="18" name="Picture 4" descr="E:\KTI print\TAPSCANNER_20180810_101732_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KTI print\TAPSCANNER_20180810_101732_111.jpg"/>
                    <pic:cNvPicPr>
                      <a:picLocks noChangeAspect="1" noChangeArrowheads="1"/>
                    </pic:cNvPicPr>
                  </pic:nvPicPr>
                  <pic:blipFill>
                    <a:blip r:embed="rId10" cstate="print"/>
                    <a:srcRect/>
                    <a:stretch>
                      <a:fillRect/>
                    </a:stretch>
                  </pic:blipFill>
                  <pic:spPr bwMode="auto">
                    <a:xfrm>
                      <a:off x="0" y="0"/>
                      <a:ext cx="5039995" cy="7126825"/>
                    </a:xfrm>
                    <a:prstGeom prst="rect">
                      <a:avLst/>
                    </a:prstGeom>
                    <a:noFill/>
                    <a:ln w="9525">
                      <a:noFill/>
                      <a:miter lim="800000"/>
                      <a:headEnd/>
                      <a:tailEnd/>
                    </a:ln>
                  </pic:spPr>
                </pic:pic>
              </a:graphicData>
            </a:graphic>
          </wp:inline>
        </w:drawing>
      </w:r>
    </w:p>
    <w:p w:rsidR="00920DE6" w:rsidRDefault="00920DE6" w:rsidP="00E82B2D">
      <w:pPr>
        <w:tabs>
          <w:tab w:val="right" w:leader="dot" w:pos="7938"/>
        </w:tabs>
        <w:spacing w:after="0" w:line="480" w:lineRule="auto"/>
        <w:rPr>
          <w:rFonts w:ascii="Arial" w:hAnsi="Arial" w:cs="Arial"/>
          <w:noProof/>
          <w:sz w:val="24"/>
          <w:szCs w:val="24"/>
          <w:lang w:eastAsia="id-ID"/>
        </w:rPr>
      </w:pPr>
    </w:p>
    <w:p w:rsidR="00E82B2D" w:rsidRDefault="00E82B2D" w:rsidP="00E82B2D">
      <w:pPr>
        <w:tabs>
          <w:tab w:val="right" w:leader="dot" w:pos="7938"/>
        </w:tabs>
        <w:spacing w:after="0" w:line="480" w:lineRule="auto"/>
        <w:rPr>
          <w:rFonts w:ascii="Arial" w:hAnsi="Arial" w:cs="Arial"/>
          <w:sz w:val="24"/>
          <w:szCs w:val="24"/>
        </w:rPr>
      </w:pPr>
      <w:r>
        <w:rPr>
          <w:rFonts w:ascii="Arial" w:hAnsi="Arial" w:cs="Arial"/>
          <w:noProof/>
          <w:sz w:val="24"/>
          <w:szCs w:val="24"/>
          <w:lang w:val="en-US"/>
        </w:rPr>
        <w:lastRenderedPageBreak/>
        <w:drawing>
          <wp:inline distT="0" distB="0" distL="0" distR="0">
            <wp:extent cx="5250656" cy="8763000"/>
            <wp:effectExtent l="19050" t="0" r="7144" b="0"/>
            <wp:docPr id="38" name="Picture 2" descr="E:\Dok baru 2018-08-06 (2)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ok baru 2018-08-06 (2)_2.jpg"/>
                    <pic:cNvPicPr>
                      <a:picLocks noChangeAspect="1" noChangeArrowheads="1"/>
                    </pic:cNvPicPr>
                  </pic:nvPicPr>
                  <pic:blipFill>
                    <a:blip r:embed="rId11"/>
                    <a:srcRect/>
                    <a:stretch>
                      <a:fillRect/>
                    </a:stretch>
                  </pic:blipFill>
                  <pic:spPr bwMode="auto">
                    <a:xfrm>
                      <a:off x="0" y="0"/>
                      <a:ext cx="5252085" cy="8765385"/>
                    </a:xfrm>
                    <a:prstGeom prst="rect">
                      <a:avLst/>
                    </a:prstGeom>
                    <a:noFill/>
                    <a:ln w="9525">
                      <a:noFill/>
                      <a:miter lim="800000"/>
                      <a:headEnd/>
                      <a:tailEnd/>
                    </a:ln>
                  </pic:spPr>
                </pic:pic>
              </a:graphicData>
            </a:graphic>
          </wp:inline>
        </w:drawing>
      </w:r>
    </w:p>
    <w:p w:rsidR="00E82B2D" w:rsidRPr="008E5727" w:rsidRDefault="00E82B2D" w:rsidP="00E82B2D">
      <w:pPr>
        <w:tabs>
          <w:tab w:val="right" w:leader="dot" w:pos="7938"/>
        </w:tabs>
        <w:spacing w:after="0" w:line="480" w:lineRule="auto"/>
        <w:rPr>
          <w:rFonts w:ascii="Arial" w:hAnsi="Arial" w:cs="Arial"/>
          <w:sz w:val="24"/>
          <w:szCs w:val="24"/>
        </w:rPr>
      </w:pPr>
      <w:r>
        <w:rPr>
          <w:rFonts w:ascii="Arial" w:hAnsi="Arial" w:cs="Arial"/>
          <w:noProof/>
          <w:sz w:val="24"/>
          <w:szCs w:val="24"/>
          <w:lang w:val="en-US"/>
        </w:rPr>
        <w:lastRenderedPageBreak/>
        <w:drawing>
          <wp:inline distT="0" distB="0" distL="0" distR="0">
            <wp:extent cx="5252085" cy="7252879"/>
            <wp:effectExtent l="19050" t="0" r="5715" b="0"/>
            <wp:docPr id="39" name="Picture 3" descr="E:\Dok baru 2018-08-06 (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ok baru 2018-08-06 (2)_1.jpg"/>
                    <pic:cNvPicPr>
                      <a:picLocks noChangeAspect="1" noChangeArrowheads="1"/>
                    </pic:cNvPicPr>
                  </pic:nvPicPr>
                  <pic:blipFill>
                    <a:blip r:embed="rId12"/>
                    <a:srcRect/>
                    <a:stretch>
                      <a:fillRect/>
                    </a:stretch>
                  </pic:blipFill>
                  <pic:spPr bwMode="auto">
                    <a:xfrm>
                      <a:off x="0" y="0"/>
                      <a:ext cx="5252085" cy="7252879"/>
                    </a:xfrm>
                    <a:prstGeom prst="rect">
                      <a:avLst/>
                    </a:prstGeom>
                    <a:noFill/>
                    <a:ln w="9525">
                      <a:noFill/>
                      <a:miter lim="800000"/>
                      <a:headEnd/>
                      <a:tailEnd/>
                    </a:ln>
                  </pic:spPr>
                </pic:pic>
              </a:graphicData>
            </a:graphic>
          </wp:inline>
        </w:drawing>
      </w:r>
    </w:p>
    <w:p w:rsidR="00E82B2D" w:rsidRDefault="00E82B2D" w:rsidP="00E82B2D">
      <w:pPr>
        <w:tabs>
          <w:tab w:val="left" w:pos="3261"/>
        </w:tabs>
        <w:spacing w:after="0"/>
        <w:jc w:val="center"/>
        <w:rPr>
          <w:rFonts w:ascii="Arial" w:hAnsi="Arial" w:cs="Arial"/>
          <w:b/>
          <w:sz w:val="24"/>
          <w:szCs w:val="24"/>
        </w:rPr>
      </w:pPr>
    </w:p>
    <w:p w:rsidR="00E82B2D" w:rsidRPr="008E5727" w:rsidRDefault="00E82B2D" w:rsidP="00E82B2D">
      <w:pPr>
        <w:tabs>
          <w:tab w:val="left" w:pos="3261"/>
        </w:tabs>
        <w:spacing w:after="0"/>
        <w:jc w:val="center"/>
        <w:rPr>
          <w:rFonts w:ascii="Arial" w:hAnsi="Arial" w:cs="Arial"/>
          <w:b/>
          <w:sz w:val="24"/>
          <w:szCs w:val="24"/>
        </w:rPr>
      </w:pPr>
      <w:r>
        <w:rPr>
          <w:rFonts w:ascii="Arial" w:hAnsi="Arial" w:cs="Arial"/>
          <w:b/>
          <w:sz w:val="24"/>
          <w:szCs w:val="24"/>
        </w:rPr>
        <w:t xml:space="preserve">  </w:t>
      </w:r>
    </w:p>
    <w:p w:rsidR="00E82B2D" w:rsidRPr="007D194E" w:rsidRDefault="00E82B2D" w:rsidP="00E82B2D">
      <w:pPr>
        <w:tabs>
          <w:tab w:val="left" w:pos="3261"/>
        </w:tabs>
        <w:spacing w:after="0"/>
        <w:jc w:val="center"/>
        <w:rPr>
          <w:rFonts w:ascii="Arial" w:hAnsi="Arial" w:cs="Arial"/>
          <w:b/>
          <w:sz w:val="24"/>
          <w:szCs w:val="24"/>
        </w:rPr>
      </w:pPr>
      <w:r>
        <w:rPr>
          <w:rFonts w:ascii="Arial" w:hAnsi="Arial" w:cs="Arial"/>
          <w:b/>
          <w:sz w:val="24"/>
          <w:szCs w:val="24"/>
          <w:lang w:val="en-US"/>
        </w:rPr>
        <w:lastRenderedPageBreak/>
        <w:t>R</w:t>
      </w:r>
      <w:r>
        <w:rPr>
          <w:rFonts w:ascii="Arial" w:hAnsi="Arial" w:cs="Arial"/>
          <w:b/>
          <w:sz w:val="24"/>
          <w:szCs w:val="24"/>
        </w:rPr>
        <w:t>elationships</w:t>
      </w:r>
      <w:r>
        <w:rPr>
          <w:rFonts w:ascii="Arial" w:hAnsi="Arial" w:cs="Arial"/>
          <w:b/>
          <w:sz w:val="24"/>
          <w:szCs w:val="24"/>
          <w:lang w:val="en-US"/>
        </w:rPr>
        <w:t xml:space="preserve"> R</w:t>
      </w:r>
      <w:r>
        <w:rPr>
          <w:rFonts w:ascii="Arial" w:hAnsi="Arial" w:cs="Arial"/>
          <w:b/>
          <w:sz w:val="24"/>
          <w:szCs w:val="24"/>
        </w:rPr>
        <w:t>eading</w:t>
      </w:r>
      <w:r w:rsidR="006A5ABE">
        <w:rPr>
          <w:rFonts w:ascii="Arial" w:hAnsi="Arial" w:cs="Arial"/>
          <w:b/>
          <w:sz w:val="24"/>
          <w:szCs w:val="24"/>
          <w:lang w:val="en-US"/>
        </w:rPr>
        <w:t xml:space="preserve"> </w:t>
      </w:r>
      <w:r w:rsidR="006A5ABE">
        <w:rPr>
          <w:rFonts w:ascii="Arial" w:hAnsi="Arial" w:cs="Arial"/>
          <w:b/>
          <w:sz w:val="24"/>
          <w:szCs w:val="24"/>
        </w:rPr>
        <w:t>w</w:t>
      </w:r>
      <w:r>
        <w:rPr>
          <w:rFonts w:ascii="Arial" w:hAnsi="Arial" w:cs="Arial"/>
          <w:b/>
          <w:sz w:val="24"/>
          <w:szCs w:val="24"/>
        </w:rPr>
        <w:t>ith</w:t>
      </w:r>
      <w:r w:rsidRPr="008B466F">
        <w:rPr>
          <w:rFonts w:ascii="Arial" w:hAnsi="Arial" w:cs="Arial"/>
          <w:b/>
          <w:sz w:val="24"/>
          <w:szCs w:val="24"/>
          <w:lang w:val="en-US"/>
        </w:rPr>
        <w:t xml:space="preserve"> L</w:t>
      </w:r>
      <w:r>
        <w:rPr>
          <w:rFonts w:ascii="Arial" w:hAnsi="Arial" w:cs="Arial"/>
          <w:b/>
          <w:sz w:val="24"/>
          <w:szCs w:val="24"/>
        </w:rPr>
        <w:t>earning Motivation</w:t>
      </w:r>
      <w:r>
        <w:rPr>
          <w:rFonts w:ascii="Arial" w:hAnsi="Arial" w:cs="Arial"/>
          <w:b/>
          <w:sz w:val="24"/>
          <w:szCs w:val="24"/>
          <w:lang w:val="en-US"/>
        </w:rPr>
        <w:t xml:space="preserve"> S</w:t>
      </w:r>
      <w:r>
        <w:rPr>
          <w:rFonts w:ascii="Arial" w:hAnsi="Arial" w:cs="Arial"/>
          <w:b/>
          <w:sz w:val="24"/>
          <w:szCs w:val="24"/>
        </w:rPr>
        <w:t>tudent</w:t>
      </w:r>
      <w:r>
        <w:rPr>
          <w:rFonts w:ascii="Arial" w:hAnsi="Arial" w:cs="Arial"/>
          <w:b/>
          <w:sz w:val="24"/>
          <w:szCs w:val="24"/>
          <w:lang w:val="en-US"/>
        </w:rPr>
        <w:t xml:space="preserve"> L</w:t>
      </w:r>
      <w:r>
        <w:rPr>
          <w:rFonts w:ascii="Arial" w:hAnsi="Arial" w:cs="Arial"/>
          <w:b/>
          <w:sz w:val="24"/>
          <w:szCs w:val="24"/>
        </w:rPr>
        <w:t>evel</w:t>
      </w:r>
      <w:r w:rsidRPr="008B466F">
        <w:rPr>
          <w:rFonts w:ascii="Arial" w:hAnsi="Arial" w:cs="Arial"/>
          <w:b/>
          <w:sz w:val="24"/>
          <w:szCs w:val="24"/>
          <w:lang w:val="en-US"/>
        </w:rPr>
        <w:t xml:space="preserve"> 2 </w:t>
      </w:r>
      <w:r>
        <w:rPr>
          <w:rFonts w:ascii="Arial" w:hAnsi="Arial" w:cs="Arial"/>
          <w:b/>
          <w:sz w:val="24"/>
          <w:szCs w:val="24"/>
          <w:lang w:val="en-US"/>
        </w:rPr>
        <w:t>P</w:t>
      </w:r>
      <w:r>
        <w:rPr>
          <w:rFonts w:ascii="Arial" w:hAnsi="Arial" w:cs="Arial"/>
          <w:b/>
          <w:sz w:val="24"/>
          <w:szCs w:val="24"/>
        </w:rPr>
        <w:t>rodi</w:t>
      </w:r>
      <w:r>
        <w:rPr>
          <w:rFonts w:ascii="Arial" w:hAnsi="Arial" w:cs="Arial"/>
          <w:b/>
          <w:sz w:val="24"/>
          <w:szCs w:val="24"/>
          <w:lang w:val="en-US"/>
        </w:rPr>
        <w:t xml:space="preserve"> DIII N</w:t>
      </w:r>
      <w:r>
        <w:rPr>
          <w:rFonts w:ascii="Arial" w:hAnsi="Arial" w:cs="Arial"/>
          <w:b/>
          <w:sz w:val="24"/>
          <w:szCs w:val="24"/>
        </w:rPr>
        <w:t>ursing</w:t>
      </w:r>
      <w:r w:rsidR="006A5ABE">
        <w:rPr>
          <w:rFonts w:ascii="Arial" w:hAnsi="Arial" w:cs="Arial"/>
          <w:b/>
          <w:sz w:val="24"/>
          <w:szCs w:val="24"/>
          <w:lang w:val="en-US"/>
        </w:rPr>
        <w:t xml:space="preserve"> </w:t>
      </w:r>
      <w:r w:rsidR="006A5ABE">
        <w:rPr>
          <w:rFonts w:ascii="Arial" w:hAnsi="Arial" w:cs="Arial"/>
          <w:b/>
          <w:sz w:val="24"/>
          <w:szCs w:val="24"/>
        </w:rPr>
        <w:t>i</w:t>
      </w:r>
      <w:r>
        <w:rPr>
          <w:rFonts w:ascii="Arial" w:hAnsi="Arial" w:cs="Arial"/>
          <w:b/>
          <w:sz w:val="24"/>
          <w:szCs w:val="24"/>
        </w:rPr>
        <w:t>n</w:t>
      </w:r>
      <w:r>
        <w:rPr>
          <w:rFonts w:ascii="Arial" w:hAnsi="Arial" w:cs="Arial"/>
          <w:b/>
          <w:sz w:val="24"/>
          <w:szCs w:val="24"/>
          <w:lang w:val="en-US"/>
        </w:rPr>
        <w:t xml:space="preserve"> U</w:t>
      </w:r>
      <w:r>
        <w:rPr>
          <w:rFonts w:ascii="Arial" w:hAnsi="Arial" w:cs="Arial"/>
          <w:b/>
          <w:sz w:val="24"/>
          <w:szCs w:val="24"/>
        </w:rPr>
        <w:t>niversity</w:t>
      </w:r>
      <w:r>
        <w:rPr>
          <w:rFonts w:ascii="Arial" w:hAnsi="Arial" w:cs="Arial"/>
          <w:b/>
          <w:sz w:val="24"/>
          <w:szCs w:val="24"/>
          <w:lang w:val="en-US"/>
        </w:rPr>
        <w:t xml:space="preserve"> M</w:t>
      </w:r>
      <w:r>
        <w:rPr>
          <w:rFonts w:ascii="Arial" w:hAnsi="Arial" w:cs="Arial"/>
          <w:b/>
          <w:sz w:val="24"/>
          <w:szCs w:val="24"/>
        </w:rPr>
        <w:t>uhammadiyah</w:t>
      </w:r>
      <w:r>
        <w:rPr>
          <w:rFonts w:ascii="Arial" w:hAnsi="Arial" w:cs="Arial"/>
          <w:b/>
          <w:sz w:val="24"/>
          <w:szCs w:val="24"/>
          <w:lang w:val="en-US"/>
        </w:rPr>
        <w:t xml:space="preserve"> E</w:t>
      </w:r>
      <w:r>
        <w:rPr>
          <w:rFonts w:ascii="Arial" w:hAnsi="Arial" w:cs="Arial"/>
          <w:b/>
          <w:sz w:val="24"/>
          <w:szCs w:val="24"/>
        </w:rPr>
        <w:t>ast</w:t>
      </w:r>
      <w:r>
        <w:rPr>
          <w:rFonts w:ascii="Arial" w:hAnsi="Arial" w:cs="Arial"/>
          <w:b/>
          <w:sz w:val="24"/>
          <w:szCs w:val="24"/>
          <w:lang w:val="en-US"/>
        </w:rPr>
        <w:t xml:space="preserve"> K</w:t>
      </w:r>
      <w:r>
        <w:rPr>
          <w:rFonts w:ascii="Arial" w:hAnsi="Arial" w:cs="Arial"/>
          <w:b/>
          <w:sz w:val="24"/>
          <w:szCs w:val="24"/>
        </w:rPr>
        <w:t>alimantan</w:t>
      </w:r>
    </w:p>
    <w:p w:rsidR="00E82B2D" w:rsidRDefault="00E82B2D" w:rsidP="00E82B2D">
      <w:pPr>
        <w:tabs>
          <w:tab w:val="left" w:pos="3261"/>
        </w:tabs>
        <w:spacing w:after="0"/>
        <w:jc w:val="center"/>
        <w:rPr>
          <w:rFonts w:ascii="Arial" w:hAnsi="Arial" w:cs="Arial"/>
          <w:b/>
          <w:sz w:val="24"/>
          <w:szCs w:val="24"/>
          <w:u w:val="single"/>
          <w:lang w:val="en-US"/>
        </w:rPr>
      </w:pPr>
    </w:p>
    <w:p w:rsidR="00E82B2D" w:rsidRPr="007D194E" w:rsidRDefault="00E82B2D" w:rsidP="00E82B2D">
      <w:pPr>
        <w:tabs>
          <w:tab w:val="left" w:pos="3261"/>
        </w:tabs>
        <w:spacing w:after="0"/>
        <w:rPr>
          <w:rFonts w:ascii="Arial" w:hAnsi="Arial" w:cs="Arial"/>
          <w:b/>
          <w:sz w:val="24"/>
          <w:szCs w:val="24"/>
          <w:u w:val="single"/>
          <w:vertAlign w:val="superscript"/>
        </w:rPr>
      </w:pPr>
    </w:p>
    <w:p w:rsidR="00E82B2D" w:rsidRPr="004B4AF3" w:rsidRDefault="00E82B2D" w:rsidP="00E82B2D">
      <w:pPr>
        <w:spacing w:line="360" w:lineRule="auto"/>
        <w:jc w:val="center"/>
        <w:rPr>
          <w:rFonts w:ascii="Arial" w:hAnsi="Arial" w:cs="Arial"/>
          <w:b/>
          <w:sz w:val="20"/>
          <w:szCs w:val="20"/>
        </w:rPr>
      </w:pPr>
      <w:r>
        <w:rPr>
          <w:rFonts w:ascii="Arial" w:hAnsi="Arial" w:cs="Arial"/>
          <w:sz w:val="20"/>
          <w:szCs w:val="20"/>
          <w:lang w:val="en-US"/>
        </w:rPr>
        <w:t>Nely Widiarti</w:t>
      </w:r>
      <w:r w:rsidRPr="004B4AF3">
        <w:rPr>
          <w:rFonts w:ascii="Arial" w:hAnsi="Arial" w:cs="Arial"/>
          <w:sz w:val="20"/>
          <w:szCs w:val="20"/>
          <w:vertAlign w:val="superscript"/>
        </w:rPr>
        <w:t>1</w:t>
      </w:r>
      <w:r>
        <w:rPr>
          <w:rFonts w:ascii="Arial" w:hAnsi="Arial" w:cs="Arial"/>
          <w:sz w:val="20"/>
          <w:szCs w:val="20"/>
        </w:rPr>
        <w:t>,</w:t>
      </w:r>
      <w:r>
        <w:rPr>
          <w:rFonts w:ascii="Arial" w:hAnsi="Arial" w:cs="Arial"/>
          <w:sz w:val="20"/>
          <w:szCs w:val="20"/>
          <w:lang w:val="en-US"/>
        </w:rPr>
        <w:t>Pipit Feriani W</w:t>
      </w:r>
      <w:r w:rsidRPr="004B4AF3">
        <w:rPr>
          <w:rFonts w:ascii="Arial" w:hAnsi="Arial" w:cs="Arial"/>
          <w:sz w:val="20"/>
          <w:szCs w:val="20"/>
        </w:rPr>
        <w:t>i</w:t>
      </w:r>
      <w:r>
        <w:rPr>
          <w:rFonts w:ascii="Arial" w:hAnsi="Arial" w:cs="Arial"/>
          <w:sz w:val="20"/>
          <w:szCs w:val="20"/>
          <w:lang w:val="en-US"/>
        </w:rPr>
        <w:t>yoko</w:t>
      </w:r>
      <w:r w:rsidRPr="004B4AF3">
        <w:rPr>
          <w:rFonts w:ascii="Arial" w:hAnsi="Arial" w:cs="Arial"/>
          <w:sz w:val="20"/>
          <w:szCs w:val="20"/>
          <w:vertAlign w:val="superscript"/>
        </w:rPr>
        <w:t>2</w:t>
      </w:r>
    </w:p>
    <w:p w:rsidR="00E82B2D" w:rsidRDefault="00E82B2D" w:rsidP="00E82B2D">
      <w:pPr>
        <w:tabs>
          <w:tab w:val="left" w:pos="3261"/>
        </w:tabs>
        <w:spacing w:after="0"/>
        <w:jc w:val="center"/>
        <w:rPr>
          <w:rFonts w:ascii="Arial" w:hAnsi="Arial" w:cs="Arial"/>
          <w:b/>
          <w:sz w:val="24"/>
          <w:szCs w:val="24"/>
          <w:lang w:val="en-US"/>
        </w:rPr>
      </w:pPr>
    </w:p>
    <w:p w:rsidR="00E82B2D" w:rsidRPr="006A5ABE" w:rsidRDefault="006A5ABE" w:rsidP="00E82B2D">
      <w:pPr>
        <w:tabs>
          <w:tab w:val="left" w:pos="3261"/>
        </w:tabs>
        <w:spacing w:after="0"/>
        <w:jc w:val="center"/>
        <w:rPr>
          <w:rFonts w:ascii="Arial" w:hAnsi="Arial" w:cs="Arial"/>
          <w:b/>
          <w:sz w:val="24"/>
          <w:szCs w:val="24"/>
        </w:rPr>
      </w:pPr>
      <w:r>
        <w:rPr>
          <w:rFonts w:ascii="Arial" w:hAnsi="Arial" w:cs="Arial"/>
          <w:b/>
          <w:sz w:val="24"/>
          <w:szCs w:val="24"/>
          <w:lang w:val="en-US"/>
        </w:rPr>
        <w:t>A</w:t>
      </w:r>
      <w:r>
        <w:rPr>
          <w:rFonts w:ascii="Arial" w:hAnsi="Arial" w:cs="Arial"/>
          <w:b/>
          <w:sz w:val="24"/>
          <w:szCs w:val="24"/>
        </w:rPr>
        <w:t>bstrack</w:t>
      </w:r>
    </w:p>
    <w:p w:rsidR="00E82B2D" w:rsidRPr="00F333F0" w:rsidRDefault="00E82B2D" w:rsidP="00E82B2D">
      <w:pPr>
        <w:tabs>
          <w:tab w:val="left" w:pos="3261"/>
        </w:tabs>
        <w:spacing w:after="0"/>
        <w:jc w:val="center"/>
        <w:rPr>
          <w:rFonts w:ascii="Arial" w:hAnsi="Arial" w:cs="Arial"/>
          <w:b/>
          <w:sz w:val="24"/>
          <w:szCs w:val="24"/>
        </w:rPr>
      </w:pPr>
    </w:p>
    <w:p w:rsidR="00E82B2D" w:rsidRPr="007D194E" w:rsidRDefault="00E82B2D" w:rsidP="00E82B2D">
      <w:pPr>
        <w:tabs>
          <w:tab w:val="left" w:pos="3261"/>
        </w:tabs>
        <w:spacing w:after="0"/>
        <w:jc w:val="both"/>
        <w:rPr>
          <w:rFonts w:ascii="Arial" w:hAnsi="Arial" w:cs="Arial"/>
          <w:sz w:val="20"/>
          <w:szCs w:val="20"/>
          <w:lang w:val="en-US"/>
        </w:rPr>
      </w:pPr>
      <w:r w:rsidRPr="007D194E">
        <w:rPr>
          <w:rFonts w:ascii="Arial" w:hAnsi="Arial" w:cs="Arial"/>
          <w:sz w:val="20"/>
          <w:szCs w:val="20"/>
          <w:lang w:val="en-US"/>
        </w:rPr>
        <w:t>Muhammadiyah University of East Kalimantan, amounting to 83 students who were stratified random sampling with inclusion criteria.</w:t>
      </w:r>
    </w:p>
    <w:p w:rsidR="00E82B2D" w:rsidRPr="007D194E" w:rsidRDefault="00E82B2D" w:rsidP="00E82B2D">
      <w:pPr>
        <w:tabs>
          <w:tab w:val="left" w:pos="3261"/>
        </w:tabs>
        <w:spacing w:after="0"/>
        <w:jc w:val="both"/>
        <w:rPr>
          <w:rFonts w:ascii="Arial" w:hAnsi="Arial" w:cs="Arial"/>
          <w:sz w:val="20"/>
          <w:szCs w:val="20"/>
          <w:lang w:val="en-US"/>
        </w:rPr>
      </w:pPr>
    </w:p>
    <w:p w:rsidR="00E82B2D" w:rsidRPr="007D194E" w:rsidRDefault="00E82B2D" w:rsidP="00E82B2D">
      <w:pPr>
        <w:tabs>
          <w:tab w:val="left" w:pos="3261"/>
        </w:tabs>
        <w:spacing w:after="0"/>
        <w:jc w:val="both"/>
        <w:rPr>
          <w:rFonts w:ascii="Arial" w:hAnsi="Arial" w:cs="Arial"/>
          <w:sz w:val="20"/>
          <w:szCs w:val="20"/>
          <w:lang w:val="en-US"/>
        </w:rPr>
      </w:pPr>
      <w:r w:rsidRPr="007D194E">
        <w:rPr>
          <w:rFonts w:ascii="Arial" w:hAnsi="Arial" w:cs="Arial"/>
          <w:sz w:val="20"/>
          <w:szCs w:val="20"/>
          <w:lang w:val="en-US"/>
        </w:rPr>
        <w:t>Results : based on the results of the study that there is no significant relationship between reading Al-quran with the learning motivation of nursing level II students at Muhammadiyah University in East Kalimantan. Chi-square test results obtained p= 0,677&gt;0.005 it shows that reading Al-quran does not affect the motivation of studying second grade students of DIII nursing program at the University Muhammadiyah east Kalimantan.</w:t>
      </w:r>
    </w:p>
    <w:p w:rsidR="00E82B2D" w:rsidRPr="007D194E" w:rsidRDefault="00E82B2D" w:rsidP="00E82B2D">
      <w:pPr>
        <w:tabs>
          <w:tab w:val="left" w:pos="3261"/>
        </w:tabs>
        <w:spacing w:after="0"/>
        <w:jc w:val="both"/>
        <w:rPr>
          <w:rFonts w:ascii="Arial" w:hAnsi="Arial" w:cs="Arial"/>
          <w:sz w:val="20"/>
          <w:szCs w:val="20"/>
          <w:lang w:val="en-US"/>
        </w:rPr>
      </w:pPr>
    </w:p>
    <w:p w:rsidR="00E82B2D" w:rsidRPr="007D194E" w:rsidRDefault="00E82B2D" w:rsidP="00E82B2D">
      <w:pPr>
        <w:tabs>
          <w:tab w:val="left" w:pos="3261"/>
        </w:tabs>
        <w:spacing w:after="0"/>
        <w:jc w:val="both"/>
        <w:rPr>
          <w:rFonts w:ascii="Arial" w:hAnsi="Arial" w:cs="Arial"/>
          <w:sz w:val="20"/>
          <w:szCs w:val="20"/>
          <w:lang w:val="en-US"/>
        </w:rPr>
      </w:pPr>
      <w:r w:rsidRPr="007D194E">
        <w:rPr>
          <w:rFonts w:ascii="Arial" w:hAnsi="Arial" w:cs="Arial"/>
          <w:sz w:val="20"/>
          <w:szCs w:val="20"/>
          <w:lang w:val="en-US"/>
        </w:rPr>
        <w:t xml:space="preserve"> Background : Learning activity is the main processthat must be passed by a student, as it is in the process of learningthat there are a number of problems faced in the world of education, epecilally to motivate the students to be more successful in the level of learning.</w:t>
      </w:r>
    </w:p>
    <w:p w:rsidR="00E82B2D" w:rsidRPr="007D194E" w:rsidRDefault="00E82B2D" w:rsidP="00E82B2D">
      <w:pPr>
        <w:tabs>
          <w:tab w:val="left" w:pos="3261"/>
        </w:tabs>
        <w:spacing w:after="0"/>
        <w:jc w:val="both"/>
        <w:rPr>
          <w:rFonts w:ascii="Arial" w:hAnsi="Arial" w:cs="Arial"/>
          <w:sz w:val="20"/>
          <w:szCs w:val="20"/>
          <w:lang w:val="en-US"/>
        </w:rPr>
      </w:pPr>
    </w:p>
    <w:p w:rsidR="00E82B2D" w:rsidRPr="007D194E" w:rsidRDefault="00E82B2D" w:rsidP="00E82B2D">
      <w:pPr>
        <w:tabs>
          <w:tab w:val="left" w:pos="3261"/>
        </w:tabs>
        <w:spacing w:after="0"/>
        <w:jc w:val="both"/>
        <w:rPr>
          <w:rFonts w:ascii="Arial" w:hAnsi="Arial" w:cs="Arial"/>
          <w:sz w:val="20"/>
          <w:szCs w:val="20"/>
          <w:lang w:val="en-US"/>
        </w:rPr>
      </w:pPr>
      <w:r w:rsidRPr="007D194E">
        <w:rPr>
          <w:rFonts w:ascii="Arial" w:hAnsi="Arial" w:cs="Arial"/>
          <w:sz w:val="20"/>
          <w:szCs w:val="20"/>
          <w:lang w:val="en-US"/>
        </w:rPr>
        <w:t>Research problem : Is there any relation of reading Al-quran with student’s learning motivation.</w:t>
      </w:r>
    </w:p>
    <w:p w:rsidR="00E82B2D" w:rsidRPr="007D194E" w:rsidRDefault="00E82B2D" w:rsidP="00E82B2D">
      <w:pPr>
        <w:tabs>
          <w:tab w:val="left" w:pos="3261"/>
        </w:tabs>
        <w:spacing w:after="0"/>
        <w:jc w:val="both"/>
        <w:rPr>
          <w:rFonts w:ascii="Arial" w:hAnsi="Arial" w:cs="Arial"/>
          <w:sz w:val="20"/>
          <w:szCs w:val="20"/>
          <w:lang w:val="en-US"/>
        </w:rPr>
      </w:pPr>
    </w:p>
    <w:p w:rsidR="00E82B2D" w:rsidRPr="007D194E" w:rsidRDefault="00E82B2D" w:rsidP="00E82B2D">
      <w:pPr>
        <w:tabs>
          <w:tab w:val="left" w:pos="3261"/>
        </w:tabs>
        <w:spacing w:after="0"/>
        <w:jc w:val="both"/>
        <w:rPr>
          <w:rFonts w:ascii="Arial" w:hAnsi="Arial" w:cs="Arial"/>
          <w:sz w:val="20"/>
          <w:szCs w:val="20"/>
          <w:lang w:val="en-US"/>
        </w:rPr>
      </w:pPr>
      <w:r w:rsidRPr="007D194E">
        <w:rPr>
          <w:rFonts w:ascii="Arial" w:hAnsi="Arial" w:cs="Arial"/>
          <w:sz w:val="20"/>
          <w:szCs w:val="20"/>
          <w:lang w:val="en-US"/>
        </w:rPr>
        <w:t>Research purposes : to find out the relatiomship of reading the Qur’an with the learning motivation of the second levelstudents of DIII nursing at th Muhammadiyah University of East Kalimantan.</w:t>
      </w:r>
    </w:p>
    <w:p w:rsidR="00E82B2D" w:rsidRPr="007D194E" w:rsidRDefault="00E82B2D" w:rsidP="00E82B2D">
      <w:pPr>
        <w:tabs>
          <w:tab w:val="left" w:pos="3261"/>
        </w:tabs>
        <w:spacing w:after="0"/>
        <w:jc w:val="both"/>
        <w:rPr>
          <w:rFonts w:ascii="Arial" w:hAnsi="Arial" w:cs="Arial"/>
          <w:sz w:val="20"/>
          <w:szCs w:val="20"/>
          <w:lang w:val="en-US"/>
        </w:rPr>
      </w:pPr>
    </w:p>
    <w:p w:rsidR="00E82B2D" w:rsidRDefault="00E82B2D" w:rsidP="00E82B2D">
      <w:pPr>
        <w:tabs>
          <w:tab w:val="left" w:pos="3261"/>
        </w:tabs>
        <w:spacing w:after="0"/>
        <w:jc w:val="both"/>
        <w:rPr>
          <w:rFonts w:ascii="Arial" w:hAnsi="Arial" w:cs="Arial"/>
          <w:sz w:val="20"/>
          <w:szCs w:val="20"/>
        </w:rPr>
      </w:pPr>
      <w:r w:rsidRPr="007D194E">
        <w:rPr>
          <w:rFonts w:ascii="Arial" w:hAnsi="Arial" w:cs="Arial"/>
          <w:sz w:val="20"/>
          <w:szCs w:val="20"/>
          <w:lang w:val="en-US"/>
        </w:rPr>
        <w:t>Research methods : this type of research is quantitative research that is descriptive correlation, the population in this study were DIII level II student at the East Kalimantan Muhammadiyah University. The sample in hi study were second-level students at the</w:t>
      </w:r>
    </w:p>
    <w:p w:rsidR="00E82B2D" w:rsidRDefault="00E82B2D" w:rsidP="00E82B2D">
      <w:pPr>
        <w:pBdr>
          <w:bottom w:val="single" w:sz="6" w:space="1" w:color="auto"/>
        </w:pBdr>
        <w:rPr>
          <w:rFonts w:ascii="Arial" w:hAnsi="Arial" w:cs="Arial"/>
          <w:sz w:val="20"/>
          <w:szCs w:val="20"/>
        </w:rPr>
      </w:pPr>
    </w:p>
    <w:p w:rsidR="00E82B2D" w:rsidRPr="007D194E" w:rsidRDefault="00E82B2D" w:rsidP="00E82B2D">
      <w:pPr>
        <w:pBdr>
          <w:bottom w:val="single" w:sz="6" w:space="1" w:color="auto"/>
        </w:pBdr>
        <w:rPr>
          <w:rFonts w:ascii="Arial" w:eastAsia="Times New Roman" w:hAnsi="Arial" w:cs="Arial"/>
          <w:sz w:val="20"/>
          <w:szCs w:val="20"/>
          <w:lang w:val="en-US"/>
        </w:rPr>
      </w:pPr>
      <w:r w:rsidRPr="007D194E">
        <w:rPr>
          <w:rFonts w:ascii="Arial" w:hAnsi="Arial" w:cs="Arial"/>
          <w:sz w:val="20"/>
          <w:szCs w:val="20"/>
          <w:lang w:val="en-US"/>
        </w:rPr>
        <w:t xml:space="preserve"> </w:t>
      </w:r>
      <w:r w:rsidRPr="007D194E">
        <w:rPr>
          <w:rFonts w:ascii="Arial" w:eastAsia="Times New Roman" w:hAnsi="Arial" w:cs="Arial"/>
          <w:sz w:val="20"/>
          <w:szCs w:val="20"/>
          <w:lang w:val="en-US"/>
        </w:rPr>
        <w:t>Keywords : Reading Al-quran, Learning motivation</w:t>
      </w:r>
    </w:p>
    <w:p w:rsidR="00E82B2D" w:rsidRPr="007D194E" w:rsidRDefault="00E82B2D" w:rsidP="00E82B2D">
      <w:pPr>
        <w:spacing w:after="0" w:line="240" w:lineRule="auto"/>
        <w:ind w:left="284" w:hanging="284"/>
        <w:jc w:val="both"/>
        <w:rPr>
          <w:rFonts w:ascii="Arial" w:hAnsi="Arial" w:cs="Arial"/>
          <w:sz w:val="20"/>
          <w:szCs w:val="20"/>
          <w:lang w:val="en-US"/>
        </w:rPr>
      </w:pPr>
      <w:r w:rsidRPr="007D194E">
        <w:rPr>
          <w:rFonts w:ascii="Arial" w:hAnsi="Arial" w:cs="Arial"/>
          <w:sz w:val="20"/>
          <w:szCs w:val="20"/>
          <w:vertAlign w:val="superscript"/>
        </w:rPr>
        <w:t xml:space="preserve">1 </w:t>
      </w:r>
      <w:r w:rsidRPr="007D194E">
        <w:rPr>
          <w:rFonts w:ascii="Arial" w:hAnsi="Arial" w:cs="Arial"/>
          <w:sz w:val="20"/>
          <w:szCs w:val="20"/>
          <w:lang w:val="en-US"/>
        </w:rPr>
        <w:t>University student of</w:t>
      </w:r>
      <w:r w:rsidRPr="007D194E">
        <w:rPr>
          <w:rFonts w:ascii="Arial" w:hAnsi="Arial" w:cs="Arial"/>
          <w:sz w:val="20"/>
          <w:szCs w:val="20"/>
        </w:rPr>
        <w:t xml:space="preserve"> Muhammadiyah</w:t>
      </w:r>
      <w:r w:rsidRPr="007D194E">
        <w:rPr>
          <w:rFonts w:ascii="Arial" w:hAnsi="Arial" w:cs="Arial"/>
          <w:sz w:val="20"/>
          <w:szCs w:val="20"/>
          <w:lang w:val="en-US"/>
        </w:rPr>
        <w:t xml:space="preserve"> University East</w:t>
      </w:r>
      <w:r w:rsidRPr="007D194E">
        <w:rPr>
          <w:rFonts w:ascii="Arial" w:hAnsi="Arial" w:cs="Arial"/>
          <w:sz w:val="20"/>
          <w:szCs w:val="20"/>
        </w:rPr>
        <w:t xml:space="preserve"> Kalimanta</w:t>
      </w:r>
      <w:r w:rsidRPr="007D194E">
        <w:rPr>
          <w:rFonts w:ascii="Arial" w:hAnsi="Arial" w:cs="Arial"/>
          <w:sz w:val="20"/>
          <w:szCs w:val="20"/>
          <w:lang w:val="en-US"/>
        </w:rPr>
        <w:t>n</w:t>
      </w:r>
    </w:p>
    <w:p w:rsidR="00E82B2D" w:rsidRPr="007D194E" w:rsidRDefault="00E82B2D" w:rsidP="00E82B2D">
      <w:pPr>
        <w:spacing w:after="0" w:line="240" w:lineRule="auto"/>
        <w:jc w:val="both"/>
        <w:rPr>
          <w:rFonts w:ascii="Arial" w:hAnsi="Arial" w:cs="Arial"/>
          <w:sz w:val="20"/>
          <w:szCs w:val="20"/>
          <w:lang w:val="en-US"/>
        </w:rPr>
      </w:pPr>
      <w:r w:rsidRPr="007D194E">
        <w:rPr>
          <w:rFonts w:ascii="Arial" w:hAnsi="Arial" w:cs="Arial"/>
          <w:sz w:val="20"/>
          <w:szCs w:val="20"/>
          <w:vertAlign w:val="superscript"/>
        </w:rPr>
        <w:t xml:space="preserve"> 2  </w:t>
      </w:r>
      <w:r w:rsidRPr="007D194E">
        <w:rPr>
          <w:rFonts w:ascii="Arial" w:hAnsi="Arial" w:cs="Arial"/>
          <w:sz w:val="20"/>
          <w:szCs w:val="20"/>
          <w:lang w:val="en-US"/>
        </w:rPr>
        <w:t>lecture of nursing</w:t>
      </w:r>
      <w:r w:rsidRPr="007D194E">
        <w:rPr>
          <w:rFonts w:ascii="Arial" w:hAnsi="Arial" w:cs="Arial"/>
          <w:sz w:val="20"/>
          <w:szCs w:val="20"/>
        </w:rPr>
        <w:t xml:space="preserve"> Muhammadiyah</w:t>
      </w:r>
      <w:r w:rsidRPr="007D194E">
        <w:rPr>
          <w:rFonts w:ascii="Arial" w:hAnsi="Arial" w:cs="Arial"/>
          <w:sz w:val="20"/>
          <w:szCs w:val="20"/>
          <w:lang w:val="en-US"/>
        </w:rPr>
        <w:t xml:space="preserve"> East</w:t>
      </w:r>
      <w:r w:rsidRPr="007D194E">
        <w:rPr>
          <w:rFonts w:ascii="Arial" w:hAnsi="Arial" w:cs="Arial"/>
          <w:sz w:val="20"/>
          <w:szCs w:val="20"/>
        </w:rPr>
        <w:t xml:space="preserve"> Kalimanta</w:t>
      </w:r>
      <w:r>
        <w:rPr>
          <w:rFonts w:ascii="Arial" w:hAnsi="Arial" w:cs="Arial"/>
          <w:sz w:val="20"/>
          <w:szCs w:val="20"/>
        </w:rPr>
        <w:t>n</w:t>
      </w:r>
    </w:p>
    <w:p w:rsidR="00E82B2D" w:rsidRDefault="00E82B2D" w:rsidP="00E82B2D">
      <w:pPr>
        <w:spacing w:after="0" w:line="240" w:lineRule="auto"/>
        <w:jc w:val="both"/>
        <w:rPr>
          <w:rFonts w:ascii="Arial" w:hAnsi="Arial" w:cs="Arial"/>
          <w:b/>
          <w:sz w:val="20"/>
          <w:szCs w:val="20"/>
          <w:vertAlign w:val="superscript"/>
        </w:rPr>
      </w:pPr>
    </w:p>
    <w:p w:rsidR="00E82B2D" w:rsidRPr="007D194E" w:rsidRDefault="00E82B2D" w:rsidP="00E82B2D">
      <w:pPr>
        <w:spacing w:after="0" w:line="240" w:lineRule="auto"/>
        <w:jc w:val="both"/>
        <w:rPr>
          <w:rFonts w:ascii="Arial" w:hAnsi="Arial" w:cs="Arial"/>
          <w:b/>
          <w:sz w:val="20"/>
          <w:szCs w:val="20"/>
          <w:vertAlign w:val="superscript"/>
        </w:rPr>
      </w:pPr>
    </w:p>
    <w:p w:rsidR="00E82B2D" w:rsidRDefault="00E82B2D" w:rsidP="00E82B2D">
      <w:pPr>
        <w:tabs>
          <w:tab w:val="left" w:pos="3261"/>
        </w:tabs>
        <w:spacing w:after="0"/>
        <w:rPr>
          <w:rFonts w:ascii="Arial" w:hAnsi="Arial" w:cs="Arial"/>
          <w:b/>
          <w:sz w:val="24"/>
          <w:szCs w:val="24"/>
          <w:u w:val="single"/>
        </w:rPr>
      </w:pPr>
    </w:p>
    <w:p w:rsidR="00E82B2D" w:rsidRPr="007D194E" w:rsidRDefault="00E82B2D" w:rsidP="00E82B2D">
      <w:pPr>
        <w:tabs>
          <w:tab w:val="left" w:pos="3261"/>
        </w:tabs>
        <w:spacing w:after="0"/>
        <w:rPr>
          <w:rFonts w:ascii="Arial" w:hAnsi="Arial" w:cs="Arial"/>
          <w:b/>
          <w:sz w:val="24"/>
          <w:szCs w:val="24"/>
          <w:u w:val="single"/>
        </w:rPr>
      </w:pPr>
    </w:p>
    <w:p w:rsidR="00E82B2D" w:rsidRPr="00CF55C1" w:rsidRDefault="00E82B2D" w:rsidP="00E82B2D">
      <w:pPr>
        <w:spacing w:line="360" w:lineRule="auto"/>
        <w:jc w:val="center"/>
        <w:rPr>
          <w:rFonts w:ascii="Arial" w:hAnsi="Arial" w:cs="Arial"/>
          <w:b/>
          <w:sz w:val="24"/>
          <w:szCs w:val="24"/>
          <w:lang w:val="en-US"/>
        </w:rPr>
      </w:pPr>
      <w:r>
        <w:rPr>
          <w:rFonts w:ascii="Arial" w:hAnsi="Arial" w:cs="Arial"/>
          <w:b/>
          <w:sz w:val="24"/>
          <w:szCs w:val="24"/>
        </w:rPr>
        <w:lastRenderedPageBreak/>
        <w:t xml:space="preserve">Hubungan </w:t>
      </w:r>
      <w:r w:rsidR="006A5ABE">
        <w:rPr>
          <w:rFonts w:ascii="Arial" w:hAnsi="Arial" w:cs="Arial"/>
          <w:b/>
          <w:sz w:val="24"/>
          <w:szCs w:val="24"/>
          <w:lang w:val="en-US"/>
        </w:rPr>
        <w:t xml:space="preserve">Membaca Al-quran </w:t>
      </w:r>
      <w:r w:rsidR="006A5ABE">
        <w:rPr>
          <w:rFonts w:ascii="Arial" w:hAnsi="Arial" w:cs="Arial"/>
          <w:b/>
          <w:sz w:val="24"/>
          <w:szCs w:val="24"/>
        </w:rPr>
        <w:t>d</w:t>
      </w:r>
      <w:r>
        <w:rPr>
          <w:rFonts w:ascii="Arial" w:hAnsi="Arial" w:cs="Arial"/>
          <w:b/>
          <w:sz w:val="24"/>
          <w:szCs w:val="24"/>
          <w:lang w:val="en-US"/>
        </w:rPr>
        <w:t>engan Motivasi Belajar Mahasiswa Tin</w:t>
      </w:r>
      <w:r w:rsidR="006A5ABE">
        <w:rPr>
          <w:rFonts w:ascii="Arial" w:hAnsi="Arial" w:cs="Arial"/>
          <w:b/>
          <w:sz w:val="24"/>
          <w:szCs w:val="24"/>
          <w:lang w:val="en-US"/>
        </w:rPr>
        <w:t xml:space="preserve">gkat II Prodi DIII Keperawatan </w:t>
      </w:r>
      <w:r w:rsidR="006A5ABE">
        <w:rPr>
          <w:rFonts w:ascii="Arial" w:hAnsi="Arial" w:cs="Arial"/>
          <w:b/>
          <w:sz w:val="24"/>
          <w:szCs w:val="24"/>
        </w:rPr>
        <w:t>d</w:t>
      </w:r>
      <w:r>
        <w:rPr>
          <w:rFonts w:ascii="Arial" w:hAnsi="Arial" w:cs="Arial"/>
          <w:b/>
          <w:sz w:val="24"/>
          <w:szCs w:val="24"/>
          <w:lang w:val="en-US"/>
        </w:rPr>
        <w:t>i Universitas Muhammadiyah Kalimantan Timur</w:t>
      </w:r>
    </w:p>
    <w:p w:rsidR="00E82B2D" w:rsidRPr="004B4AF3" w:rsidRDefault="00E82B2D" w:rsidP="00E82B2D">
      <w:pPr>
        <w:spacing w:line="360" w:lineRule="auto"/>
        <w:jc w:val="center"/>
        <w:rPr>
          <w:rFonts w:ascii="Arial" w:hAnsi="Arial" w:cs="Arial"/>
          <w:b/>
          <w:sz w:val="20"/>
          <w:szCs w:val="20"/>
        </w:rPr>
      </w:pPr>
      <w:r>
        <w:rPr>
          <w:rFonts w:ascii="Arial" w:hAnsi="Arial" w:cs="Arial"/>
          <w:sz w:val="20"/>
          <w:szCs w:val="20"/>
          <w:lang w:val="en-US"/>
        </w:rPr>
        <w:t>Nely Widiarti</w:t>
      </w:r>
      <w:r w:rsidRPr="004B4AF3">
        <w:rPr>
          <w:rFonts w:ascii="Arial" w:hAnsi="Arial" w:cs="Arial"/>
          <w:sz w:val="20"/>
          <w:szCs w:val="20"/>
          <w:vertAlign w:val="superscript"/>
        </w:rPr>
        <w:t>1</w:t>
      </w:r>
      <w:r>
        <w:rPr>
          <w:rFonts w:ascii="Arial" w:hAnsi="Arial" w:cs="Arial"/>
          <w:sz w:val="20"/>
          <w:szCs w:val="20"/>
        </w:rPr>
        <w:t>,</w:t>
      </w:r>
      <w:r>
        <w:rPr>
          <w:rFonts w:ascii="Arial" w:hAnsi="Arial" w:cs="Arial"/>
          <w:sz w:val="20"/>
          <w:szCs w:val="20"/>
          <w:lang w:val="en-US"/>
        </w:rPr>
        <w:t>Pipit Feriani W</w:t>
      </w:r>
      <w:r w:rsidRPr="004B4AF3">
        <w:rPr>
          <w:rFonts w:ascii="Arial" w:hAnsi="Arial" w:cs="Arial"/>
          <w:sz w:val="20"/>
          <w:szCs w:val="20"/>
        </w:rPr>
        <w:t>i</w:t>
      </w:r>
      <w:r>
        <w:rPr>
          <w:rFonts w:ascii="Arial" w:hAnsi="Arial" w:cs="Arial"/>
          <w:sz w:val="20"/>
          <w:szCs w:val="20"/>
          <w:lang w:val="en-US"/>
        </w:rPr>
        <w:t>yoko</w:t>
      </w:r>
      <w:r w:rsidRPr="004B4AF3">
        <w:rPr>
          <w:rFonts w:ascii="Arial" w:hAnsi="Arial" w:cs="Arial"/>
          <w:sz w:val="20"/>
          <w:szCs w:val="20"/>
          <w:vertAlign w:val="superscript"/>
        </w:rPr>
        <w:t>2</w:t>
      </w:r>
    </w:p>
    <w:p w:rsidR="00E82B2D" w:rsidRPr="007D194E" w:rsidRDefault="006A5ABE" w:rsidP="00E82B2D">
      <w:pPr>
        <w:spacing w:line="240" w:lineRule="auto"/>
        <w:jc w:val="center"/>
        <w:rPr>
          <w:rFonts w:ascii="Arial" w:hAnsi="Arial" w:cs="Arial"/>
          <w:sz w:val="24"/>
          <w:szCs w:val="24"/>
        </w:rPr>
      </w:pPr>
      <w:r>
        <w:rPr>
          <w:rFonts w:ascii="Arial" w:hAnsi="Arial" w:cs="Arial"/>
          <w:sz w:val="24"/>
          <w:szCs w:val="24"/>
        </w:rPr>
        <w:t>Intisari</w:t>
      </w:r>
    </w:p>
    <w:p w:rsidR="00E82B2D" w:rsidRPr="006338EF" w:rsidRDefault="00E82B2D" w:rsidP="00E82B2D">
      <w:pPr>
        <w:pStyle w:val="NoSpacing"/>
        <w:jc w:val="both"/>
        <w:rPr>
          <w:rFonts w:ascii="Arial" w:hAnsi="Arial" w:cs="Arial"/>
          <w:sz w:val="20"/>
          <w:szCs w:val="20"/>
        </w:rPr>
      </w:pPr>
      <w:r w:rsidRPr="006338EF">
        <w:rPr>
          <w:rFonts w:ascii="Arial" w:hAnsi="Arial" w:cs="Arial"/>
          <w:sz w:val="20"/>
          <w:szCs w:val="20"/>
          <w:lang w:val="id-ID"/>
        </w:rPr>
        <w:t xml:space="preserve">Latar belakang : </w:t>
      </w:r>
      <w:r w:rsidRPr="006338EF">
        <w:rPr>
          <w:rFonts w:ascii="Arial" w:hAnsi="Arial" w:cs="Arial"/>
          <w:sz w:val="20"/>
          <w:szCs w:val="20"/>
        </w:rPr>
        <w:t>Aktivitas belajar adalah proses pokok yang harus dilalui oleh seorang mahasiswa, seperti halnya dalam proses belajar yaitu ada sejumlah masalah yang dihadapi di dunia pendidikan terutama untuk member motivasi kepada</w:t>
      </w:r>
      <w:r>
        <w:rPr>
          <w:rFonts w:ascii="Arial" w:hAnsi="Arial" w:cs="Arial"/>
          <w:sz w:val="20"/>
          <w:szCs w:val="20"/>
        </w:rPr>
        <w:t xml:space="preserve"> </w:t>
      </w:r>
      <w:r w:rsidRPr="006338EF">
        <w:rPr>
          <w:rFonts w:ascii="Arial" w:hAnsi="Arial" w:cs="Arial"/>
          <w:sz w:val="20"/>
          <w:szCs w:val="20"/>
        </w:rPr>
        <w:t>mahasiswa agar lebih berhasil dalam tingkat belajarnya.</w:t>
      </w:r>
    </w:p>
    <w:p w:rsidR="00E82B2D" w:rsidRPr="006338EF" w:rsidRDefault="00E82B2D" w:rsidP="00E82B2D">
      <w:pPr>
        <w:pStyle w:val="NoSpacing"/>
        <w:jc w:val="both"/>
        <w:rPr>
          <w:rFonts w:ascii="Arial" w:hAnsi="Arial" w:cs="Arial"/>
          <w:sz w:val="20"/>
          <w:szCs w:val="20"/>
        </w:rPr>
      </w:pPr>
    </w:p>
    <w:p w:rsidR="00E82B2D" w:rsidRPr="006338EF" w:rsidRDefault="00E82B2D" w:rsidP="00E82B2D">
      <w:pPr>
        <w:pStyle w:val="NoSpacing"/>
        <w:jc w:val="both"/>
        <w:rPr>
          <w:rFonts w:ascii="Arial" w:hAnsi="Arial" w:cs="Arial"/>
          <w:sz w:val="20"/>
          <w:szCs w:val="20"/>
        </w:rPr>
      </w:pPr>
      <w:r w:rsidRPr="006338EF">
        <w:rPr>
          <w:rFonts w:ascii="Arial" w:hAnsi="Arial" w:cs="Arial"/>
          <w:sz w:val="20"/>
          <w:szCs w:val="20"/>
          <w:lang w:val="id-ID"/>
        </w:rPr>
        <w:t>Masalah penelitian : Adakah hubungan</w:t>
      </w:r>
      <w:r w:rsidRPr="006338EF">
        <w:rPr>
          <w:rFonts w:ascii="Arial" w:hAnsi="Arial" w:cs="Arial"/>
          <w:sz w:val="20"/>
          <w:szCs w:val="20"/>
        </w:rPr>
        <w:t xml:space="preserve"> membaca Al-quran dengan motivasi -belajar mahasiswa</w:t>
      </w:r>
    </w:p>
    <w:p w:rsidR="00E82B2D" w:rsidRPr="006338EF" w:rsidRDefault="00E82B2D" w:rsidP="00E82B2D">
      <w:pPr>
        <w:pStyle w:val="NoSpacing"/>
        <w:jc w:val="both"/>
        <w:rPr>
          <w:rFonts w:ascii="Arial" w:hAnsi="Arial" w:cs="Arial"/>
          <w:sz w:val="20"/>
          <w:szCs w:val="20"/>
        </w:rPr>
      </w:pPr>
    </w:p>
    <w:p w:rsidR="00E82B2D" w:rsidRPr="006338EF" w:rsidRDefault="00E82B2D" w:rsidP="00E82B2D">
      <w:pPr>
        <w:pStyle w:val="NoSpacing"/>
        <w:jc w:val="both"/>
        <w:rPr>
          <w:rFonts w:ascii="Arial" w:hAnsi="Arial" w:cs="Arial"/>
          <w:sz w:val="20"/>
          <w:szCs w:val="20"/>
        </w:rPr>
      </w:pPr>
      <w:r w:rsidRPr="006338EF">
        <w:rPr>
          <w:rFonts w:ascii="Arial" w:hAnsi="Arial" w:cs="Arial"/>
          <w:sz w:val="20"/>
          <w:szCs w:val="20"/>
          <w:lang w:val="id-ID"/>
        </w:rPr>
        <w:t>Tujuan p</w:t>
      </w:r>
      <w:r w:rsidRPr="006338EF">
        <w:rPr>
          <w:rFonts w:ascii="Arial" w:hAnsi="Arial" w:cs="Arial"/>
          <w:sz w:val="20"/>
          <w:szCs w:val="20"/>
        </w:rPr>
        <w:t>enelitian</w:t>
      </w:r>
      <w:r w:rsidRPr="006338EF">
        <w:rPr>
          <w:rFonts w:ascii="Arial" w:hAnsi="Arial" w:cs="Arial"/>
          <w:sz w:val="20"/>
          <w:szCs w:val="20"/>
          <w:lang w:val="id-ID"/>
        </w:rPr>
        <w:t xml:space="preserve"> : U</w:t>
      </w:r>
      <w:r w:rsidRPr="006338EF">
        <w:rPr>
          <w:rFonts w:ascii="Arial" w:hAnsi="Arial" w:cs="Arial"/>
          <w:sz w:val="20"/>
          <w:szCs w:val="20"/>
        </w:rPr>
        <w:t>ntuk</w:t>
      </w:r>
      <w:r w:rsidRPr="006338EF">
        <w:rPr>
          <w:rFonts w:ascii="Arial" w:hAnsi="Arial" w:cs="Arial"/>
          <w:sz w:val="20"/>
          <w:szCs w:val="20"/>
          <w:lang w:val="id-ID"/>
        </w:rPr>
        <w:t xml:space="preserve"> </w:t>
      </w:r>
      <w:r w:rsidRPr="006338EF">
        <w:rPr>
          <w:rFonts w:ascii="Arial" w:hAnsi="Arial" w:cs="Arial"/>
          <w:sz w:val="20"/>
          <w:szCs w:val="20"/>
        </w:rPr>
        <w:t>mengetahui</w:t>
      </w:r>
      <w:r w:rsidRPr="006338EF">
        <w:rPr>
          <w:rFonts w:ascii="Arial" w:hAnsi="Arial" w:cs="Arial"/>
          <w:sz w:val="20"/>
          <w:szCs w:val="20"/>
          <w:lang w:val="id-ID"/>
        </w:rPr>
        <w:t xml:space="preserve"> </w:t>
      </w:r>
      <w:r w:rsidRPr="006338EF">
        <w:rPr>
          <w:rFonts w:ascii="Arial" w:hAnsi="Arial" w:cs="Arial"/>
          <w:sz w:val="20"/>
          <w:szCs w:val="20"/>
        </w:rPr>
        <w:t>hubungan</w:t>
      </w:r>
      <w:r w:rsidRPr="006338EF">
        <w:rPr>
          <w:rFonts w:ascii="Arial" w:hAnsi="Arial" w:cs="Arial"/>
          <w:sz w:val="20"/>
          <w:szCs w:val="20"/>
          <w:lang w:val="id-ID"/>
        </w:rPr>
        <w:t xml:space="preserve"> membaca Al-quran dengan motivasi belajar mahasiswa tingkat II prodi DIII k</w:t>
      </w:r>
      <w:r w:rsidRPr="006338EF">
        <w:rPr>
          <w:rFonts w:ascii="Arial" w:hAnsi="Arial" w:cs="Arial"/>
          <w:sz w:val="20"/>
          <w:szCs w:val="20"/>
        </w:rPr>
        <w:t>e</w:t>
      </w:r>
      <w:r w:rsidRPr="006338EF">
        <w:rPr>
          <w:rFonts w:ascii="Arial" w:hAnsi="Arial" w:cs="Arial"/>
          <w:sz w:val="20"/>
          <w:szCs w:val="20"/>
          <w:lang w:val="id-ID"/>
        </w:rPr>
        <w:t>perawatan</w:t>
      </w:r>
      <w:r w:rsidRPr="006338EF">
        <w:rPr>
          <w:rFonts w:ascii="Arial" w:hAnsi="Arial" w:cs="Arial"/>
          <w:sz w:val="20"/>
          <w:szCs w:val="20"/>
        </w:rPr>
        <w:t xml:space="preserve"> di Universitas Muhammadiyah Kalimantan Timur.</w:t>
      </w:r>
    </w:p>
    <w:p w:rsidR="00E82B2D" w:rsidRPr="006338EF" w:rsidRDefault="00E82B2D" w:rsidP="00E82B2D">
      <w:pPr>
        <w:pStyle w:val="NoSpacing"/>
        <w:jc w:val="both"/>
        <w:rPr>
          <w:rFonts w:ascii="Arial" w:hAnsi="Arial" w:cs="Arial"/>
          <w:sz w:val="20"/>
          <w:szCs w:val="20"/>
        </w:rPr>
      </w:pPr>
    </w:p>
    <w:p w:rsidR="00E82B2D" w:rsidRPr="006338EF" w:rsidRDefault="00E82B2D" w:rsidP="00E82B2D">
      <w:pPr>
        <w:pStyle w:val="NoSpacing"/>
        <w:jc w:val="both"/>
        <w:rPr>
          <w:rFonts w:ascii="Arial" w:hAnsi="Arial" w:cs="Arial"/>
          <w:sz w:val="20"/>
          <w:szCs w:val="20"/>
        </w:rPr>
      </w:pPr>
      <w:r w:rsidRPr="006338EF">
        <w:rPr>
          <w:rFonts w:ascii="Arial" w:hAnsi="Arial" w:cs="Arial"/>
          <w:sz w:val="20"/>
          <w:szCs w:val="20"/>
          <w:lang w:val="id-ID"/>
        </w:rPr>
        <w:t xml:space="preserve"> Metode p</w:t>
      </w:r>
      <w:r w:rsidRPr="006338EF">
        <w:rPr>
          <w:rFonts w:ascii="Arial" w:hAnsi="Arial" w:cs="Arial"/>
          <w:sz w:val="20"/>
          <w:szCs w:val="20"/>
        </w:rPr>
        <w:t>enelitian</w:t>
      </w:r>
      <w:r w:rsidRPr="006338EF">
        <w:rPr>
          <w:rFonts w:ascii="Arial" w:hAnsi="Arial" w:cs="Arial"/>
          <w:sz w:val="20"/>
          <w:szCs w:val="20"/>
          <w:lang w:val="id-ID"/>
        </w:rPr>
        <w:t xml:space="preserve"> : </w:t>
      </w:r>
      <w:r w:rsidRPr="006338EF">
        <w:rPr>
          <w:rFonts w:ascii="Arial" w:hAnsi="Arial" w:cs="Arial"/>
          <w:sz w:val="20"/>
          <w:szCs w:val="20"/>
        </w:rPr>
        <w:t>Jenis penelitian ini adalah penelitian kuantitatif yaitu deskriptif korelasi.</w:t>
      </w:r>
      <w:r w:rsidRPr="006338EF">
        <w:rPr>
          <w:rFonts w:ascii="Arial" w:hAnsi="Arial" w:cs="Arial"/>
          <w:sz w:val="20"/>
          <w:szCs w:val="20"/>
          <w:lang w:val="id-ID"/>
        </w:rPr>
        <w:t xml:space="preserve"> </w:t>
      </w:r>
      <w:r w:rsidRPr="006338EF">
        <w:rPr>
          <w:rFonts w:ascii="Arial" w:hAnsi="Arial" w:cs="Arial"/>
          <w:sz w:val="20"/>
          <w:szCs w:val="20"/>
        </w:rPr>
        <w:t>Populasi</w:t>
      </w:r>
      <w:r w:rsidRPr="006338EF">
        <w:rPr>
          <w:rFonts w:ascii="Arial" w:hAnsi="Arial" w:cs="Arial"/>
          <w:sz w:val="20"/>
          <w:szCs w:val="20"/>
          <w:lang w:val="id-ID"/>
        </w:rPr>
        <w:t xml:space="preserve"> </w:t>
      </w:r>
      <w:r w:rsidRPr="006338EF">
        <w:rPr>
          <w:rFonts w:ascii="Arial" w:hAnsi="Arial" w:cs="Arial"/>
          <w:sz w:val="20"/>
          <w:szCs w:val="20"/>
        </w:rPr>
        <w:t>dalam</w:t>
      </w:r>
      <w:r w:rsidRPr="006338EF">
        <w:rPr>
          <w:rFonts w:ascii="Arial" w:hAnsi="Arial" w:cs="Arial"/>
          <w:sz w:val="20"/>
          <w:szCs w:val="20"/>
          <w:lang w:val="id-ID"/>
        </w:rPr>
        <w:t xml:space="preserve"> </w:t>
      </w:r>
      <w:r w:rsidRPr="006338EF">
        <w:rPr>
          <w:rFonts w:ascii="Arial" w:hAnsi="Arial" w:cs="Arial"/>
          <w:sz w:val="20"/>
          <w:szCs w:val="20"/>
        </w:rPr>
        <w:t>penelitian</w:t>
      </w:r>
      <w:r w:rsidRPr="006338EF">
        <w:rPr>
          <w:rFonts w:ascii="Arial" w:hAnsi="Arial" w:cs="Arial"/>
          <w:sz w:val="20"/>
          <w:szCs w:val="20"/>
          <w:lang w:val="id-ID"/>
        </w:rPr>
        <w:t xml:space="preserve"> </w:t>
      </w:r>
      <w:r w:rsidRPr="006338EF">
        <w:rPr>
          <w:rFonts w:ascii="Arial" w:hAnsi="Arial" w:cs="Arial"/>
          <w:sz w:val="20"/>
          <w:szCs w:val="20"/>
        </w:rPr>
        <w:t>ini</w:t>
      </w:r>
      <w:r w:rsidRPr="006338EF">
        <w:rPr>
          <w:rFonts w:ascii="Arial" w:hAnsi="Arial" w:cs="Arial"/>
          <w:sz w:val="20"/>
          <w:szCs w:val="20"/>
          <w:lang w:val="id-ID"/>
        </w:rPr>
        <w:t xml:space="preserve"> </w:t>
      </w:r>
      <w:r w:rsidRPr="006338EF">
        <w:rPr>
          <w:rFonts w:ascii="Arial" w:hAnsi="Arial" w:cs="Arial"/>
          <w:sz w:val="20"/>
          <w:szCs w:val="20"/>
        </w:rPr>
        <w:t>adalah mahasiwa tingkat II prodi DIII Keperawatan di Universitas Muhammadiyah Kalimantan Timur.</w:t>
      </w:r>
      <w:r w:rsidRPr="006338EF">
        <w:rPr>
          <w:rFonts w:ascii="Arial" w:hAnsi="Arial" w:cs="Arial"/>
          <w:sz w:val="20"/>
          <w:szCs w:val="20"/>
          <w:lang w:val="id-ID"/>
        </w:rPr>
        <w:t xml:space="preserve"> </w:t>
      </w:r>
      <w:r w:rsidRPr="006338EF">
        <w:rPr>
          <w:rFonts w:ascii="Arial" w:hAnsi="Arial" w:cs="Arial"/>
          <w:sz w:val="20"/>
          <w:szCs w:val="20"/>
        </w:rPr>
        <w:t>Sampel</w:t>
      </w:r>
      <w:r w:rsidRPr="006338EF">
        <w:rPr>
          <w:rFonts w:ascii="Arial" w:hAnsi="Arial" w:cs="Arial"/>
          <w:sz w:val="20"/>
          <w:szCs w:val="20"/>
          <w:lang w:val="id-ID"/>
        </w:rPr>
        <w:t xml:space="preserve"> </w:t>
      </w:r>
      <w:r w:rsidRPr="006338EF">
        <w:rPr>
          <w:rFonts w:ascii="Arial" w:hAnsi="Arial" w:cs="Arial"/>
          <w:sz w:val="20"/>
          <w:szCs w:val="20"/>
        </w:rPr>
        <w:t>dalam</w:t>
      </w:r>
      <w:r w:rsidRPr="006338EF">
        <w:rPr>
          <w:rFonts w:ascii="Arial" w:hAnsi="Arial" w:cs="Arial"/>
          <w:sz w:val="20"/>
          <w:szCs w:val="20"/>
          <w:lang w:val="id-ID"/>
        </w:rPr>
        <w:t xml:space="preserve"> </w:t>
      </w:r>
      <w:r w:rsidRPr="006338EF">
        <w:rPr>
          <w:rFonts w:ascii="Arial" w:hAnsi="Arial" w:cs="Arial"/>
          <w:sz w:val="20"/>
          <w:szCs w:val="20"/>
        </w:rPr>
        <w:t>penelitian</w:t>
      </w:r>
      <w:r w:rsidRPr="006338EF">
        <w:rPr>
          <w:rFonts w:ascii="Arial" w:hAnsi="Arial" w:cs="Arial"/>
          <w:sz w:val="20"/>
          <w:szCs w:val="20"/>
          <w:lang w:val="id-ID"/>
        </w:rPr>
        <w:t xml:space="preserve"> </w:t>
      </w:r>
      <w:r w:rsidRPr="006338EF">
        <w:rPr>
          <w:rFonts w:ascii="Arial" w:hAnsi="Arial" w:cs="Arial"/>
          <w:sz w:val="20"/>
          <w:szCs w:val="20"/>
        </w:rPr>
        <w:t>ini</w:t>
      </w:r>
      <w:r w:rsidRPr="006338EF">
        <w:rPr>
          <w:rFonts w:ascii="Arial" w:hAnsi="Arial" w:cs="Arial"/>
          <w:sz w:val="20"/>
          <w:szCs w:val="20"/>
          <w:lang w:val="id-ID"/>
        </w:rPr>
        <w:t xml:space="preserve"> </w:t>
      </w:r>
      <w:r w:rsidRPr="006338EF">
        <w:rPr>
          <w:rFonts w:ascii="Arial" w:hAnsi="Arial" w:cs="Arial"/>
          <w:sz w:val="20"/>
          <w:szCs w:val="20"/>
        </w:rPr>
        <w:t>adalah</w:t>
      </w:r>
      <w:r w:rsidRPr="006338EF">
        <w:rPr>
          <w:rFonts w:ascii="Arial" w:hAnsi="Arial" w:cs="Arial"/>
          <w:sz w:val="20"/>
          <w:szCs w:val="20"/>
          <w:lang w:val="id-ID"/>
        </w:rPr>
        <w:t xml:space="preserve"> </w:t>
      </w:r>
      <w:r w:rsidRPr="006338EF">
        <w:rPr>
          <w:rFonts w:ascii="Arial" w:hAnsi="Arial" w:cs="Arial"/>
          <w:sz w:val="20"/>
          <w:szCs w:val="20"/>
        </w:rPr>
        <w:t>Maha</w:t>
      </w:r>
      <w:r w:rsidRPr="006338EF">
        <w:rPr>
          <w:rFonts w:ascii="Arial" w:hAnsi="Arial" w:cs="Arial"/>
          <w:sz w:val="20"/>
          <w:szCs w:val="20"/>
          <w:lang w:val="id-ID"/>
        </w:rPr>
        <w:t>sisw</w:t>
      </w:r>
      <w:r w:rsidRPr="006338EF">
        <w:rPr>
          <w:rFonts w:ascii="Arial" w:hAnsi="Arial" w:cs="Arial"/>
          <w:sz w:val="20"/>
          <w:szCs w:val="20"/>
        </w:rPr>
        <w:t>a tingkat II di Universitas Muhammadiyah Kalimantan Timur</w:t>
      </w:r>
      <w:r w:rsidRPr="006338EF">
        <w:rPr>
          <w:rFonts w:ascii="Arial" w:hAnsi="Arial" w:cs="Arial"/>
          <w:sz w:val="20"/>
          <w:szCs w:val="20"/>
          <w:lang w:val="id-ID"/>
        </w:rPr>
        <w:t xml:space="preserve"> di</w:t>
      </w:r>
      <w:r w:rsidRPr="006338EF">
        <w:rPr>
          <w:rFonts w:ascii="Arial" w:hAnsi="Arial" w:cs="Arial"/>
          <w:sz w:val="20"/>
          <w:szCs w:val="20"/>
        </w:rPr>
        <w:t xml:space="preserve"> yang berjumlah 83</w:t>
      </w:r>
      <w:r w:rsidRPr="006338EF">
        <w:rPr>
          <w:rFonts w:ascii="Arial" w:hAnsi="Arial" w:cs="Arial"/>
          <w:sz w:val="20"/>
          <w:szCs w:val="20"/>
          <w:lang w:val="id-ID"/>
        </w:rPr>
        <w:t xml:space="preserve"> </w:t>
      </w:r>
      <w:r w:rsidRPr="006338EF">
        <w:rPr>
          <w:rFonts w:ascii="Arial" w:hAnsi="Arial" w:cs="Arial"/>
          <w:sz w:val="20"/>
          <w:szCs w:val="20"/>
        </w:rPr>
        <w:t>mahasiswa</w:t>
      </w:r>
      <w:r w:rsidRPr="006338EF">
        <w:rPr>
          <w:rFonts w:ascii="Arial" w:hAnsi="Arial" w:cs="Arial"/>
          <w:sz w:val="20"/>
          <w:szCs w:val="20"/>
          <w:lang w:val="id-ID"/>
        </w:rPr>
        <w:t xml:space="preserve"> </w:t>
      </w:r>
      <w:r w:rsidRPr="006338EF">
        <w:rPr>
          <w:rFonts w:ascii="Arial" w:hAnsi="Arial" w:cs="Arial"/>
          <w:sz w:val="20"/>
          <w:szCs w:val="20"/>
        </w:rPr>
        <w:t>yang diambil</w:t>
      </w:r>
      <w:r w:rsidRPr="006338EF">
        <w:rPr>
          <w:rFonts w:ascii="Arial" w:hAnsi="Arial" w:cs="Arial"/>
          <w:sz w:val="20"/>
          <w:szCs w:val="20"/>
          <w:lang w:val="id-ID"/>
        </w:rPr>
        <w:t xml:space="preserve"> </w:t>
      </w:r>
      <w:r w:rsidRPr="006338EF">
        <w:rPr>
          <w:rFonts w:ascii="Arial" w:hAnsi="Arial" w:cs="Arial"/>
          <w:sz w:val="20"/>
          <w:szCs w:val="20"/>
        </w:rPr>
        <w:t>secara</w:t>
      </w:r>
      <w:r w:rsidRPr="006338EF">
        <w:rPr>
          <w:rFonts w:ascii="Arial" w:hAnsi="Arial" w:cs="Arial"/>
          <w:sz w:val="20"/>
          <w:szCs w:val="20"/>
          <w:lang w:val="id-ID"/>
        </w:rPr>
        <w:t xml:space="preserve"> </w:t>
      </w:r>
      <w:r w:rsidRPr="006338EF">
        <w:rPr>
          <w:rFonts w:ascii="Arial" w:hAnsi="Arial" w:cs="Arial"/>
          <w:i/>
          <w:sz w:val="20"/>
          <w:szCs w:val="20"/>
        </w:rPr>
        <w:t>stratified random sampling</w:t>
      </w:r>
      <w:r w:rsidRPr="006338EF">
        <w:rPr>
          <w:rFonts w:ascii="Arial" w:hAnsi="Arial" w:cs="Arial"/>
          <w:sz w:val="20"/>
          <w:szCs w:val="20"/>
          <w:lang w:val="id-ID"/>
        </w:rPr>
        <w:t xml:space="preserve"> </w:t>
      </w:r>
      <w:r w:rsidRPr="006338EF">
        <w:rPr>
          <w:rFonts w:ascii="Arial" w:hAnsi="Arial" w:cs="Arial"/>
          <w:sz w:val="20"/>
          <w:szCs w:val="20"/>
        </w:rPr>
        <w:t>dengan</w:t>
      </w:r>
      <w:r w:rsidRPr="006338EF">
        <w:rPr>
          <w:rFonts w:ascii="Arial" w:hAnsi="Arial" w:cs="Arial"/>
          <w:sz w:val="20"/>
          <w:szCs w:val="20"/>
          <w:lang w:val="id-ID"/>
        </w:rPr>
        <w:t xml:space="preserve"> k</w:t>
      </w:r>
      <w:r w:rsidRPr="006338EF">
        <w:rPr>
          <w:rFonts w:ascii="Arial" w:hAnsi="Arial" w:cs="Arial"/>
          <w:sz w:val="20"/>
          <w:szCs w:val="20"/>
        </w:rPr>
        <w:t>riteria</w:t>
      </w:r>
      <w:r w:rsidRPr="006338EF">
        <w:rPr>
          <w:rFonts w:ascii="Arial" w:hAnsi="Arial" w:cs="Arial"/>
          <w:sz w:val="20"/>
          <w:szCs w:val="20"/>
          <w:lang w:val="id-ID"/>
        </w:rPr>
        <w:t xml:space="preserve"> </w:t>
      </w:r>
      <w:r w:rsidRPr="006338EF">
        <w:rPr>
          <w:rFonts w:ascii="Arial" w:hAnsi="Arial" w:cs="Arial"/>
          <w:sz w:val="20"/>
          <w:szCs w:val="20"/>
        </w:rPr>
        <w:t>inklusi</w:t>
      </w:r>
      <w:r w:rsidRPr="006338EF">
        <w:rPr>
          <w:rFonts w:ascii="Arial" w:hAnsi="Arial" w:cs="Arial"/>
          <w:sz w:val="20"/>
          <w:szCs w:val="20"/>
          <w:lang w:val="id-ID"/>
        </w:rPr>
        <w:t xml:space="preserve">. </w:t>
      </w:r>
    </w:p>
    <w:p w:rsidR="00E82B2D" w:rsidRPr="006338EF" w:rsidRDefault="00E82B2D" w:rsidP="00E82B2D">
      <w:pPr>
        <w:pStyle w:val="NoSpacing"/>
        <w:jc w:val="both"/>
        <w:rPr>
          <w:rFonts w:ascii="Arial" w:hAnsi="Arial" w:cs="Arial"/>
          <w:sz w:val="20"/>
          <w:szCs w:val="20"/>
        </w:rPr>
      </w:pPr>
    </w:p>
    <w:p w:rsidR="00E82B2D" w:rsidRPr="006338EF" w:rsidRDefault="00E82B2D" w:rsidP="00E82B2D">
      <w:pPr>
        <w:pStyle w:val="NoSpacing"/>
        <w:jc w:val="both"/>
        <w:rPr>
          <w:rFonts w:ascii="Arial" w:hAnsi="Arial" w:cs="Arial"/>
          <w:sz w:val="20"/>
          <w:szCs w:val="20"/>
        </w:rPr>
      </w:pPr>
      <w:r w:rsidRPr="006338EF">
        <w:rPr>
          <w:rFonts w:ascii="Arial" w:hAnsi="Arial" w:cs="Arial"/>
          <w:sz w:val="20"/>
          <w:szCs w:val="20"/>
          <w:lang w:val="id-ID"/>
        </w:rPr>
        <w:t xml:space="preserve">Hasil : </w:t>
      </w:r>
      <w:r w:rsidRPr="006338EF">
        <w:rPr>
          <w:rFonts w:ascii="Arial" w:hAnsi="Arial" w:cs="Arial"/>
          <w:sz w:val="20"/>
          <w:szCs w:val="20"/>
        </w:rPr>
        <w:t>Berdasarkan</w:t>
      </w:r>
      <w:r w:rsidRPr="006338EF">
        <w:rPr>
          <w:rFonts w:ascii="Arial" w:hAnsi="Arial" w:cs="Arial"/>
          <w:sz w:val="20"/>
          <w:szCs w:val="20"/>
          <w:lang w:val="id-ID"/>
        </w:rPr>
        <w:t xml:space="preserve"> </w:t>
      </w:r>
      <w:r w:rsidRPr="006338EF">
        <w:rPr>
          <w:rFonts w:ascii="Arial" w:hAnsi="Arial" w:cs="Arial"/>
          <w:sz w:val="20"/>
          <w:szCs w:val="20"/>
        </w:rPr>
        <w:t>hasi</w:t>
      </w:r>
      <w:r w:rsidRPr="006338EF">
        <w:rPr>
          <w:rFonts w:ascii="Arial" w:hAnsi="Arial" w:cs="Arial"/>
          <w:sz w:val="20"/>
          <w:szCs w:val="20"/>
          <w:lang w:val="id-ID"/>
        </w:rPr>
        <w:t xml:space="preserve">l </w:t>
      </w:r>
      <w:r w:rsidRPr="006338EF">
        <w:rPr>
          <w:rFonts w:ascii="Arial" w:hAnsi="Arial" w:cs="Arial"/>
          <w:sz w:val="20"/>
          <w:szCs w:val="20"/>
        </w:rPr>
        <w:t>penelitian</w:t>
      </w:r>
      <w:r w:rsidRPr="006338EF">
        <w:rPr>
          <w:rFonts w:ascii="Arial" w:hAnsi="Arial" w:cs="Arial"/>
          <w:sz w:val="20"/>
          <w:szCs w:val="20"/>
          <w:lang w:val="id-ID"/>
        </w:rPr>
        <w:t xml:space="preserve"> bahwa tidak ada hubungan yang signifikan antara </w:t>
      </w:r>
      <w:r w:rsidRPr="006338EF">
        <w:rPr>
          <w:rFonts w:ascii="Arial" w:hAnsi="Arial" w:cs="Arial"/>
          <w:sz w:val="20"/>
          <w:szCs w:val="20"/>
        </w:rPr>
        <w:t>membaca Al-quran</w:t>
      </w:r>
      <w:r w:rsidRPr="006338EF">
        <w:rPr>
          <w:rFonts w:ascii="Arial" w:hAnsi="Arial" w:cs="Arial"/>
          <w:sz w:val="20"/>
          <w:szCs w:val="20"/>
          <w:lang w:val="id-ID"/>
        </w:rPr>
        <w:t xml:space="preserve"> dengan </w:t>
      </w:r>
      <w:r w:rsidRPr="006338EF">
        <w:rPr>
          <w:rFonts w:ascii="Arial" w:hAnsi="Arial" w:cs="Arial"/>
          <w:sz w:val="20"/>
          <w:szCs w:val="20"/>
        </w:rPr>
        <w:t>motivasi belajar mahasiswa tingkat II</w:t>
      </w:r>
      <w:r w:rsidRPr="006338EF">
        <w:rPr>
          <w:rFonts w:ascii="Arial" w:hAnsi="Arial" w:cs="Arial"/>
          <w:sz w:val="20"/>
          <w:szCs w:val="20"/>
          <w:lang w:val="id-ID"/>
        </w:rPr>
        <w:t xml:space="preserve"> </w:t>
      </w:r>
      <w:r w:rsidRPr="006338EF">
        <w:rPr>
          <w:rFonts w:ascii="Arial" w:hAnsi="Arial" w:cs="Arial"/>
          <w:sz w:val="20"/>
          <w:szCs w:val="20"/>
        </w:rPr>
        <w:t>prodi DIII Keperawatan di Universitas Muhammadiyah Kalmantan Timur</w:t>
      </w:r>
      <w:r w:rsidRPr="006338EF">
        <w:rPr>
          <w:rFonts w:ascii="Arial" w:hAnsi="Arial" w:cs="Arial"/>
          <w:sz w:val="20"/>
          <w:szCs w:val="20"/>
          <w:lang w:val="id-ID"/>
        </w:rPr>
        <w:t>.</w:t>
      </w:r>
      <w:r w:rsidRPr="006338EF">
        <w:rPr>
          <w:rFonts w:ascii="Arial" w:hAnsi="Arial" w:cs="Arial"/>
          <w:sz w:val="20"/>
          <w:szCs w:val="20"/>
        </w:rPr>
        <w:t xml:space="preserve"> Hasil</w:t>
      </w:r>
      <w:r w:rsidRPr="006338EF">
        <w:rPr>
          <w:rFonts w:ascii="Arial" w:hAnsi="Arial" w:cs="Arial"/>
          <w:sz w:val="20"/>
          <w:szCs w:val="20"/>
          <w:lang w:val="id-ID"/>
        </w:rPr>
        <w:t xml:space="preserve"> </w:t>
      </w:r>
      <w:r w:rsidRPr="006338EF">
        <w:rPr>
          <w:rFonts w:ascii="Arial" w:hAnsi="Arial" w:cs="Arial"/>
          <w:sz w:val="20"/>
          <w:szCs w:val="20"/>
        </w:rPr>
        <w:t>analisa</w:t>
      </w:r>
      <w:r w:rsidRPr="006338EF">
        <w:rPr>
          <w:rFonts w:ascii="Arial" w:hAnsi="Arial" w:cs="Arial"/>
          <w:sz w:val="20"/>
          <w:szCs w:val="20"/>
          <w:lang w:val="id-ID"/>
        </w:rPr>
        <w:t xml:space="preserve"> </w:t>
      </w:r>
      <w:r w:rsidRPr="006338EF">
        <w:rPr>
          <w:rFonts w:ascii="Arial" w:hAnsi="Arial" w:cs="Arial"/>
          <w:sz w:val="20"/>
          <w:szCs w:val="20"/>
        </w:rPr>
        <w:t>uji</w:t>
      </w:r>
      <w:r w:rsidRPr="006338EF">
        <w:rPr>
          <w:rFonts w:ascii="Arial" w:hAnsi="Arial" w:cs="Arial"/>
          <w:sz w:val="20"/>
          <w:szCs w:val="20"/>
          <w:lang w:val="id-ID"/>
        </w:rPr>
        <w:t xml:space="preserve"> </w:t>
      </w:r>
      <w:r w:rsidRPr="006338EF">
        <w:rPr>
          <w:rFonts w:ascii="Arial" w:hAnsi="Arial" w:cs="Arial"/>
          <w:i/>
          <w:sz w:val="20"/>
          <w:szCs w:val="20"/>
        </w:rPr>
        <w:t>chi</w:t>
      </w:r>
      <w:r w:rsidRPr="006338EF">
        <w:rPr>
          <w:rFonts w:ascii="Arial" w:hAnsi="Arial" w:cs="Arial"/>
          <w:i/>
          <w:sz w:val="20"/>
          <w:szCs w:val="20"/>
          <w:lang w:val="id-ID"/>
        </w:rPr>
        <w:t>-</w:t>
      </w:r>
      <w:r w:rsidRPr="006338EF">
        <w:rPr>
          <w:rFonts w:ascii="Arial" w:hAnsi="Arial" w:cs="Arial"/>
          <w:i/>
          <w:sz w:val="20"/>
          <w:szCs w:val="20"/>
        </w:rPr>
        <w:t>square</w:t>
      </w:r>
      <w:r w:rsidRPr="006338EF">
        <w:rPr>
          <w:rFonts w:ascii="Arial" w:hAnsi="Arial" w:cs="Arial"/>
          <w:sz w:val="20"/>
          <w:szCs w:val="20"/>
          <w:lang w:val="id-ID"/>
        </w:rPr>
        <w:t xml:space="preserve"> </w:t>
      </w:r>
      <w:r w:rsidRPr="006338EF">
        <w:rPr>
          <w:rFonts w:ascii="Arial" w:hAnsi="Arial" w:cs="Arial"/>
          <w:sz w:val="20"/>
          <w:szCs w:val="20"/>
        </w:rPr>
        <w:t xml:space="preserve">diperoleh p = </w:t>
      </w:r>
      <w:r w:rsidRPr="006338EF">
        <w:rPr>
          <w:rFonts w:ascii="Arial" w:hAnsi="Arial" w:cs="Arial"/>
          <w:sz w:val="20"/>
          <w:szCs w:val="20"/>
          <w:lang w:val="id-ID"/>
        </w:rPr>
        <w:t>0,</w:t>
      </w:r>
      <w:r w:rsidRPr="006338EF">
        <w:rPr>
          <w:rFonts w:ascii="Arial" w:hAnsi="Arial" w:cs="Arial"/>
          <w:sz w:val="20"/>
          <w:szCs w:val="20"/>
        </w:rPr>
        <w:t xml:space="preserve">677 </w:t>
      </w:r>
      <w:r w:rsidRPr="006338EF">
        <w:rPr>
          <w:rFonts w:ascii="Arial" w:hAnsi="Arial" w:cs="Arial"/>
          <w:sz w:val="20"/>
          <w:szCs w:val="20"/>
          <w:lang w:val="id-ID"/>
        </w:rPr>
        <w:t>&gt;</w:t>
      </w:r>
      <w:r w:rsidRPr="006338EF">
        <w:rPr>
          <w:rFonts w:ascii="Arial" w:hAnsi="Arial" w:cs="Arial"/>
          <w:sz w:val="20"/>
          <w:szCs w:val="20"/>
        </w:rPr>
        <w:t xml:space="preserve"> 0,</w:t>
      </w:r>
      <w:r w:rsidRPr="006338EF">
        <w:rPr>
          <w:rFonts w:ascii="Arial" w:hAnsi="Arial" w:cs="Arial"/>
          <w:sz w:val="20"/>
          <w:szCs w:val="20"/>
          <w:lang w:val="id-ID"/>
        </w:rPr>
        <w:t>0</w:t>
      </w:r>
      <w:r w:rsidRPr="006338EF">
        <w:rPr>
          <w:rFonts w:ascii="Arial" w:hAnsi="Arial" w:cs="Arial"/>
          <w:sz w:val="20"/>
          <w:szCs w:val="20"/>
        </w:rPr>
        <w:t xml:space="preserve">05, </w:t>
      </w:r>
      <w:r w:rsidRPr="006338EF">
        <w:rPr>
          <w:rFonts w:ascii="Arial" w:hAnsi="Arial" w:cs="Arial"/>
          <w:sz w:val="20"/>
          <w:szCs w:val="20"/>
          <w:lang w:val="id-ID"/>
        </w:rPr>
        <w:t>h</w:t>
      </w:r>
      <w:r w:rsidRPr="006338EF">
        <w:rPr>
          <w:rFonts w:ascii="Arial" w:hAnsi="Arial" w:cs="Arial"/>
          <w:sz w:val="20"/>
          <w:szCs w:val="20"/>
        </w:rPr>
        <w:t>al ini</w:t>
      </w:r>
      <w:r w:rsidRPr="006338EF">
        <w:rPr>
          <w:rFonts w:ascii="Arial" w:hAnsi="Arial" w:cs="Arial"/>
          <w:sz w:val="20"/>
          <w:szCs w:val="20"/>
          <w:lang w:val="id-ID"/>
        </w:rPr>
        <w:t xml:space="preserve"> </w:t>
      </w:r>
      <w:r w:rsidRPr="006338EF">
        <w:rPr>
          <w:rFonts w:ascii="Arial" w:hAnsi="Arial" w:cs="Arial"/>
          <w:sz w:val="20"/>
          <w:szCs w:val="20"/>
        </w:rPr>
        <w:t>menunjukkan</w:t>
      </w:r>
      <w:r w:rsidRPr="006338EF">
        <w:rPr>
          <w:rFonts w:ascii="Arial" w:hAnsi="Arial" w:cs="Arial"/>
          <w:sz w:val="20"/>
          <w:szCs w:val="20"/>
          <w:lang w:val="id-ID"/>
        </w:rPr>
        <w:t xml:space="preserve"> </w:t>
      </w:r>
      <w:r w:rsidRPr="006338EF">
        <w:rPr>
          <w:rFonts w:ascii="Arial" w:hAnsi="Arial" w:cs="Arial"/>
          <w:sz w:val="20"/>
          <w:szCs w:val="20"/>
        </w:rPr>
        <w:t>bahwa membaca</w:t>
      </w:r>
      <w:r w:rsidRPr="006338EF">
        <w:rPr>
          <w:rFonts w:ascii="Arial" w:hAnsi="Arial" w:cs="Arial"/>
          <w:sz w:val="20"/>
          <w:szCs w:val="20"/>
          <w:lang w:val="id-ID"/>
        </w:rPr>
        <w:t xml:space="preserve"> </w:t>
      </w:r>
      <w:r w:rsidRPr="006338EF">
        <w:rPr>
          <w:rFonts w:ascii="Arial" w:hAnsi="Arial" w:cs="Arial"/>
          <w:sz w:val="20"/>
          <w:szCs w:val="20"/>
        </w:rPr>
        <w:t>Al-quran</w:t>
      </w:r>
      <w:r w:rsidRPr="006338EF">
        <w:rPr>
          <w:rFonts w:ascii="Arial" w:hAnsi="Arial" w:cs="Arial"/>
          <w:sz w:val="20"/>
          <w:szCs w:val="20"/>
          <w:lang w:val="id-ID"/>
        </w:rPr>
        <w:t xml:space="preserve"> tidak </w:t>
      </w:r>
      <w:r w:rsidRPr="006338EF">
        <w:rPr>
          <w:rFonts w:ascii="Arial" w:hAnsi="Arial" w:cs="Arial"/>
          <w:sz w:val="20"/>
          <w:szCs w:val="20"/>
        </w:rPr>
        <w:t>mempengaruhi motivasi belajar</w:t>
      </w:r>
      <w:r w:rsidRPr="006338EF">
        <w:rPr>
          <w:rFonts w:ascii="Arial" w:hAnsi="Arial" w:cs="Arial"/>
          <w:sz w:val="20"/>
          <w:szCs w:val="20"/>
          <w:lang w:val="id-ID"/>
        </w:rPr>
        <w:t xml:space="preserve"> </w:t>
      </w:r>
      <w:r w:rsidRPr="006338EF">
        <w:rPr>
          <w:rFonts w:ascii="Arial" w:hAnsi="Arial" w:cs="Arial"/>
          <w:sz w:val="20"/>
          <w:szCs w:val="20"/>
        </w:rPr>
        <w:t>mahaiswa tingkat II Prodi DIII Keperawatan di Universitas Muhammadiyah Kalimantan Timur</w:t>
      </w:r>
    </w:p>
    <w:p w:rsidR="00E82B2D" w:rsidRPr="006338EF" w:rsidRDefault="00E82B2D" w:rsidP="00E82B2D">
      <w:pPr>
        <w:pBdr>
          <w:bottom w:val="single" w:sz="6" w:space="1" w:color="auto"/>
        </w:pBdr>
        <w:spacing w:line="240" w:lineRule="auto"/>
        <w:ind w:firstLine="720"/>
        <w:rPr>
          <w:rFonts w:ascii="Arial" w:eastAsia="Times New Roman" w:hAnsi="Arial" w:cs="Arial"/>
          <w:sz w:val="20"/>
          <w:szCs w:val="20"/>
          <w:lang w:val="en-US"/>
        </w:rPr>
      </w:pPr>
    </w:p>
    <w:p w:rsidR="00E82B2D" w:rsidRPr="006338EF" w:rsidRDefault="00E82B2D" w:rsidP="00E82B2D">
      <w:pPr>
        <w:pBdr>
          <w:bottom w:val="single" w:sz="6" w:space="1" w:color="auto"/>
        </w:pBdr>
        <w:spacing w:line="240" w:lineRule="auto"/>
        <w:rPr>
          <w:rFonts w:ascii="Arial" w:eastAsia="Times New Roman" w:hAnsi="Arial" w:cs="Arial"/>
          <w:sz w:val="20"/>
          <w:szCs w:val="20"/>
          <w:lang w:val="en-US"/>
        </w:rPr>
      </w:pPr>
      <w:r w:rsidRPr="006338EF">
        <w:rPr>
          <w:rFonts w:ascii="Arial" w:eastAsia="Times New Roman" w:hAnsi="Arial" w:cs="Arial"/>
          <w:sz w:val="20"/>
          <w:szCs w:val="20"/>
        </w:rPr>
        <w:t xml:space="preserve">Kata kunci : </w:t>
      </w:r>
      <w:r w:rsidRPr="006338EF">
        <w:rPr>
          <w:rFonts w:ascii="Arial" w:eastAsia="Times New Roman" w:hAnsi="Arial" w:cs="Arial"/>
          <w:sz w:val="20"/>
          <w:szCs w:val="20"/>
          <w:lang w:val="en-US"/>
        </w:rPr>
        <w:t>Membaca Al-quran</w:t>
      </w:r>
      <w:r w:rsidRPr="006338EF">
        <w:rPr>
          <w:rFonts w:ascii="Arial" w:eastAsia="Times New Roman" w:hAnsi="Arial" w:cs="Arial"/>
          <w:sz w:val="20"/>
          <w:szCs w:val="20"/>
        </w:rPr>
        <w:t xml:space="preserve">, </w:t>
      </w:r>
      <w:r w:rsidRPr="006338EF">
        <w:rPr>
          <w:rFonts w:ascii="Arial" w:eastAsia="Times New Roman" w:hAnsi="Arial" w:cs="Arial"/>
          <w:sz w:val="20"/>
          <w:szCs w:val="20"/>
          <w:lang w:val="en-US"/>
        </w:rPr>
        <w:t>Motivasi Belajar</w:t>
      </w:r>
    </w:p>
    <w:p w:rsidR="00E82B2D" w:rsidRPr="006338EF" w:rsidRDefault="00E82B2D" w:rsidP="00E82B2D">
      <w:pPr>
        <w:spacing w:after="0" w:line="240" w:lineRule="auto"/>
        <w:ind w:left="284" w:hanging="284"/>
        <w:jc w:val="both"/>
        <w:rPr>
          <w:rFonts w:ascii="Arial" w:hAnsi="Arial" w:cs="Arial"/>
          <w:sz w:val="20"/>
          <w:szCs w:val="20"/>
        </w:rPr>
      </w:pPr>
      <w:r w:rsidRPr="006338EF">
        <w:rPr>
          <w:rFonts w:ascii="Arial" w:hAnsi="Arial" w:cs="Arial"/>
          <w:sz w:val="20"/>
          <w:szCs w:val="20"/>
          <w:vertAlign w:val="superscript"/>
        </w:rPr>
        <w:t xml:space="preserve">1 </w:t>
      </w:r>
      <w:r w:rsidRPr="006338EF">
        <w:rPr>
          <w:rFonts w:ascii="Arial" w:hAnsi="Arial" w:cs="Arial"/>
          <w:sz w:val="20"/>
          <w:szCs w:val="20"/>
        </w:rPr>
        <w:t>Mahasiswa Keperawatan Universitas Muhammadiyah Kalimantan Timur</w:t>
      </w:r>
    </w:p>
    <w:p w:rsidR="00E82B2D" w:rsidRPr="00E82B2D" w:rsidRDefault="00E82B2D" w:rsidP="00E82B2D">
      <w:pPr>
        <w:spacing w:after="0" w:line="240" w:lineRule="auto"/>
        <w:jc w:val="both"/>
        <w:rPr>
          <w:rFonts w:ascii="Arial" w:hAnsi="Arial" w:cs="Arial"/>
          <w:sz w:val="20"/>
          <w:szCs w:val="20"/>
        </w:rPr>
      </w:pPr>
      <w:r w:rsidRPr="006338EF">
        <w:rPr>
          <w:rFonts w:ascii="Arial" w:hAnsi="Arial" w:cs="Arial"/>
          <w:sz w:val="20"/>
          <w:szCs w:val="20"/>
          <w:vertAlign w:val="superscript"/>
        </w:rPr>
        <w:t xml:space="preserve"> 2  </w:t>
      </w:r>
      <w:r w:rsidRPr="006338EF">
        <w:rPr>
          <w:rFonts w:ascii="Arial" w:hAnsi="Arial" w:cs="Arial"/>
          <w:sz w:val="20"/>
          <w:szCs w:val="20"/>
        </w:rPr>
        <w:t>Dosen Keperawat</w:t>
      </w:r>
      <w:r>
        <w:rPr>
          <w:rFonts w:ascii="Arial" w:hAnsi="Arial" w:cs="Arial"/>
          <w:sz w:val="20"/>
          <w:szCs w:val="20"/>
        </w:rPr>
        <w:t>an Muhammadiyah Kalimantan Timur.</w:t>
      </w:r>
    </w:p>
    <w:p w:rsidR="00E82B2D" w:rsidRDefault="00E82B2D" w:rsidP="00E82B2D">
      <w:pPr>
        <w:spacing w:line="480" w:lineRule="auto"/>
        <w:jc w:val="center"/>
        <w:rPr>
          <w:rFonts w:ascii="Arial" w:hAnsi="Arial" w:cs="Arial"/>
          <w:sz w:val="40"/>
        </w:rPr>
      </w:pPr>
    </w:p>
    <w:p w:rsidR="00E82B2D" w:rsidRDefault="00E82B2D" w:rsidP="00E82B2D">
      <w:pPr>
        <w:spacing w:line="480" w:lineRule="auto"/>
        <w:jc w:val="center"/>
        <w:rPr>
          <w:rFonts w:ascii="Arial" w:hAnsi="Arial" w:cs="Arial"/>
          <w:sz w:val="40"/>
        </w:rPr>
      </w:pPr>
    </w:p>
    <w:p w:rsidR="00E82B2D" w:rsidRDefault="00E82B2D" w:rsidP="00E82B2D">
      <w:pPr>
        <w:spacing w:line="480" w:lineRule="auto"/>
        <w:jc w:val="center"/>
        <w:rPr>
          <w:rFonts w:ascii="Arial" w:hAnsi="Arial" w:cs="Arial"/>
          <w:sz w:val="40"/>
        </w:rPr>
      </w:pPr>
    </w:p>
    <w:p w:rsidR="00E82B2D" w:rsidRPr="008D6F45" w:rsidRDefault="00E82B2D" w:rsidP="00E82B2D">
      <w:pPr>
        <w:spacing w:line="480" w:lineRule="auto"/>
        <w:jc w:val="center"/>
        <w:rPr>
          <w:rFonts w:ascii="Arial" w:hAnsi="Arial" w:cs="Arial"/>
          <w:sz w:val="40"/>
        </w:rPr>
      </w:pPr>
      <w:r w:rsidRPr="008D6F45">
        <w:rPr>
          <w:rFonts w:ascii="Arial" w:hAnsi="Arial" w:cs="Arial"/>
          <w:sz w:val="40"/>
        </w:rPr>
        <w:lastRenderedPageBreak/>
        <w:t>MOTTO</w:t>
      </w:r>
    </w:p>
    <w:p w:rsidR="00E82B2D" w:rsidRPr="00E82B2D" w:rsidRDefault="00E82B2D" w:rsidP="00E82B2D">
      <w:pPr>
        <w:jc w:val="center"/>
        <w:rPr>
          <w:rFonts w:ascii="Arial" w:hAnsi="Arial" w:cs="Arial"/>
          <w:sz w:val="32"/>
        </w:rPr>
      </w:pPr>
      <w:r w:rsidRPr="008D6F45">
        <w:rPr>
          <w:rFonts w:ascii="Arial" w:hAnsi="Arial" w:cs="Arial"/>
          <w:sz w:val="32"/>
        </w:rPr>
        <w:t>Sebanyak apapun anda mempersiapkan intervensi untuk kehidupan ini , tetaplah Allah yang mengatur semuanya, teruslah berdoa dan berusaha karena doa mempunyai kekuatan man jadda wajadda, sertakan Allah dalam setiap urusanmu</w:t>
      </w: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p>
    <w:p w:rsidR="00E82B2D" w:rsidRDefault="00E82B2D" w:rsidP="00E82B2D">
      <w:pPr>
        <w:spacing w:before="60" w:after="60" w:line="480" w:lineRule="auto"/>
        <w:jc w:val="center"/>
        <w:rPr>
          <w:rFonts w:ascii="Arial" w:hAnsi="Arial" w:cs="Arial"/>
          <w:b/>
          <w:sz w:val="24"/>
        </w:rPr>
      </w:pPr>
      <w:r w:rsidRPr="00361FBF">
        <w:rPr>
          <w:rFonts w:ascii="Arial" w:hAnsi="Arial" w:cs="Arial"/>
          <w:b/>
          <w:sz w:val="24"/>
        </w:rPr>
        <w:lastRenderedPageBreak/>
        <w:t>KATA PENGANTAR</w:t>
      </w:r>
    </w:p>
    <w:p w:rsidR="00E82B2D" w:rsidRPr="00B948F7" w:rsidRDefault="00E82B2D" w:rsidP="00E82B2D">
      <w:pPr>
        <w:spacing w:before="60" w:after="60" w:line="480" w:lineRule="auto"/>
        <w:rPr>
          <w:rFonts w:ascii="Arial" w:hAnsi="Arial" w:cs="Arial"/>
          <w:b/>
          <w:sz w:val="24"/>
        </w:rPr>
      </w:pPr>
    </w:p>
    <w:p w:rsidR="00E82B2D" w:rsidRPr="00A101F3" w:rsidRDefault="00E82B2D" w:rsidP="00E82B2D">
      <w:pPr>
        <w:spacing w:before="60" w:after="60" w:line="480" w:lineRule="auto"/>
        <w:jc w:val="both"/>
        <w:rPr>
          <w:rFonts w:ascii="Arial" w:hAnsi="Arial" w:cs="Arial"/>
          <w:b/>
          <w:i/>
          <w:sz w:val="24"/>
        </w:rPr>
      </w:pPr>
      <w:r w:rsidRPr="00A101F3">
        <w:rPr>
          <w:rFonts w:ascii="Arial" w:hAnsi="Arial" w:cs="Arial"/>
          <w:b/>
          <w:i/>
          <w:sz w:val="24"/>
        </w:rPr>
        <w:t>Assalamu’alaikum</w:t>
      </w:r>
      <w:r>
        <w:rPr>
          <w:rFonts w:ascii="Arial" w:hAnsi="Arial" w:cs="Arial"/>
          <w:b/>
          <w:i/>
          <w:sz w:val="24"/>
          <w:lang w:val="en-US"/>
        </w:rPr>
        <w:t xml:space="preserve"> </w:t>
      </w:r>
      <w:r w:rsidRPr="00A101F3">
        <w:rPr>
          <w:rFonts w:ascii="Arial" w:hAnsi="Arial" w:cs="Arial"/>
          <w:b/>
          <w:i/>
          <w:sz w:val="24"/>
        </w:rPr>
        <w:t>warahmatullahi</w:t>
      </w:r>
      <w:r>
        <w:rPr>
          <w:rFonts w:ascii="Arial" w:hAnsi="Arial" w:cs="Arial"/>
          <w:b/>
          <w:i/>
          <w:sz w:val="24"/>
          <w:lang w:val="en-US"/>
        </w:rPr>
        <w:t xml:space="preserve"> </w:t>
      </w:r>
      <w:r w:rsidRPr="00A101F3">
        <w:rPr>
          <w:rFonts w:ascii="Arial" w:hAnsi="Arial" w:cs="Arial"/>
          <w:b/>
          <w:i/>
          <w:sz w:val="24"/>
        </w:rPr>
        <w:t>waba</w:t>
      </w:r>
      <w:r>
        <w:rPr>
          <w:rFonts w:ascii="Arial" w:hAnsi="Arial" w:cs="Arial"/>
          <w:b/>
          <w:i/>
          <w:sz w:val="24"/>
          <w:lang w:val="en-US"/>
        </w:rPr>
        <w:t>ra</w:t>
      </w:r>
      <w:r w:rsidRPr="00A101F3">
        <w:rPr>
          <w:rFonts w:ascii="Arial" w:hAnsi="Arial" w:cs="Arial"/>
          <w:b/>
          <w:i/>
          <w:sz w:val="24"/>
        </w:rPr>
        <w:t>katuh</w:t>
      </w:r>
    </w:p>
    <w:p w:rsidR="00E82B2D" w:rsidRDefault="00E82B2D" w:rsidP="00E82B2D">
      <w:pPr>
        <w:spacing w:before="60" w:after="60" w:line="480" w:lineRule="auto"/>
        <w:ind w:firstLine="504"/>
        <w:jc w:val="both"/>
        <w:rPr>
          <w:rFonts w:ascii="Arial" w:hAnsi="Arial" w:cs="Arial"/>
          <w:sz w:val="24"/>
        </w:rPr>
      </w:pPr>
      <w:r>
        <w:rPr>
          <w:rFonts w:ascii="Arial" w:hAnsi="Arial" w:cs="Arial"/>
          <w:sz w:val="24"/>
        </w:rPr>
        <w:t>Alhamdulillah, Puji</w:t>
      </w:r>
      <w:r>
        <w:rPr>
          <w:rFonts w:ascii="Arial" w:hAnsi="Arial" w:cs="Arial"/>
          <w:sz w:val="24"/>
          <w:lang w:val="en-US"/>
        </w:rPr>
        <w:t xml:space="preserve"> </w:t>
      </w:r>
      <w:r>
        <w:rPr>
          <w:rFonts w:ascii="Arial" w:hAnsi="Arial" w:cs="Arial"/>
          <w:sz w:val="24"/>
        </w:rPr>
        <w:t>Syukur</w:t>
      </w:r>
      <w:r>
        <w:rPr>
          <w:rFonts w:ascii="Arial" w:hAnsi="Arial" w:cs="Arial"/>
          <w:sz w:val="24"/>
          <w:lang w:val="en-US"/>
        </w:rPr>
        <w:t xml:space="preserve"> </w:t>
      </w:r>
      <w:r>
        <w:rPr>
          <w:rFonts w:ascii="Arial" w:hAnsi="Arial" w:cs="Arial"/>
          <w:sz w:val="24"/>
        </w:rPr>
        <w:t>penulis</w:t>
      </w:r>
      <w:r>
        <w:rPr>
          <w:rFonts w:ascii="Arial" w:hAnsi="Arial" w:cs="Arial"/>
          <w:sz w:val="24"/>
          <w:lang w:val="en-US"/>
        </w:rPr>
        <w:t xml:space="preserve"> </w:t>
      </w:r>
      <w:r>
        <w:rPr>
          <w:rFonts w:ascii="Arial" w:hAnsi="Arial" w:cs="Arial"/>
          <w:sz w:val="24"/>
        </w:rPr>
        <w:t>panjatkan</w:t>
      </w:r>
      <w:r>
        <w:rPr>
          <w:rFonts w:ascii="Arial" w:hAnsi="Arial" w:cs="Arial"/>
          <w:sz w:val="24"/>
          <w:lang w:val="en-US"/>
        </w:rPr>
        <w:t xml:space="preserve"> </w:t>
      </w:r>
      <w:r>
        <w:rPr>
          <w:rFonts w:ascii="Arial" w:hAnsi="Arial" w:cs="Arial"/>
          <w:sz w:val="24"/>
        </w:rPr>
        <w:t>atas</w:t>
      </w:r>
      <w:r>
        <w:rPr>
          <w:rFonts w:ascii="Arial" w:hAnsi="Arial" w:cs="Arial"/>
          <w:sz w:val="24"/>
          <w:lang w:val="en-US"/>
        </w:rPr>
        <w:t xml:space="preserve"> </w:t>
      </w:r>
      <w:r>
        <w:rPr>
          <w:rFonts w:ascii="Arial" w:hAnsi="Arial" w:cs="Arial"/>
          <w:sz w:val="24"/>
        </w:rPr>
        <w:t>kehadiran Allah SWT yang telah</w:t>
      </w:r>
      <w:r>
        <w:rPr>
          <w:rFonts w:ascii="Arial" w:hAnsi="Arial" w:cs="Arial"/>
          <w:sz w:val="24"/>
          <w:lang w:val="en-US"/>
        </w:rPr>
        <w:t xml:space="preserve"> </w:t>
      </w:r>
      <w:r>
        <w:rPr>
          <w:rFonts w:ascii="Arial" w:hAnsi="Arial" w:cs="Arial"/>
          <w:sz w:val="24"/>
        </w:rPr>
        <w:t>memberikan</w:t>
      </w:r>
      <w:r>
        <w:rPr>
          <w:rFonts w:ascii="Arial" w:hAnsi="Arial" w:cs="Arial"/>
          <w:sz w:val="24"/>
          <w:lang w:val="en-US"/>
        </w:rPr>
        <w:t xml:space="preserve"> </w:t>
      </w:r>
      <w:r>
        <w:rPr>
          <w:rFonts w:ascii="Arial" w:hAnsi="Arial" w:cs="Arial"/>
          <w:sz w:val="24"/>
        </w:rPr>
        <w:t>kesehatan</w:t>
      </w:r>
      <w:r>
        <w:rPr>
          <w:rFonts w:ascii="Arial" w:hAnsi="Arial" w:cs="Arial"/>
          <w:sz w:val="24"/>
          <w:lang w:val="en-US"/>
        </w:rPr>
        <w:t xml:space="preserve"> </w:t>
      </w:r>
      <w:r>
        <w:rPr>
          <w:rFonts w:ascii="Arial" w:hAnsi="Arial" w:cs="Arial"/>
          <w:sz w:val="24"/>
        </w:rPr>
        <w:t>kepada</w:t>
      </w:r>
      <w:r>
        <w:rPr>
          <w:rFonts w:ascii="Arial" w:hAnsi="Arial" w:cs="Arial"/>
          <w:sz w:val="24"/>
          <w:lang w:val="en-US"/>
        </w:rPr>
        <w:t xml:space="preserve"> </w:t>
      </w:r>
      <w:r>
        <w:rPr>
          <w:rFonts w:ascii="Arial" w:hAnsi="Arial" w:cs="Arial"/>
          <w:sz w:val="24"/>
        </w:rPr>
        <w:t>penulis</w:t>
      </w:r>
      <w:r>
        <w:rPr>
          <w:rFonts w:ascii="Arial" w:hAnsi="Arial" w:cs="Arial"/>
          <w:sz w:val="24"/>
          <w:lang w:val="en-US"/>
        </w:rPr>
        <w:t xml:space="preserve"> </w:t>
      </w:r>
      <w:r>
        <w:rPr>
          <w:rFonts w:ascii="Arial" w:hAnsi="Arial" w:cs="Arial"/>
          <w:sz w:val="24"/>
        </w:rPr>
        <w:t>dan</w:t>
      </w:r>
      <w:r>
        <w:rPr>
          <w:rFonts w:ascii="Arial" w:hAnsi="Arial" w:cs="Arial"/>
          <w:sz w:val="24"/>
          <w:lang w:val="en-US"/>
        </w:rPr>
        <w:t xml:space="preserve"> </w:t>
      </w:r>
      <w:r>
        <w:rPr>
          <w:rFonts w:ascii="Arial" w:hAnsi="Arial" w:cs="Arial"/>
          <w:sz w:val="24"/>
        </w:rPr>
        <w:t>atas</w:t>
      </w:r>
      <w:r>
        <w:rPr>
          <w:rFonts w:ascii="Arial" w:hAnsi="Arial" w:cs="Arial"/>
          <w:sz w:val="24"/>
          <w:lang w:val="en-US"/>
        </w:rPr>
        <w:t xml:space="preserve"> </w:t>
      </w:r>
      <w:r>
        <w:rPr>
          <w:rFonts w:ascii="Arial" w:hAnsi="Arial" w:cs="Arial"/>
          <w:sz w:val="24"/>
        </w:rPr>
        <w:t>berkat</w:t>
      </w:r>
      <w:r>
        <w:rPr>
          <w:rFonts w:ascii="Arial" w:hAnsi="Arial" w:cs="Arial"/>
          <w:sz w:val="24"/>
          <w:lang w:val="en-US"/>
        </w:rPr>
        <w:t xml:space="preserve"> </w:t>
      </w:r>
      <w:r>
        <w:rPr>
          <w:rFonts w:ascii="Arial" w:hAnsi="Arial" w:cs="Arial"/>
          <w:sz w:val="24"/>
        </w:rPr>
        <w:t>rahmat, karunia</w:t>
      </w:r>
      <w:r>
        <w:rPr>
          <w:rFonts w:ascii="Arial" w:hAnsi="Arial" w:cs="Arial"/>
          <w:sz w:val="24"/>
          <w:lang w:val="en-US"/>
        </w:rPr>
        <w:t xml:space="preserve"> </w:t>
      </w:r>
      <w:r>
        <w:rPr>
          <w:rFonts w:ascii="Arial" w:hAnsi="Arial" w:cs="Arial"/>
          <w:sz w:val="24"/>
        </w:rPr>
        <w:t>serta</w:t>
      </w:r>
      <w:r>
        <w:rPr>
          <w:rFonts w:ascii="Arial" w:hAnsi="Arial" w:cs="Arial"/>
          <w:sz w:val="24"/>
          <w:lang w:val="en-US"/>
        </w:rPr>
        <w:t xml:space="preserve"> </w:t>
      </w:r>
      <w:r>
        <w:rPr>
          <w:rFonts w:ascii="Arial" w:hAnsi="Arial" w:cs="Arial"/>
          <w:sz w:val="24"/>
        </w:rPr>
        <w:t>ridho-Nya</w:t>
      </w:r>
      <w:r>
        <w:rPr>
          <w:rFonts w:ascii="Arial" w:hAnsi="Arial" w:cs="Arial"/>
          <w:sz w:val="24"/>
          <w:lang w:val="en-US"/>
        </w:rPr>
        <w:t xml:space="preserve"> </w:t>
      </w:r>
      <w:r>
        <w:rPr>
          <w:rFonts w:ascii="Arial" w:hAnsi="Arial" w:cs="Arial"/>
          <w:sz w:val="24"/>
        </w:rPr>
        <w:t>sehingga</w:t>
      </w:r>
      <w:r>
        <w:rPr>
          <w:rFonts w:ascii="Arial" w:hAnsi="Arial" w:cs="Arial"/>
          <w:sz w:val="24"/>
          <w:lang w:val="en-US"/>
        </w:rPr>
        <w:t xml:space="preserve"> </w:t>
      </w:r>
      <w:r>
        <w:rPr>
          <w:rFonts w:ascii="Arial" w:hAnsi="Arial" w:cs="Arial"/>
          <w:sz w:val="24"/>
        </w:rPr>
        <w:t>penulis</w:t>
      </w:r>
      <w:r>
        <w:rPr>
          <w:rFonts w:ascii="Arial" w:hAnsi="Arial" w:cs="Arial"/>
          <w:sz w:val="24"/>
          <w:lang w:val="en-US"/>
        </w:rPr>
        <w:t xml:space="preserve"> </w:t>
      </w:r>
      <w:r>
        <w:rPr>
          <w:rFonts w:ascii="Arial" w:hAnsi="Arial" w:cs="Arial"/>
          <w:sz w:val="24"/>
        </w:rPr>
        <w:t>dapat</w:t>
      </w:r>
      <w:r>
        <w:rPr>
          <w:rFonts w:ascii="Arial" w:hAnsi="Arial" w:cs="Arial"/>
          <w:sz w:val="24"/>
          <w:lang w:val="en-US"/>
        </w:rPr>
        <w:t xml:space="preserve"> </w:t>
      </w:r>
      <w:r>
        <w:rPr>
          <w:rFonts w:ascii="Arial" w:hAnsi="Arial" w:cs="Arial"/>
          <w:sz w:val="24"/>
        </w:rPr>
        <w:t>menyelesaikan proposal penelitian</w:t>
      </w:r>
      <w:r>
        <w:rPr>
          <w:rFonts w:ascii="Arial" w:hAnsi="Arial" w:cs="Arial"/>
          <w:sz w:val="24"/>
          <w:lang w:val="en-US"/>
        </w:rPr>
        <w:t xml:space="preserve"> </w:t>
      </w:r>
      <w:r>
        <w:rPr>
          <w:rFonts w:ascii="Arial" w:hAnsi="Arial" w:cs="Arial"/>
          <w:sz w:val="24"/>
        </w:rPr>
        <w:t>ini.</w:t>
      </w:r>
      <w:r>
        <w:rPr>
          <w:rFonts w:ascii="Arial" w:hAnsi="Arial" w:cs="Arial"/>
          <w:sz w:val="24"/>
          <w:lang w:val="en-US"/>
        </w:rPr>
        <w:t xml:space="preserve"> </w:t>
      </w:r>
      <w:r>
        <w:rPr>
          <w:rFonts w:ascii="Arial" w:hAnsi="Arial" w:cs="Arial"/>
          <w:sz w:val="24"/>
        </w:rPr>
        <w:t>Sholawat</w:t>
      </w:r>
      <w:r>
        <w:rPr>
          <w:rFonts w:ascii="Arial" w:hAnsi="Arial" w:cs="Arial"/>
          <w:sz w:val="24"/>
          <w:lang w:val="en-US"/>
        </w:rPr>
        <w:t xml:space="preserve"> </w:t>
      </w:r>
      <w:r>
        <w:rPr>
          <w:rFonts w:ascii="Arial" w:hAnsi="Arial" w:cs="Arial"/>
          <w:sz w:val="24"/>
        </w:rPr>
        <w:t>dan</w:t>
      </w:r>
      <w:r>
        <w:rPr>
          <w:rFonts w:ascii="Arial" w:hAnsi="Arial" w:cs="Arial"/>
          <w:sz w:val="24"/>
          <w:lang w:val="en-US"/>
        </w:rPr>
        <w:t xml:space="preserve"> </w:t>
      </w:r>
      <w:r>
        <w:rPr>
          <w:rFonts w:ascii="Arial" w:hAnsi="Arial" w:cs="Arial"/>
          <w:sz w:val="24"/>
        </w:rPr>
        <w:t>salam</w:t>
      </w:r>
      <w:r>
        <w:rPr>
          <w:rFonts w:ascii="Arial" w:hAnsi="Arial" w:cs="Arial"/>
          <w:sz w:val="24"/>
          <w:lang w:val="en-US"/>
        </w:rPr>
        <w:t xml:space="preserve"> </w:t>
      </w:r>
      <w:r>
        <w:rPr>
          <w:rFonts w:ascii="Arial" w:hAnsi="Arial" w:cs="Arial"/>
          <w:sz w:val="24"/>
        </w:rPr>
        <w:t>tak</w:t>
      </w:r>
      <w:r>
        <w:rPr>
          <w:rFonts w:ascii="Arial" w:hAnsi="Arial" w:cs="Arial"/>
          <w:sz w:val="24"/>
          <w:lang w:val="en-US"/>
        </w:rPr>
        <w:t xml:space="preserve"> </w:t>
      </w:r>
      <w:r>
        <w:rPr>
          <w:rFonts w:ascii="Arial" w:hAnsi="Arial" w:cs="Arial"/>
          <w:sz w:val="24"/>
        </w:rPr>
        <w:t>lupa</w:t>
      </w:r>
      <w:r>
        <w:rPr>
          <w:rFonts w:ascii="Arial" w:hAnsi="Arial" w:cs="Arial"/>
          <w:sz w:val="24"/>
          <w:lang w:val="en-US"/>
        </w:rPr>
        <w:t xml:space="preserve"> </w:t>
      </w:r>
      <w:r>
        <w:rPr>
          <w:rFonts w:ascii="Arial" w:hAnsi="Arial" w:cs="Arial"/>
          <w:sz w:val="24"/>
        </w:rPr>
        <w:t>kita</w:t>
      </w:r>
      <w:r>
        <w:rPr>
          <w:rFonts w:ascii="Arial" w:hAnsi="Arial" w:cs="Arial"/>
          <w:sz w:val="24"/>
          <w:lang w:val="en-US"/>
        </w:rPr>
        <w:t xml:space="preserve"> </w:t>
      </w:r>
      <w:r>
        <w:rPr>
          <w:rFonts w:ascii="Arial" w:hAnsi="Arial" w:cs="Arial"/>
          <w:sz w:val="24"/>
        </w:rPr>
        <w:t>curahkan</w:t>
      </w:r>
      <w:r>
        <w:rPr>
          <w:rFonts w:ascii="Arial" w:hAnsi="Arial" w:cs="Arial"/>
          <w:sz w:val="24"/>
          <w:lang w:val="en-US"/>
        </w:rPr>
        <w:t xml:space="preserve"> </w:t>
      </w:r>
      <w:r>
        <w:rPr>
          <w:rFonts w:ascii="Arial" w:hAnsi="Arial" w:cs="Arial"/>
          <w:sz w:val="24"/>
        </w:rPr>
        <w:t>kepada</w:t>
      </w:r>
      <w:r>
        <w:rPr>
          <w:rFonts w:ascii="Arial" w:hAnsi="Arial" w:cs="Arial"/>
          <w:sz w:val="24"/>
          <w:lang w:val="en-US"/>
        </w:rPr>
        <w:t xml:space="preserve"> </w:t>
      </w:r>
      <w:r>
        <w:rPr>
          <w:rFonts w:ascii="Arial" w:hAnsi="Arial" w:cs="Arial"/>
          <w:sz w:val="24"/>
        </w:rPr>
        <w:t>junjungan</w:t>
      </w:r>
      <w:r>
        <w:rPr>
          <w:rFonts w:ascii="Arial" w:hAnsi="Arial" w:cs="Arial"/>
          <w:sz w:val="24"/>
          <w:lang w:val="en-US"/>
        </w:rPr>
        <w:t xml:space="preserve"> </w:t>
      </w:r>
      <w:r>
        <w:rPr>
          <w:rFonts w:ascii="Arial" w:hAnsi="Arial" w:cs="Arial"/>
          <w:sz w:val="24"/>
        </w:rPr>
        <w:t>kita</w:t>
      </w:r>
      <w:r>
        <w:rPr>
          <w:rFonts w:ascii="Arial" w:hAnsi="Arial" w:cs="Arial"/>
          <w:sz w:val="24"/>
          <w:lang w:val="en-US"/>
        </w:rPr>
        <w:t xml:space="preserve"> </w:t>
      </w:r>
      <w:r>
        <w:rPr>
          <w:rFonts w:ascii="Arial" w:hAnsi="Arial" w:cs="Arial"/>
          <w:sz w:val="24"/>
        </w:rPr>
        <w:t>Nabi</w:t>
      </w:r>
      <w:r>
        <w:rPr>
          <w:rFonts w:ascii="Arial" w:hAnsi="Arial" w:cs="Arial"/>
          <w:sz w:val="24"/>
          <w:lang w:val="en-US"/>
        </w:rPr>
        <w:t xml:space="preserve"> </w:t>
      </w:r>
      <w:r>
        <w:rPr>
          <w:rFonts w:ascii="Arial" w:hAnsi="Arial" w:cs="Arial"/>
          <w:sz w:val="24"/>
        </w:rPr>
        <w:t>Besar Muhammad SAW beserta</w:t>
      </w:r>
      <w:r>
        <w:rPr>
          <w:rFonts w:ascii="Arial" w:hAnsi="Arial" w:cs="Arial"/>
          <w:sz w:val="24"/>
          <w:lang w:val="en-US"/>
        </w:rPr>
        <w:t xml:space="preserve"> </w:t>
      </w:r>
      <w:r>
        <w:rPr>
          <w:rFonts w:ascii="Arial" w:hAnsi="Arial" w:cs="Arial"/>
          <w:sz w:val="24"/>
        </w:rPr>
        <w:t>keluarga, sahabat, dan</w:t>
      </w:r>
      <w:r>
        <w:rPr>
          <w:rFonts w:ascii="Arial" w:hAnsi="Arial" w:cs="Arial"/>
          <w:sz w:val="24"/>
          <w:lang w:val="en-US"/>
        </w:rPr>
        <w:t xml:space="preserve"> </w:t>
      </w:r>
      <w:r>
        <w:rPr>
          <w:rFonts w:ascii="Arial" w:hAnsi="Arial" w:cs="Arial"/>
          <w:sz w:val="24"/>
        </w:rPr>
        <w:t>pengikutnya</w:t>
      </w:r>
      <w:r>
        <w:rPr>
          <w:rFonts w:ascii="Arial" w:hAnsi="Arial" w:cs="Arial"/>
          <w:sz w:val="24"/>
          <w:lang w:val="en-US"/>
        </w:rPr>
        <w:t xml:space="preserve"> </w:t>
      </w:r>
      <w:r>
        <w:rPr>
          <w:rFonts w:ascii="Arial" w:hAnsi="Arial" w:cs="Arial"/>
          <w:sz w:val="24"/>
        </w:rPr>
        <w:t>sampai</w:t>
      </w:r>
      <w:r>
        <w:rPr>
          <w:rFonts w:ascii="Arial" w:hAnsi="Arial" w:cs="Arial"/>
          <w:sz w:val="24"/>
          <w:lang w:val="en-US"/>
        </w:rPr>
        <w:t xml:space="preserve"> </w:t>
      </w:r>
      <w:r>
        <w:rPr>
          <w:rFonts w:ascii="Arial" w:hAnsi="Arial" w:cs="Arial"/>
          <w:sz w:val="24"/>
        </w:rPr>
        <w:t>akhir</w:t>
      </w:r>
      <w:r>
        <w:rPr>
          <w:rFonts w:ascii="Arial" w:hAnsi="Arial" w:cs="Arial"/>
          <w:sz w:val="24"/>
          <w:lang w:val="en-US"/>
        </w:rPr>
        <w:t xml:space="preserve"> </w:t>
      </w:r>
      <w:r>
        <w:rPr>
          <w:rFonts w:ascii="Arial" w:hAnsi="Arial" w:cs="Arial"/>
          <w:sz w:val="24"/>
        </w:rPr>
        <w:t>zaman.</w:t>
      </w:r>
    </w:p>
    <w:p w:rsidR="00E82B2D" w:rsidRDefault="00E82B2D" w:rsidP="00E82B2D">
      <w:pPr>
        <w:spacing w:before="60" w:after="60" w:line="480" w:lineRule="auto"/>
        <w:ind w:firstLine="504"/>
        <w:jc w:val="both"/>
        <w:rPr>
          <w:rFonts w:ascii="Arial" w:hAnsi="Arial" w:cs="Arial"/>
          <w:sz w:val="24"/>
        </w:rPr>
      </w:pPr>
      <w:r>
        <w:rPr>
          <w:rFonts w:ascii="Arial" w:hAnsi="Arial" w:cs="Arial"/>
          <w:sz w:val="24"/>
        </w:rPr>
        <w:t>Proposal penelitian</w:t>
      </w:r>
      <w:r>
        <w:rPr>
          <w:rFonts w:ascii="Arial" w:hAnsi="Arial" w:cs="Arial"/>
          <w:sz w:val="24"/>
          <w:lang w:val="en-US"/>
        </w:rPr>
        <w:t xml:space="preserve"> </w:t>
      </w:r>
      <w:r>
        <w:rPr>
          <w:rFonts w:ascii="Arial" w:hAnsi="Arial" w:cs="Arial"/>
          <w:sz w:val="24"/>
        </w:rPr>
        <w:t>ini</w:t>
      </w:r>
      <w:r>
        <w:rPr>
          <w:rFonts w:ascii="Arial" w:hAnsi="Arial" w:cs="Arial"/>
          <w:sz w:val="24"/>
          <w:lang w:val="en-US"/>
        </w:rPr>
        <w:t xml:space="preserve"> </w:t>
      </w:r>
      <w:r>
        <w:rPr>
          <w:rFonts w:ascii="Arial" w:hAnsi="Arial" w:cs="Arial"/>
          <w:sz w:val="24"/>
        </w:rPr>
        <w:t>berjudul “</w:t>
      </w:r>
      <w:r>
        <w:rPr>
          <w:rFonts w:ascii="Arial" w:hAnsi="Arial" w:cs="Arial"/>
          <w:i/>
          <w:sz w:val="24"/>
        </w:rPr>
        <w:t>Hubungan</w:t>
      </w:r>
      <w:r>
        <w:rPr>
          <w:rFonts w:ascii="Arial" w:hAnsi="Arial" w:cs="Arial"/>
          <w:i/>
          <w:sz w:val="24"/>
          <w:lang w:val="en-US"/>
        </w:rPr>
        <w:t xml:space="preserve"> </w:t>
      </w:r>
      <w:r>
        <w:rPr>
          <w:rFonts w:ascii="Arial" w:hAnsi="Arial" w:cs="Arial"/>
          <w:i/>
          <w:sz w:val="24"/>
        </w:rPr>
        <w:t>Membaca Al-quran Dengan Motivasi Belaja</w:t>
      </w:r>
      <w:r>
        <w:rPr>
          <w:rFonts w:ascii="Arial" w:hAnsi="Arial" w:cs="Arial"/>
          <w:i/>
          <w:sz w:val="24"/>
          <w:lang w:val="en-US"/>
        </w:rPr>
        <w:t>r</w:t>
      </w:r>
      <w:r>
        <w:rPr>
          <w:rFonts w:ascii="Arial" w:hAnsi="Arial" w:cs="Arial"/>
          <w:i/>
          <w:sz w:val="24"/>
        </w:rPr>
        <w:t xml:space="preserve"> Prodi D3 Keperawatan Tingkat II Di Universitas Muhammadiyah Kalimantan Timur</w:t>
      </w:r>
      <w:r>
        <w:rPr>
          <w:rFonts w:ascii="Arial" w:hAnsi="Arial" w:cs="Arial"/>
          <w:sz w:val="24"/>
        </w:rPr>
        <w:t>”</w:t>
      </w:r>
      <w:r>
        <w:rPr>
          <w:rFonts w:ascii="Arial" w:hAnsi="Arial" w:cs="Arial"/>
          <w:sz w:val="24"/>
          <w:lang w:val="en-US"/>
        </w:rPr>
        <w:t xml:space="preserve"> </w:t>
      </w:r>
      <w:r>
        <w:rPr>
          <w:rFonts w:ascii="Arial" w:hAnsi="Arial" w:cs="Arial"/>
          <w:sz w:val="24"/>
        </w:rPr>
        <w:t>disusun</w:t>
      </w:r>
      <w:r>
        <w:rPr>
          <w:rFonts w:ascii="Arial" w:hAnsi="Arial" w:cs="Arial"/>
          <w:sz w:val="24"/>
          <w:lang w:val="en-US"/>
        </w:rPr>
        <w:t xml:space="preserve"> </w:t>
      </w:r>
      <w:r>
        <w:rPr>
          <w:rFonts w:ascii="Arial" w:hAnsi="Arial" w:cs="Arial"/>
          <w:sz w:val="24"/>
        </w:rPr>
        <w:t>dalam</w:t>
      </w:r>
      <w:r>
        <w:rPr>
          <w:rFonts w:ascii="Arial" w:hAnsi="Arial" w:cs="Arial"/>
          <w:sz w:val="24"/>
          <w:lang w:val="en-US"/>
        </w:rPr>
        <w:t xml:space="preserve"> </w:t>
      </w:r>
      <w:r>
        <w:rPr>
          <w:rFonts w:ascii="Arial" w:hAnsi="Arial" w:cs="Arial"/>
          <w:sz w:val="24"/>
        </w:rPr>
        <w:t>rangka</w:t>
      </w:r>
      <w:r>
        <w:rPr>
          <w:rFonts w:ascii="Arial" w:hAnsi="Arial" w:cs="Arial"/>
          <w:sz w:val="24"/>
          <w:lang w:val="en-US"/>
        </w:rPr>
        <w:t xml:space="preserve"> </w:t>
      </w:r>
      <w:r>
        <w:rPr>
          <w:rFonts w:ascii="Arial" w:hAnsi="Arial" w:cs="Arial"/>
          <w:sz w:val="24"/>
        </w:rPr>
        <w:t>memenuhi</w:t>
      </w:r>
      <w:r>
        <w:rPr>
          <w:rFonts w:ascii="Arial" w:hAnsi="Arial" w:cs="Arial"/>
          <w:sz w:val="24"/>
          <w:lang w:val="en-US"/>
        </w:rPr>
        <w:t xml:space="preserve"> </w:t>
      </w:r>
      <w:r>
        <w:rPr>
          <w:rFonts w:ascii="Arial" w:hAnsi="Arial" w:cs="Arial"/>
          <w:sz w:val="24"/>
        </w:rPr>
        <w:t>salah</w:t>
      </w:r>
      <w:r>
        <w:rPr>
          <w:rFonts w:ascii="Arial" w:hAnsi="Arial" w:cs="Arial"/>
          <w:sz w:val="24"/>
          <w:lang w:val="en-US"/>
        </w:rPr>
        <w:t xml:space="preserve"> </w:t>
      </w:r>
      <w:r>
        <w:rPr>
          <w:rFonts w:ascii="Arial" w:hAnsi="Arial" w:cs="Arial"/>
          <w:sz w:val="24"/>
        </w:rPr>
        <w:t>satu</w:t>
      </w:r>
      <w:r>
        <w:rPr>
          <w:rFonts w:ascii="Arial" w:hAnsi="Arial" w:cs="Arial"/>
          <w:sz w:val="24"/>
          <w:lang w:val="en-US"/>
        </w:rPr>
        <w:t xml:space="preserve"> </w:t>
      </w:r>
      <w:r>
        <w:rPr>
          <w:rFonts w:ascii="Arial" w:hAnsi="Arial" w:cs="Arial"/>
          <w:sz w:val="24"/>
        </w:rPr>
        <w:t>persyaratan</w:t>
      </w:r>
      <w:r>
        <w:rPr>
          <w:rFonts w:ascii="Arial" w:hAnsi="Arial" w:cs="Arial"/>
          <w:sz w:val="24"/>
          <w:lang w:val="en-US"/>
        </w:rPr>
        <w:t xml:space="preserve"> </w:t>
      </w:r>
      <w:r>
        <w:rPr>
          <w:rFonts w:ascii="Arial" w:hAnsi="Arial" w:cs="Arial"/>
          <w:sz w:val="24"/>
        </w:rPr>
        <w:t>dalam</w:t>
      </w:r>
      <w:r>
        <w:rPr>
          <w:rFonts w:ascii="Arial" w:hAnsi="Arial" w:cs="Arial"/>
          <w:sz w:val="24"/>
          <w:lang w:val="en-US"/>
        </w:rPr>
        <w:t xml:space="preserve"> </w:t>
      </w:r>
      <w:r>
        <w:rPr>
          <w:rFonts w:ascii="Arial" w:hAnsi="Arial" w:cs="Arial"/>
          <w:sz w:val="24"/>
        </w:rPr>
        <w:t>menyelesaikan</w:t>
      </w:r>
      <w:r>
        <w:rPr>
          <w:rFonts w:ascii="Arial" w:hAnsi="Arial" w:cs="Arial"/>
          <w:sz w:val="24"/>
          <w:lang w:val="en-US"/>
        </w:rPr>
        <w:t xml:space="preserve"> </w:t>
      </w:r>
      <w:r>
        <w:rPr>
          <w:rFonts w:ascii="Arial" w:hAnsi="Arial" w:cs="Arial"/>
          <w:sz w:val="24"/>
        </w:rPr>
        <w:t>pendidikan Diploma 3 program studi</w:t>
      </w:r>
      <w:r>
        <w:rPr>
          <w:rFonts w:ascii="Arial" w:hAnsi="Arial" w:cs="Arial"/>
          <w:sz w:val="24"/>
          <w:lang w:val="en-US"/>
        </w:rPr>
        <w:t xml:space="preserve"> </w:t>
      </w:r>
      <w:r>
        <w:rPr>
          <w:rFonts w:ascii="Arial" w:hAnsi="Arial" w:cs="Arial"/>
          <w:sz w:val="24"/>
        </w:rPr>
        <w:t>keperawatan di Universitas</w:t>
      </w:r>
      <w:r>
        <w:rPr>
          <w:rFonts w:ascii="Arial" w:hAnsi="Arial" w:cs="Arial"/>
          <w:sz w:val="24"/>
          <w:lang w:val="en-US"/>
        </w:rPr>
        <w:t xml:space="preserve"> </w:t>
      </w:r>
      <w:r>
        <w:rPr>
          <w:rFonts w:ascii="Arial" w:hAnsi="Arial" w:cs="Arial"/>
          <w:sz w:val="24"/>
        </w:rPr>
        <w:t>Muhammadiyah Kalimantan Timurtahun 2017.</w:t>
      </w:r>
    </w:p>
    <w:p w:rsidR="00E82B2D" w:rsidRDefault="00E82B2D" w:rsidP="00E82B2D">
      <w:pPr>
        <w:spacing w:before="60" w:after="60" w:line="480" w:lineRule="auto"/>
        <w:ind w:firstLine="504"/>
        <w:jc w:val="both"/>
        <w:rPr>
          <w:rFonts w:ascii="Arial" w:hAnsi="Arial" w:cs="Arial"/>
          <w:sz w:val="24"/>
        </w:rPr>
      </w:pPr>
      <w:r>
        <w:rPr>
          <w:rFonts w:ascii="Arial" w:hAnsi="Arial" w:cs="Arial"/>
          <w:sz w:val="24"/>
        </w:rPr>
        <w:t>Selama proses pembuatan proposal ini, penulis</w:t>
      </w:r>
      <w:r>
        <w:rPr>
          <w:rFonts w:ascii="Arial" w:hAnsi="Arial" w:cs="Arial"/>
          <w:sz w:val="24"/>
          <w:lang w:val="en-US"/>
        </w:rPr>
        <w:t xml:space="preserve"> </w:t>
      </w:r>
      <w:r>
        <w:rPr>
          <w:rFonts w:ascii="Arial" w:hAnsi="Arial" w:cs="Arial"/>
          <w:sz w:val="24"/>
        </w:rPr>
        <w:t>banyak</w:t>
      </w:r>
      <w:r>
        <w:rPr>
          <w:rFonts w:ascii="Arial" w:hAnsi="Arial" w:cs="Arial"/>
          <w:sz w:val="24"/>
          <w:lang w:val="en-US"/>
        </w:rPr>
        <w:t xml:space="preserve"> </w:t>
      </w:r>
      <w:r>
        <w:rPr>
          <w:rFonts w:ascii="Arial" w:hAnsi="Arial" w:cs="Arial"/>
          <w:sz w:val="24"/>
        </w:rPr>
        <w:t>memperoleh</w:t>
      </w:r>
      <w:r>
        <w:rPr>
          <w:rFonts w:ascii="Arial" w:hAnsi="Arial" w:cs="Arial"/>
          <w:sz w:val="24"/>
          <w:lang w:val="en-US"/>
        </w:rPr>
        <w:t xml:space="preserve"> </w:t>
      </w:r>
      <w:r>
        <w:rPr>
          <w:rFonts w:ascii="Arial" w:hAnsi="Arial" w:cs="Arial"/>
          <w:sz w:val="24"/>
        </w:rPr>
        <w:t>bantuan, motivasi, dukungan</w:t>
      </w:r>
      <w:r>
        <w:rPr>
          <w:rFonts w:ascii="Arial" w:hAnsi="Arial" w:cs="Arial"/>
          <w:sz w:val="24"/>
          <w:lang w:val="en-US"/>
        </w:rPr>
        <w:t xml:space="preserve"> </w:t>
      </w:r>
      <w:r>
        <w:rPr>
          <w:rFonts w:ascii="Arial" w:hAnsi="Arial" w:cs="Arial"/>
          <w:sz w:val="24"/>
        </w:rPr>
        <w:t>dan</w:t>
      </w:r>
      <w:r>
        <w:rPr>
          <w:rFonts w:ascii="Arial" w:hAnsi="Arial" w:cs="Arial"/>
          <w:sz w:val="24"/>
          <w:lang w:val="en-US"/>
        </w:rPr>
        <w:t xml:space="preserve"> </w:t>
      </w:r>
      <w:r>
        <w:rPr>
          <w:rFonts w:ascii="Arial" w:hAnsi="Arial" w:cs="Arial"/>
          <w:sz w:val="24"/>
        </w:rPr>
        <w:t>dorongan</w:t>
      </w:r>
      <w:r>
        <w:rPr>
          <w:rFonts w:ascii="Arial" w:hAnsi="Arial" w:cs="Arial"/>
          <w:sz w:val="24"/>
          <w:lang w:val="en-US"/>
        </w:rPr>
        <w:t xml:space="preserve"> </w:t>
      </w:r>
      <w:r>
        <w:rPr>
          <w:rFonts w:ascii="Arial" w:hAnsi="Arial" w:cs="Arial"/>
          <w:sz w:val="24"/>
        </w:rPr>
        <w:t>semangat</w:t>
      </w:r>
      <w:r>
        <w:rPr>
          <w:rFonts w:ascii="Arial" w:hAnsi="Arial" w:cs="Arial"/>
          <w:sz w:val="24"/>
          <w:lang w:val="en-US"/>
        </w:rPr>
        <w:t xml:space="preserve"> </w:t>
      </w:r>
      <w:r>
        <w:rPr>
          <w:rFonts w:ascii="Arial" w:hAnsi="Arial" w:cs="Arial"/>
          <w:sz w:val="24"/>
        </w:rPr>
        <w:t>dari</w:t>
      </w:r>
      <w:r>
        <w:rPr>
          <w:rFonts w:ascii="Arial" w:hAnsi="Arial" w:cs="Arial"/>
          <w:sz w:val="24"/>
          <w:lang w:val="en-US"/>
        </w:rPr>
        <w:t xml:space="preserve"> </w:t>
      </w:r>
      <w:r>
        <w:rPr>
          <w:rFonts w:ascii="Arial" w:hAnsi="Arial" w:cs="Arial"/>
          <w:sz w:val="24"/>
        </w:rPr>
        <w:t>berbagai</w:t>
      </w:r>
      <w:r>
        <w:rPr>
          <w:rFonts w:ascii="Arial" w:hAnsi="Arial" w:cs="Arial"/>
          <w:sz w:val="24"/>
          <w:lang w:val="en-US"/>
        </w:rPr>
        <w:t xml:space="preserve"> </w:t>
      </w:r>
      <w:r>
        <w:rPr>
          <w:rFonts w:ascii="Arial" w:hAnsi="Arial" w:cs="Arial"/>
          <w:sz w:val="24"/>
        </w:rPr>
        <w:t>pihak</w:t>
      </w:r>
      <w:r>
        <w:rPr>
          <w:rFonts w:ascii="Arial" w:hAnsi="Arial" w:cs="Arial"/>
          <w:sz w:val="24"/>
          <w:lang w:val="en-US"/>
        </w:rPr>
        <w:t xml:space="preserve"> </w:t>
      </w:r>
      <w:r>
        <w:rPr>
          <w:rFonts w:ascii="Arial" w:hAnsi="Arial" w:cs="Arial"/>
          <w:sz w:val="24"/>
        </w:rPr>
        <w:t>serta proposal penelitian</w:t>
      </w:r>
      <w:r>
        <w:rPr>
          <w:rFonts w:ascii="Arial" w:hAnsi="Arial" w:cs="Arial"/>
          <w:sz w:val="24"/>
          <w:lang w:val="en-US"/>
        </w:rPr>
        <w:t xml:space="preserve"> </w:t>
      </w:r>
      <w:r>
        <w:rPr>
          <w:rFonts w:ascii="Arial" w:hAnsi="Arial" w:cs="Arial"/>
          <w:sz w:val="24"/>
        </w:rPr>
        <w:t>ini</w:t>
      </w:r>
      <w:r>
        <w:rPr>
          <w:rFonts w:ascii="Arial" w:hAnsi="Arial" w:cs="Arial"/>
          <w:sz w:val="24"/>
          <w:lang w:val="en-US"/>
        </w:rPr>
        <w:t xml:space="preserve"> </w:t>
      </w:r>
      <w:r>
        <w:rPr>
          <w:rFonts w:ascii="Arial" w:hAnsi="Arial" w:cs="Arial"/>
          <w:sz w:val="24"/>
        </w:rPr>
        <w:t>tidak</w:t>
      </w:r>
      <w:r>
        <w:rPr>
          <w:rFonts w:ascii="Arial" w:hAnsi="Arial" w:cs="Arial"/>
          <w:sz w:val="24"/>
          <w:lang w:val="en-US"/>
        </w:rPr>
        <w:t xml:space="preserve"> </w:t>
      </w:r>
      <w:r>
        <w:rPr>
          <w:rFonts w:ascii="Arial" w:hAnsi="Arial" w:cs="Arial"/>
          <w:sz w:val="24"/>
        </w:rPr>
        <w:t>terlepas</w:t>
      </w:r>
      <w:r>
        <w:rPr>
          <w:rFonts w:ascii="Arial" w:hAnsi="Arial" w:cs="Arial"/>
          <w:sz w:val="24"/>
          <w:lang w:val="en-US"/>
        </w:rPr>
        <w:t xml:space="preserve"> </w:t>
      </w:r>
      <w:r>
        <w:rPr>
          <w:rFonts w:ascii="Arial" w:hAnsi="Arial" w:cs="Arial"/>
          <w:sz w:val="24"/>
        </w:rPr>
        <w:t>dari saran.  Oleh</w:t>
      </w:r>
      <w:r>
        <w:rPr>
          <w:rFonts w:ascii="Arial" w:hAnsi="Arial" w:cs="Arial"/>
          <w:sz w:val="24"/>
          <w:lang w:val="en-US"/>
        </w:rPr>
        <w:t xml:space="preserve"> </w:t>
      </w:r>
      <w:r>
        <w:rPr>
          <w:rFonts w:ascii="Arial" w:hAnsi="Arial" w:cs="Arial"/>
          <w:sz w:val="24"/>
        </w:rPr>
        <w:t>Karena</w:t>
      </w:r>
      <w:r>
        <w:rPr>
          <w:rFonts w:ascii="Arial" w:hAnsi="Arial" w:cs="Arial"/>
          <w:sz w:val="24"/>
          <w:lang w:val="en-US"/>
        </w:rPr>
        <w:t xml:space="preserve"> </w:t>
      </w:r>
      <w:r>
        <w:rPr>
          <w:rFonts w:ascii="Arial" w:hAnsi="Arial" w:cs="Arial"/>
          <w:sz w:val="24"/>
        </w:rPr>
        <w:t>itu, penulis</w:t>
      </w:r>
      <w:r>
        <w:rPr>
          <w:rFonts w:ascii="Arial" w:hAnsi="Arial" w:cs="Arial"/>
          <w:sz w:val="24"/>
          <w:lang w:val="en-US"/>
        </w:rPr>
        <w:t xml:space="preserve"> </w:t>
      </w:r>
      <w:r>
        <w:rPr>
          <w:rFonts w:ascii="Arial" w:hAnsi="Arial" w:cs="Arial"/>
          <w:sz w:val="24"/>
        </w:rPr>
        <w:t>ingin</w:t>
      </w:r>
      <w:r>
        <w:rPr>
          <w:rFonts w:ascii="Arial" w:hAnsi="Arial" w:cs="Arial"/>
          <w:sz w:val="24"/>
          <w:lang w:val="en-US"/>
        </w:rPr>
        <w:t xml:space="preserve"> </w:t>
      </w:r>
      <w:r>
        <w:rPr>
          <w:rFonts w:ascii="Arial" w:hAnsi="Arial" w:cs="Arial"/>
          <w:sz w:val="24"/>
        </w:rPr>
        <w:t>banyak</w:t>
      </w:r>
      <w:r>
        <w:rPr>
          <w:rFonts w:ascii="Arial" w:hAnsi="Arial" w:cs="Arial"/>
          <w:sz w:val="24"/>
          <w:lang w:val="en-US"/>
        </w:rPr>
        <w:t xml:space="preserve"> </w:t>
      </w:r>
      <w:r>
        <w:rPr>
          <w:rFonts w:ascii="Arial" w:hAnsi="Arial" w:cs="Arial"/>
          <w:sz w:val="24"/>
        </w:rPr>
        <w:t>mengucapkan</w:t>
      </w:r>
      <w:r>
        <w:rPr>
          <w:rFonts w:ascii="Arial" w:hAnsi="Arial" w:cs="Arial"/>
          <w:sz w:val="24"/>
          <w:lang w:val="en-US"/>
        </w:rPr>
        <w:t xml:space="preserve"> </w:t>
      </w:r>
      <w:r>
        <w:rPr>
          <w:rFonts w:ascii="Arial" w:hAnsi="Arial" w:cs="Arial"/>
          <w:sz w:val="24"/>
        </w:rPr>
        <w:t>terimakasih yang sebesar-besarnya</w:t>
      </w:r>
      <w:r>
        <w:rPr>
          <w:rFonts w:ascii="Arial" w:hAnsi="Arial" w:cs="Arial"/>
          <w:sz w:val="24"/>
          <w:lang w:val="en-US"/>
        </w:rPr>
        <w:t xml:space="preserve"> </w:t>
      </w:r>
      <w:r>
        <w:rPr>
          <w:rFonts w:ascii="Arial" w:hAnsi="Arial" w:cs="Arial"/>
          <w:sz w:val="24"/>
        </w:rPr>
        <w:t>kepada:</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Pr>
          <w:rFonts w:ascii="Arial" w:hAnsi="Arial" w:cs="Arial"/>
          <w:sz w:val="24"/>
        </w:rPr>
        <w:t>Bapak Prof. Dr. Bambang Setiadji selaku Rektor Universitas Muhammadiyah Kalimantan Timur.</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lang w:val="id-ID"/>
        </w:rPr>
        <w:lastRenderedPageBreak/>
        <w:t>Bapak ghozal</w:t>
      </w:r>
      <w:r>
        <w:rPr>
          <w:rFonts w:ascii="Arial" w:hAnsi="Arial" w:cs="Arial"/>
          <w:sz w:val="24"/>
          <w:lang w:val="id-ID"/>
        </w:rPr>
        <w:t>i M.H, M.Kes selaku Dekan</w:t>
      </w:r>
      <w:r w:rsidRPr="000C7A34">
        <w:rPr>
          <w:rFonts w:ascii="Arial" w:hAnsi="Arial" w:cs="Arial"/>
          <w:sz w:val="24"/>
          <w:lang w:val="id-ID"/>
        </w:rPr>
        <w:t xml:space="preserve"> bidang Akademik Universitas Muhammadiyah Kalimantan Timur</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rPr>
        <w:t>Ibu Ns. Tri Wahyuni, M.Kep.,Sp.Kep.Mat selaku Ketua Program Studi DIII Ilmu Keperawatan di Universitas Muhammadiyah Kalimantan Timur.</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rPr>
        <w:t>Ibu Rini Ernawati, S.Pd.,M.Kes selaku penguji sekaligus koordinator karya tulis ilmiah keperawatan.</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rPr>
        <w:t xml:space="preserve">Ibu Ns. </w:t>
      </w:r>
      <w:r w:rsidRPr="000C7A34">
        <w:rPr>
          <w:rFonts w:ascii="Arial" w:hAnsi="Arial" w:cs="Arial"/>
          <w:sz w:val="24"/>
          <w:lang w:val="id-ID"/>
        </w:rPr>
        <w:t>Pipit Feriani Wiyoko S.</w:t>
      </w:r>
      <w:r w:rsidRPr="000C7A34">
        <w:rPr>
          <w:rFonts w:ascii="Arial" w:hAnsi="Arial" w:cs="Arial"/>
          <w:sz w:val="24"/>
        </w:rPr>
        <w:t>Kep</w:t>
      </w:r>
      <w:r w:rsidRPr="000C7A34">
        <w:rPr>
          <w:rFonts w:ascii="Arial" w:hAnsi="Arial" w:cs="Arial"/>
          <w:sz w:val="24"/>
          <w:lang w:val="id-ID"/>
        </w:rPr>
        <w:t>.,MARS</w:t>
      </w:r>
      <w:r w:rsidRPr="000C7A34">
        <w:rPr>
          <w:rFonts w:ascii="Arial" w:hAnsi="Arial" w:cs="Arial"/>
          <w:sz w:val="24"/>
        </w:rPr>
        <w:t xml:space="preserve"> selaku </w:t>
      </w:r>
      <w:r w:rsidRPr="000C7A34">
        <w:rPr>
          <w:rFonts w:ascii="Arial" w:hAnsi="Arial" w:cs="Arial"/>
          <w:sz w:val="24"/>
          <w:lang w:val="id-ID"/>
        </w:rPr>
        <w:t>pembimbing</w:t>
      </w:r>
      <w:r w:rsidRPr="000C7A34">
        <w:rPr>
          <w:rFonts w:ascii="Arial" w:hAnsi="Arial" w:cs="Arial"/>
          <w:sz w:val="24"/>
        </w:rPr>
        <w:t xml:space="preserve"> I yang telah m</w:t>
      </w:r>
      <w:r w:rsidRPr="000C7A34">
        <w:rPr>
          <w:rFonts w:ascii="Arial" w:hAnsi="Arial" w:cs="Arial"/>
          <w:sz w:val="24"/>
          <w:lang w:val="id-ID"/>
        </w:rPr>
        <w:t xml:space="preserve">enyediakan waktunya untuk memberikan bimbingan serta motivasi yang baik dalam penulisan </w:t>
      </w:r>
      <w:r w:rsidRPr="000C7A34">
        <w:rPr>
          <w:rFonts w:ascii="Arial" w:hAnsi="Arial" w:cs="Arial"/>
          <w:sz w:val="24"/>
        </w:rPr>
        <w:t>proposal</w:t>
      </w:r>
      <w:r w:rsidRPr="000C7A34">
        <w:rPr>
          <w:rFonts w:ascii="Arial" w:hAnsi="Arial" w:cs="Arial"/>
          <w:sz w:val="24"/>
          <w:lang w:val="id-ID"/>
        </w:rPr>
        <w:t xml:space="preserve"> ini. </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lang w:val="id-ID"/>
        </w:rPr>
        <w:t>Seluruh Dosen dan Staf Pendidikan di Universitas Muhammadiyah Kalimantan Timur.</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rPr>
        <w:t xml:space="preserve">Bapak </w:t>
      </w:r>
      <w:r w:rsidRPr="000C7A34">
        <w:rPr>
          <w:rFonts w:ascii="Arial" w:hAnsi="Arial" w:cs="Arial"/>
          <w:sz w:val="24"/>
          <w:lang w:val="id-ID"/>
        </w:rPr>
        <w:t>Thoha</w:t>
      </w:r>
      <w:r w:rsidRPr="000C7A34">
        <w:rPr>
          <w:rFonts w:ascii="Arial" w:hAnsi="Arial" w:cs="Arial"/>
          <w:sz w:val="24"/>
        </w:rPr>
        <w:t xml:space="preserve"> dan Ib</w:t>
      </w:r>
      <w:r w:rsidRPr="000C7A34">
        <w:rPr>
          <w:rFonts w:ascii="Arial" w:hAnsi="Arial" w:cs="Arial"/>
          <w:sz w:val="24"/>
          <w:lang w:val="id-ID"/>
        </w:rPr>
        <w:t>u Lotiani</w:t>
      </w:r>
      <w:r w:rsidRPr="000C7A34">
        <w:rPr>
          <w:rFonts w:ascii="Arial" w:hAnsi="Arial" w:cs="Arial"/>
          <w:sz w:val="24"/>
        </w:rPr>
        <w:t xml:space="preserve"> sebagai kedua orang tua yang sangat saya cintai dan saya banggakan, kalian adalah sosok terhebat dalam hidup saya yang tidak akan pernah saya lupakan dan selalu membuat saya menjadi anak yang selalu kuat dalam hal apapun serta siap menjalani rintangan sesulit apapun itu.</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rPr>
        <w:t>Seluruh keluarga besar saya yang selalu mensupport untuk terus melanjutkan sekolah sehingga saya bisa sampai ditahap perguruan tinggi saat ini</w:t>
      </w:r>
      <w:r w:rsidRPr="000C7A34">
        <w:rPr>
          <w:rFonts w:ascii="Arial" w:hAnsi="Arial" w:cs="Arial"/>
          <w:sz w:val="24"/>
          <w:lang w:val="id-ID"/>
        </w:rPr>
        <w:t xml:space="preserve"> terutama kakak sepupu saya Ririn septian</w:t>
      </w:r>
      <w:r w:rsidRPr="000C7A34">
        <w:rPr>
          <w:rFonts w:ascii="Arial" w:hAnsi="Arial" w:cs="Arial"/>
          <w:sz w:val="24"/>
        </w:rPr>
        <w:t>i</w:t>
      </w:r>
      <w:r w:rsidRPr="000C7A34">
        <w:rPr>
          <w:rFonts w:ascii="Arial" w:hAnsi="Arial" w:cs="Arial"/>
          <w:sz w:val="24"/>
          <w:lang w:val="id-ID"/>
        </w:rPr>
        <w:t>gsih</w:t>
      </w:r>
      <w:r w:rsidRPr="000C7A34">
        <w:rPr>
          <w:rFonts w:ascii="Arial" w:hAnsi="Arial" w:cs="Arial"/>
          <w:sz w:val="24"/>
        </w:rPr>
        <w:t>, S.Pd.</w:t>
      </w:r>
      <w:r w:rsidRPr="000C7A34">
        <w:rPr>
          <w:rFonts w:ascii="Arial" w:hAnsi="Arial" w:cs="Arial"/>
          <w:sz w:val="24"/>
          <w:lang w:val="id-ID"/>
        </w:rPr>
        <w:t xml:space="preserve"> yang telah membantu dan ikut serta dalam menyelesaikan proposal ini.</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lang w:val="id-ID"/>
        </w:rPr>
        <w:lastRenderedPageBreak/>
        <w:t>Terimakasih kepada sahabat serta orang</w:t>
      </w:r>
      <w:r w:rsidRPr="000C7A34">
        <w:rPr>
          <w:rFonts w:ascii="Arial" w:hAnsi="Arial" w:cs="Arial"/>
          <w:sz w:val="24"/>
        </w:rPr>
        <w:t xml:space="preserve"> </w:t>
      </w:r>
      <w:r w:rsidRPr="000C7A34">
        <w:rPr>
          <w:rFonts w:ascii="Arial" w:hAnsi="Arial" w:cs="Arial"/>
          <w:sz w:val="24"/>
          <w:lang w:val="id-ID"/>
        </w:rPr>
        <w:t>yang saya sayangi, Zulkarnain Akhmad, Krisnawati Utami, Ninik nurkhasanah, Ani iraya Ningsih, Arini Putri</w:t>
      </w:r>
      <w:r w:rsidRPr="000C7A34">
        <w:rPr>
          <w:rFonts w:ascii="Arial" w:hAnsi="Arial" w:cs="Arial"/>
          <w:sz w:val="24"/>
        </w:rPr>
        <w:t>, dan Langgeng Tri Jaya Putra</w:t>
      </w:r>
      <w:r w:rsidRPr="000C7A34">
        <w:rPr>
          <w:rFonts w:ascii="Arial" w:hAnsi="Arial" w:cs="Arial"/>
          <w:sz w:val="24"/>
          <w:lang w:val="id-ID"/>
        </w:rPr>
        <w:t xml:space="preserve"> yang telah sabar membantu, mensuport dan mendoakan saya dalam penyelesaian proposal ini.</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rPr>
        <w:t>Teman-teman Universitas Muhammadiyah Kalimantan Timur khususnya untuk D III Ilmu Keperawatan Kelas Angkatan 2015</w:t>
      </w:r>
      <w:r w:rsidRPr="000C7A34">
        <w:rPr>
          <w:rFonts w:ascii="Arial" w:hAnsi="Arial" w:cs="Arial"/>
          <w:sz w:val="24"/>
          <w:lang w:val="id-ID"/>
        </w:rPr>
        <w:t>.</w:t>
      </w:r>
    </w:p>
    <w:p w:rsidR="00E82B2D" w:rsidRPr="000C7A34" w:rsidRDefault="00E82B2D" w:rsidP="00E82B2D">
      <w:pPr>
        <w:pStyle w:val="ListParagraph"/>
        <w:numPr>
          <w:ilvl w:val="0"/>
          <w:numId w:val="51"/>
        </w:numPr>
        <w:spacing w:before="60" w:after="60" w:line="480" w:lineRule="auto"/>
        <w:ind w:left="567" w:hanging="567"/>
        <w:jc w:val="both"/>
        <w:rPr>
          <w:rFonts w:ascii="Arial" w:hAnsi="Arial" w:cs="Arial"/>
          <w:sz w:val="24"/>
        </w:rPr>
      </w:pPr>
      <w:r w:rsidRPr="000C7A34">
        <w:rPr>
          <w:rFonts w:ascii="Arial" w:hAnsi="Arial" w:cs="Arial"/>
          <w:sz w:val="24"/>
          <w:lang w:val="id-ID"/>
        </w:rPr>
        <w:t>Rekan-rekan Organisasi Ikatan Mahasiswa Muhammadiyah Samarinda</w:t>
      </w:r>
      <w:r>
        <w:rPr>
          <w:rFonts w:ascii="Arial" w:hAnsi="Arial" w:cs="Arial"/>
          <w:sz w:val="24"/>
          <w:lang w:val="id-ID"/>
        </w:rPr>
        <w:t xml:space="preserve"> </w:t>
      </w:r>
      <w:r w:rsidRPr="000C7A34">
        <w:rPr>
          <w:rFonts w:ascii="Arial" w:hAnsi="Arial" w:cs="Arial"/>
          <w:sz w:val="24"/>
        </w:rPr>
        <w:t>Semoga segala kebaikan yang telah diberikan, mendapatkan pahala dari Allah SWT. Penulis menyadari bahwa dalam proposal penelitian ini masih terdapat kekurangan dan masih jauh dari kesempurnaan.Oleh sebab itu kritik dan saran yang membangun sangat penulis harapkan sehingga dapat bermanfaat untuk semua pihak dan dapat digunakan sebagaimana mestinya.</w:t>
      </w:r>
    </w:p>
    <w:p w:rsidR="00E82B2D" w:rsidRDefault="00E82B2D" w:rsidP="00E82B2D">
      <w:pPr>
        <w:spacing w:before="60" w:after="60" w:line="480" w:lineRule="auto"/>
        <w:ind w:left="567" w:firstLine="540"/>
        <w:jc w:val="both"/>
        <w:rPr>
          <w:rFonts w:ascii="Arial" w:hAnsi="Arial" w:cs="Arial"/>
          <w:b/>
          <w:i/>
          <w:sz w:val="24"/>
        </w:rPr>
      </w:pPr>
      <w:r>
        <w:rPr>
          <w:rFonts w:ascii="Arial" w:hAnsi="Arial" w:cs="Arial"/>
          <w:b/>
          <w:i/>
          <w:sz w:val="24"/>
        </w:rPr>
        <w:t>Billahifiisabililhaq, fastabiqulkhairat</w:t>
      </w:r>
    </w:p>
    <w:p w:rsidR="00E82B2D" w:rsidRDefault="00E82B2D" w:rsidP="00E82B2D">
      <w:pPr>
        <w:spacing w:before="60" w:after="60" w:line="480" w:lineRule="auto"/>
        <w:ind w:left="567"/>
        <w:jc w:val="both"/>
        <w:rPr>
          <w:rFonts w:ascii="Arial" w:hAnsi="Arial" w:cs="Arial"/>
          <w:b/>
          <w:i/>
          <w:sz w:val="24"/>
        </w:rPr>
      </w:pPr>
      <w:r>
        <w:rPr>
          <w:rFonts w:ascii="Arial" w:hAnsi="Arial" w:cs="Arial"/>
          <w:b/>
          <w:i/>
          <w:sz w:val="24"/>
        </w:rPr>
        <w:t>Wassalamu’alaikum</w:t>
      </w:r>
      <w:r>
        <w:rPr>
          <w:rFonts w:ascii="Arial" w:hAnsi="Arial" w:cs="Arial"/>
          <w:b/>
          <w:i/>
          <w:sz w:val="24"/>
          <w:lang w:val="en-US"/>
        </w:rPr>
        <w:t xml:space="preserve"> </w:t>
      </w:r>
      <w:r>
        <w:rPr>
          <w:rFonts w:ascii="Arial" w:hAnsi="Arial" w:cs="Arial"/>
          <w:b/>
          <w:i/>
          <w:sz w:val="24"/>
        </w:rPr>
        <w:t>warahmatullahi</w:t>
      </w:r>
      <w:r>
        <w:rPr>
          <w:rFonts w:ascii="Arial" w:hAnsi="Arial" w:cs="Arial"/>
          <w:b/>
          <w:i/>
          <w:sz w:val="24"/>
          <w:lang w:val="en-US"/>
        </w:rPr>
        <w:t xml:space="preserve"> </w:t>
      </w:r>
      <w:r>
        <w:rPr>
          <w:rFonts w:ascii="Arial" w:hAnsi="Arial" w:cs="Arial"/>
          <w:b/>
          <w:i/>
          <w:sz w:val="24"/>
        </w:rPr>
        <w:t>wabarakatuh</w:t>
      </w:r>
    </w:p>
    <w:p w:rsidR="00E82B2D" w:rsidRPr="0042718D" w:rsidRDefault="00E82B2D" w:rsidP="00E82B2D">
      <w:pPr>
        <w:spacing w:before="60" w:after="60" w:line="480" w:lineRule="auto"/>
        <w:jc w:val="both"/>
        <w:rPr>
          <w:rFonts w:ascii="Arial" w:hAnsi="Arial" w:cs="Arial"/>
          <w:b/>
          <w:i/>
          <w:sz w:val="24"/>
        </w:rPr>
      </w:pPr>
    </w:p>
    <w:p w:rsidR="00E82B2D" w:rsidRPr="00736279" w:rsidRDefault="00E82B2D" w:rsidP="00E82B2D">
      <w:pPr>
        <w:spacing w:before="60" w:after="60" w:line="480" w:lineRule="auto"/>
        <w:ind w:firstLine="540"/>
        <w:jc w:val="right"/>
        <w:rPr>
          <w:rFonts w:ascii="Arial" w:hAnsi="Arial" w:cs="Arial"/>
          <w:sz w:val="24"/>
          <w:lang w:val="en-US"/>
        </w:rPr>
      </w:pPr>
      <w:r>
        <w:rPr>
          <w:rFonts w:ascii="Arial" w:hAnsi="Arial" w:cs="Arial"/>
          <w:sz w:val="24"/>
        </w:rPr>
        <w:t xml:space="preserve">Samarinda, </w:t>
      </w:r>
      <w:r>
        <w:rPr>
          <w:rFonts w:ascii="Arial" w:hAnsi="Arial" w:cs="Arial"/>
          <w:sz w:val="24"/>
          <w:lang w:val="en-US"/>
        </w:rPr>
        <w:t>23</w:t>
      </w:r>
      <w:r>
        <w:rPr>
          <w:rFonts w:ascii="Arial" w:hAnsi="Arial" w:cs="Arial"/>
          <w:sz w:val="24"/>
        </w:rPr>
        <w:t xml:space="preserve"> </w:t>
      </w:r>
      <w:r>
        <w:rPr>
          <w:rFonts w:ascii="Arial" w:hAnsi="Arial" w:cs="Arial"/>
          <w:sz w:val="24"/>
          <w:lang w:val="en-US"/>
        </w:rPr>
        <w:t xml:space="preserve">Juli </w:t>
      </w:r>
      <w:r>
        <w:rPr>
          <w:rFonts w:ascii="Arial" w:hAnsi="Arial" w:cs="Arial"/>
          <w:sz w:val="24"/>
        </w:rPr>
        <w:t>201</w:t>
      </w:r>
      <w:r>
        <w:rPr>
          <w:rFonts w:ascii="Arial" w:hAnsi="Arial" w:cs="Arial"/>
          <w:sz w:val="24"/>
          <w:lang w:val="en-US"/>
        </w:rPr>
        <w:t>8</w:t>
      </w:r>
    </w:p>
    <w:p w:rsidR="00E82B2D" w:rsidRPr="00F714C0" w:rsidRDefault="00E82B2D" w:rsidP="00E82B2D">
      <w:pPr>
        <w:spacing w:before="60" w:after="60" w:line="480" w:lineRule="auto"/>
        <w:ind w:left="4320" w:right="216" w:firstLine="720"/>
        <w:jc w:val="center"/>
        <w:rPr>
          <w:rFonts w:ascii="Arial" w:hAnsi="Arial" w:cs="Arial"/>
          <w:sz w:val="24"/>
        </w:rPr>
      </w:pPr>
      <w:r>
        <w:rPr>
          <w:rFonts w:ascii="Arial" w:hAnsi="Arial" w:cs="Arial"/>
          <w:sz w:val="24"/>
          <w:lang w:val="en-US"/>
        </w:rPr>
        <w:t xml:space="preserve">              </w:t>
      </w:r>
      <w:r>
        <w:rPr>
          <w:rFonts w:ascii="Arial" w:hAnsi="Arial" w:cs="Arial"/>
          <w:sz w:val="24"/>
        </w:rPr>
        <w:t xml:space="preserve">Penulis </w:t>
      </w:r>
    </w:p>
    <w:p w:rsidR="00E82B2D" w:rsidRDefault="00E82B2D" w:rsidP="00E82B2D">
      <w:pPr>
        <w:spacing w:before="60" w:after="60" w:line="480" w:lineRule="auto"/>
        <w:ind w:left="5040" w:right="216"/>
        <w:rPr>
          <w:rFonts w:ascii="Arial" w:hAnsi="Arial" w:cs="Arial"/>
          <w:sz w:val="24"/>
        </w:rPr>
      </w:pPr>
    </w:p>
    <w:p w:rsidR="00E82B2D" w:rsidRPr="00163EF3" w:rsidRDefault="00E82B2D" w:rsidP="00E82B2D">
      <w:pPr>
        <w:spacing w:before="60" w:after="60" w:line="480" w:lineRule="auto"/>
        <w:ind w:left="5040" w:right="216"/>
        <w:rPr>
          <w:rFonts w:ascii="Arial" w:hAnsi="Arial" w:cs="Arial"/>
          <w:sz w:val="24"/>
        </w:rPr>
      </w:pPr>
      <w:r>
        <w:rPr>
          <w:rFonts w:ascii="Arial" w:hAnsi="Arial" w:cs="Arial"/>
          <w:sz w:val="24"/>
          <w:lang w:val="en-US"/>
        </w:rPr>
        <w:t xml:space="preserve">              </w:t>
      </w:r>
      <w:r>
        <w:rPr>
          <w:rFonts w:ascii="Arial" w:hAnsi="Arial" w:cs="Arial"/>
          <w:sz w:val="24"/>
        </w:rPr>
        <w:t xml:space="preserve">   </w:t>
      </w:r>
      <w:r>
        <w:rPr>
          <w:rFonts w:ascii="Arial" w:hAnsi="Arial" w:cs="Arial"/>
          <w:sz w:val="24"/>
          <w:lang w:val="en-US"/>
        </w:rPr>
        <w:t xml:space="preserve"> </w:t>
      </w:r>
      <w:r>
        <w:rPr>
          <w:rFonts w:ascii="Arial" w:hAnsi="Arial" w:cs="Arial"/>
          <w:sz w:val="24"/>
        </w:rPr>
        <w:t>(NelyWidiarti)</w:t>
      </w:r>
    </w:p>
    <w:p w:rsidR="00E82B2D" w:rsidRDefault="00E82B2D" w:rsidP="00E82B2D">
      <w:pPr>
        <w:jc w:val="center"/>
        <w:rPr>
          <w:rFonts w:ascii="Arial" w:hAnsi="Arial" w:cs="Arial"/>
          <w:b/>
        </w:rPr>
      </w:pPr>
    </w:p>
    <w:p w:rsidR="00E82B2D" w:rsidRDefault="00E82B2D" w:rsidP="00E82B2D">
      <w:pPr>
        <w:spacing w:before="240" w:line="360" w:lineRule="auto"/>
        <w:rPr>
          <w:rFonts w:ascii="Arial" w:hAnsi="Arial" w:cs="Arial"/>
          <w:b/>
        </w:rPr>
      </w:pPr>
    </w:p>
    <w:p w:rsidR="00E82B2D" w:rsidRDefault="00E82B2D" w:rsidP="00E82B2D">
      <w:pPr>
        <w:spacing w:before="240" w:line="360" w:lineRule="auto"/>
        <w:jc w:val="center"/>
        <w:rPr>
          <w:rFonts w:ascii="Arial" w:hAnsi="Arial" w:cs="Arial"/>
          <w:b/>
        </w:rPr>
      </w:pPr>
      <w:r>
        <w:rPr>
          <w:rFonts w:ascii="Arial" w:hAnsi="Arial" w:cs="Arial"/>
          <w:b/>
        </w:rPr>
        <w:lastRenderedPageBreak/>
        <w:t>DAFTAR ISI</w:t>
      </w:r>
    </w:p>
    <w:p w:rsidR="00E82B2D" w:rsidRDefault="00E82B2D" w:rsidP="00E82B2D">
      <w:pPr>
        <w:spacing w:before="240" w:line="360" w:lineRule="auto"/>
        <w:jc w:val="center"/>
        <w:rPr>
          <w:rFonts w:ascii="Arial" w:hAnsi="Arial" w:cs="Arial"/>
          <w:b/>
        </w:rPr>
      </w:pPr>
    </w:p>
    <w:p w:rsidR="00E82B2D" w:rsidRDefault="00E82B2D" w:rsidP="00E82B2D">
      <w:pPr>
        <w:tabs>
          <w:tab w:val="left" w:leader="dot" w:pos="7440"/>
        </w:tabs>
        <w:spacing w:before="240" w:line="360" w:lineRule="auto"/>
        <w:jc w:val="both"/>
        <w:rPr>
          <w:rFonts w:ascii="Arial" w:hAnsi="Arial" w:cs="Arial"/>
          <w:lang w:val="en-US"/>
        </w:rPr>
      </w:pPr>
      <w:r>
        <w:rPr>
          <w:rFonts w:ascii="Arial" w:hAnsi="Arial" w:cs="Arial"/>
        </w:rPr>
        <w:t>HALAMAN JUDUL</w:t>
      </w:r>
      <w:r>
        <w:rPr>
          <w:rFonts w:ascii="Arial" w:hAnsi="Arial" w:cs="Arial"/>
        </w:rPr>
        <w:tab/>
        <w:t>i</w:t>
      </w:r>
    </w:p>
    <w:p w:rsidR="00E82B2D" w:rsidRPr="00F10552" w:rsidRDefault="00E82B2D" w:rsidP="00E82B2D">
      <w:pPr>
        <w:tabs>
          <w:tab w:val="left" w:leader="dot" w:pos="7440"/>
        </w:tabs>
        <w:spacing w:before="240" w:line="360" w:lineRule="auto"/>
        <w:jc w:val="both"/>
        <w:rPr>
          <w:rFonts w:ascii="Arial" w:hAnsi="Arial" w:cs="Arial"/>
          <w:lang w:val="en-US"/>
        </w:rPr>
      </w:pPr>
      <w:r>
        <w:rPr>
          <w:rFonts w:ascii="Arial" w:hAnsi="Arial" w:cs="Arial"/>
          <w:lang w:val="en-US"/>
        </w:rPr>
        <w:t>SURAT PERNYATAAN KEASLIAN PENELITIAN…………………………</w:t>
      </w:r>
      <w:r>
        <w:rPr>
          <w:rFonts w:ascii="Arial" w:hAnsi="Arial" w:cs="Arial"/>
        </w:rPr>
        <w:t>....</w:t>
      </w:r>
      <w:r>
        <w:rPr>
          <w:rFonts w:ascii="Arial" w:hAnsi="Arial" w:cs="Arial"/>
          <w:lang w:val="en-US"/>
        </w:rPr>
        <w:t>.ii</w:t>
      </w:r>
    </w:p>
    <w:p w:rsidR="00E82B2D" w:rsidRDefault="00E82B2D" w:rsidP="00E82B2D">
      <w:pPr>
        <w:tabs>
          <w:tab w:val="left" w:leader="dot" w:pos="7440"/>
        </w:tabs>
        <w:spacing w:before="240" w:line="360" w:lineRule="auto"/>
        <w:jc w:val="both"/>
        <w:rPr>
          <w:rFonts w:ascii="Arial" w:hAnsi="Arial" w:cs="Arial"/>
        </w:rPr>
      </w:pPr>
      <w:r>
        <w:rPr>
          <w:rFonts w:ascii="Arial" w:hAnsi="Arial" w:cs="Arial"/>
        </w:rPr>
        <w:t>HALAMAN</w:t>
      </w:r>
      <w:r>
        <w:rPr>
          <w:rFonts w:ascii="Arial" w:hAnsi="Arial" w:cs="Arial"/>
          <w:lang w:val="en-US"/>
        </w:rPr>
        <w:t xml:space="preserve"> PERSETUJUAN…………………………………………………….</w:t>
      </w:r>
      <w:r>
        <w:rPr>
          <w:rFonts w:ascii="Arial" w:hAnsi="Arial" w:cs="Arial"/>
        </w:rPr>
        <w:t>i</w:t>
      </w:r>
      <w:r>
        <w:rPr>
          <w:rFonts w:ascii="Arial" w:hAnsi="Arial" w:cs="Arial"/>
          <w:lang w:val="en-US"/>
        </w:rPr>
        <w:t>i</w:t>
      </w:r>
      <w:r>
        <w:rPr>
          <w:rFonts w:ascii="Arial" w:hAnsi="Arial" w:cs="Arial"/>
        </w:rPr>
        <w:t>i</w:t>
      </w:r>
    </w:p>
    <w:p w:rsidR="00E82B2D" w:rsidRDefault="00E82B2D" w:rsidP="00E82B2D">
      <w:pPr>
        <w:tabs>
          <w:tab w:val="left" w:leader="dot" w:pos="7440"/>
        </w:tabs>
        <w:spacing w:before="240" w:line="360" w:lineRule="auto"/>
        <w:jc w:val="both"/>
        <w:rPr>
          <w:rFonts w:ascii="Arial" w:hAnsi="Arial" w:cs="Arial"/>
          <w:lang w:val="en-US"/>
        </w:rPr>
      </w:pPr>
      <w:r>
        <w:rPr>
          <w:rFonts w:ascii="Arial" w:hAnsi="Arial" w:cs="Arial"/>
        </w:rPr>
        <w:t>HALAMAN PE</w:t>
      </w:r>
      <w:r>
        <w:rPr>
          <w:rFonts w:ascii="Arial" w:hAnsi="Arial" w:cs="Arial"/>
          <w:lang w:val="en-US"/>
        </w:rPr>
        <w:t>NGESAHAN……………………………………………………..</w:t>
      </w:r>
      <w:r>
        <w:rPr>
          <w:rFonts w:ascii="Arial" w:hAnsi="Arial" w:cs="Arial"/>
        </w:rPr>
        <w:t>i</w:t>
      </w:r>
      <w:r>
        <w:rPr>
          <w:rFonts w:ascii="Arial" w:hAnsi="Arial" w:cs="Arial"/>
          <w:lang w:val="en-US"/>
        </w:rPr>
        <w:t>v</w:t>
      </w:r>
    </w:p>
    <w:p w:rsidR="00E82B2D" w:rsidRDefault="00E82B2D" w:rsidP="00E82B2D">
      <w:pPr>
        <w:tabs>
          <w:tab w:val="left" w:leader="dot" w:pos="7440"/>
        </w:tabs>
        <w:spacing w:before="240" w:line="360" w:lineRule="auto"/>
        <w:jc w:val="both"/>
        <w:rPr>
          <w:rFonts w:ascii="Arial" w:hAnsi="Arial" w:cs="Arial"/>
          <w:lang w:val="en-US"/>
        </w:rPr>
      </w:pPr>
      <w:r>
        <w:rPr>
          <w:rFonts w:ascii="Arial" w:hAnsi="Arial" w:cs="Arial"/>
          <w:lang w:val="en-US"/>
        </w:rPr>
        <w:t>ABSTRACK………………………………………………………………………</w:t>
      </w:r>
      <w:r>
        <w:rPr>
          <w:rFonts w:ascii="Arial" w:hAnsi="Arial" w:cs="Arial"/>
        </w:rPr>
        <w:t>.</w:t>
      </w:r>
      <w:r>
        <w:rPr>
          <w:rFonts w:ascii="Arial" w:hAnsi="Arial" w:cs="Arial"/>
          <w:lang w:val="en-US"/>
        </w:rPr>
        <w:t>.v</w:t>
      </w:r>
    </w:p>
    <w:p w:rsidR="00E82B2D" w:rsidRDefault="00E82B2D" w:rsidP="00E82B2D">
      <w:pPr>
        <w:tabs>
          <w:tab w:val="left" w:leader="dot" w:pos="7440"/>
        </w:tabs>
        <w:spacing w:before="240" w:line="360" w:lineRule="auto"/>
        <w:jc w:val="both"/>
        <w:rPr>
          <w:rFonts w:ascii="Arial" w:hAnsi="Arial" w:cs="Arial"/>
          <w:lang w:val="en-US"/>
        </w:rPr>
      </w:pPr>
      <w:r>
        <w:rPr>
          <w:rFonts w:ascii="Arial" w:hAnsi="Arial" w:cs="Arial"/>
          <w:lang w:val="en-US"/>
        </w:rPr>
        <w:t>INTISARI…………………………………………………………………………..vi</w:t>
      </w:r>
    </w:p>
    <w:p w:rsidR="00E82B2D" w:rsidRPr="00F10552" w:rsidRDefault="00E82B2D" w:rsidP="00E82B2D">
      <w:pPr>
        <w:tabs>
          <w:tab w:val="left" w:leader="dot" w:pos="7440"/>
        </w:tabs>
        <w:spacing w:before="240" w:line="360" w:lineRule="auto"/>
        <w:jc w:val="both"/>
        <w:rPr>
          <w:rFonts w:ascii="Arial" w:hAnsi="Arial" w:cs="Arial"/>
          <w:lang w:val="en-US"/>
        </w:rPr>
      </w:pPr>
      <w:r>
        <w:rPr>
          <w:rFonts w:ascii="Arial" w:hAnsi="Arial" w:cs="Arial"/>
          <w:lang w:val="en-US"/>
        </w:rPr>
        <w:t>MOTTO……………………………………………………………………………vii</w:t>
      </w:r>
    </w:p>
    <w:p w:rsidR="00E82B2D" w:rsidRPr="00F10552" w:rsidRDefault="00E82B2D" w:rsidP="00E82B2D">
      <w:pPr>
        <w:tabs>
          <w:tab w:val="left" w:leader="dot" w:pos="7440"/>
        </w:tabs>
        <w:spacing w:before="240" w:line="360" w:lineRule="auto"/>
        <w:jc w:val="both"/>
        <w:rPr>
          <w:rFonts w:ascii="Arial" w:hAnsi="Arial" w:cs="Arial"/>
          <w:lang w:val="en-US"/>
        </w:rPr>
      </w:pPr>
      <w:r>
        <w:rPr>
          <w:rFonts w:ascii="Arial" w:hAnsi="Arial" w:cs="Arial"/>
        </w:rPr>
        <w:t>KATA PENGANTA</w:t>
      </w:r>
      <w:r>
        <w:rPr>
          <w:rFonts w:ascii="Arial" w:hAnsi="Arial" w:cs="Arial"/>
          <w:lang w:val="en-US"/>
        </w:rPr>
        <w:t>R…………………………………………………………..viii-x</w:t>
      </w:r>
    </w:p>
    <w:p w:rsidR="00E82B2D" w:rsidRPr="00A4732B" w:rsidRDefault="00E82B2D" w:rsidP="00E82B2D">
      <w:pPr>
        <w:tabs>
          <w:tab w:val="left" w:leader="dot" w:pos="7440"/>
        </w:tabs>
        <w:spacing w:before="240" w:line="360" w:lineRule="auto"/>
        <w:jc w:val="both"/>
        <w:rPr>
          <w:rFonts w:ascii="Arial" w:hAnsi="Arial" w:cs="Arial"/>
        </w:rPr>
      </w:pPr>
      <w:r>
        <w:rPr>
          <w:rFonts w:ascii="Arial" w:hAnsi="Arial" w:cs="Arial"/>
        </w:rPr>
        <w:t>DAFTAR ISI</w:t>
      </w:r>
      <w:r>
        <w:rPr>
          <w:rFonts w:ascii="Arial" w:hAnsi="Arial" w:cs="Arial"/>
          <w:lang w:val="en-US"/>
        </w:rPr>
        <w:t>………………………………………</w:t>
      </w:r>
      <w:r>
        <w:rPr>
          <w:rFonts w:ascii="Arial" w:hAnsi="Arial" w:cs="Arial"/>
        </w:rPr>
        <w:t>..</w:t>
      </w:r>
      <w:r>
        <w:rPr>
          <w:rFonts w:ascii="Arial" w:hAnsi="Arial" w:cs="Arial"/>
          <w:lang w:val="en-US"/>
        </w:rPr>
        <w:t>…………………………..xi-xi</w:t>
      </w:r>
      <w:r>
        <w:rPr>
          <w:rFonts w:ascii="Arial" w:hAnsi="Arial" w:cs="Arial"/>
        </w:rPr>
        <w:t>i</w:t>
      </w:r>
    </w:p>
    <w:p w:rsidR="00E82B2D" w:rsidRPr="00F10552" w:rsidRDefault="00E82B2D" w:rsidP="00E82B2D">
      <w:pPr>
        <w:tabs>
          <w:tab w:val="left" w:leader="dot" w:pos="7440"/>
        </w:tabs>
        <w:spacing w:before="240" w:line="360" w:lineRule="auto"/>
        <w:jc w:val="both"/>
        <w:rPr>
          <w:rFonts w:ascii="Arial" w:hAnsi="Arial" w:cs="Arial"/>
          <w:lang w:val="en-US"/>
        </w:rPr>
      </w:pPr>
      <w:r>
        <w:rPr>
          <w:rFonts w:ascii="Arial" w:hAnsi="Arial" w:cs="Arial"/>
        </w:rPr>
        <w:t>DAFTAR TABEL..............................................................................................</w:t>
      </w:r>
      <w:r>
        <w:rPr>
          <w:rFonts w:ascii="Arial" w:hAnsi="Arial" w:cs="Arial"/>
          <w:lang w:val="en-US"/>
        </w:rPr>
        <w:t>xii</w:t>
      </w:r>
    </w:p>
    <w:p w:rsidR="00E82B2D" w:rsidRPr="00F10552" w:rsidRDefault="00E82B2D" w:rsidP="00E82B2D">
      <w:pPr>
        <w:tabs>
          <w:tab w:val="left" w:leader="dot" w:pos="7440"/>
        </w:tabs>
        <w:spacing w:before="240" w:line="360" w:lineRule="auto"/>
        <w:jc w:val="both"/>
        <w:rPr>
          <w:rFonts w:ascii="Arial" w:hAnsi="Arial" w:cs="Arial"/>
          <w:lang w:val="en-US"/>
        </w:rPr>
      </w:pPr>
      <w:r>
        <w:rPr>
          <w:rFonts w:ascii="Arial" w:hAnsi="Arial" w:cs="Arial"/>
        </w:rPr>
        <w:t>DAFTAR GAMBAR ........................................................................................xi</w:t>
      </w:r>
      <w:r>
        <w:rPr>
          <w:rFonts w:ascii="Arial" w:hAnsi="Arial" w:cs="Arial"/>
          <w:lang w:val="en-US"/>
        </w:rPr>
        <w:t>v</w:t>
      </w:r>
    </w:p>
    <w:p w:rsidR="00E82B2D" w:rsidRDefault="00E82B2D" w:rsidP="00E82B2D">
      <w:pPr>
        <w:tabs>
          <w:tab w:val="left" w:leader="dot" w:pos="7440"/>
        </w:tabs>
        <w:spacing w:before="240" w:line="360" w:lineRule="auto"/>
        <w:jc w:val="both"/>
        <w:rPr>
          <w:rFonts w:ascii="Arial" w:hAnsi="Arial" w:cs="Arial"/>
        </w:rPr>
      </w:pPr>
      <w:r>
        <w:rPr>
          <w:rFonts w:ascii="Arial" w:hAnsi="Arial" w:cs="Arial"/>
        </w:rPr>
        <w:t>BAB I</w:t>
      </w:r>
      <w:r>
        <w:rPr>
          <w:rFonts w:ascii="Arial" w:hAnsi="Arial" w:cs="Arial"/>
          <w:lang w:val="en-US"/>
        </w:rPr>
        <w:t xml:space="preserve"> </w:t>
      </w:r>
      <w:r>
        <w:rPr>
          <w:rFonts w:ascii="Arial" w:hAnsi="Arial" w:cs="Arial"/>
        </w:rPr>
        <w:t>PENDAHULUAN</w:t>
      </w:r>
      <w:r>
        <w:rPr>
          <w:rFonts w:ascii="Arial" w:hAnsi="Arial" w:cs="Arial"/>
        </w:rPr>
        <w:tab/>
        <w:t>1</w:t>
      </w:r>
    </w:p>
    <w:p w:rsidR="00E82B2D" w:rsidRPr="00F701C0" w:rsidRDefault="00E82B2D" w:rsidP="00E82B2D">
      <w:pPr>
        <w:tabs>
          <w:tab w:val="left" w:leader="dot" w:pos="7440"/>
        </w:tabs>
        <w:spacing w:before="240" w:line="360" w:lineRule="auto"/>
        <w:ind w:left="426"/>
        <w:jc w:val="both"/>
        <w:rPr>
          <w:rFonts w:ascii="Arial" w:hAnsi="Arial" w:cs="Arial"/>
        </w:rPr>
      </w:pPr>
      <w:r>
        <w:rPr>
          <w:rFonts w:ascii="Arial" w:hAnsi="Arial" w:cs="Arial"/>
        </w:rPr>
        <w:t>A. Latar</w:t>
      </w:r>
      <w:r>
        <w:rPr>
          <w:rFonts w:ascii="Arial" w:hAnsi="Arial" w:cs="Arial"/>
          <w:lang w:val="en-US"/>
        </w:rPr>
        <w:t xml:space="preserve"> </w:t>
      </w:r>
      <w:r>
        <w:rPr>
          <w:rFonts w:ascii="Arial" w:hAnsi="Arial" w:cs="Arial"/>
        </w:rPr>
        <w:t>Belakang</w:t>
      </w:r>
      <w:r>
        <w:rPr>
          <w:rFonts w:ascii="Arial" w:hAnsi="Arial" w:cs="Arial"/>
          <w:lang w:val="en-US"/>
        </w:rPr>
        <w:t xml:space="preserve"> </w:t>
      </w:r>
      <w:r>
        <w:rPr>
          <w:rFonts w:ascii="Arial" w:hAnsi="Arial" w:cs="Arial"/>
        </w:rPr>
        <w:t>Masalah</w:t>
      </w:r>
      <w:r>
        <w:rPr>
          <w:rFonts w:ascii="Arial" w:hAnsi="Arial" w:cs="Arial"/>
        </w:rPr>
        <w:tab/>
        <w:t>1</w:t>
      </w:r>
    </w:p>
    <w:p w:rsidR="00E82B2D" w:rsidRPr="00246C6C" w:rsidRDefault="00E82B2D" w:rsidP="00E82B2D">
      <w:pPr>
        <w:tabs>
          <w:tab w:val="left" w:leader="dot" w:pos="7440"/>
        </w:tabs>
        <w:spacing w:before="240" w:line="360" w:lineRule="auto"/>
        <w:ind w:left="426"/>
        <w:jc w:val="both"/>
        <w:rPr>
          <w:rFonts w:ascii="Arial" w:hAnsi="Arial" w:cs="Arial"/>
        </w:rPr>
      </w:pPr>
      <w:r>
        <w:rPr>
          <w:rFonts w:ascii="Arial" w:hAnsi="Arial" w:cs="Arial"/>
        </w:rPr>
        <w:t>B. Rumusan</w:t>
      </w:r>
      <w:r>
        <w:rPr>
          <w:rFonts w:ascii="Arial" w:hAnsi="Arial" w:cs="Arial"/>
          <w:lang w:val="en-US"/>
        </w:rPr>
        <w:t xml:space="preserve"> </w:t>
      </w:r>
      <w:r>
        <w:rPr>
          <w:rFonts w:ascii="Arial" w:hAnsi="Arial" w:cs="Arial"/>
        </w:rPr>
        <w:t>Masalah</w:t>
      </w:r>
      <w:r>
        <w:rPr>
          <w:rFonts w:ascii="Arial" w:hAnsi="Arial" w:cs="Arial"/>
        </w:rPr>
        <w:tab/>
        <w:t>3</w:t>
      </w:r>
    </w:p>
    <w:p w:rsidR="00E82B2D" w:rsidRPr="00F701C0" w:rsidRDefault="00E82B2D" w:rsidP="00E82B2D">
      <w:pPr>
        <w:tabs>
          <w:tab w:val="left" w:leader="dot" w:pos="7440"/>
        </w:tabs>
        <w:spacing w:before="240" w:line="360" w:lineRule="auto"/>
        <w:ind w:left="426"/>
        <w:jc w:val="both"/>
        <w:rPr>
          <w:rFonts w:ascii="Arial" w:hAnsi="Arial" w:cs="Arial"/>
        </w:rPr>
      </w:pPr>
      <w:r>
        <w:rPr>
          <w:rFonts w:ascii="Arial" w:hAnsi="Arial" w:cs="Arial"/>
        </w:rPr>
        <w:t>C. Tujuan</w:t>
      </w:r>
      <w:r>
        <w:rPr>
          <w:rFonts w:ascii="Arial" w:hAnsi="Arial" w:cs="Arial"/>
          <w:lang w:val="en-US"/>
        </w:rPr>
        <w:t xml:space="preserve"> </w:t>
      </w:r>
      <w:r>
        <w:rPr>
          <w:rFonts w:ascii="Arial" w:hAnsi="Arial" w:cs="Arial"/>
        </w:rPr>
        <w:t>Penelitian</w:t>
      </w:r>
      <w:r>
        <w:rPr>
          <w:rFonts w:ascii="Arial" w:hAnsi="Arial" w:cs="Arial"/>
        </w:rPr>
        <w:tab/>
        <w:t>3</w:t>
      </w:r>
    </w:p>
    <w:p w:rsidR="00E82B2D" w:rsidRPr="00246C6C" w:rsidRDefault="00E82B2D" w:rsidP="00E82B2D">
      <w:pPr>
        <w:tabs>
          <w:tab w:val="left" w:leader="dot" w:pos="7440"/>
        </w:tabs>
        <w:spacing w:before="240" w:line="360" w:lineRule="auto"/>
        <w:ind w:left="426"/>
        <w:jc w:val="both"/>
        <w:rPr>
          <w:rFonts w:ascii="Arial" w:hAnsi="Arial" w:cs="Arial"/>
        </w:rPr>
      </w:pPr>
      <w:r>
        <w:rPr>
          <w:rFonts w:ascii="Arial" w:hAnsi="Arial" w:cs="Arial"/>
        </w:rPr>
        <w:t xml:space="preserve">D. Manfaat Penelitian </w:t>
      </w:r>
      <w:r>
        <w:rPr>
          <w:rFonts w:ascii="Arial" w:hAnsi="Arial" w:cs="Arial"/>
        </w:rPr>
        <w:tab/>
        <w:t>4</w:t>
      </w:r>
    </w:p>
    <w:p w:rsidR="00E82B2D" w:rsidRDefault="00E82B2D" w:rsidP="00E82B2D">
      <w:pPr>
        <w:tabs>
          <w:tab w:val="left" w:leader="dot" w:pos="7440"/>
        </w:tabs>
        <w:spacing w:before="240" w:line="360" w:lineRule="auto"/>
        <w:jc w:val="both"/>
        <w:rPr>
          <w:rFonts w:ascii="Arial" w:hAnsi="Arial" w:cs="Arial"/>
        </w:rPr>
      </w:pPr>
      <w:r>
        <w:rPr>
          <w:rFonts w:ascii="Arial" w:hAnsi="Arial" w:cs="Arial"/>
        </w:rPr>
        <w:t xml:space="preserve">BAB II TINJAUAN PUSTAKA </w:t>
      </w:r>
      <w:r>
        <w:rPr>
          <w:rFonts w:ascii="Arial" w:hAnsi="Arial" w:cs="Arial"/>
        </w:rPr>
        <w:tab/>
        <w:t>5</w:t>
      </w:r>
    </w:p>
    <w:p w:rsidR="00E82B2D"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A. Telaah Pustaka</w:t>
      </w:r>
      <w:r>
        <w:rPr>
          <w:rFonts w:ascii="Arial" w:hAnsi="Arial" w:cs="Arial"/>
        </w:rPr>
        <w:tab/>
        <w:t>5</w:t>
      </w:r>
    </w:p>
    <w:p w:rsidR="00E82B2D" w:rsidRPr="00F701C0"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B. Aktivitas Membaca Al-quran</w:t>
      </w:r>
      <w:r>
        <w:rPr>
          <w:rFonts w:ascii="Arial" w:hAnsi="Arial" w:cs="Arial"/>
        </w:rPr>
        <w:tab/>
        <w:t>5</w:t>
      </w:r>
    </w:p>
    <w:p w:rsidR="00E82B2D" w:rsidRPr="00F64FC0" w:rsidRDefault="00E82B2D" w:rsidP="00E82B2D">
      <w:pPr>
        <w:tabs>
          <w:tab w:val="left" w:leader="dot" w:pos="7440"/>
        </w:tabs>
        <w:spacing w:before="240" w:after="240" w:line="360" w:lineRule="auto"/>
        <w:ind w:left="426"/>
        <w:jc w:val="both"/>
        <w:rPr>
          <w:rFonts w:ascii="Arial" w:eastAsia="Times New Roman" w:hAnsi="Arial" w:cs="Arial"/>
          <w:lang w:eastAsia="id-ID"/>
        </w:rPr>
      </w:pPr>
      <w:r>
        <w:rPr>
          <w:rFonts w:ascii="Arial" w:hAnsi="Arial" w:cs="Arial"/>
        </w:rPr>
        <w:lastRenderedPageBreak/>
        <w:t>C. Motivasi Belajar</w:t>
      </w:r>
      <w:r>
        <w:rPr>
          <w:rFonts w:ascii="Arial" w:eastAsia="Times New Roman" w:hAnsi="Arial" w:cs="Arial"/>
          <w:lang w:eastAsia="id-ID"/>
        </w:rPr>
        <w:tab/>
        <w:t>10</w:t>
      </w:r>
    </w:p>
    <w:p w:rsidR="00E82B2D" w:rsidRPr="00F701C0"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D. Kerangka Teori Penelitian</w:t>
      </w:r>
      <w:r>
        <w:rPr>
          <w:rFonts w:ascii="Arial" w:hAnsi="Arial" w:cs="Arial"/>
        </w:rPr>
        <w:tab/>
        <w:t>17</w:t>
      </w:r>
    </w:p>
    <w:p w:rsidR="00E82B2D" w:rsidRPr="0082777C"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E. KerangkaKonsep Penelitian</w:t>
      </w:r>
      <w:r>
        <w:rPr>
          <w:rFonts w:ascii="Arial" w:hAnsi="Arial" w:cs="Arial"/>
        </w:rPr>
        <w:tab/>
        <w:t>18</w:t>
      </w:r>
    </w:p>
    <w:p w:rsidR="00E82B2D" w:rsidRPr="0082777C"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 xml:space="preserve">F. Hipotesis </w:t>
      </w:r>
      <w:r>
        <w:rPr>
          <w:rFonts w:ascii="Arial" w:hAnsi="Arial" w:cs="Arial"/>
        </w:rPr>
        <w:tab/>
        <w:t>18</w:t>
      </w:r>
    </w:p>
    <w:p w:rsidR="00E82B2D" w:rsidRPr="0082777C" w:rsidRDefault="00E82B2D" w:rsidP="00E82B2D">
      <w:pPr>
        <w:tabs>
          <w:tab w:val="left" w:leader="dot" w:pos="7440"/>
        </w:tabs>
        <w:spacing w:before="240" w:after="240" w:line="360" w:lineRule="auto"/>
        <w:jc w:val="both"/>
        <w:rPr>
          <w:rFonts w:ascii="Arial" w:hAnsi="Arial" w:cs="Arial"/>
        </w:rPr>
      </w:pPr>
      <w:r>
        <w:rPr>
          <w:rFonts w:ascii="Arial" w:hAnsi="Arial" w:cs="Arial"/>
        </w:rPr>
        <w:t xml:space="preserve">BAB III METODE PENELITIAN </w:t>
      </w:r>
      <w:r>
        <w:rPr>
          <w:rFonts w:ascii="Arial" w:hAnsi="Arial" w:cs="Arial"/>
        </w:rPr>
        <w:tab/>
        <w:t>20</w:t>
      </w:r>
    </w:p>
    <w:p w:rsidR="00E82B2D" w:rsidRPr="0082777C"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A. Jenis dan Rancangan Penelitian</w:t>
      </w:r>
      <w:r>
        <w:rPr>
          <w:rFonts w:ascii="Arial" w:hAnsi="Arial" w:cs="Arial"/>
        </w:rPr>
        <w:tab/>
        <w:t>20</w:t>
      </w:r>
    </w:p>
    <w:p w:rsidR="00E82B2D" w:rsidRPr="0082777C"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B. Populasi dan Sampel</w:t>
      </w:r>
      <w:r>
        <w:rPr>
          <w:rFonts w:ascii="Arial" w:hAnsi="Arial" w:cs="Arial"/>
        </w:rPr>
        <w:tab/>
        <w:t>20</w:t>
      </w:r>
    </w:p>
    <w:p w:rsidR="00E82B2D" w:rsidRPr="0082777C"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C. Waktu dan Tempat Penelitian</w:t>
      </w:r>
      <w:r>
        <w:rPr>
          <w:rFonts w:ascii="Arial" w:hAnsi="Arial" w:cs="Arial"/>
        </w:rPr>
        <w:tab/>
        <w:t>23</w:t>
      </w:r>
    </w:p>
    <w:p w:rsidR="00E82B2D" w:rsidRPr="0082777C"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D. Definisi Operasional dan Variabel Penelitian</w:t>
      </w:r>
      <w:r>
        <w:rPr>
          <w:rFonts w:ascii="Arial" w:hAnsi="Arial" w:cs="Arial"/>
        </w:rPr>
        <w:tab/>
        <w:t>23</w:t>
      </w:r>
    </w:p>
    <w:p w:rsidR="00E82B2D" w:rsidRPr="0082777C"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E.Instrumen Penelitian</w:t>
      </w:r>
      <w:r>
        <w:rPr>
          <w:rFonts w:ascii="Arial" w:hAnsi="Arial" w:cs="Arial"/>
        </w:rPr>
        <w:tab/>
        <w:t>25</w:t>
      </w:r>
    </w:p>
    <w:p w:rsidR="00E82B2D" w:rsidRPr="0082777C"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F. Uji Validitas dan Reabilitas</w:t>
      </w:r>
      <w:r>
        <w:rPr>
          <w:rFonts w:ascii="Arial" w:hAnsi="Arial" w:cs="Arial"/>
        </w:rPr>
        <w:tab/>
        <w:t>28</w:t>
      </w:r>
    </w:p>
    <w:p w:rsidR="00E82B2D" w:rsidRPr="0082777C"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 xml:space="preserve">G. Teknik Pengumpulan Data </w:t>
      </w:r>
      <w:r>
        <w:rPr>
          <w:rFonts w:ascii="Arial" w:hAnsi="Arial" w:cs="Arial"/>
        </w:rPr>
        <w:tab/>
        <w:t>29</w:t>
      </w:r>
    </w:p>
    <w:p w:rsidR="00E82B2D" w:rsidRPr="00F701C0" w:rsidRDefault="00E82B2D" w:rsidP="00E82B2D">
      <w:pPr>
        <w:tabs>
          <w:tab w:val="left" w:leader="dot" w:pos="7440"/>
        </w:tabs>
        <w:spacing w:before="240" w:after="240" w:line="360" w:lineRule="auto"/>
        <w:ind w:left="426"/>
        <w:jc w:val="both"/>
        <w:rPr>
          <w:rFonts w:ascii="Arial" w:hAnsi="Arial" w:cs="Arial"/>
        </w:rPr>
      </w:pPr>
      <w:r>
        <w:rPr>
          <w:rFonts w:ascii="Arial" w:hAnsi="Arial" w:cs="Arial"/>
        </w:rPr>
        <w:t>H. Teknik Analisis Data</w:t>
      </w:r>
      <w:r>
        <w:rPr>
          <w:rFonts w:ascii="Arial" w:hAnsi="Arial" w:cs="Arial"/>
        </w:rPr>
        <w:tab/>
        <w:t>30</w:t>
      </w:r>
    </w:p>
    <w:p w:rsidR="00E82B2D" w:rsidRDefault="00E82B2D" w:rsidP="00E82B2D">
      <w:pPr>
        <w:tabs>
          <w:tab w:val="left" w:leader="dot" w:pos="7440"/>
        </w:tabs>
        <w:spacing w:before="240" w:after="240" w:line="360" w:lineRule="auto"/>
        <w:ind w:left="426"/>
        <w:jc w:val="both"/>
        <w:rPr>
          <w:rFonts w:ascii="Arial" w:hAnsi="Arial" w:cs="Arial"/>
          <w:lang w:val="en-US"/>
        </w:rPr>
      </w:pPr>
      <w:r>
        <w:rPr>
          <w:rFonts w:ascii="Arial" w:hAnsi="Arial" w:cs="Arial"/>
        </w:rPr>
        <w:t>I. Jalannya Penelitian</w:t>
      </w:r>
      <w:r>
        <w:rPr>
          <w:rFonts w:ascii="Arial" w:hAnsi="Arial" w:cs="Arial"/>
        </w:rPr>
        <w:tab/>
        <w:t>36</w:t>
      </w:r>
    </w:p>
    <w:p w:rsidR="00E82B2D" w:rsidRDefault="00E82B2D" w:rsidP="00E82B2D">
      <w:pPr>
        <w:tabs>
          <w:tab w:val="left" w:leader="dot" w:pos="7440"/>
        </w:tabs>
        <w:spacing w:before="240" w:after="240" w:line="360" w:lineRule="auto"/>
        <w:ind w:left="426"/>
        <w:jc w:val="both"/>
        <w:rPr>
          <w:rFonts w:ascii="Arial" w:hAnsi="Arial" w:cs="Arial"/>
          <w:lang w:val="en-US"/>
        </w:rPr>
      </w:pPr>
      <w:r>
        <w:rPr>
          <w:rFonts w:ascii="Arial" w:hAnsi="Arial" w:cs="Arial"/>
          <w:lang w:val="en-US"/>
        </w:rPr>
        <w:t>J. BAB IV HASIL PENELITIAN DAN PEMBAHASAN……………………37</w:t>
      </w:r>
    </w:p>
    <w:p w:rsidR="00E82B2D" w:rsidRDefault="00E82B2D" w:rsidP="00E82B2D">
      <w:pPr>
        <w:tabs>
          <w:tab w:val="left" w:leader="dot" w:pos="7440"/>
        </w:tabs>
        <w:spacing w:before="240" w:after="240" w:line="360" w:lineRule="auto"/>
        <w:ind w:left="426"/>
        <w:jc w:val="both"/>
        <w:rPr>
          <w:rFonts w:ascii="Arial" w:hAnsi="Arial" w:cs="Arial"/>
          <w:lang w:val="en-US"/>
        </w:rPr>
      </w:pPr>
      <w:r>
        <w:rPr>
          <w:rFonts w:ascii="Arial" w:hAnsi="Arial" w:cs="Arial"/>
          <w:lang w:val="en-US"/>
        </w:rPr>
        <w:t>K. Gambaran umum lokasi penelitian………………………………………37</w:t>
      </w:r>
    </w:p>
    <w:p w:rsidR="00E82B2D" w:rsidRDefault="00E82B2D" w:rsidP="00E82B2D">
      <w:pPr>
        <w:tabs>
          <w:tab w:val="left" w:leader="dot" w:pos="7440"/>
        </w:tabs>
        <w:spacing w:before="240" w:after="240" w:line="360" w:lineRule="auto"/>
        <w:ind w:left="426"/>
        <w:jc w:val="both"/>
        <w:rPr>
          <w:rFonts w:ascii="Arial" w:hAnsi="Arial" w:cs="Arial"/>
          <w:lang w:val="en-US"/>
        </w:rPr>
      </w:pPr>
      <w:r>
        <w:rPr>
          <w:rFonts w:ascii="Arial" w:hAnsi="Arial" w:cs="Arial"/>
          <w:lang w:val="en-US"/>
        </w:rPr>
        <w:t>L. Hasil penelitian………………………………………………………… 37-38</w:t>
      </w:r>
    </w:p>
    <w:p w:rsidR="00E82B2D" w:rsidRDefault="00E82B2D" w:rsidP="00E82B2D">
      <w:pPr>
        <w:tabs>
          <w:tab w:val="left" w:leader="dot" w:pos="7440"/>
        </w:tabs>
        <w:spacing w:before="240" w:after="240" w:line="360" w:lineRule="auto"/>
        <w:ind w:left="426"/>
        <w:jc w:val="both"/>
        <w:rPr>
          <w:rFonts w:ascii="Arial" w:hAnsi="Arial" w:cs="Arial"/>
          <w:lang w:val="en-US"/>
        </w:rPr>
      </w:pPr>
      <w:r>
        <w:rPr>
          <w:rFonts w:ascii="Arial" w:hAnsi="Arial" w:cs="Arial"/>
          <w:lang w:val="en-US"/>
        </w:rPr>
        <w:t>M. Karakteristik responden……………………………………………….37-39</w:t>
      </w:r>
    </w:p>
    <w:p w:rsidR="00E82B2D" w:rsidRDefault="00E82B2D" w:rsidP="00E82B2D">
      <w:pPr>
        <w:tabs>
          <w:tab w:val="left" w:leader="dot" w:pos="7440"/>
        </w:tabs>
        <w:spacing w:before="240" w:after="240" w:line="360" w:lineRule="auto"/>
        <w:ind w:left="426"/>
        <w:jc w:val="both"/>
        <w:rPr>
          <w:rFonts w:ascii="Arial" w:hAnsi="Arial" w:cs="Arial"/>
          <w:lang w:val="en-US"/>
        </w:rPr>
      </w:pPr>
      <w:r>
        <w:rPr>
          <w:rFonts w:ascii="Arial" w:hAnsi="Arial" w:cs="Arial"/>
          <w:lang w:val="en-US"/>
        </w:rPr>
        <w:t>N. Analisa Univariat………………………………………………………..39-41</w:t>
      </w:r>
    </w:p>
    <w:p w:rsidR="00E82B2D" w:rsidRDefault="00E82B2D" w:rsidP="00E82B2D">
      <w:pPr>
        <w:tabs>
          <w:tab w:val="left" w:leader="dot" w:pos="7440"/>
        </w:tabs>
        <w:spacing w:before="240" w:after="240" w:line="360" w:lineRule="auto"/>
        <w:ind w:left="426"/>
        <w:jc w:val="both"/>
        <w:rPr>
          <w:rFonts w:ascii="Arial" w:hAnsi="Arial" w:cs="Arial"/>
          <w:lang w:val="en-US"/>
        </w:rPr>
      </w:pPr>
      <w:r>
        <w:rPr>
          <w:rFonts w:ascii="Arial" w:hAnsi="Arial" w:cs="Arial"/>
          <w:lang w:val="en-US"/>
        </w:rPr>
        <w:t>O. Analisa Bivariat…………………………………………………………41-43</w:t>
      </w:r>
    </w:p>
    <w:p w:rsidR="00E82B2D" w:rsidRDefault="00E82B2D" w:rsidP="00E82B2D">
      <w:pPr>
        <w:tabs>
          <w:tab w:val="left" w:leader="dot" w:pos="7440"/>
        </w:tabs>
        <w:spacing w:before="240" w:after="240" w:line="360" w:lineRule="auto"/>
        <w:ind w:left="426"/>
        <w:jc w:val="both"/>
        <w:rPr>
          <w:rFonts w:ascii="Arial" w:hAnsi="Arial" w:cs="Arial"/>
          <w:lang w:val="en-US"/>
        </w:rPr>
      </w:pPr>
      <w:r>
        <w:rPr>
          <w:rFonts w:ascii="Arial" w:hAnsi="Arial" w:cs="Arial"/>
          <w:lang w:val="en-US"/>
        </w:rPr>
        <w:t>P. Pembahasan…………………………………………………………....43-50</w:t>
      </w:r>
    </w:p>
    <w:p w:rsidR="00E82B2D" w:rsidRPr="00972C27" w:rsidRDefault="00E82B2D" w:rsidP="00E82B2D">
      <w:pPr>
        <w:tabs>
          <w:tab w:val="left" w:leader="dot" w:pos="7440"/>
        </w:tabs>
        <w:spacing w:before="240" w:after="240" w:line="360" w:lineRule="auto"/>
        <w:ind w:left="426"/>
        <w:jc w:val="both"/>
        <w:rPr>
          <w:rFonts w:ascii="Arial" w:hAnsi="Arial" w:cs="Arial"/>
          <w:lang w:val="en-US"/>
        </w:rPr>
      </w:pPr>
      <w:r>
        <w:rPr>
          <w:rFonts w:ascii="Arial" w:hAnsi="Arial" w:cs="Arial"/>
          <w:lang w:val="en-US"/>
        </w:rPr>
        <w:lastRenderedPageBreak/>
        <w:t>Q. Keterbatasan penelitian………………………………………………….</w:t>
      </w:r>
      <w:r>
        <w:rPr>
          <w:rFonts w:ascii="Arial" w:hAnsi="Arial" w:cs="Arial"/>
        </w:rPr>
        <w:t>...</w:t>
      </w:r>
      <w:r>
        <w:rPr>
          <w:rFonts w:ascii="Arial" w:hAnsi="Arial" w:cs="Arial"/>
          <w:lang w:val="en-US"/>
        </w:rPr>
        <w:t xml:space="preserve">50  </w:t>
      </w:r>
    </w:p>
    <w:p w:rsidR="00E82B2D" w:rsidRDefault="00E82B2D" w:rsidP="00E82B2D">
      <w:pPr>
        <w:tabs>
          <w:tab w:val="left" w:leader="dot" w:pos="7440"/>
        </w:tabs>
        <w:spacing w:before="240" w:after="240" w:line="360" w:lineRule="auto"/>
        <w:jc w:val="both"/>
        <w:rPr>
          <w:rFonts w:ascii="Arial" w:hAnsi="Arial" w:cs="Arial"/>
        </w:rPr>
      </w:pPr>
      <w:r>
        <w:rPr>
          <w:rFonts w:ascii="Arial" w:hAnsi="Arial" w:cs="Arial"/>
        </w:rPr>
        <w:t>DAFTAR PUSTAKA</w:t>
      </w:r>
    </w:p>
    <w:p w:rsidR="00E82B2D" w:rsidRDefault="00E82B2D" w:rsidP="00E82B2D">
      <w:pPr>
        <w:tabs>
          <w:tab w:val="left" w:leader="dot" w:pos="7440"/>
        </w:tabs>
        <w:spacing w:before="240" w:after="240" w:line="360" w:lineRule="auto"/>
        <w:jc w:val="both"/>
        <w:rPr>
          <w:rFonts w:ascii="Arial" w:hAnsi="Arial" w:cs="Arial"/>
        </w:rPr>
      </w:pPr>
      <w:r>
        <w:rPr>
          <w:rFonts w:ascii="Arial" w:hAnsi="Arial" w:cs="Arial"/>
        </w:rPr>
        <w:t>LAMPIRAN</w:t>
      </w:r>
    </w:p>
    <w:p w:rsidR="00E82B2D" w:rsidRPr="00E82B2D" w:rsidRDefault="00E82B2D" w:rsidP="00E82B2D">
      <w:pPr>
        <w:tabs>
          <w:tab w:val="left" w:leader="dot" w:pos="7440"/>
        </w:tabs>
        <w:spacing w:before="240" w:after="240" w:line="360" w:lineRule="auto"/>
        <w:jc w:val="both"/>
        <w:rPr>
          <w:rFonts w:ascii="Arial" w:hAnsi="Arial" w:cs="Arial"/>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Pr="003A6C34" w:rsidRDefault="00E82B2D" w:rsidP="00E82B2D">
      <w:pPr>
        <w:spacing w:before="240" w:line="360" w:lineRule="auto"/>
        <w:jc w:val="center"/>
        <w:rPr>
          <w:rFonts w:ascii="Arial" w:hAnsi="Arial" w:cs="Arial"/>
          <w:b/>
        </w:rPr>
      </w:pPr>
      <w:r w:rsidRPr="003A6C34">
        <w:rPr>
          <w:rFonts w:ascii="Arial" w:hAnsi="Arial" w:cs="Arial"/>
          <w:b/>
        </w:rPr>
        <w:lastRenderedPageBreak/>
        <w:t>DAFTAR TABEL</w:t>
      </w:r>
    </w:p>
    <w:p w:rsidR="00E82B2D" w:rsidRPr="003A6C34" w:rsidRDefault="00E82B2D" w:rsidP="00E82B2D">
      <w:pPr>
        <w:spacing w:before="240" w:line="360" w:lineRule="auto"/>
        <w:jc w:val="center"/>
        <w:rPr>
          <w:rFonts w:ascii="Arial" w:hAnsi="Arial" w:cs="Arial"/>
          <w:b/>
        </w:rPr>
      </w:pPr>
    </w:p>
    <w:p w:rsidR="00E82B2D" w:rsidRPr="000E1A15" w:rsidRDefault="00E82B2D" w:rsidP="00E82B2D">
      <w:pPr>
        <w:pStyle w:val="ListParagraph"/>
        <w:widowControl w:val="0"/>
        <w:numPr>
          <w:ilvl w:val="0"/>
          <w:numId w:val="52"/>
        </w:numPr>
        <w:tabs>
          <w:tab w:val="left" w:leader="dot" w:pos="7440"/>
        </w:tabs>
        <w:spacing w:before="240" w:after="0" w:line="480" w:lineRule="auto"/>
        <w:ind w:left="426"/>
        <w:jc w:val="both"/>
        <w:rPr>
          <w:rFonts w:ascii="Arial" w:hAnsi="Arial" w:cs="Arial"/>
          <w:szCs w:val="24"/>
          <w:lang w:val="id-ID"/>
        </w:rPr>
      </w:pPr>
      <w:r w:rsidRPr="000E1A15">
        <w:rPr>
          <w:rFonts w:ascii="Arial" w:hAnsi="Arial" w:cs="Arial"/>
          <w:szCs w:val="24"/>
          <w:lang w:val="id-ID"/>
        </w:rPr>
        <w:t>Tabel 3.1 jumlah sampel</w:t>
      </w:r>
      <w:r w:rsidRPr="000E1A15">
        <w:rPr>
          <w:rFonts w:ascii="Arial" w:hAnsi="Arial" w:cs="Arial"/>
          <w:szCs w:val="24"/>
        </w:rPr>
        <w:tab/>
        <w:t xml:space="preserve"> 1</w:t>
      </w:r>
      <w:r w:rsidRPr="000E1A15">
        <w:rPr>
          <w:rFonts w:ascii="Arial" w:hAnsi="Arial" w:cs="Arial"/>
          <w:szCs w:val="24"/>
          <w:lang w:val="id-ID"/>
        </w:rPr>
        <w:t>9</w:t>
      </w:r>
    </w:p>
    <w:p w:rsidR="00E82B2D" w:rsidRDefault="00E82B2D" w:rsidP="00E82B2D">
      <w:pPr>
        <w:pStyle w:val="ListParagraph"/>
        <w:widowControl w:val="0"/>
        <w:numPr>
          <w:ilvl w:val="0"/>
          <w:numId w:val="52"/>
        </w:numPr>
        <w:tabs>
          <w:tab w:val="left" w:leader="dot" w:pos="7440"/>
        </w:tabs>
        <w:spacing w:before="240" w:after="0" w:line="480" w:lineRule="auto"/>
        <w:ind w:left="426"/>
        <w:jc w:val="both"/>
        <w:rPr>
          <w:rFonts w:ascii="Arial" w:hAnsi="Arial" w:cs="Arial"/>
          <w:lang w:val="id-ID"/>
        </w:rPr>
      </w:pPr>
      <w:r w:rsidRPr="000E1A15">
        <w:rPr>
          <w:rFonts w:ascii="Arial" w:hAnsi="Arial" w:cs="Arial"/>
          <w:szCs w:val="24"/>
          <w:lang w:val="id-ID"/>
        </w:rPr>
        <w:t>Tabel 3.2 Definisi Operasional Penelitian</w:t>
      </w:r>
      <w:r>
        <w:rPr>
          <w:rFonts w:ascii="Arial" w:hAnsi="Arial" w:cs="Arial"/>
        </w:rPr>
        <w:tab/>
        <w:t>.</w:t>
      </w:r>
      <w:r>
        <w:rPr>
          <w:rFonts w:ascii="Arial" w:hAnsi="Arial" w:cs="Arial"/>
          <w:lang w:val="id-ID"/>
        </w:rPr>
        <w:t>20</w:t>
      </w:r>
    </w:p>
    <w:p w:rsidR="00E82B2D" w:rsidRPr="000E1A15" w:rsidRDefault="00E82B2D" w:rsidP="00E82B2D">
      <w:pPr>
        <w:pStyle w:val="ListParagraph"/>
        <w:widowControl w:val="0"/>
        <w:numPr>
          <w:ilvl w:val="0"/>
          <w:numId w:val="52"/>
        </w:numPr>
        <w:tabs>
          <w:tab w:val="left" w:leader="dot" w:pos="7440"/>
        </w:tabs>
        <w:spacing w:before="240" w:after="0" w:line="480" w:lineRule="auto"/>
        <w:ind w:left="426"/>
        <w:jc w:val="both"/>
        <w:rPr>
          <w:rFonts w:ascii="Arial" w:hAnsi="Arial" w:cs="Arial"/>
          <w:lang w:val="id-ID"/>
        </w:rPr>
      </w:pPr>
      <w:r>
        <w:rPr>
          <w:rFonts w:ascii="Arial" w:eastAsiaTheme="minorEastAsia" w:hAnsi="Arial" w:cs="Arial"/>
          <w:szCs w:val="24"/>
        </w:rPr>
        <w:t>Tabel 3.3 kisi-kisi kuesioner A membaca Al-quran</w:t>
      </w:r>
      <w:r w:rsidRPr="00E54F6F">
        <w:rPr>
          <w:rFonts w:ascii="Arial" w:hAnsi="Arial" w:cs="Arial"/>
          <w:lang w:val="id-ID"/>
        </w:rPr>
        <w:tab/>
      </w:r>
      <w:r>
        <w:rPr>
          <w:rFonts w:ascii="Arial" w:hAnsi="Arial" w:cs="Arial"/>
        </w:rPr>
        <w:t>.</w:t>
      </w:r>
      <w:r>
        <w:rPr>
          <w:rFonts w:ascii="Arial" w:hAnsi="Arial" w:cs="Arial"/>
          <w:lang w:val="id-ID"/>
        </w:rPr>
        <w:t>22</w:t>
      </w:r>
    </w:p>
    <w:p w:rsidR="00E82B2D" w:rsidRPr="0054106A" w:rsidRDefault="00E82B2D" w:rsidP="00E82B2D">
      <w:pPr>
        <w:pStyle w:val="ListParagraph"/>
        <w:widowControl w:val="0"/>
        <w:numPr>
          <w:ilvl w:val="0"/>
          <w:numId w:val="52"/>
        </w:numPr>
        <w:spacing w:after="0" w:line="480" w:lineRule="auto"/>
        <w:ind w:left="426"/>
        <w:jc w:val="both"/>
        <w:rPr>
          <w:rFonts w:ascii="Arial" w:eastAsiaTheme="minorEastAsia" w:hAnsi="Arial" w:cs="Arial"/>
          <w:szCs w:val="24"/>
        </w:rPr>
      </w:pPr>
      <w:r>
        <w:rPr>
          <w:rFonts w:ascii="Arial" w:eastAsiaTheme="minorEastAsia" w:hAnsi="Arial" w:cs="Arial"/>
          <w:szCs w:val="24"/>
        </w:rPr>
        <w:t>Tabel 3.4 kisi-kisi kuesioner B motivasi belajar</w:t>
      </w:r>
      <w:r>
        <w:rPr>
          <w:rFonts w:ascii="Arial" w:eastAsiaTheme="minorEastAsia" w:hAnsi="Arial" w:cs="Arial"/>
          <w:szCs w:val="24"/>
          <w:lang w:val="id-ID"/>
        </w:rPr>
        <w:t>....................</w:t>
      </w:r>
      <w:r>
        <w:rPr>
          <w:rFonts w:ascii="Arial" w:eastAsiaTheme="minorEastAsia" w:hAnsi="Arial" w:cs="Arial"/>
          <w:szCs w:val="24"/>
        </w:rPr>
        <w:t>......</w:t>
      </w:r>
      <w:r>
        <w:rPr>
          <w:rFonts w:ascii="Arial" w:eastAsiaTheme="minorEastAsia" w:hAnsi="Arial" w:cs="Arial"/>
          <w:szCs w:val="24"/>
          <w:lang w:val="id-ID"/>
        </w:rPr>
        <w:t>.....</w:t>
      </w:r>
      <w:r>
        <w:rPr>
          <w:rFonts w:ascii="Arial" w:eastAsiaTheme="minorEastAsia" w:hAnsi="Arial" w:cs="Arial"/>
          <w:szCs w:val="24"/>
        </w:rPr>
        <w:t>.....</w:t>
      </w:r>
      <w:r>
        <w:rPr>
          <w:rFonts w:ascii="Arial" w:eastAsiaTheme="minorEastAsia" w:hAnsi="Arial" w:cs="Arial"/>
          <w:szCs w:val="24"/>
          <w:lang w:val="id-ID"/>
        </w:rPr>
        <w:t>........23</w:t>
      </w:r>
    </w:p>
    <w:p w:rsidR="00E82B2D" w:rsidRDefault="00E82B2D" w:rsidP="00E82B2D">
      <w:pPr>
        <w:pStyle w:val="ListParagraph"/>
        <w:widowControl w:val="0"/>
        <w:numPr>
          <w:ilvl w:val="0"/>
          <w:numId w:val="52"/>
        </w:numPr>
        <w:spacing w:after="0" w:line="480" w:lineRule="auto"/>
        <w:ind w:left="426"/>
        <w:jc w:val="both"/>
        <w:rPr>
          <w:rFonts w:ascii="Arial" w:eastAsiaTheme="minorEastAsia" w:hAnsi="Arial" w:cs="Arial"/>
          <w:szCs w:val="24"/>
        </w:rPr>
      </w:pPr>
      <w:r>
        <w:rPr>
          <w:rFonts w:ascii="Arial" w:eastAsiaTheme="minorEastAsia" w:hAnsi="Arial" w:cs="Arial"/>
          <w:szCs w:val="24"/>
          <w:lang w:val="id-ID"/>
        </w:rPr>
        <w:t>Tabel 3.5 uji normalitas data........................................................................34</w:t>
      </w:r>
    </w:p>
    <w:p w:rsidR="00E82B2D" w:rsidRDefault="00E82B2D" w:rsidP="00E82B2D">
      <w:pPr>
        <w:pStyle w:val="ListParagraph"/>
        <w:widowControl w:val="0"/>
        <w:numPr>
          <w:ilvl w:val="0"/>
          <w:numId w:val="52"/>
        </w:numPr>
        <w:spacing w:after="0" w:line="480" w:lineRule="auto"/>
        <w:ind w:left="426"/>
        <w:jc w:val="both"/>
        <w:rPr>
          <w:rFonts w:ascii="Arial" w:eastAsiaTheme="minorEastAsia" w:hAnsi="Arial" w:cs="Arial"/>
          <w:szCs w:val="24"/>
        </w:rPr>
      </w:pPr>
      <w:r>
        <w:rPr>
          <w:rFonts w:ascii="Arial" w:eastAsiaTheme="minorEastAsia" w:hAnsi="Arial" w:cs="Arial"/>
          <w:szCs w:val="24"/>
        </w:rPr>
        <w:t>Tabel 4.1 distribusi Frekuensi usia...…………………………………………38</w:t>
      </w:r>
    </w:p>
    <w:p w:rsidR="00E82B2D" w:rsidRDefault="00E82B2D" w:rsidP="00E82B2D">
      <w:pPr>
        <w:pStyle w:val="ListParagraph"/>
        <w:widowControl w:val="0"/>
        <w:numPr>
          <w:ilvl w:val="0"/>
          <w:numId w:val="52"/>
        </w:numPr>
        <w:spacing w:after="0" w:line="480" w:lineRule="auto"/>
        <w:ind w:left="426"/>
        <w:jc w:val="both"/>
        <w:rPr>
          <w:rFonts w:ascii="Arial" w:eastAsiaTheme="minorEastAsia" w:hAnsi="Arial" w:cs="Arial"/>
          <w:szCs w:val="24"/>
        </w:rPr>
      </w:pPr>
      <w:r>
        <w:rPr>
          <w:rFonts w:ascii="Arial" w:eastAsiaTheme="minorEastAsia" w:hAnsi="Arial" w:cs="Arial"/>
          <w:szCs w:val="24"/>
        </w:rPr>
        <w:t>Tabel 4.2 distribusi frekuensi jenis kelamin………………………………….39</w:t>
      </w:r>
    </w:p>
    <w:p w:rsidR="00E82B2D" w:rsidRDefault="00E82B2D" w:rsidP="00E82B2D">
      <w:pPr>
        <w:pStyle w:val="ListParagraph"/>
        <w:widowControl w:val="0"/>
        <w:numPr>
          <w:ilvl w:val="0"/>
          <w:numId w:val="52"/>
        </w:numPr>
        <w:spacing w:after="0" w:line="480" w:lineRule="auto"/>
        <w:ind w:left="426"/>
        <w:jc w:val="both"/>
        <w:rPr>
          <w:rFonts w:ascii="Arial" w:eastAsiaTheme="minorEastAsia" w:hAnsi="Arial" w:cs="Arial"/>
          <w:szCs w:val="24"/>
        </w:rPr>
      </w:pPr>
      <w:r>
        <w:rPr>
          <w:rFonts w:ascii="Arial" w:eastAsiaTheme="minorEastAsia" w:hAnsi="Arial" w:cs="Arial"/>
          <w:szCs w:val="24"/>
        </w:rPr>
        <w:t>Tabel 4.3 distribusi frekuensi membaca Al-quran…………………………..40</w:t>
      </w:r>
    </w:p>
    <w:p w:rsidR="00E82B2D" w:rsidRPr="0054106A" w:rsidRDefault="00E82B2D" w:rsidP="00E82B2D">
      <w:pPr>
        <w:pStyle w:val="ListParagraph"/>
        <w:widowControl w:val="0"/>
        <w:numPr>
          <w:ilvl w:val="0"/>
          <w:numId w:val="52"/>
        </w:numPr>
        <w:spacing w:after="0" w:line="480" w:lineRule="auto"/>
        <w:ind w:left="426"/>
        <w:jc w:val="both"/>
        <w:rPr>
          <w:rFonts w:ascii="Arial" w:eastAsiaTheme="minorEastAsia" w:hAnsi="Arial" w:cs="Arial"/>
          <w:szCs w:val="24"/>
        </w:rPr>
      </w:pPr>
      <w:r>
        <w:rPr>
          <w:rFonts w:ascii="Arial" w:eastAsiaTheme="minorEastAsia" w:hAnsi="Arial" w:cs="Arial"/>
          <w:szCs w:val="24"/>
        </w:rPr>
        <w:t>Tabel 4.4 distribusi frekuensi motivasi belajar……………………………....40</w:t>
      </w:r>
    </w:p>
    <w:p w:rsidR="00E82B2D" w:rsidRPr="00E82B2D" w:rsidRDefault="00E82B2D" w:rsidP="00E82B2D">
      <w:pPr>
        <w:pStyle w:val="ListParagraph"/>
        <w:widowControl w:val="0"/>
        <w:numPr>
          <w:ilvl w:val="0"/>
          <w:numId w:val="52"/>
        </w:numPr>
        <w:spacing w:after="0" w:line="480" w:lineRule="auto"/>
        <w:ind w:left="426"/>
        <w:jc w:val="both"/>
        <w:rPr>
          <w:rFonts w:ascii="Arial" w:eastAsiaTheme="minorEastAsia" w:hAnsi="Arial" w:cs="Arial"/>
          <w:szCs w:val="24"/>
        </w:rPr>
      </w:pPr>
      <w:r>
        <w:rPr>
          <w:rFonts w:ascii="Arial" w:eastAsiaTheme="minorEastAsia" w:hAnsi="Arial" w:cs="Arial"/>
          <w:szCs w:val="24"/>
        </w:rPr>
        <w:t>Tabel 4.6 analisa bivariat……………………………………………………..42</w:t>
      </w: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Default="00E82B2D" w:rsidP="00E82B2D">
      <w:pPr>
        <w:spacing w:before="240" w:line="360" w:lineRule="auto"/>
        <w:jc w:val="center"/>
        <w:rPr>
          <w:rFonts w:ascii="Arial" w:hAnsi="Arial" w:cs="Arial"/>
          <w:b/>
        </w:rPr>
      </w:pPr>
    </w:p>
    <w:p w:rsidR="00E82B2D" w:rsidRPr="00724086" w:rsidRDefault="00E82B2D" w:rsidP="00E82B2D">
      <w:pPr>
        <w:spacing w:before="240" w:line="360" w:lineRule="auto"/>
        <w:jc w:val="center"/>
        <w:rPr>
          <w:rFonts w:ascii="Arial" w:hAnsi="Arial" w:cs="Arial"/>
          <w:b/>
        </w:rPr>
      </w:pPr>
      <w:r>
        <w:rPr>
          <w:rFonts w:ascii="Arial" w:hAnsi="Arial" w:cs="Arial"/>
          <w:b/>
          <w:lang w:val="en-US"/>
        </w:rPr>
        <w:lastRenderedPageBreak/>
        <w:t>D</w:t>
      </w:r>
      <w:r w:rsidRPr="00724086">
        <w:rPr>
          <w:rFonts w:ascii="Arial" w:hAnsi="Arial" w:cs="Arial"/>
          <w:b/>
        </w:rPr>
        <w:t>AFTAR GAMBAR</w:t>
      </w:r>
    </w:p>
    <w:p w:rsidR="00E82B2D" w:rsidRPr="00724086" w:rsidRDefault="00E82B2D" w:rsidP="00E82B2D">
      <w:pPr>
        <w:spacing w:before="240" w:line="360" w:lineRule="auto"/>
        <w:jc w:val="center"/>
        <w:rPr>
          <w:rFonts w:ascii="Arial" w:hAnsi="Arial" w:cs="Arial"/>
          <w:b/>
        </w:rPr>
      </w:pPr>
    </w:p>
    <w:p w:rsidR="00E82B2D" w:rsidRPr="001120A5" w:rsidRDefault="00E82B2D" w:rsidP="00E82B2D">
      <w:pPr>
        <w:tabs>
          <w:tab w:val="left" w:leader="dot" w:pos="7440"/>
        </w:tabs>
        <w:spacing w:line="480" w:lineRule="auto"/>
        <w:jc w:val="both"/>
        <w:rPr>
          <w:rFonts w:ascii="Arial" w:hAnsi="Arial" w:cs="Arial"/>
        </w:rPr>
      </w:pPr>
      <w:r>
        <w:rPr>
          <w:rFonts w:ascii="Arial" w:hAnsi="Arial" w:cs="Arial"/>
          <w:color w:val="000000" w:themeColor="text1"/>
          <w:szCs w:val="24"/>
        </w:rPr>
        <w:t>Gambar 2.1 Kerangka teori</w:t>
      </w:r>
      <w:r w:rsidRPr="00724086">
        <w:rPr>
          <w:rFonts w:ascii="Arial" w:hAnsi="Arial" w:cs="Arial"/>
        </w:rPr>
        <w:tab/>
      </w:r>
      <w:r>
        <w:rPr>
          <w:rFonts w:ascii="Arial" w:hAnsi="Arial" w:cs="Arial"/>
        </w:rPr>
        <w:t>16</w:t>
      </w:r>
    </w:p>
    <w:p w:rsidR="00E82B2D" w:rsidRPr="001120A5" w:rsidRDefault="00E82B2D" w:rsidP="00E82B2D">
      <w:pPr>
        <w:tabs>
          <w:tab w:val="left" w:leader="dot" w:pos="7440"/>
        </w:tabs>
        <w:spacing w:line="480" w:lineRule="auto"/>
        <w:jc w:val="both"/>
        <w:rPr>
          <w:rFonts w:ascii="Arial" w:hAnsi="Arial" w:cs="Arial"/>
        </w:rPr>
      </w:pPr>
      <w:r>
        <w:rPr>
          <w:rFonts w:ascii="Arial" w:hAnsi="Arial" w:cs="Arial"/>
          <w:color w:val="000000" w:themeColor="text1"/>
          <w:szCs w:val="24"/>
        </w:rPr>
        <w:t>Gambar 2.2 Kerangka konsep</w:t>
      </w:r>
      <w:r w:rsidRPr="00724086">
        <w:rPr>
          <w:rFonts w:ascii="Arial" w:hAnsi="Arial" w:cs="Arial"/>
        </w:rPr>
        <w:tab/>
      </w:r>
      <w:r>
        <w:rPr>
          <w:rFonts w:ascii="Arial" w:hAnsi="Arial" w:cs="Arial"/>
        </w:rPr>
        <w:t>17</w:t>
      </w:r>
    </w:p>
    <w:p w:rsidR="00E82B2D" w:rsidRDefault="00E82B2D" w:rsidP="00E82B2D">
      <w:pPr>
        <w:spacing w:line="360" w:lineRule="auto"/>
        <w:jc w:val="both"/>
        <w:rPr>
          <w:rStyle w:val="species"/>
          <w:rFonts w:ascii="Arial" w:hAnsi="Arial" w:cs="Arial"/>
          <w:bCs/>
          <w:iCs/>
        </w:rPr>
      </w:pPr>
    </w:p>
    <w:p w:rsidR="00E82B2D" w:rsidRPr="00C96FC1" w:rsidRDefault="00E82B2D" w:rsidP="00E82B2D">
      <w:pPr>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spacing w:line="360" w:lineRule="auto"/>
        <w:jc w:val="both"/>
        <w:rPr>
          <w:rFonts w:ascii="Arial" w:hAnsi="Arial" w:cs="Arial"/>
        </w:rPr>
      </w:pPr>
    </w:p>
    <w:p w:rsidR="00E82B2D" w:rsidRDefault="00E82B2D" w:rsidP="00E82B2D">
      <w:pPr>
        <w:rPr>
          <w:rFonts w:ascii="Arial" w:hAnsi="Arial" w:cs="Arial"/>
        </w:rPr>
      </w:pPr>
    </w:p>
    <w:p w:rsidR="00E82B2D" w:rsidRDefault="00E82B2D" w:rsidP="00E82B2D"/>
    <w:p w:rsidR="00E82B2D" w:rsidRDefault="00E82B2D" w:rsidP="00E82B2D">
      <w:pPr>
        <w:spacing w:line="480" w:lineRule="auto"/>
        <w:jc w:val="center"/>
        <w:rPr>
          <w:rFonts w:ascii="Arial" w:hAnsi="Arial" w:cs="Arial"/>
          <w:b/>
        </w:rPr>
      </w:pPr>
    </w:p>
    <w:p w:rsidR="00E82B2D" w:rsidRPr="003D1DBB" w:rsidRDefault="00E82B2D" w:rsidP="00E82B2D">
      <w:pPr>
        <w:spacing w:line="480" w:lineRule="auto"/>
        <w:jc w:val="center"/>
        <w:rPr>
          <w:rFonts w:ascii="Arial" w:hAnsi="Arial" w:cs="Arial"/>
          <w:b/>
        </w:rPr>
      </w:pPr>
      <w:r w:rsidRPr="003D1DBB">
        <w:rPr>
          <w:rFonts w:ascii="Arial" w:hAnsi="Arial" w:cs="Arial"/>
          <w:b/>
        </w:rPr>
        <w:lastRenderedPageBreak/>
        <w:t>DAFTAR LAMPIRAN</w:t>
      </w:r>
    </w:p>
    <w:p w:rsidR="00E82B2D" w:rsidRDefault="00E82B2D" w:rsidP="00E82B2D">
      <w:pPr>
        <w:spacing w:line="480" w:lineRule="auto"/>
        <w:rPr>
          <w:rFonts w:ascii="Arial" w:hAnsi="Arial" w:cs="Arial"/>
        </w:rPr>
      </w:pPr>
      <w:r>
        <w:rPr>
          <w:rFonts w:ascii="Arial" w:hAnsi="Arial" w:cs="Arial"/>
        </w:rPr>
        <w:t>Lampiran 1 data demografi karakteristik responden</w:t>
      </w:r>
    </w:p>
    <w:p w:rsidR="00E82B2D" w:rsidRDefault="00E82B2D" w:rsidP="00E82B2D">
      <w:pPr>
        <w:spacing w:line="480" w:lineRule="auto"/>
        <w:rPr>
          <w:rFonts w:ascii="Arial" w:hAnsi="Arial" w:cs="Arial"/>
        </w:rPr>
      </w:pPr>
      <w:r w:rsidRPr="003D1DBB">
        <w:rPr>
          <w:rFonts w:ascii="Arial" w:hAnsi="Arial" w:cs="Arial"/>
        </w:rPr>
        <w:t xml:space="preserve">Lampiran </w:t>
      </w:r>
      <w:r>
        <w:rPr>
          <w:rFonts w:ascii="Arial" w:hAnsi="Arial" w:cs="Arial"/>
        </w:rPr>
        <w:t>2 kuesioner</w:t>
      </w:r>
    </w:p>
    <w:p w:rsidR="00E82B2D" w:rsidRDefault="00E82B2D" w:rsidP="00E82B2D">
      <w:pPr>
        <w:spacing w:line="480" w:lineRule="auto"/>
        <w:rPr>
          <w:rFonts w:ascii="Arial" w:hAnsi="Arial" w:cs="Arial"/>
        </w:rPr>
      </w:pPr>
      <w:r>
        <w:rPr>
          <w:rFonts w:ascii="Arial" w:hAnsi="Arial" w:cs="Arial"/>
        </w:rPr>
        <w:t xml:space="preserve">Lampiran 3 </w:t>
      </w:r>
      <w:r w:rsidRPr="003D1DBB">
        <w:rPr>
          <w:rFonts w:ascii="Arial" w:hAnsi="Arial" w:cs="Arial"/>
        </w:rPr>
        <w:t>identitas respon</w:t>
      </w:r>
      <w:r>
        <w:rPr>
          <w:rFonts w:ascii="Arial" w:hAnsi="Arial" w:cs="Arial"/>
        </w:rPr>
        <w:t>den</w:t>
      </w:r>
    </w:p>
    <w:p w:rsidR="00E82B2D" w:rsidRDefault="00E82B2D" w:rsidP="00E82B2D">
      <w:pPr>
        <w:spacing w:line="480" w:lineRule="auto"/>
        <w:rPr>
          <w:rFonts w:ascii="Arial" w:hAnsi="Arial" w:cs="Arial"/>
        </w:rPr>
      </w:pPr>
      <w:r>
        <w:rPr>
          <w:rFonts w:ascii="Arial" w:hAnsi="Arial" w:cs="Arial"/>
        </w:rPr>
        <w:t>Lampiran 4 lembar persetujuan menjadi responden</w:t>
      </w:r>
    </w:p>
    <w:p w:rsidR="00E82B2D" w:rsidRDefault="00E82B2D" w:rsidP="00E82B2D">
      <w:pPr>
        <w:spacing w:line="480" w:lineRule="auto"/>
        <w:rPr>
          <w:rFonts w:ascii="Arial" w:hAnsi="Arial" w:cs="Arial"/>
        </w:rPr>
      </w:pPr>
      <w:r>
        <w:rPr>
          <w:rFonts w:ascii="Arial" w:hAnsi="Arial" w:cs="Arial"/>
        </w:rPr>
        <w:t>Lampiran 5 tabel uji validitas</w:t>
      </w:r>
    </w:p>
    <w:p w:rsidR="00E82B2D" w:rsidRDefault="00E82B2D" w:rsidP="00E82B2D">
      <w:pPr>
        <w:spacing w:line="480" w:lineRule="auto"/>
        <w:rPr>
          <w:rFonts w:ascii="Arial" w:hAnsi="Arial" w:cs="Arial"/>
        </w:rPr>
      </w:pPr>
      <w:r>
        <w:rPr>
          <w:rFonts w:ascii="Arial" w:hAnsi="Arial" w:cs="Arial"/>
        </w:rPr>
        <w:t>Lampiran 6 uji validitas dan reliabilitas</w:t>
      </w:r>
    </w:p>
    <w:p w:rsidR="00E82B2D" w:rsidRDefault="00E82B2D" w:rsidP="00E82B2D">
      <w:pPr>
        <w:spacing w:line="480" w:lineRule="auto"/>
        <w:rPr>
          <w:rFonts w:ascii="Arial" w:hAnsi="Arial" w:cs="Arial"/>
        </w:rPr>
      </w:pPr>
      <w:r>
        <w:rPr>
          <w:rFonts w:ascii="Arial" w:hAnsi="Arial" w:cs="Arial"/>
        </w:rPr>
        <w:t>Lampiran 7 hasil spss</w:t>
      </w:r>
    </w:p>
    <w:p w:rsidR="00E82B2D" w:rsidRDefault="00E82B2D" w:rsidP="00E82B2D">
      <w:pPr>
        <w:spacing w:line="480" w:lineRule="auto"/>
        <w:rPr>
          <w:rFonts w:ascii="Arial" w:hAnsi="Arial" w:cs="Arial"/>
        </w:rPr>
      </w:pPr>
      <w:r>
        <w:rPr>
          <w:rFonts w:ascii="Arial" w:hAnsi="Arial" w:cs="Arial"/>
        </w:rPr>
        <w:t>Lampiran 8 biodata penelliti</w:t>
      </w:r>
    </w:p>
    <w:p w:rsidR="00E82B2D" w:rsidRDefault="00E82B2D" w:rsidP="00E82B2D">
      <w:pPr>
        <w:tabs>
          <w:tab w:val="left" w:pos="851"/>
        </w:tabs>
        <w:spacing w:after="0" w:line="480" w:lineRule="auto"/>
        <w:rPr>
          <w:rFonts w:ascii="Arial" w:hAnsi="Arial" w:cs="Arial"/>
        </w:rPr>
      </w:pPr>
    </w:p>
    <w:p w:rsidR="00E82B2D" w:rsidRDefault="00E82B2D" w:rsidP="00E82B2D">
      <w:pPr>
        <w:tabs>
          <w:tab w:val="left" w:pos="851"/>
        </w:tabs>
        <w:spacing w:after="0" w:line="480" w:lineRule="auto"/>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82B2D" w:rsidRDefault="00E82B2D" w:rsidP="00B916B5">
      <w:pPr>
        <w:tabs>
          <w:tab w:val="left" w:pos="851"/>
        </w:tabs>
        <w:spacing w:after="0" w:line="480" w:lineRule="auto"/>
        <w:jc w:val="center"/>
        <w:rPr>
          <w:rFonts w:ascii="Arial" w:hAnsi="Arial" w:cs="Arial"/>
          <w:b/>
          <w:color w:val="000000" w:themeColor="text1"/>
          <w:sz w:val="24"/>
          <w:szCs w:val="24"/>
        </w:rPr>
      </w:pPr>
    </w:p>
    <w:p w:rsidR="00E90FE1" w:rsidRPr="00A35DCC" w:rsidRDefault="00006F7D" w:rsidP="00B916B5">
      <w:pPr>
        <w:tabs>
          <w:tab w:val="left" w:pos="851"/>
        </w:tabs>
        <w:spacing w:after="0" w:line="480" w:lineRule="auto"/>
        <w:jc w:val="center"/>
        <w:rPr>
          <w:rFonts w:ascii="Arial" w:hAnsi="Arial" w:cs="Arial"/>
          <w:b/>
          <w:color w:val="000000" w:themeColor="text1"/>
          <w:sz w:val="24"/>
          <w:szCs w:val="24"/>
        </w:rPr>
      </w:pPr>
      <w:r w:rsidRPr="00006F7D">
        <w:rPr>
          <w:rFonts w:ascii="Arial" w:hAnsi="Arial" w:cs="Arial"/>
          <w:b/>
          <w:noProof/>
          <w:color w:val="000000" w:themeColor="text1"/>
          <w:sz w:val="24"/>
          <w:szCs w:val="24"/>
          <w:lang w:eastAsia="id-ID"/>
        </w:rPr>
        <w:lastRenderedPageBreak/>
        <w:pict>
          <v:rect id="_x0000_s1026" style="position:absolute;left:0;text-align:left;margin-left:375.55pt;margin-top:-83.25pt;width:35.15pt;height:26.8pt;z-index:251660288" stroked="f">
            <v:textbox>
              <w:txbxContent>
                <w:p w:rsidR="006765D1" w:rsidRDefault="006765D1" w:rsidP="00E90FE1"/>
              </w:txbxContent>
            </v:textbox>
          </v:rect>
        </w:pict>
      </w:r>
      <w:r w:rsidR="00E90FE1" w:rsidRPr="00A35DCC">
        <w:rPr>
          <w:rFonts w:ascii="Arial" w:hAnsi="Arial" w:cs="Arial"/>
          <w:b/>
          <w:color w:val="000000" w:themeColor="text1"/>
          <w:sz w:val="24"/>
          <w:szCs w:val="24"/>
        </w:rPr>
        <w:t>BAB I</w:t>
      </w:r>
    </w:p>
    <w:p w:rsidR="00DA7E0F" w:rsidRPr="008B00E9" w:rsidRDefault="00E90FE1" w:rsidP="008B00E9">
      <w:pPr>
        <w:spacing w:after="0" w:line="480" w:lineRule="auto"/>
        <w:jc w:val="center"/>
        <w:rPr>
          <w:rFonts w:ascii="Arial" w:hAnsi="Arial" w:cs="Arial"/>
          <w:b/>
          <w:color w:val="000000" w:themeColor="text1"/>
          <w:sz w:val="24"/>
          <w:szCs w:val="24"/>
        </w:rPr>
      </w:pPr>
      <w:r w:rsidRPr="00A35DCC">
        <w:rPr>
          <w:rFonts w:ascii="Arial" w:hAnsi="Arial" w:cs="Arial"/>
          <w:b/>
          <w:color w:val="000000" w:themeColor="text1"/>
          <w:sz w:val="24"/>
          <w:szCs w:val="24"/>
        </w:rPr>
        <w:t>PENDAHULUAN</w:t>
      </w:r>
    </w:p>
    <w:p w:rsidR="00E90FE1" w:rsidRPr="006A3187" w:rsidRDefault="00E90FE1" w:rsidP="00A35DCC">
      <w:pPr>
        <w:pStyle w:val="ListParagraph"/>
        <w:numPr>
          <w:ilvl w:val="0"/>
          <w:numId w:val="1"/>
        </w:numPr>
        <w:spacing w:after="0" w:line="480" w:lineRule="auto"/>
        <w:ind w:left="426" w:hanging="426"/>
        <w:jc w:val="both"/>
        <w:rPr>
          <w:rFonts w:ascii="Arial" w:hAnsi="Arial" w:cs="Arial"/>
          <w:b/>
          <w:color w:val="000000" w:themeColor="text1"/>
          <w:sz w:val="24"/>
          <w:szCs w:val="24"/>
        </w:rPr>
      </w:pPr>
      <w:r w:rsidRPr="006A3187">
        <w:rPr>
          <w:rFonts w:ascii="Arial" w:hAnsi="Arial" w:cs="Arial"/>
          <w:b/>
          <w:color w:val="000000" w:themeColor="text1"/>
          <w:sz w:val="24"/>
          <w:szCs w:val="24"/>
        </w:rPr>
        <w:t xml:space="preserve">Latar Belakang </w:t>
      </w:r>
    </w:p>
    <w:p w:rsidR="007449AE" w:rsidRDefault="00E90FE1" w:rsidP="007449AE">
      <w:pPr>
        <w:pStyle w:val="ListParagraph"/>
        <w:spacing w:after="0" w:line="480" w:lineRule="auto"/>
        <w:ind w:left="426" w:firstLine="720"/>
        <w:jc w:val="both"/>
        <w:rPr>
          <w:rFonts w:ascii="Arial" w:hAnsi="Arial" w:cs="Arial"/>
          <w:color w:val="000000" w:themeColor="text1"/>
          <w:sz w:val="24"/>
          <w:szCs w:val="24"/>
          <w:lang w:val="id-ID"/>
        </w:rPr>
      </w:pPr>
      <w:r w:rsidRPr="008D7636">
        <w:rPr>
          <w:rFonts w:ascii="Arial" w:hAnsi="Arial" w:cs="Arial"/>
          <w:color w:val="000000" w:themeColor="text1"/>
          <w:sz w:val="24"/>
          <w:szCs w:val="24"/>
        </w:rPr>
        <w:t xml:space="preserve"> Aktivitas belajar adalah proses pokok yang harus dilalui ole</w:t>
      </w:r>
      <w:r>
        <w:rPr>
          <w:rFonts w:ascii="Arial" w:hAnsi="Arial" w:cs="Arial"/>
          <w:color w:val="000000" w:themeColor="text1"/>
          <w:sz w:val="24"/>
          <w:szCs w:val="24"/>
        </w:rPr>
        <w:t xml:space="preserve">h seorang mahasiswa, seperti </w:t>
      </w:r>
      <w:r w:rsidRPr="008D7636">
        <w:rPr>
          <w:rFonts w:ascii="Arial" w:hAnsi="Arial" w:cs="Arial"/>
          <w:color w:val="000000" w:themeColor="text1"/>
          <w:sz w:val="24"/>
          <w:szCs w:val="24"/>
        </w:rPr>
        <w:t xml:space="preserve"> halnya  dalam proses belajar yaitu ada sejumlah masalah yang harus dihadapi. Salah satu masalah yang dihadapi di dunia pendidikan ini adalah bagaimana cara mengajarkan pendidikan terutama untuk memberi motivasi kepada mahasiswa agar lebih berhasil dalam tingkat belajarnya. Karena dalam proses belajar, motivasi sangat diperlukan, jika tidak ada motivasi dalam diri makan tidak akan tercapai proses belajar tersebut karena motivasi sangat berperan penting  dalam pendidikan.</w:t>
      </w:r>
      <w:sdt>
        <w:sdtPr>
          <w:rPr>
            <w:rFonts w:ascii="Arial" w:hAnsi="Arial" w:cs="Arial"/>
            <w:color w:val="000000" w:themeColor="text1"/>
            <w:sz w:val="24"/>
            <w:szCs w:val="24"/>
          </w:rPr>
          <w:id w:val="8143555"/>
          <w:citation/>
        </w:sdtPr>
        <w:sdtContent>
          <w:r w:rsidR="00006F7D" w:rsidRPr="008D7636">
            <w:rPr>
              <w:rFonts w:ascii="Arial" w:hAnsi="Arial" w:cs="Arial"/>
              <w:color w:val="000000" w:themeColor="text1"/>
              <w:sz w:val="24"/>
              <w:szCs w:val="24"/>
            </w:rPr>
            <w:fldChar w:fldCharType="begin"/>
          </w:r>
          <w:r w:rsidRPr="008D7636">
            <w:rPr>
              <w:rFonts w:ascii="Arial" w:hAnsi="Arial" w:cs="Arial"/>
              <w:color w:val="000000" w:themeColor="text1"/>
              <w:sz w:val="24"/>
              <w:szCs w:val="24"/>
            </w:rPr>
            <w:instrText xml:space="preserve"> CITATION ron11 \l 1057 </w:instrText>
          </w:r>
          <w:r w:rsidR="00006F7D" w:rsidRPr="008D7636">
            <w:rPr>
              <w:rFonts w:ascii="Arial" w:hAnsi="Arial" w:cs="Arial"/>
              <w:color w:val="000000" w:themeColor="text1"/>
              <w:sz w:val="24"/>
              <w:szCs w:val="24"/>
            </w:rPr>
            <w:fldChar w:fldCharType="separate"/>
          </w:r>
          <w:r w:rsidRPr="008D7636">
            <w:rPr>
              <w:rFonts w:ascii="Arial" w:hAnsi="Arial" w:cs="Arial"/>
              <w:noProof/>
              <w:color w:val="000000" w:themeColor="text1"/>
              <w:sz w:val="24"/>
              <w:szCs w:val="24"/>
            </w:rPr>
            <w:t xml:space="preserve"> (mukarom, 2011)</w:t>
          </w:r>
          <w:r w:rsidR="00006F7D" w:rsidRPr="008D7636">
            <w:rPr>
              <w:rFonts w:ascii="Arial" w:hAnsi="Arial" w:cs="Arial"/>
              <w:color w:val="000000" w:themeColor="text1"/>
              <w:sz w:val="24"/>
              <w:szCs w:val="24"/>
            </w:rPr>
            <w:fldChar w:fldCharType="end"/>
          </w:r>
        </w:sdtContent>
      </w:sdt>
    </w:p>
    <w:p w:rsidR="007449AE" w:rsidRDefault="00E90FE1" w:rsidP="007449AE">
      <w:pPr>
        <w:pStyle w:val="ListParagraph"/>
        <w:spacing w:after="0" w:line="480" w:lineRule="auto"/>
        <w:ind w:left="426" w:firstLine="720"/>
        <w:jc w:val="both"/>
        <w:rPr>
          <w:rFonts w:ascii="Arial" w:hAnsi="Arial" w:cs="Arial"/>
          <w:color w:val="000000" w:themeColor="text1"/>
          <w:sz w:val="24"/>
          <w:szCs w:val="24"/>
          <w:lang w:val="id-ID"/>
        </w:rPr>
      </w:pPr>
      <w:r w:rsidRPr="008D7636">
        <w:rPr>
          <w:rFonts w:ascii="Arial" w:hAnsi="Arial" w:cs="Arial"/>
          <w:color w:val="000000" w:themeColor="text1"/>
          <w:sz w:val="24"/>
          <w:szCs w:val="24"/>
        </w:rPr>
        <w:t>Dalam proses pendidikan dan pembelajaran pada mahasiswa saat ini  banyak yang mengalami penurunan motivasi belajar, penurunan motivasi belajar itu bisa dilihat dari banyaknya mahasiswa yang belum dapat aktif dalam proses belajar, baik itu dalam hal diskusi maupun pada saat dosen menjelaskan. Penurunan motivasi belajar ini pun bisa dilihat saat proses belajar, dimana mahasiswa lebih cenderung sibuk pada dunianya sendiri seperti main gedget atau meng</w:t>
      </w:r>
      <w:r>
        <w:rPr>
          <w:rFonts w:ascii="Arial" w:hAnsi="Arial" w:cs="Arial"/>
          <w:color w:val="000000" w:themeColor="text1"/>
          <w:sz w:val="24"/>
          <w:szCs w:val="24"/>
        </w:rPr>
        <w:t xml:space="preserve">obrol dengan teman disampingnya (mukarom, 2011) </w:t>
      </w:r>
    </w:p>
    <w:p w:rsidR="007449AE" w:rsidRDefault="00006F7D" w:rsidP="007449AE">
      <w:pPr>
        <w:pStyle w:val="ListParagraph"/>
        <w:spacing w:after="0" w:line="480" w:lineRule="auto"/>
        <w:ind w:left="426" w:firstLine="720"/>
        <w:jc w:val="both"/>
        <w:rPr>
          <w:rFonts w:ascii="Arial" w:hAnsi="Arial" w:cs="Arial"/>
          <w:color w:val="000000" w:themeColor="text1"/>
          <w:sz w:val="24"/>
          <w:szCs w:val="24"/>
          <w:lang w:val="id-ID"/>
        </w:rPr>
      </w:pPr>
      <w:r w:rsidRPr="00006F7D">
        <w:rPr>
          <w:rFonts w:ascii="Arial" w:hAnsi="Arial" w:cs="Arial"/>
          <w:noProof/>
          <w:color w:val="000000" w:themeColor="text1"/>
          <w:sz w:val="24"/>
          <w:szCs w:val="24"/>
          <w:lang w:val="id-ID" w:eastAsia="id-ID"/>
        </w:rPr>
        <w:pict>
          <v:shapetype id="_x0000_t202" coordsize="21600,21600" o:spt="202" path="m,l,21600r21600,l21600,xe">
            <v:stroke joinstyle="miter"/>
            <v:path gradientshapeok="t" o:connecttype="rect"/>
          </v:shapetype>
          <v:shape id="_x0000_s1027" type="#_x0000_t202" style="position:absolute;left:0;text-align:left;margin-left:162.85pt;margin-top:77.3pt;width:43.55pt;height:18.45pt;z-index:251661312" stroked="f">
            <v:textbox style="mso-next-textbox:#_x0000_s1027">
              <w:txbxContent>
                <w:p w:rsidR="006765D1" w:rsidRDefault="006765D1" w:rsidP="00E90FE1"/>
              </w:txbxContent>
            </v:textbox>
          </v:shape>
        </w:pict>
      </w:r>
      <w:r w:rsidR="00E90FE1">
        <w:rPr>
          <w:rFonts w:ascii="Arial" w:hAnsi="Arial" w:cs="Arial"/>
          <w:color w:val="000000" w:themeColor="text1"/>
          <w:sz w:val="24"/>
          <w:szCs w:val="24"/>
        </w:rPr>
        <w:t>Menurut (mukarom, 2011) penurunan motivasi belajar dapat dilihat dari banyaknya mahasiswa yang belum dapat aktif dalam</w:t>
      </w:r>
      <w:bookmarkStart w:id="0" w:name="_GoBack"/>
      <w:bookmarkEnd w:id="0"/>
      <w:r w:rsidR="00E90FE1">
        <w:rPr>
          <w:rFonts w:ascii="Arial" w:hAnsi="Arial" w:cs="Arial"/>
          <w:color w:val="000000" w:themeColor="text1"/>
          <w:sz w:val="24"/>
          <w:szCs w:val="24"/>
        </w:rPr>
        <w:t xml:space="preserve">proses belajar. Khususnya di kampus Universitas Muhammadiyah Kalimantan </w:t>
      </w:r>
      <w:r w:rsidR="00E90FE1">
        <w:rPr>
          <w:rFonts w:ascii="Arial" w:hAnsi="Arial" w:cs="Arial"/>
          <w:color w:val="000000" w:themeColor="text1"/>
          <w:sz w:val="24"/>
          <w:szCs w:val="24"/>
        </w:rPr>
        <w:lastRenderedPageBreak/>
        <w:t>Timur mahasiswa Prodi DIII Keperawatan Tingkat II sekitar 80 persen mahasiswa tidak aktif dalam diskusi kelompok. Kemudian pada saat dosen menjelaskan pelajaran kebanyakan pada saat disuruh bertanya cenderung banyak yang diam, dari 53 dan 52 mahasiswa hanya 4 sampai 7 orang saja yang bertanya.</w:t>
      </w:r>
    </w:p>
    <w:p w:rsidR="007449AE" w:rsidRDefault="00E90FE1" w:rsidP="007449AE">
      <w:pPr>
        <w:pStyle w:val="ListParagraph"/>
        <w:spacing w:after="0" w:line="480" w:lineRule="auto"/>
        <w:ind w:left="426" w:firstLine="720"/>
        <w:jc w:val="both"/>
        <w:rPr>
          <w:rFonts w:ascii="Arial" w:hAnsi="Arial" w:cs="Arial"/>
          <w:color w:val="000000" w:themeColor="text1"/>
          <w:sz w:val="24"/>
          <w:szCs w:val="24"/>
          <w:lang w:val="id-ID"/>
        </w:rPr>
      </w:pPr>
      <w:r w:rsidRPr="008D7636">
        <w:rPr>
          <w:rFonts w:ascii="Arial" w:hAnsi="Arial" w:cs="Arial"/>
          <w:color w:val="000000" w:themeColor="text1"/>
          <w:sz w:val="24"/>
          <w:szCs w:val="24"/>
        </w:rPr>
        <w:t>Untuk mengantisipasi hal tersebut, bagaimana  aspek yang perlu difikirkan untuk kebutuhan perkembangan mahasiswa, Seperti di Kampus Universitas Muhammadiyah Kalimatan Timur, setiap pagi sebelum pembelajaran dimulai itu adalah kegiatan membaca Al-Quran, tetapi tidak semua mahasiswa menerapkan kegiatan membaca Al-Quran tersebut, adapun yang menerapkan tetapi tidak setiap hari dilakukan. padahal kegiatan membaca Al-Quran ini sangat baik jika dilaksanakan secara istiqomah karena dapat memberikan dan membangkitkan motivasi tersendiri dalam diri</w:t>
      </w:r>
      <w:r>
        <w:rPr>
          <w:rFonts w:ascii="Arial" w:hAnsi="Arial" w:cs="Arial"/>
          <w:color w:val="000000" w:themeColor="text1"/>
          <w:sz w:val="24"/>
          <w:szCs w:val="24"/>
        </w:rPr>
        <w:t xml:space="preserve"> (Sukaca, 2015)</w:t>
      </w:r>
      <w:r w:rsidRPr="008D7636">
        <w:rPr>
          <w:rFonts w:ascii="Arial" w:hAnsi="Arial" w:cs="Arial"/>
          <w:color w:val="000000" w:themeColor="text1"/>
          <w:sz w:val="24"/>
          <w:szCs w:val="24"/>
        </w:rPr>
        <w:t>.</w:t>
      </w:r>
    </w:p>
    <w:p w:rsidR="007449AE" w:rsidRDefault="00E90FE1" w:rsidP="007449AE">
      <w:pPr>
        <w:pStyle w:val="ListParagraph"/>
        <w:spacing w:after="0" w:line="480" w:lineRule="auto"/>
        <w:ind w:left="426" w:firstLine="720"/>
        <w:jc w:val="both"/>
        <w:rPr>
          <w:rFonts w:ascii="Arial" w:hAnsi="Arial" w:cs="Arial"/>
          <w:color w:val="000000" w:themeColor="text1"/>
          <w:sz w:val="24"/>
          <w:szCs w:val="24"/>
          <w:lang w:val="id-ID"/>
        </w:rPr>
      </w:pPr>
      <w:r w:rsidRPr="008D7636">
        <w:rPr>
          <w:rFonts w:ascii="Arial" w:hAnsi="Arial" w:cs="Arial"/>
          <w:color w:val="000000" w:themeColor="text1"/>
          <w:sz w:val="24"/>
          <w:szCs w:val="24"/>
        </w:rPr>
        <w:t>Karena Al-Quran adalah sebaik-baiknya bacaan bagi orang mukmin dalam kapasitasnya sebagai pedoman hidup,bacaan dikala sedang susah atau gembira, sebab dengan membaca Al-Quran insya allah akan mendapat satu manfaat, bukan hanya amal kebajikan tetapi dapat menjadi obat bagi mereka yang dirundung sakit jasmani dan rohani. Maka  dari itu dan seharusnya Al- Quran mesti dijadikan imam dalam kehidupan sehari-ha</w:t>
      </w:r>
      <w:r>
        <w:rPr>
          <w:rFonts w:ascii="Arial" w:hAnsi="Arial" w:cs="Arial"/>
          <w:color w:val="000000" w:themeColor="text1"/>
          <w:sz w:val="24"/>
          <w:szCs w:val="24"/>
        </w:rPr>
        <w:t>ri dalam setiap langkah manusia (Sukaca, 2015).</w:t>
      </w:r>
    </w:p>
    <w:p w:rsidR="00E90FE1" w:rsidRPr="008D7636" w:rsidRDefault="00E90FE1" w:rsidP="007449AE">
      <w:pPr>
        <w:pStyle w:val="ListParagraph"/>
        <w:spacing w:after="0" w:line="480" w:lineRule="auto"/>
        <w:ind w:left="426" w:firstLine="720"/>
        <w:jc w:val="both"/>
        <w:rPr>
          <w:rFonts w:ascii="Arial" w:hAnsi="Arial" w:cs="Arial"/>
          <w:color w:val="000000" w:themeColor="text1"/>
          <w:sz w:val="24"/>
          <w:szCs w:val="24"/>
        </w:rPr>
      </w:pPr>
      <w:r w:rsidRPr="008D7636">
        <w:rPr>
          <w:rFonts w:ascii="Arial" w:hAnsi="Arial" w:cs="Arial"/>
          <w:color w:val="000000" w:themeColor="text1"/>
          <w:sz w:val="24"/>
          <w:szCs w:val="24"/>
        </w:rPr>
        <w:lastRenderedPageBreak/>
        <w:t>Berdasarkan latar belakang diatas, peneliti tertarik untuk men</w:t>
      </w:r>
      <w:r>
        <w:rPr>
          <w:rFonts w:ascii="Arial" w:hAnsi="Arial" w:cs="Arial"/>
          <w:color w:val="000000" w:themeColor="text1"/>
          <w:sz w:val="24"/>
          <w:szCs w:val="24"/>
        </w:rPr>
        <w:t>eliti adakah “Hubungan</w:t>
      </w:r>
      <w:r w:rsidRPr="008D7636">
        <w:rPr>
          <w:rFonts w:ascii="Arial" w:hAnsi="Arial" w:cs="Arial"/>
          <w:color w:val="000000" w:themeColor="text1"/>
          <w:sz w:val="24"/>
          <w:szCs w:val="24"/>
        </w:rPr>
        <w:t xml:space="preserve"> membaca Al-Quran dengan Motivasi belajar Pada mahasiswa Prodi D3 Keperawatan </w:t>
      </w:r>
      <w:r>
        <w:rPr>
          <w:rFonts w:ascii="Arial" w:hAnsi="Arial" w:cs="Arial"/>
          <w:color w:val="000000" w:themeColor="text1"/>
          <w:sz w:val="24"/>
          <w:szCs w:val="24"/>
        </w:rPr>
        <w:t>Tingkat II</w:t>
      </w:r>
      <w:r w:rsidRPr="008D7636">
        <w:rPr>
          <w:rFonts w:ascii="Arial" w:hAnsi="Arial" w:cs="Arial"/>
          <w:color w:val="000000" w:themeColor="text1"/>
          <w:sz w:val="24"/>
          <w:szCs w:val="24"/>
        </w:rPr>
        <w:t xml:space="preserve"> di Universitas Muhammadiyah Kalimantan timur”.</w:t>
      </w:r>
    </w:p>
    <w:p w:rsidR="00E90FE1" w:rsidRPr="006A3187" w:rsidRDefault="00E90FE1" w:rsidP="00A35DCC">
      <w:pPr>
        <w:pStyle w:val="ListParagraph"/>
        <w:numPr>
          <w:ilvl w:val="0"/>
          <w:numId w:val="1"/>
        </w:numPr>
        <w:spacing w:after="0" w:line="480" w:lineRule="auto"/>
        <w:ind w:left="426" w:hanging="426"/>
        <w:jc w:val="both"/>
        <w:rPr>
          <w:rFonts w:ascii="Arial" w:hAnsi="Arial" w:cs="Arial"/>
          <w:b/>
          <w:color w:val="000000" w:themeColor="text1"/>
          <w:sz w:val="24"/>
          <w:szCs w:val="24"/>
        </w:rPr>
      </w:pPr>
      <w:r w:rsidRPr="006A3187">
        <w:rPr>
          <w:rFonts w:ascii="Arial" w:hAnsi="Arial" w:cs="Arial"/>
          <w:b/>
          <w:color w:val="000000" w:themeColor="text1"/>
          <w:sz w:val="24"/>
          <w:szCs w:val="24"/>
        </w:rPr>
        <w:t>Rumusan Masalah</w:t>
      </w:r>
    </w:p>
    <w:p w:rsidR="00E90FE1" w:rsidRPr="008D7636" w:rsidRDefault="00E90FE1" w:rsidP="007449AE">
      <w:pPr>
        <w:spacing w:after="0" w:line="480" w:lineRule="auto"/>
        <w:ind w:left="426" w:firstLine="708"/>
        <w:jc w:val="both"/>
        <w:rPr>
          <w:rFonts w:ascii="Arial" w:hAnsi="Arial" w:cs="Arial"/>
          <w:color w:val="000000" w:themeColor="text1"/>
          <w:sz w:val="24"/>
          <w:szCs w:val="24"/>
        </w:rPr>
      </w:pPr>
      <w:r w:rsidRPr="008D7636">
        <w:rPr>
          <w:rFonts w:ascii="Arial" w:hAnsi="Arial" w:cs="Arial"/>
          <w:color w:val="000000" w:themeColor="text1"/>
          <w:sz w:val="24"/>
          <w:szCs w:val="24"/>
        </w:rPr>
        <w:t xml:space="preserve">Berdasarkan latar belakang, peneliti merumuskan masalah Apakah ada </w:t>
      </w:r>
      <w:r>
        <w:rPr>
          <w:rFonts w:ascii="Arial" w:hAnsi="Arial" w:cs="Arial"/>
          <w:color w:val="000000" w:themeColor="text1"/>
          <w:sz w:val="24"/>
          <w:szCs w:val="24"/>
        </w:rPr>
        <w:t xml:space="preserve">Hubungan </w:t>
      </w:r>
      <w:r w:rsidRPr="008D7636">
        <w:rPr>
          <w:rFonts w:ascii="Arial" w:hAnsi="Arial" w:cs="Arial"/>
          <w:color w:val="000000" w:themeColor="text1"/>
          <w:sz w:val="24"/>
          <w:szCs w:val="24"/>
        </w:rPr>
        <w:t>Membaca Al-Quran dengan Motivasi belajar pada Mahasiswa Prod</w:t>
      </w:r>
      <w:r>
        <w:rPr>
          <w:rFonts w:ascii="Arial" w:hAnsi="Arial" w:cs="Arial"/>
          <w:color w:val="000000" w:themeColor="text1"/>
          <w:sz w:val="24"/>
          <w:szCs w:val="24"/>
        </w:rPr>
        <w:t>i DIII Keperawatan Tingkat II</w:t>
      </w:r>
      <w:r w:rsidRPr="008D7636">
        <w:rPr>
          <w:rFonts w:ascii="Arial" w:hAnsi="Arial" w:cs="Arial"/>
          <w:color w:val="000000" w:themeColor="text1"/>
          <w:sz w:val="24"/>
          <w:szCs w:val="24"/>
        </w:rPr>
        <w:t xml:space="preserve"> di Universitas Muhammadiyah Kalimantan Timur?”</w:t>
      </w:r>
    </w:p>
    <w:p w:rsidR="00E90FE1" w:rsidRPr="006A3187" w:rsidRDefault="00E90FE1" w:rsidP="006A3187">
      <w:pPr>
        <w:pStyle w:val="ListParagraph"/>
        <w:numPr>
          <w:ilvl w:val="0"/>
          <w:numId w:val="1"/>
        </w:numPr>
        <w:tabs>
          <w:tab w:val="left" w:pos="630"/>
        </w:tabs>
        <w:spacing w:after="0" w:line="480" w:lineRule="auto"/>
        <w:ind w:left="360"/>
        <w:jc w:val="both"/>
        <w:rPr>
          <w:rFonts w:ascii="Arial" w:hAnsi="Arial" w:cs="Arial"/>
          <w:b/>
          <w:color w:val="000000" w:themeColor="text1"/>
          <w:sz w:val="24"/>
          <w:szCs w:val="24"/>
        </w:rPr>
      </w:pPr>
      <w:r w:rsidRPr="006A3187">
        <w:rPr>
          <w:rFonts w:ascii="Arial" w:hAnsi="Arial" w:cs="Arial"/>
          <w:b/>
          <w:color w:val="000000" w:themeColor="text1"/>
          <w:sz w:val="24"/>
          <w:szCs w:val="24"/>
        </w:rPr>
        <w:t>Tujuan Penelitian</w:t>
      </w:r>
    </w:p>
    <w:p w:rsidR="00E90FE1" w:rsidRPr="008D7636" w:rsidRDefault="00E90FE1" w:rsidP="007449AE">
      <w:pPr>
        <w:pStyle w:val="ListParagraph"/>
        <w:numPr>
          <w:ilvl w:val="0"/>
          <w:numId w:val="2"/>
        </w:numPr>
        <w:spacing w:after="0" w:line="480" w:lineRule="auto"/>
        <w:ind w:left="426" w:firstLine="0"/>
        <w:jc w:val="both"/>
        <w:rPr>
          <w:rFonts w:ascii="Arial" w:hAnsi="Arial" w:cs="Arial"/>
          <w:color w:val="000000" w:themeColor="text1"/>
          <w:sz w:val="24"/>
          <w:szCs w:val="24"/>
        </w:rPr>
      </w:pPr>
      <w:r w:rsidRPr="008D7636">
        <w:rPr>
          <w:rFonts w:ascii="Arial" w:hAnsi="Arial" w:cs="Arial"/>
          <w:color w:val="000000" w:themeColor="text1"/>
          <w:sz w:val="24"/>
          <w:szCs w:val="24"/>
        </w:rPr>
        <w:t>Tujuan Umum</w:t>
      </w:r>
    </w:p>
    <w:p w:rsidR="00E90FE1" w:rsidRPr="008D7636" w:rsidRDefault="00E90FE1" w:rsidP="007449AE">
      <w:pPr>
        <w:pStyle w:val="ListParagraph"/>
        <w:spacing w:after="0" w:line="480" w:lineRule="auto"/>
        <w:ind w:left="709" w:firstLine="709"/>
        <w:jc w:val="both"/>
        <w:rPr>
          <w:rFonts w:ascii="Arial" w:hAnsi="Arial" w:cs="Arial"/>
          <w:color w:val="000000" w:themeColor="text1"/>
          <w:sz w:val="24"/>
          <w:szCs w:val="24"/>
        </w:rPr>
      </w:pPr>
      <w:r w:rsidRPr="008D7636">
        <w:rPr>
          <w:rFonts w:ascii="Arial" w:hAnsi="Arial" w:cs="Arial"/>
          <w:color w:val="000000" w:themeColor="text1"/>
          <w:sz w:val="24"/>
          <w:szCs w:val="24"/>
        </w:rPr>
        <w:t>Mengetahui adakah hubungan membaca Al-quran dengan motivasi belajar pada mahasiswa prodi DIII keperawatan tingkat akhir di Universitas Muhammadiyah Kalimantan Timur.</w:t>
      </w:r>
    </w:p>
    <w:p w:rsidR="00E90FE1" w:rsidRPr="008D7636" w:rsidRDefault="00E90FE1" w:rsidP="007449AE">
      <w:pPr>
        <w:pStyle w:val="ListParagraph"/>
        <w:numPr>
          <w:ilvl w:val="0"/>
          <w:numId w:val="2"/>
        </w:numPr>
        <w:spacing w:after="0" w:line="480" w:lineRule="auto"/>
        <w:ind w:left="426" w:firstLine="0"/>
        <w:jc w:val="both"/>
        <w:rPr>
          <w:rFonts w:ascii="Arial" w:hAnsi="Arial" w:cs="Arial"/>
          <w:color w:val="000000" w:themeColor="text1"/>
          <w:sz w:val="24"/>
          <w:szCs w:val="24"/>
        </w:rPr>
      </w:pPr>
      <w:r w:rsidRPr="008D7636">
        <w:rPr>
          <w:rFonts w:ascii="Arial" w:hAnsi="Arial" w:cs="Arial"/>
          <w:color w:val="000000" w:themeColor="text1"/>
          <w:sz w:val="24"/>
          <w:szCs w:val="24"/>
        </w:rPr>
        <w:t>Tujuan khusus</w:t>
      </w:r>
    </w:p>
    <w:p w:rsidR="007449AE" w:rsidRPr="007449AE" w:rsidRDefault="00E90FE1" w:rsidP="007449AE">
      <w:pPr>
        <w:pStyle w:val="ListParagraph"/>
        <w:numPr>
          <w:ilvl w:val="0"/>
          <w:numId w:val="3"/>
        </w:numPr>
        <w:spacing w:after="0" w:line="480" w:lineRule="auto"/>
        <w:ind w:left="1134"/>
        <w:jc w:val="both"/>
        <w:rPr>
          <w:rFonts w:ascii="Arial" w:hAnsi="Arial" w:cs="Arial"/>
          <w:color w:val="000000" w:themeColor="text1"/>
          <w:sz w:val="24"/>
          <w:szCs w:val="24"/>
        </w:rPr>
      </w:pPr>
      <w:r w:rsidRPr="008D7636">
        <w:rPr>
          <w:rFonts w:ascii="Arial" w:hAnsi="Arial" w:cs="Arial"/>
          <w:color w:val="000000" w:themeColor="text1"/>
          <w:sz w:val="24"/>
          <w:szCs w:val="24"/>
        </w:rPr>
        <w:t>Men</w:t>
      </w:r>
      <w:r>
        <w:rPr>
          <w:rFonts w:ascii="Arial" w:hAnsi="Arial" w:cs="Arial"/>
          <w:color w:val="000000" w:themeColor="text1"/>
          <w:sz w:val="24"/>
          <w:szCs w:val="24"/>
        </w:rPr>
        <w:t>gid</w:t>
      </w:r>
      <w:r w:rsidR="00DA7E0F">
        <w:rPr>
          <w:rFonts w:ascii="Arial" w:hAnsi="Arial" w:cs="Arial"/>
          <w:color w:val="000000" w:themeColor="text1"/>
          <w:sz w:val="24"/>
          <w:szCs w:val="24"/>
        </w:rPr>
        <w:t>e</w:t>
      </w:r>
      <w:r>
        <w:rPr>
          <w:rFonts w:ascii="Arial" w:hAnsi="Arial" w:cs="Arial"/>
          <w:color w:val="000000" w:themeColor="text1"/>
          <w:sz w:val="24"/>
          <w:szCs w:val="24"/>
        </w:rPr>
        <w:t>ntifikasi karakteristik responden</w:t>
      </w:r>
      <w:r w:rsidR="005763EE">
        <w:rPr>
          <w:rFonts w:ascii="Arial" w:hAnsi="Arial" w:cs="Arial"/>
          <w:color w:val="000000" w:themeColor="text1"/>
          <w:sz w:val="24"/>
          <w:szCs w:val="24"/>
          <w:lang w:val="id-ID"/>
        </w:rPr>
        <w:t xml:space="preserve"> mahasiswa prodi</w:t>
      </w:r>
      <w:r w:rsidR="005763EE">
        <w:rPr>
          <w:rFonts w:ascii="Arial" w:hAnsi="Arial" w:cs="Arial"/>
          <w:color w:val="000000" w:themeColor="text1"/>
          <w:sz w:val="24"/>
          <w:szCs w:val="24"/>
        </w:rPr>
        <w:t xml:space="preserve"> D</w:t>
      </w:r>
      <w:r w:rsidR="005763EE">
        <w:rPr>
          <w:rFonts w:ascii="Arial" w:hAnsi="Arial" w:cs="Arial"/>
          <w:color w:val="000000" w:themeColor="text1"/>
          <w:sz w:val="24"/>
          <w:szCs w:val="24"/>
          <w:lang w:val="id-ID"/>
        </w:rPr>
        <w:t>III</w:t>
      </w:r>
      <w:r>
        <w:rPr>
          <w:rFonts w:ascii="Arial" w:hAnsi="Arial" w:cs="Arial"/>
          <w:color w:val="000000" w:themeColor="text1"/>
          <w:sz w:val="24"/>
          <w:szCs w:val="24"/>
        </w:rPr>
        <w:t xml:space="preserve"> keperawatan tingkat II</w:t>
      </w:r>
      <w:r w:rsidRPr="008D7636">
        <w:rPr>
          <w:rFonts w:ascii="Arial" w:hAnsi="Arial" w:cs="Arial"/>
          <w:color w:val="000000" w:themeColor="text1"/>
          <w:sz w:val="24"/>
          <w:szCs w:val="24"/>
        </w:rPr>
        <w:t xml:space="preserve"> </w:t>
      </w:r>
      <w:r w:rsidR="005763EE">
        <w:rPr>
          <w:rFonts w:ascii="Arial" w:hAnsi="Arial" w:cs="Arial"/>
          <w:color w:val="000000" w:themeColor="text1"/>
          <w:sz w:val="24"/>
          <w:szCs w:val="24"/>
          <w:lang w:val="id-ID"/>
        </w:rPr>
        <w:t xml:space="preserve">di </w:t>
      </w:r>
      <w:r w:rsidRPr="008D7636">
        <w:rPr>
          <w:rFonts w:ascii="Arial" w:hAnsi="Arial" w:cs="Arial"/>
          <w:color w:val="000000" w:themeColor="text1"/>
          <w:sz w:val="24"/>
          <w:szCs w:val="24"/>
        </w:rPr>
        <w:t>UMKT</w:t>
      </w:r>
    </w:p>
    <w:p w:rsidR="007449AE" w:rsidRPr="005763EE" w:rsidRDefault="00E90FE1" w:rsidP="007449AE">
      <w:pPr>
        <w:pStyle w:val="ListParagraph"/>
        <w:numPr>
          <w:ilvl w:val="0"/>
          <w:numId w:val="3"/>
        </w:numPr>
        <w:spacing w:after="0" w:line="480" w:lineRule="auto"/>
        <w:ind w:left="1134"/>
        <w:jc w:val="both"/>
        <w:rPr>
          <w:rFonts w:ascii="Arial" w:hAnsi="Arial" w:cs="Arial"/>
          <w:color w:val="000000" w:themeColor="text1"/>
          <w:sz w:val="24"/>
          <w:szCs w:val="24"/>
        </w:rPr>
      </w:pPr>
      <w:r w:rsidRPr="007449AE">
        <w:rPr>
          <w:rFonts w:ascii="Arial" w:hAnsi="Arial" w:cs="Arial"/>
          <w:color w:val="000000" w:themeColor="text1"/>
          <w:sz w:val="24"/>
          <w:szCs w:val="24"/>
        </w:rPr>
        <w:t>Mengidentifikasi</w:t>
      </w:r>
      <w:r w:rsidR="005763EE">
        <w:rPr>
          <w:rFonts w:ascii="Arial" w:hAnsi="Arial" w:cs="Arial"/>
          <w:color w:val="000000" w:themeColor="text1"/>
          <w:sz w:val="24"/>
          <w:szCs w:val="24"/>
          <w:lang w:val="id-ID"/>
        </w:rPr>
        <w:t xml:space="preserve"> membaca Al-quran </w:t>
      </w:r>
      <w:r w:rsidRPr="007449AE">
        <w:rPr>
          <w:rFonts w:ascii="Arial" w:hAnsi="Arial" w:cs="Arial"/>
          <w:color w:val="000000" w:themeColor="text1"/>
          <w:sz w:val="24"/>
          <w:szCs w:val="24"/>
        </w:rPr>
        <w:t>mahasiswa</w:t>
      </w:r>
      <w:r w:rsidR="005763EE">
        <w:rPr>
          <w:rFonts w:ascii="Arial" w:hAnsi="Arial" w:cs="Arial"/>
          <w:color w:val="000000" w:themeColor="text1"/>
          <w:sz w:val="24"/>
          <w:szCs w:val="24"/>
          <w:lang w:val="id-ID"/>
        </w:rPr>
        <w:t xml:space="preserve"> prodi</w:t>
      </w:r>
      <w:r w:rsidR="005763EE">
        <w:rPr>
          <w:rFonts w:ascii="Arial" w:hAnsi="Arial" w:cs="Arial"/>
          <w:color w:val="000000" w:themeColor="text1"/>
          <w:sz w:val="24"/>
          <w:szCs w:val="24"/>
        </w:rPr>
        <w:t xml:space="preserve"> </w:t>
      </w:r>
      <w:r w:rsidR="005763EE">
        <w:rPr>
          <w:rFonts w:ascii="Arial" w:hAnsi="Arial" w:cs="Arial"/>
          <w:color w:val="000000" w:themeColor="text1"/>
          <w:sz w:val="24"/>
          <w:szCs w:val="24"/>
          <w:lang w:val="id-ID"/>
        </w:rPr>
        <w:t>DIII</w:t>
      </w:r>
      <w:r w:rsidRPr="007449AE">
        <w:rPr>
          <w:rFonts w:ascii="Arial" w:hAnsi="Arial" w:cs="Arial"/>
          <w:color w:val="000000" w:themeColor="text1"/>
          <w:sz w:val="24"/>
          <w:szCs w:val="24"/>
        </w:rPr>
        <w:t xml:space="preserve"> keperawatan tingkat II </w:t>
      </w:r>
      <w:r w:rsidR="005763EE">
        <w:rPr>
          <w:rFonts w:ascii="Arial" w:hAnsi="Arial" w:cs="Arial"/>
          <w:color w:val="000000" w:themeColor="text1"/>
          <w:sz w:val="24"/>
          <w:szCs w:val="24"/>
          <w:lang w:val="id-ID"/>
        </w:rPr>
        <w:t xml:space="preserve">di </w:t>
      </w:r>
      <w:r w:rsidRPr="007449AE">
        <w:rPr>
          <w:rFonts w:ascii="Arial" w:hAnsi="Arial" w:cs="Arial"/>
          <w:color w:val="000000" w:themeColor="text1"/>
          <w:sz w:val="24"/>
          <w:szCs w:val="24"/>
        </w:rPr>
        <w:t>UMKT.</w:t>
      </w:r>
    </w:p>
    <w:p w:rsidR="005763EE" w:rsidRPr="007449AE" w:rsidRDefault="005763EE" w:rsidP="007449AE">
      <w:pPr>
        <w:pStyle w:val="ListParagraph"/>
        <w:numPr>
          <w:ilvl w:val="0"/>
          <w:numId w:val="3"/>
        </w:numPr>
        <w:spacing w:after="0" w:line="480" w:lineRule="auto"/>
        <w:ind w:left="1134"/>
        <w:jc w:val="both"/>
        <w:rPr>
          <w:rFonts w:ascii="Arial" w:hAnsi="Arial" w:cs="Arial"/>
          <w:color w:val="000000" w:themeColor="text1"/>
          <w:sz w:val="24"/>
          <w:szCs w:val="24"/>
        </w:rPr>
      </w:pPr>
      <w:r>
        <w:rPr>
          <w:rFonts w:ascii="Arial" w:hAnsi="Arial" w:cs="Arial"/>
          <w:color w:val="000000" w:themeColor="text1"/>
          <w:sz w:val="24"/>
          <w:szCs w:val="24"/>
          <w:lang w:val="id-ID"/>
        </w:rPr>
        <w:t>Mengidentifikasi motivasi belajar mahasiswa prodi DIII keperawatan tingkat II di UMKT.</w:t>
      </w:r>
    </w:p>
    <w:p w:rsidR="00E90FE1" w:rsidRPr="007449AE" w:rsidRDefault="00E90FE1" w:rsidP="007449AE">
      <w:pPr>
        <w:pStyle w:val="ListParagraph"/>
        <w:numPr>
          <w:ilvl w:val="0"/>
          <w:numId w:val="3"/>
        </w:numPr>
        <w:spacing w:after="0" w:line="480" w:lineRule="auto"/>
        <w:ind w:left="1134"/>
        <w:jc w:val="both"/>
        <w:rPr>
          <w:rFonts w:ascii="Arial" w:hAnsi="Arial" w:cs="Arial"/>
          <w:color w:val="000000" w:themeColor="text1"/>
          <w:sz w:val="24"/>
          <w:szCs w:val="24"/>
        </w:rPr>
      </w:pPr>
      <w:r w:rsidRPr="007449AE">
        <w:rPr>
          <w:rFonts w:ascii="Arial" w:hAnsi="Arial" w:cs="Arial"/>
          <w:color w:val="000000" w:themeColor="text1"/>
          <w:sz w:val="24"/>
          <w:szCs w:val="24"/>
        </w:rPr>
        <w:t>Mengetahui hubungan  membaca Al-quran dengan motivasi belajar mahasiswa D3 keperawatan tingkat II</w:t>
      </w:r>
      <w:r w:rsidR="005763EE">
        <w:rPr>
          <w:rFonts w:ascii="Arial" w:hAnsi="Arial" w:cs="Arial"/>
          <w:color w:val="000000" w:themeColor="text1"/>
          <w:sz w:val="24"/>
          <w:szCs w:val="24"/>
          <w:lang w:val="id-ID"/>
        </w:rPr>
        <w:t xml:space="preserve"> </w:t>
      </w:r>
      <w:r w:rsidR="00C753AC">
        <w:rPr>
          <w:rFonts w:ascii="Arial" w:hAnsi="Arial" w:cs="Arial"/>
          <w:color w:val="000000" w:themeColor="text1"/>
          <w:sz w:val="24"/>
          <w:szCs w:val="24"/>
          <w:lang w:val="id-ID"/>
        </w:rPr>
        <w:t>di</w:t>
      </w:r>
      <w:r w:rsidRPr="007449AE">
        <w:rPr>
          <w:rFonts w:ascii="Arial" w:hAnsi="Arial" w:cs="Arial"/>
          <w:color w:val="000000" w:themeColor="text1"/>
          <w:sz w:val="24"/>
          <w:szCs w:val="24"/>
        </w:rPr>
        <w:t xml:space="preserve"> UMKT</w:t>
      </w:r>
    </w:p>
    <w:p w:rsidR="00E90FE1" w:rsidRPr="006A3187" w:rsidRDefault="00E90FE1" w:rsidP="00A35DCC">
      <w:pPr>
        <w:pStyle w:val="ListParagraph"/>
        <w:numPr>
          <w:ilvl w:val="0"/>
          <w:numId w:val="1"/>
        </w:numPr>
        <w:spacing w:after="0" w:line="480" w:lineRule="auto"/>
        <w:ind w:left="426" w:hanging="426"/>
        <w:jc w:val="both"/>
        <w:rPr>
          <w:rFonts w:ascii="Arial" w:hAnsi="Arial" w:cs="Arial"/>
          <w:b/>
          <w:color w:val="000000" w:themeColor="text1"/>
          <w:sz w:val="24"/>
          <w:szCs w:val="24"/>
        </w:rPr>
      </w:pPr>
      <w:r w:rsidRPr="006A3187">
        <w:rPr>
          <w:rFonts w:ascii="Arial" w:hAnsi="Arial" w:cs="Arial"/>
          <w:b/>
          <w:color w:val="000000" w:themeColor="text1"/>
          <w:sz w:val="24"/>
          <w:szCs w:val="24"/>
        </w:rPr>
        <w:lastRenderedPageBreak/>
        <w:t>Manfaat Penelitian</w:t>
      </w:r>
    </w:p>
    <w:p w:rsidR="00E90FE1" w:rsidRPr="008D7636" w:rsidRDefault="00E90FE1" w:rsidP="007449AE">
      <w:pPr>
        <w:pStyle w:val="ListParagraph"/>
        <w:spacing w:after="0" w:line="480" w:lineRule="auto"/>
        <w:ind w:left="426"/>
        <w:jc w:val="both"/>
        <w:rPr>
          <w:rFonts w:ascii="Arial" w:hAnsi="Arial" w:cs="Arial"/>
          <w:color w:val="000000" w:themeColor="text1"/>
          <w:sz w:val="24"/>
          <w:szCs w:val="24"/>
        </w:rPr>
      </w:pPr>
      <w:r w:rsidRPr="008D7636">
        <w:rPr>
          <w:rFonts w:ascii="Arial" w:hAnsi="Arial" w:cs="Arial"/>
          <w:color w:val="000000" w:themeColor="text1"/>
          <w:sz w:val="24"/>
          <w:szCs w:val="24"/>
        </w:rPr>
        <w:t>Adapun manfaat dari penelitian ini adalah :</w:t>
      </w:r>
    </w:p>
    <w:p w:rsidR="00E90FE1" w:rsidRPr="008D7636" w:rsidRDefault="00E90FE1" w:rsidP="007449AE">
      <w:pPr>
        <w:pStyle w:val="ListParagraph"/>
        <w:numPr>
          <w:ilvl w:val="0"/>
          <w:numId w:val="4"/>
        </w:numPr>
        <w:spacing w:after="0" w:line="480" w:lineRule="auto"/>
        <w:ind w:left="426" w:firstLine="0"/>
        <w:jc w:val="both"/>
        <w:rPr>
          <w:rFonts w:ascii="Arial" w:hAnsi="Arial" w:cs="Arial"/>
          <w:color w:val="000000" w:themeColor="text1"/>
          <w:sz w:val="24"/>
          <w:szCs w:val="24"/>
        </w:rPr>
      </w:pPr>
      <w:r w:rsidRPr="008D7636">
        <w:rPr>
          <w:rFonts w:ascii="Arial" w:hAnsi="Arial" w:cs="Arial"/>
          <w:color w:val="000000" w:themeColor="text1"/>
          <w:sz w:val="24"/>
          <w:szCs w:val="24"/>
        </w:rPr>
        <w:t>Bagi peneliti</w:t>
      </w:r>
    </w:p>
    <w:p w:rsidR="007449AE" w:rsidRPr="005763EE" w:rsidRDefault="00E90FE1" w:rsidP="007449AE">
      <w:pPr>
        <w:pStyle w:val="ListParagraph"/>
        <w:spacing w:after="0" w:line="480" w:lineRule="auto"/>
        <w:ind w:left="709" w:firstLine="567"/>
        <w:jc w:val="both"/>
        <w:rPr>
          <w:rFonts w:ascii="Arial" w:hAnsi="Arial" w:cs="Arial"/>
          <w:color w:val="000000" w:themeColor="text1"/>
          <w:sz w:val="24"/>
          <w:szCs w:val="24"/>
          <w:lang w:val="id-ID"/>
        </w:rPr>
      </w:pPr>
      <w:r w:rsidRPr="008D7636">
        <w:rPr>
          <w:rFonts w:ascii="Arial" w:hAnsi="Arial" w:cs="Arial"/>
          <w:color w:val="000000" w:themeColor="text1"/>
          <w:sz w:val="24"/>
          <w:szCs w:val="24"/>
        </w:rPr>
        <w:t>Untuk mendapatkan pengalaman meneliti dan menambah wawasan keilmuan peneliti, hubungan aktivitas membaca Al-quran mahasisw</w:t>
      </w:r>
      <w:r>
        <w:rPr>
          <w:rFonts w:ascii="Arial" w:hAnsi="Arial" w:cs="Arial"/>
          <w:color w:val="000000" w:themeColor="text1"/>
          <w:sz w:val="24"/>
          <w:szCs w:val="24"/>
        </w:rPr>
        <w:t>a Prodi D3 Keperawatan Tingkat II</w:t>
      </w:r>
      <w:r w:rsidRPr="008D7636">
        <w:rPr>
          <w:rFonts w:ascii="Arial" w:hAnsi="Arial" w:cs="Arial"/>
          <w:color w:val="000000" w:themeColor="text1"/>
          <w:sz w:val="24"/>
          <w:szCs w:val="24"/>
        </w:rPr>
        <w:t xml:space="preserve"> UMKT</w:t>
      </w:r>
      <w:r w:rsidR="005763EE">
        <w:rPr>
          <w:rFonts w:ascii="Arial" w:hAnsi="Arial" w:cs="Arial"/>
          <w:color w:val="000000" w:themeColor="text1"/>
          <w:sz w:val="24"/>
          <w:szCs w:val="24"/>
          <w:lang w:val="id-ID"/>
        </w:rPr>
        <w:t>.</w:t>
      </w:r>
    </w:p>
    <w:p w:rsidR="00E90FE1" w:rsidRPr="007449AE" w:rsidRDefault="00E90FE1" w:rsidP="007449AE">
      <w:pPr>
        <w:pStyle w:val="ListParagraph"/>
        <w:numPr>
          <w:ilvl w:val="0"/>
          <w:numId w:val="4"/>
        </w:numPr>
        <w:spacing w:after="0" w:line="480" w:lineRule="auto"/>
        <w:ind w:left="426" w:firstLine="0"/>
        <w:jc w:val="both"/>
        <w:rPr>
          <w:rFonts w:ascii="Arial" w:hAnsi="Arial" w:cs="Arial"/>
          <w:color w:val="000000" w:themeColor="text1"/>
          <w:sz w:val="24"/>
          <w:szCs w:val="24"/>
        </w:rPr>
      </w:pPr>
      <w:r w:rsidRPr="007449AE">
        <w:rPr>
          <w:rFonts w:ascii="Arial" w:hAnsi="Arial" w:cs="Arial"/>
          <w:color w:val="000000" w:themeColor="text1"/>
          <w:sz w:val="24"/>
          <w:szCs w:val="24"/>
        </w:rPr>
        <w:t>Bagi responden</w:t>
      </w:r>
    </w:p>
    <w:p w:rsidR="007449AE" w:rsidRDefault="00E90FE1" w:rsidP="007449AE">
      <w:pPr>
        <w:pStyle w:val="ListParagraph"/>
        <w:spacing w:after="0" w:line="480" w:lineRule="auto"/>
        <w:ind w:left="709" w:firstLine="567"/>
        <w:jc w:val="both"/>
        <w:rPr>
          <w:rFonts w:ascii="Arial" w:hAnsi="Arial" w:cs="Arial"/>
          <w:color w:val="000000" w:themeColor="text1"/>
          <w:sz w:val="24"/>
          <w:szCs w:val="24"/>
          <w:lang w:val="id-ID"/>
        </w:rPr>
      </w:pPr>
      <w:r w:rsidRPr="008D7636">
        <w:rPr>
          <w:rFonts w:ascii="Arial" w:hAnsi="Arial" w:cs="Arial"/>
          <w:color w:val="000000" w:themeColor="text1"/>
          <w:sz w:val="24"/>
          <w:szCs w:val="24"/>
        </w:rPr>
        <w:t>Diharapkan  Dapat memberikan masukan positif bagi Mahasiswa Prodi D3 Keperawatan</w:t>
      </w:r>
      <w:r>
        <w:rPr>
          <w:rFonts w:ascii="Arial" w:hAnsi="Arial" w:cs="Arial"/>
          <w:color w:val="000000" w:themeColor="text1"/>
          <w:sz w:val="24"/>
          <w:szCs w:val="24"/>
        </w:rPr>
        <w:t xml:space="preserve"> Tingkat II</w:t>
      </w:r>
      <w:r w:rsidRPr="008D7636">
        <w:rPr>
          <w:rFonts w:ascii="Arial" w:hAnsi="Arial" w:cs="Arial"/>
          <w:color w:val="000000" w:themeColor="text1"/>
          <w:sz w:val="24"/>
          <w:szCs w:val="24"/>
        </w:rPr>
        <w:t xml:space="preserve"> dalam meningkatkan motivasi belajar dan mengembang</w:t>
      </w:r>
      <w:r w:rsidR="007449AE">
        <w:rPr>
          <w:rFonts w:ascii="Arial" w:hAnsi="Arial" w:cs="Arial"/>
          <w:color w:val="000000" w:themeColor="text1"/>
          <w:sz w:val="24"/>
          <w:szCs w:val="24"/>
        </w:rPr>
        <w:t>kan aktivitas membaca Al-Quran.</w:t>
      </w:r>
    </w:p>
    <w:p w:rsidR="00E90FE1" w:rsidRPr="007449AE" w:rsidRDefault="00E90FE1" w:rsidP="007449AE">
      <w:pPr>
        <w:pStyle w:val="ListParagraph"/>
        <w:numPr>
          <w:ilvl w:val="0"/>
          <w:numId w:val="4"/>
        </w:numPr>
        <w:spacing w:after="0" w:line="480" w:lineRule="auto"/>
        <w:ind w:left="426" w:firstLine="0"/>
        <w:jc w:val="both"/>
        <w:rPr>
          <w:rFonts w:ascii="Arial" w:hAnsi="Arial" w:cs="Arial"/>
          <w:color w:val="000000" w:themeColor="text1"/>
          <w:sz w:val="24"/>
          <w:szCs w:val="24"/>
        </w:rPr>
      </w:pPr>
      <w:r w:rsidRPr="007449AE">
        <w:rPr>
          <w:rFonts w:ascii="Arial" w:hAnsi="Arial" w:cs="Arial"/>
          <w:color w:val="000000" w:themeColor="text1"/>
          <w:sz w:val="24"/>
          <w:szCs w:val="24"/>
        </w:rPr>
        <w:t>Bagi institusi</w:t>
      </w:r>
    </w:p>
    <w:p w:rsidR="00C753AC" w:rsidRPr="00C753AC" w:rsidRDefault="00E90FE1" w:rsidP="00C753AC">
      <w:pPr>
        <w:pStyle w:val="ListParagraph"/>
        <w:spacing w:after="0" w:line="480" w:lineRule="auto"/>
        <w:ind w:left="709" w:firstLine="567"/>
        <w:jc w:val="both"/>
        <w:rPr>
          <w:rFonts w:ascii="Arial" w:hAnsi="Arial" w:cs="Arial"/>
          <w:color w:val="000000" w:themeColor="text1"/>
          <w:sz w:val="24"/>
          <w:szCs w:val="24"/>
          <w:lang w:val="id-ID"/>
        </w:rPr>
      </w:pPr>
      <w:r w:rsidRPr="008D7636">
        <w:rPr>
          <w:rFonts w:ascii="Arial" w:hAnsi="Arial" w:cs="Arial"/>
          <w:color w:val="000000" w:themeColor="text1"/>
          <w:sz w:val="24"/>
          <w:szCs w:val="24"/>
        </w:rPr>
        <w:t>Hasil penelitian ini diharapkan dapat memberikan masukan dan tambahan wacana yang bermanfaat bagi institusi dalam mengetahui hubungan aktivitas membaca Al-Quran dengan motivasi belajar</w:t>
      </w:r>
      <w:r w:rsidR="005763EE">
        <w:rPr>
          <w:rFonts w:ascii="Arial" w:hAnsi="Arial" w:cs="Arial"/>
          <w:color w:val="000000" w:themeColor="text1"/>
          <w:sz w:val="24"/>
          <w:szCs w:val="24"/>
          <w:lang w:val="id-ID"/>
        </w:rPr>
        <w:t>.</w:t>
      </w:r>
    </w:p>
    <w:p w:rsidR="00436FF2" w:rsidRPr="00C753AC" w:rsidRDefault="00436FF2" w:rsidP="00C753AC">
      <w:pPr>
        <w:pStyle w:val="ListParagraph"/>
        <w:spacing w:line="480" w:lineRule="auto"/>
        <w:ind w:left="0"/>
        <w:rPr>
          <w:rFonts w:ascii="Arial" w:hAnsi="Arial" w:cs="Arial"/>
          <w:b/>
          <w:color w:val="000000" w:themeColor="text1"/>
          <w:sz w:val="24"/>
          <w:szCs w:val="24"/>
          <w:lang w:val="id-ID"/>
        </w:rPr>
        <w:sectPr w:rsidR="00436FF2" w:rsidRPr="00C753AC" w:rsidSect="002F28BF">
          <w:headerReference w:type="default" r:id="rId13"/>
          <w:footerReference w:type="first" r:id="rId14"/>
          <w:pgSz w:w="11906" w:h="16838"/>
          <w:pgMar w:top="2268" w:right="1701" w:bottom="1701" w:left="2268" w:header="709" w:footer="709" w:gutter="0"/>
          <w:cols w:space="708"/>
          <w:titlePg/>
          <w:docGrid w:linePitch="360"/>
        </w:sectPr>
      </w:pPr>
    </w:p>
    <w:p w:rsidR="00B916B5" w:rsidRPr="00A35DCC" w:rsidRDefault="00B916B5" w:rsidP="00B916B5">
      <w:pPr>
        <w:pStyle w:val="ListParagraph"/>
        <w:spacing w:line="480" w:lineRule="auto"/>
        <w:ind w:left="0"/>
        <w:jc w:val="center"/>
        <w:rPr>
          <w:rFonts w:ascii="Arial" w:hAnsi="Arial" w:cs="Arial"/>
          <w:b/>
          <w:color w:val="000000" w:themeColor="text1"/>
          <w:sz w:val="24"/>
          <w:szCs w:val="24"/>
        </w:rPr>
      </w:pPr>
      <w:r w:rsidRPr="00A35DCC">
        <w:rPr>
          <w:rFonts w:ascii="Arial" w:hAnsi="Arial" w:cs="Arial"/>
          <w:b/>
          <w:color w:val="000000" w:themeColor="text1"/>
          <w:sz w:val="24"/>
          <w:szCs w:val="24"/>
        </w:rPr>
        <w:lastRenderedPageBreak/>
        <w:t>BAB II</w:t>
      </w:r>
    </w:p>
    <w:p w:rsidR="00A35DCC" w:rsidRPr="00C753AC" w:rsidRDefault="00C753AC" w:rsidP="00A35DCC">
      <w:pPr>
        <w:pStyle w:val="ListParagraph"/>
        <w:spacing w:line="480" w:lineRule="auto"/>
        <w:ind w:left="0"/>
        <w:jc w:val="center"/>
        <w:rPr>
          <w:rFonts w:ascii="Arial" w:hAnsi="Arial" w:cs="Arial"/>
          <w:b/>
          <w:color w:val="000000" w:themeColor="text1"/>
          <w:sz w:val="24"/>
          <w:szCs w:val="24"/>
          <w:lang w:val="id-ID"/>
        </w:rPr>
      </w:pPr>
      <w:r>
        <w:rPr>
          <w:rFonts w:ascii="Arial" w:hAnsi="Arial" w:cs="Arial"/>
          <w:b/>
          <w:color w:val="000000" w:themeColor="text1"/>
          <w:sz w:val="24"/>
          <w:szCs w:val="24"/>
          <w:lang w:val="id-ID"/>
        </w:rPr>
        <w:t>TINJAUAN PUSTAKA</w:t>
      </w:r>
    </w:p>
    <w:p w:rsidR="00DA7E0F" w:rsidRDefault="00DA7E0F" w:rsidP="00A35DCC">
      <w:pPr>
        <w:pStyle w:val="ListParagraph"/>
        <w:spacing w:line="480" w:lineRule="auto"/>
        <w:ind w:left="0"/>
        <w:jc w:val="center"/>
        <w:rPr>
          <w:rFonts w:ascii="Arial" w:hAnsi="Arial" w:cs="Arial"/>
          <w:b/>
          <w:color w:val="000000" w:themeColor="text1"/>
          <w:sz w:val="24"/>
          <w:szCs w:val="24"/>
        </w:rPr>
      </w:pPr>
    </w:p>
    <w:p w:rsidR="00A35DCC" w:rsidRPr="00C753AC" w:rsidRDefault="00C753AC" w:rsidP="00176044">
      <w:pPr>
        <w:pStyle w:val="ListParagraph"/>
        <w:numPr>
          <w:ilvl w:val="0"/>
          <w:numId w:val="40"/>
        </w:numPr>
        <w:spacing w:line="480" w:lineRule="auto"/>
        <w:ind w:left="540" w:hanging="540"/>
        <w:rPr>
          <w:rFonts w:ascii="Arial" w:hAnsi="Arial" w:cs="Arial"/>
          <w:b/>
          <w:color w:val="000000" w:themeColor="text1"/>
          <w:sz w:val="24"/>
          <w:szCs w:val="24"/>
        </w:rPr>
      </w:pPr>
      <w:r>
        <w:rPr>
          <w:rFonts w:ascii="Arial" w:hAnsi="Arial" w:cs="Arial"/>
          <w:b/>
          <w:color w:val="000000" w:themeColor="text1"/>
          <w:sz w:val="24"/>
          <w:szCs w:val="24"/>
          <w:lang w:val="id-ID"/>
        </w:rPr>
        <w:t>Telaah pustaka</w:t>
      </w:r>
    </w:p>
    <w:p w:rsidR="00C753AC" w:rsidRPr="00C50B25" w:rsidRDefault="00C753AC" w:rsidP="00176044">
      <w:pPr>
        <w:pStyle w:val="ListParagraph"/>
        <w:numPr>
          <w:ilvl w:val="0"/>
          <w:numId w:val="43"/>
        </w:numPr>
        <w:spacing w:line="480" w:lineRule="auto"/>
        <w:rPr>
          <w:rFonts w:ascii="Arial" w:hAnsi="Arial" w:cs="Arial"/>
          <w:color w:val="000000" w:themeColor="text1"/>
          <w:sz w:val="24"/>
          <w:szCs w:val="24"/>
        </w:rPr>
      </w:pPr>
      <w:r w:rsidRPr="00C50B25">
        <w:rPr>
          <w:rFonts w:ascii="Arial" w:hAnsi="Arial" w:cs="Arial"/>
          <w:color w:val="000000" w:themeColor="text1"/>
          <w:sz w:val="24"/>
          <w:szCs w:val="24"/>
          <w:lang w:val="id-ID"/>
        </w:rPr>
        <w:t>Membaca alquran</w:t>
      </w:r>
    </w:p>
    <w:p w:rsidR="00C753AC" w:rsidRPr="00A35DCC" w:rsidRDefault="00C753AC" w:rsidP="00176044">
      <w:pPr>
        <w:pStyle w:val="ListParagraph"/>
        <w:numPr>
          <w:ilvl w:val="0"/>
          <w:numId w:val="44"/>
        </w:numPr>
        <w:spacing w:line="480" w:lineRule="auto"/>
        <w:rPr>
          <w:rFonts w:ascii="Arial" w:hAnsi="Arial" w:cs="Arial"/>
          <w:b/>
          <w:color w:val="000000" w:themeColor="text1"/>
          <w:sz w:val="24"/>
          <w:szCs w:val="24"/>
        </w:rPr>
      </w:pPr>
      <w:r w:rsidRPr="00C50B25">
        <w:rPr>
          <w:rFonts w:ascii="Arial" w:hAnsi="Arial" w:cs="Arial"/>
          <w:color w:val="000000" w:themeColor="text1"/>
          <w:sz w:val="24"/>
          <w:szCs w:val="24"/>
          <w:lang w:val="id-ID"/>
        </w:rPr>
        <w:t>Definisi membaca Al-quran</w:t>
      </w:r>
    </w:p>
    <w:p w:rsidR="00E90FE1" w:rsidRDefault="00B916B5" w:rsidP="00C753AC">
      <w:pPr>
        <w:pStyle w:val="ListParagraph"/>
        <w:spacing w:line="480" w:lineRule="auto"/>
        <w:ind w:left="1276" w:firstLine="425"/>
        <w:jc w:val="both"/>
        <w:rPr>
          <w:rFonts w:ascii="Arial" w:hAnsi="Arial" w:cs="Arial"/>
          <w:color w:val="000000" w:themeColor="text1"/>
          <w:sz w:val="24"/>
          <w:szCs w:val="24"/>
        </w:rPr>
      </w:pPr>
      <w:r>
        <w:rPr>
          <w:rFonts w:ascii="Arial" w:hAnsi="Arial" w:cs="Arial"/>
          <w:color w:val="000000" w:themeColor="text1"/>
          <w:sz w:val="24"/>
          <w:szCs w:val="24"/>
        </w:rPr>
        <w:t xml:space="preserve">Membaca Al-Qur’an </w:t>
      </w:r>
      <w:r w:rsidR="00E90FE1">
        <w:rPr>
          <w:rFonts w:ascii="Arial" w:hAnsi="Arial" w:cs="Arial"/>
          <w:color w:val="000000" w:themeColor="text1"/>
          <w:sz w:val="24"/>
          <w:szCs w:val="24"/>
        </w:rPr>
        <w:t>ialah suatu kegiatan yang sungguh-sungguh dalam membaca Al-quran dalam membaca Al-quran dan hal tersebut dapat bertambah dan kadang-kadang berkurang. Indikator dari intensitas adalah keseringan (kontinuitas), konsisten (konsistensi), kesungguhan (semangat).</w:t>
      </w:r>
    </w:p>
    <w:p w:rsidR="00BE74FC" w:rsidRDefault="00C753AC" w:rsidP="00BE74FC">
      <w:pPr>
        <w:tabs>
          <w:tab w:val="left" w:pos="270"/>
          <w:tab w:val="left" w:pos="360"/>
          <w:tab w:val="left" w:pos="630"/>
        </w:tabs>
        <w:spacing w:line="480" w:lineRule="auto"/>
        <w:ind w:left="1276" w:hanging="142"/>
        <w:jc w:val="both"/>
        <w:rPr>
          <w:rFonts w:ascii="Arial" w:hAnsi="Arial" w:cs="Arial"/>
          <w:color w:val="000000" w:themeColor="text1"/>
          <w:sz w:val="24"/>
          <w:szCs w:val="24"/>
        </w:rPr>
      </w:pPr>
      <w:r>
        <w:rPr>
          <w:rFonts w:ascii="Arial" w:hAnsi="Arial" w:cs="Arial"/>
          <w:color w:val="000000" w:themeColor="text1"/>
          <w:sz w:val="24"/>
          <w:szCs w:val="24"/>
        </w:rPr>
        <w:t xml:space="preserve">        </w:t>
      </w:r>
      <w:r w:rsidR="00E90FE1" w:rsidRPr="00C753AC">
        <w:rPr>
          <w:rFonts w:ascii="Arial" w:hAnsi="Arial" w:cs="Arial"/>
          <w:color w:val="000000" w:themeColor="text1"/>
          <w:sz w:val="24"/>
          <w:szCs w:val="24"/>
        </w:rPr>
        <w:t xml:space="preserve">Faktor-faktor yang mempengaruhi membaca menurut Lamb dan </w:t>
      </w:r>
      <w:r>
        <w:rPr>
          <w:rFonts w:ascii="Arial" w:hAnsi="Arial" w:cs="Arial"/>
          <w:color w:val="000000" w:themeColor="text1"/>
          <w:sz w:val="24"/>
          <w:szCs w:val="24"/>
        </w:rPr>
        <w:t xml:space="preserve">  </w:t>
      </w:r>
      <w:r w:rsidR="00E90FE1" w:rsidRPr="00C753AC">
        <w:rPr>
          <w:rFonts w:ascii="Arial" w:hAnsi="Arial" w:cs="Arial"/>
          <w:color w:val="000000" w:themeColor="text1"/>
          <w:sz w:val="24"/>
          <w:szCs w:val="24"/>
        </w:rPr>
        <w:t>Arnol (Rahim Farida 2007) ada 3 yaitu ;</w:t>
      </w:r>
    </w:p>
    <w:p w:rsidR="00E90FE1" w:rsidRPr="00BE74FC" w:rsidRDefault="00E90FE1" w:rsidP="00176044">
      <w:pPr>
        <w:pStyle w:val="ListParagraph"/>
        <w:numPr>
          <w:ilvl w:val="0"/>
          <w:numId w:val="45"/>
        </w:numPr>
        <w:tabs>
          <w:tab w:val="left" w:pos="270"/>
          <w:tab w:val="left" w:pos="360"/>
          <w:tab w:val="left" w:pos="630"/>
        </w:tabs>
        <w:spacing w:line="480" w:lineRule="auto"/>
        <w:jc w:val="both"/>
        <w:rPr>
          <w:rFonts w:ascii="Arial" w:hAnsi="Arial" w:cs="Arial"/>
          <w:color w:val="000000" w:themeColor="text1"/>
          <w:sz w:val="24"/>
          <w:szCs w:val="24"/>
        </w:rPr>
      </w:pPr>
      <w:r w:rsidRPr="00BE74FC">
        <w:rPr>
          <w:rFonts w:ascii="Arial" w:hAnsi="Arial" w:cs="Arial"/>
          <w:color w:val="000000" w:themeColor="text1"/>
          <w:sz w:val="24"/>
          <w:szCs w:val="24"/>
        </w:rPr>
        <w:t>Faktor fisiologis</w:t>
      </w:r>
    </w:p>
    <w:p w:rsidR="00BE74FC" w:rsidRDefault="00E90FE1" w:rsidP="00BE74FC">
      <w:pPr>
        <w:pStyle w:val="ListParagraph"/>
        <w:spacing w:line="480" w:lineRule="auto"/>
        <w:ind w:left="1701" w:firstLine="426"/>
        <w:jc w:val="both"/>
        <w:rPr>
          <w:rFonts w:ascii="Arial" w:hAnsi="Arial" w:cs="Arial"/>
          <w:color w:val="000000" w:themeColor="text1"/>
          <w:sz w:val="24"/>
          <w:szCs w:val="24"/>
          <w:lang w:val="id-ID"/>
        </w:rPr>
      </w:pPr>
      <w:r>
        <w:rPr>
          <w:rFonts w:ascii="Arial" w:hAnsi="Arial" w:cs="Arial"/>
          <w:color w:val="000000" w:themeColor="text1"/>
          <w:sz w:val="24"/>
          <w:szCs w:val="24"/>
        </w:rPr>
        <w:t>Mencakup kesehatan fisik dan pertimbangan neurologis, beberapa ahli mengemukakan bahwa keterbelakangan neurologis, beberapa ahli mengemukakan bahwa keterbelakangan neurologis (misalnya berbagai cacat otak) dan kekurangan matang secara fisik merupakan salah satu faktor yang dapat menyebabkan gagal dalam meningkatkan kemampuan membaca pemahaman mereka.</w:t>
      </w:r>
    </w:p>
    <w:p w:rsidR="00E90FE1" w:rsidRPr="00BE74FC" w:rsidRDefault="00E90FE1" w:rsidP="00176044">
      <w:pPr>
        <w:pStyle w:val="ListParagraph"/>
        <w:numPr>
          <w:ilvl w:val="0"/>
          <w:numId w:val="45"/>
        </w:numPr>
        <w:spacing w:line="480" w:lineRule="auto"/>
        <w:jc w:val="both"/>
        <w:rPr>
          <w:rFonts w:ascii="Arial" w:hAnsi="Arial" w:cs="Arial"/>
          <w:color w:val="000000" w:themeColor="text1"/>
          <w:sz w:val="24"/>
          <w:szCs w:val="24"/>
        </w:rPr>
      </w:pPr>
      <w:r w:rsidRPr="00BE74FC">
        <w:rPr>
          <w:rFonts w:ascii="Arial" w:hAnsi="Arial" w:cs="Arial"/>
          <w:color w:val="000000" w:themeColor="text1"/>
          <w:sz w:val="24"/>
          <w:szCs w:val="24"/>
        </w:rPr>
        <w:lastRenderedPageBreak/>
        <w:t>Faktor intelektual</w:t>
      </w:r>
    </w:p>
    <w:p w:rsidR="00E90FE1" w:rsidRDefault="00E90FE1" w:rsidP="00BE74FC">
      <w:pPr>
        <w:pStyle w:val="ListParagraph"/>
        <w:spacing w:line="480" w:lineRule="auto"/>
        <w:ind w:left="1701" w:firstLine="426"/>
        <w:jc w:val="both"/>
        <w:rPr>
          <w:rFonts w:ascii="Arial" w:hAnsi="Arial" w:cs="Arial"/>
          <w:color w:val="000000" w:themeColor="text1"/>
          <w:sz w:val="24"/>
          <w:szCs w:val="24"/>
        </w:rPr>
      </w:pPr>
      <w:r>
        <w:rPr>
          <w:rFonts w:ascii="Arial" w:hAnsi="Arial" w:cs="Arial"/>
          <w:color w:val="000000" w:themeColor="text1"/>
          <w:sz w:val="24"/>
          <w:szCs w:val="24"/>
        </w:rPr>
        <w:t>Istilah intelegensi didefinisikan sebagai suatu kegiatan berfikir yang terdiri dari pemahaman yang esensial. Tingkat intelegensi membaca itu sendiri pada hakikatnya proses berfikir dan memecahkan masalah. Dua orang yang berbeda IQ nya sudah pasti akan berbeda hasil dan kemampuan membacanya.</w:t>
      </w:r>
    </w:p>
    <w:p w:rsidR="00E90FE1" w:rsidRPr="00BE74FC" w:rsidRDefault="00E90FE1" w:rsidP="00176044">
      <w:pPr>
        <w:pStyle w:val="ListParagraph"/>
        <w:numPr>
          <w:ilvl w:val="0"/>
          <w:numId w:val="45"/>
        </w:numPr>
        <w:tabs>
          <w:tab w:val="left" w:pos="720"/>
          <w:tab w:val="left" w:pos="900"/>
        </w:tabs>
        <w:spacing w:line="480" w:lineRule="auto"/>
        <w:jc w:val="both"/>
        <w:rPr>
          <w:rFonts w:ascii="Arial" w:hAnsi="Arial" w:cs="Arial"/>
          <w:color w:val="000000" w:themeColor="text1"/>
          <w:sz w:val="24"/>
          <w:szCs w:val="24"/>
        </w:rPr>
      </w:pPr>
      <w:r w:rsidRPr="00BE74FC">
        <w:rPr>
          <w:rFonts w:ascii="Arial" w:hAnsi="Arial" w:cs="Arial"/>
          <w:color w:val="000000" w:themeColor="text1"/>
          <w:sz w:val="24"/>
          <w:szCs w:val="24"/>
        </w:rPr>
        <w:t xml:space="preserve">Faktor lingkungan </w:t>
      </w:r>
    </w:p>
    <w:p w:rsidR="00E90FE1" w:rsidRPr="00861E65" w:rsidRDefault="00E90FE1" w:rsidP="00BE74FC">
      <w:pPr>
        <w:pStyle w:val="ListParagraph"/>
        <w:spacing w:line="480" w:lineRule="auto"/>
        <w:ind w:left="1701" w:firstLine="426"/>
        <w:jc w:val="both"/>
        <w:rPr>
          <w:rFonts w:ascii="Arial" w:hAnsi="Arial" w:cs="Arial"/>
          <w:color w:val="000000" w:themeColor="text1"/>
          <w:sz w:val="24"/>
          <w:szCs w:val="24"/>
        </w:rPr>
      </w:pPr>
      <w:r>
        <w:rPr>
          <w:rFonts w:ascii="Arial" w:hAnsi="Arial" w:cs="Arial"/>
          <w:color w:val="000000" w:themeColor="text1"/>
          <w:sz w:val="24"/>
          <w:szCs w:val="24"/>
        </w:rPr>
        <w:t>Faktor lingkungan ikut mempengaruhi kemajuan kemampuan membaca. Faktor lingkungan tersebut ialah latar belakang dan pengalaman dirumah.</w:t>
      </w:r>
    </w:p>
    <w:p w:rsidR="00E90FE1" w:rsidRPr="00EA1DDD" w:rsidRDefault="00E90FE1" w:rsidP="00176044">
      <w:pPr>
        <w:pStyle w:val="ListParagraph"/>
        <w:numPr>
          <w:ilvl w:val="0"/>
          <w:numId w:val="42"/>
        </w:numPr>
        <w:spacing w:line="480" w:lineRule="auto"/>
        <w:ind w:left="540" w:hanging="540"/>
        <w:jc w:val="both"/>
        <w:rPr>
          <w:rFonts w:ascii="Arial" w:hAnsi="Arial" w:cs="Arial"/>
          <w:color w:val="000000" w:themeColor="text1"/>
          <w:sz w:val="24"/>
          <w:szCs w:val="24"/>
        </w:rPr>
      </w:pPr>
      <w:r w:rsidRPr="00EA1DDD">
        <w:rPr>
          <w:rFonts w:ascii="Arial" w:hAnsi="Arial" w:cs="Arial"/>
          <w:color w:val="000000" w:themeColor="text1"/>
          <w:sz w:val="24"/>
          <w:szCs w:val="24"/>
        </w:rPr>
        <w:t xml:space="preserve">Fungsi Al-quran </w:t>
      </w:r>
    </w:p>
    <w:p w:rsidR="00E90FE1" w:rsidRDefault="00E90FE1" w:rsidP="003D50AE">
      <w:pPr>
        <w:pStyle w:val="ListParagraph"/>
        <w:spacing w:line="480" w:lineRule="auto"/>
        <w:ind w:left="540" w:firstLine="708"/>
        <w:jc w:val="both"/>
        <w:rPr>
          <w:rFonts w:ascii="Arial" w:hAnsi="Arial" w:cs="Arial"/>
          <w:color w:val="000000" w:themeColor="text1"/>
          <w:sz w:val="24"/>
          <w:szCs w:val="24"/>
        </w:rPr>
      </w:pPr>
      <w:r w:rsidRPr="002F2001">
        <w:rPr>
          <w:rFonts w:ascii="Arial" w:hAnsi="Arial" w:cs="Arial"/>
          <w:color w:val="000000" w:themeColor="text1"/>
          <w:sz w:val="24"/>
          <w:szCs w:val="24"/>
        </w:rPr>
        <w:t>Al- quran merupakan kitab allah yang selalu dipeli</w:t>
      </w:r>
      <w:r>
        <w:rPr>
          <w:rFonts w:ascii="Arial" w:hAnsi="Arial" w:cs="Arial"/>
          <w:color w:val="000000" w:themeColor="text1"/>
          <w:sz w:val="24"/>
          <w:szCs w:val="24"/>
        </w:rPr>
        <w:t xml:space="preserve">hara. Al </w:t>
      </w:r>
      <w:r w:rsidRPr="002F2001">
        <w:rPr>
          <w:rFonts w:ascii="Arial" w:hAnsi="Arial" w:cs="Arial"/>
          <w:color w:val="000000" w:themeColor="text1"/>
          <w:sz w:val="24"/>
          <w:szCs w:val="24"/>
        </w:rPr>
        <w:t>qur’an mempunyai sekian banyak fungsi yang dijelaskan didalam beberapa surat dari Al-quran, diantaranya didala surah al-baqarah ayat 185 dan surah ibrahim ayat 1:</w:t>
      </w:r>
    </w:p>
    <w:p w:rsidR="00BE74FC" w:rsidRDefault="00E90FE1" w:rsidP="00BE74FC">
      <w:pPr>
        <w:pStyle w:val="ListParagraph"/>
        <w:spacing w:line="480" w:lineRule="auto"/>
        <w:ind w:left="540"/>
        <w:jc w:val="both"/>
        <w:rPr>
          <w:rFonts w:ascii="Arial" w:hAnsi="Arial" w:cs="Arial"/>
          <w:color w:val="000000" w:themeColor="text1"/>
          <w:sz w:val="24"/>
          <w:szCs w:val="24"/>
          <w:lang w:val="id-ID"/>
        </w:rPr>
      </w:pPr>
      <w:r>
        <w:rPr>
          <w:rFonts w:ascii="Arial" w:hAnsi="Arial" w:cs="Arial"/>
          <w:color w:val="000000" w:themeColor="text1"/>
          <w:sz w:val="24"/>
          <w:szCs w:val="24"/>
        </w:rPr>
        <w:t>Menurut ayat tersebut, fungsi Al-quran dan fungsi umumnya bagi manusia adalah sebagai berikut :</w:t>
      </w:r>
    </w:p>
    <w:p w:rsidR="001D14E5" w:rsidRPr="00BE74FC" w:rsidRDefault="00E90FE1" w:rsidP="00176044">
      <w:pPr>
        <w:pStyle w:val="ListParagraph"/>
        <w:numPr>
          <w:ilvl w:val="1"/>
          <w:numId w:val="5"/>
        </w:numPr>
        <w:spacing w:line="480" w:lineRule="auto"/>
        <w:ind w:left="851" w:hanging="284"/>
        <w:jc w:val="both"/>
        <w:rPr>
          <w:rFonts w:ascii="Arial" w:hAnsi="Arial" w:cs="Arial"/>
          <w:color w:val="000000" w:themeColor="text1"/>
          <w:sz w:val="24"/>
          <w:szCs w:val="24"/>
        </w:rPr>
      </w:pPr>
      <w:r w:rsidRPr="00BE74FC">
        <w:rPr>
          <w:rFonts w:ascii="Arial" w:hAnsi="Arial" w:cs="Arial"/>
          <w:color w:val="000000" w:themeColor="text1"/>
          <w:sz w:val="24"/>
          <w:szCs w:val="24"/>
        </w:rPr>
        <w:t>Sebagai huda atau petunjuk untuk seluruh umat manusia. Petunjuk bagi kehidupan manusia agar hidupnya senantiasa berada di jalan Allah Swt</w:t>
      </w:r>
      <w:r w:rsidR="001D14E5" w:rsidRPr="00BE74FC">
        <w:rPr>
          <w:rFonts w:ascii="Arial" w:hAnsi="Arial" w:cs="Arial"/>
          <w:color w:val="000000" w:themeColor="text1"/>
          <w:sz w:val="24"/>
          <w:szCs w:val="24"/>
        </w:rPr>
        <w:t>2.</w:t>
      </w:r>
    </w:p>
    <w:p w:rsidR="001D14E5" w:rsidRDefault="00E90FE1" w:rsidP="00176044">
      <w:pPr>
        <w:pStyle w:val="ListParagraph"/>
        <w:numPr>
          <w:ilvl w:val="1"/>
          <w:numId w:val="5"/>
        </w:numPr>
        <w:tabs>
          <w:tab w:val="left" w:pos="630"/>
          <w:tab w:val="left" w:pos="810"/>
        </w:tabs>
        <w:spacing w:line="480" w:lineRule="auto"/>
        <w:ind w:left="900"/>
        <w:jc w:val="both"/>
        <w:rPr>
          <w:rFonts w:ascii="Arial" w:hAnsi="Arial" w:cs="Arial"/>
          <w:color w:val="000000" w:themeColor="text1"/>
          <w:sz w:val="24"/>
          <w:szCs w:val="24"/>
        </w:rPr>
      </w:pPr>
      <w:r w:rsidRPr="001D14E5">
        <w:rPr>
          <w:rFonts w:ascii="Arial" w:hAnsi="Arial" w:cs="Arial"/>
          <w:color w:val="000000" w:themeColor="text1"/>
          <w:sz w:val="24"/>
          <w:szCs w:val="24"/>
        </w:rPr>
        <w:t>Sebagai bayyinah atau penjelas dari petunjuk tersebut</w:t>
      </w:r>
      <w:r w:rsidR="001D14E5">
        <w:rPr>
          <w:rFonts w:ascii="Arial" w:hAnsi="Arial" w:cs="Arial"/>
          <w:color w:val="000000" w:themeColor="text1"/>
          <w:sz w:val="24"/>
          <w:szCs w:val="24"/>
        </w:rPr>
        <w:t>.</w:t>
      </w:r>
    </w:p>
    <w:p w:rsidR="001D14E5" w:rsidRDefault="00E90FE1" w:rsidP="00176044">
      <w:pPr>
        <w:pStyle w:val="ListParagraph"/>
        <w:numPr>
          <w:ilvl w:val="1"/>
          <w:numId w:val="5"/>
        </w:numPr>
        <w:tabs>
          <w:tab w:val="left" w:pos="630"/>
          <w:tab w:val="left" w:pos="810"/>
        </w:tabs>
        <w:spacing w:line="480" w:lineRule="auto"/>
        <w:ind w:left="900"/>
        <w:jc w:val="both"/>
        <w:rPr>
          <w:rFonts w:ascii="Arial" w:hAnsi="Arial" w:cs="Arial"/>
          <w:color w:val="000000" w:themeColor="text1"/>
          <w:sz w:val="24"/>
          <w:szCs w:val="24"/>
        </w:rPr>
      </w:pPr>
      <w:r w:rsidRPr="001D14E5">
        <w:rPr>
          <w:rFonts w:ascii="Arial" w:hAnsi="Arial" w:cs="Arial"/>
          <w:color w:val="000000" w:themeColor="text1"/>
          <w:sz w:val="24"/>
          <w:szCs w:val="24"/>
        </w:rPr>
        <w:t>Sebagai furqon atau pembeda antara yang benar dan batil</w:t>
      </w:r>
    </w:p>
    <w:p w:rsidR="00E90FE1" w:rsidRPr="001D14E5" w:rsidRDefault="00E90FE1" w:rsidP="00176044">
      <w:pPr>
        <w:pStyle w:val="ListParagraph"/>
        <w:numPr>
          <w:ilvl w:val="1"/>
          <w:numId w:val="5"/>
        </w:numPr>
        <w:tabs>
          <w:tab w:val="left" w:pos="630"/>
          <w:tab w:val="left" w:pos="810"/>
        </w:tabs>
        <w:spacing w:line="480" w:lineRule="auto"/>
        <w:ind w:left="900"/>
        <w:jc w:val="both"/>
        <w:rPr>
          <w:rFonts w:ascii="Arial" w:hAnsi="Arial" w:cs="Arial"/>
          <w:color w:val="000000" w:themeColor="text1"/>
          <w:sz w:val="24"/>
          <w:szCs w:val="24"/>
        </w:rPr>
      </w:pPr>
      <w:r w:rsidRPr="001D14E5">
        <w:rPr>
          <w:rFonts w:ascii="Arial" w:hAnsi="Arial" w:cs="Arial"/>
          <w:color w:val="000000" w:themeColor="text1"/>
          <w:sz w:val="24"/>
          <w:szCs w:val="24"/>
        </w:rPr>
        <w:lastRenderedPageBreak/>
        <w:t>Sebagai pendidikan moral yang sempurna karena di dalamnya terdapat kisah-kisah umat terdahulu yang dapat dijadikan pelajaran dalam memilih jalan kehidupan.</w:t>
      </w:r>
    </w:p>
    <w:p w:rsidR="00E90FE1" w:rsidRPr="00EA1DDD" w:rsidRDefault="00E90FE1" w:rsidP="00176044">
      <w:pPr>
        <w:pStyle w:val="ListParagraph"/>
        <w:numPr>
          <w:ilvl w:val="0"/>
          <w:numId w:val="5"/>
        </w:numPr>
        <w:spacing w:after="200" w:line="480" w:lineRule="auto"/>
        <w:ind w:left="540" w:hanging="540"/>
        <w:rPr>
          <w:rFonts w:ascii="Arial" w:hAnsi="Arial" w:cs="Arial"/>
          <w:color w:val="000000" w:themeColor="text1"/>
          <w:sz w:val="24"/>
          <w:szCs w:val="24"/>
        </w:rPr>
      </w:pPr>
      <w:r w:rsidRPr="00EA1DDD">
        <w:rPr>
          <w:rFonts w:ascii="Arial" w:hAnsi="Arial" w:cs="Arial"/>
          <w:color w:val="000000" w:themeColor="text1"/>
          <w:sz w:val="24"/>
          <w:szCs w:val="24"/>
        </w:rPr>
        <w:t>Jenis-jenis membaca Al-quran</w:t>
      </w:r>
    </w:p>
    <w:p w:rsidR="00E90FE1" w:rsidRPr="001E2418" w:rsidRDefault="00E90FE1" w:rsidP="00176044">
      <w:pPr>
        <w:pStyle w:val="ListParagraph"/>
        <w:numPr>
          <w:ilvl w:val="1"/>
          <w:numId w:val="5"/>
        </w:numPr>
        <w:spacing w:after="200" w:line="480" w:lineRule="auto"/>
        <w:ind w:left="900"/>
        <w:rPr>
          <w:rFonts w:ascii="Arial" w:hAnsi="Arial" w:cs="Arial"/>
          <w:color w:val="000000" w:themeColor="text1"/>
          <w:sz w:val="24"/>
          <w:szCs w:val="24"/>
        </w:rPr>
      </w:pPr>
      <w:r w:rsidRPr="001E2418">
        <w:rPr>
          <w:rFonts w:ascii="Arial" w:hAnsi="Arial" w:cs="Arial"/>
          <w:color w:val="000000" w:themeColor="text1"/>
          <w:sz w:val="24"/>
          <w:szCs w:val="24"/>
        </w:rPr>
        <w:t>Membaca dan mempelajari makna ayat al-quran</w:t>
      </w:r>
    </w:p>
    <w:p w:rsidR="00E90FE1" w:rsidRPr="001E2418" w:rsidRDefault="00E90FE1" w:rsidP="0091255B">
      <w:pPr>
        <w:pStyle w:val="ListParagraph"/>
        <w:spacing w:line="480" w:lineRule="auto"/>
        <w:ind w:left="900" w:firstLine="360"/>
        <w:jc w:val="both"/>
        <w:rPr>
          <w:rFonts w:ascii="Arial" w:hAnsi="Arial" w:cs="Arial"/>
          <w:color w:val="000000" w:themeColor="text1"/>
          <w:sz w:val="24"/>
          <w:szCs w:val="24"/>
        </w:rPr>
      </w:pPr>
      <w:r w:rsidRPr="001E2418">
        <w:rPr>
          <w:rFonts w:ascii="Arial" w:hAnsi="Arial" w:cs="Arial"/>
          <w:color w:val="000000" w:themeColor="text1"/>
          <w:sz w:val="24"/>
          <w:szCs w:val="24"/>
        </w:rPr>
        <w:t>Membaca adalah melihat serta memahami isi kandungan untuk mendapat informasi  dari isi bacaan tersebut.  Sedangkan memahami makna adalah berusaha memahami kandungan isi bacaan. Orang yang sering membaca bacaan-bacan positif maka pikiran akan menjadi positif da</w:t>
      </w:r>
      <w:r w:rsidR="00EA1DDD">
        <w:rPr>
          <w:rFonts w:ascii="Arial" w:hAnsi="Arial" w:cs="Arial"/>
          <w:color w:val="000000" w:themeColor="text1"/>
          <w:sz w:val="24"/>
          <w:szCs w:val="24"/>
          <w:lang w:val="id-ID"/>
        </w:rPr>
        <w:t>s</w:t>
      </w:r>
      <w:r w:rsidRPr="001E2418">
        <w:rPr>
          <w:rFonts w:ascii="Arial" w:hAnsi="Arial" w:cs="Arial"/>
          <w:color w:val="000000" w:themeColor="text1"/>
          <w:sz w:val="24"/>
          <w:szCs w:val="24"/>
        </w:rPr>
        <w:t>n luas pandangannya dikarenakan telah memahami isi dari bacaan. Dengan membaca serta memaknai isi bacaan maka aka</w:t>
      </w:r>
      <w:r>
        <w:rPr>
          <w:rFonts w:ascii="Arial" w:hAnsi="Arial" w:cs="Arial"/>
          <w:color w:val="000000" w:themeColor="text1"/>
          <w:sz w:val="24"/>
          <w:szCs w:val="24"/>
        </w:rPr>
        <w:t xml:space="preserve">n menghasilkan amalan yang baik </w:t>
      </w:r>
      <w:sdt>
        <w:sdtPr>
          <w:rPr>
            <w:rFonts w:ascii="Arial" w:hAnsi="Arial" w:cs="Arial"/>
            <w:color w:val="000000" w:themeColor="text1"/>
            <w:sz w:val="24"/>
            <w:szCs w:val="24"/>
          </w:rPr>
          <w:id w:val="8143548"/>
          <w:citation/>
        </w:sdtPr>
        <w:sdtContent>
          <w:r w:rsidR="00006F7D" w:rsidRPr="001E2418">
            <w:rPr>
              <w:rFonts w:ascii="Arial" w:hAnsi="Arial" w:cs="Arial"/>
              <w:color w:val="000000" w:themeColor="text1"/>
              <w:sz w:val="24"/>
              <w:szCs w:val="24"/>
            </w:rPr>
            <w:fldChar w:fldCharType="begin"/>
          </w:r>
          <w:r w:rsidRPr="001E2418">
            <w:rPr>
              <w:rFonts w:ascii="Arial" w:hAnsi="Arial" w:cs="Arial"/>
              <w:color w:val="000000" w:themeColor="text1"/>
              <w:sz w:val="24"/>
              <w:szCs w:val="24"/>
            </w:rPr>
            <w:instrText xml:space="preserve"> CITATION agu14 \l 1057 </w:instrText>
          </w:r>
          <w:r w:rsidR="00006F7D" w:rsidRPr="001E2418">
            <w:rPr>
              <w:rFonts w:ascii="Arial" w:hAnsi="Arial" w:cs="Arial"/>
              <w:color w:val="000000" w:themeColor="text1"/>
              <w:sz w:val="24"/>
              <w:szCs w:val="24"/>
            </w:rPr>
            <w:fldChar w:fldCharType="separate"/>
          </w:r>
          <w:r w:rsidRPr="00423C58">
            <w:rPr>
              <w:rFonts w:ascii="Arial" w:hAnsi="Arial" w:cs="Arial"/>
              <w:noProof/>
              <w:color w:val="000000" w:themeColor="text1"/>
              <w:sz w:val="24"/>
              <w:szCs w:val="24"/>
            </w:rPr>
            <w:t>(sukaca, 2014)</w:t>
          </w:r>
          <w:r w:rsidR="00006F7D" w:rsidRPr="001E241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E90FE1" w:rsidRDefault="00E90FE1" w:rsidP="0091255B">
      <w:pPr>
        <w:pStyle w:val="ListParagraph"/>
        <w:tabs>
          <w:tab w:val="left" w:pos="630"/>
        </w:tabs>
        <w:spacing w:line="480" w:lineRule="auto"/>
        <w:ind w:left="900" w:firstLine="360"/>
        <w:jc w:val="both"/>
        <w:rPr>
          <w:rFonts w:ascii="Arial" w:hAnsi="Arial" w:cs="Arial"/>
          <w:color w:val="000000" w:themeColor="text1"/>
          <w:sz w:val="24"/>
          <w:szCs w:val="24"/>
          <w:lang w:val="id-ID"/>
        </w:rPr>
      </w:pPr>
      <w:r w:rsidRPr="001E2418">
        <w:rPr>
          <w:rFonts w:ascii="Arial" w:hAnsi="Arial" w:cs="Arial"/>
          <w:color w:val="000000" w:themeColor="text1"/>
          <w:sz w:val="24"/>
          <w:szCs w:val="24"/>
        </w:rPr>
        <w:t>Dalam membaca Al-Quran alangkah baiknya membaca bersama-sama karena dengan seperti itu maka akan ada yang membenarkan bacaan apabila ada yang salah. Ketika kita mempelajari makna yang kita baca isinya adala</w:t>
      </w:r>
      <w:r>
        <w:rPr>
          <w:rFonts w:ascii="Arial" w:hAnsi="Arial" w:cs="Arial"/>
          <w:color w:val="000000" w:themeColor="text1"/>
          <w:sz w:val="24"/>
          <w:szCs w:val="24"/>
        </w:rPr>
        <w:t>h perintah maka kita laksanakan</w:t>
      </w:r>
      <w:r w:rsidRPr="001E2418">
        <w:rPr>
          <w:rFonts w:ascii="Arial" w:hAnsi="Arial" w:cs="Arial"/>
          <w:color w:val="000000" w:themeColor="text1"/>
          <w:sz w:val="24"/>
          <w:szCs w:val="24"/>
        </w:rPr>
        <w:t>, tetapi apabila isinya berupa larangan maka segeralah kita untuk meninggalkan larangan tersebut. kita ambil sebagai pelajaran dan inspirasi dalam kehidupan serta berdoa memohon kepada allah agar Al- Quran sebagai pe</w:t>
      </w:r>
      <w:r>
        <w:rPr>
          <w:rFonts w:ascii="Arial" w:hAnsi="Arial" w:cs="Arial"/>
          <w:color w:val="000000" w:themeColor="text1"/>
          <w:sz w:val="24"/>
          <w:szCs w:val="24"/>
        </w:rPr>
        <w:t xml:space="preserve">nyuluh motivasi dalam kehidupan </w:t>
      </w:r>
      <w:sdt>
        <w:sdtPr>
          <w:rPr>
            <w:rFonts w:ascii="Arial" w:hAnsi="Arial" w:cs="Arial"/>
            <w:color w:val="000000" w:themeColor="text1"/>
            <w:sz w:val="24"/>
            <w:szCs w:val="24"/>
          </w:rPr>
          <w:id w:val="8143549"/>
          <w:citation/>
        </w:sdtPr>
        <w:sdtContent>
          <w:r w:rsidR="00006F7D" w:rsidRPr="001E2418">
            <w:rPr>
              <w:rFonts w:ascii="Arial" w:hAnsi="Arial" w:cs="Arial"/>
              <w:color w:val="000000" w:themeColor="text1"/>
              <w:sz w:val="24"/>
              <w:szCs w:val="24"/>
            </w:rPr>
            <w:fldChar w:fldCharType="begin"/>
          </w:r>
          <w:r w:rsidRPr="001E2418">
            <w:rPr>
              <w:rFonts w:ascii="Arial" w:hAnsi="Arial" w:cs="Arial"/>
              <w:color w:val="000000" w:themeColor="text1"/>
              <w:sz w:val="24"/>
              <w:szCs w:val="24"/>
            </w:rPr>
            <w:instrText xml:space="preserve"> CITATION agu14 \l 1057 </w:instrText>
          </w:r>
          <w:r w:rsidR="00006F7D" w:rsidRPr="001E2418">
            <w:rPr>
              <w:rFonts w:ascii="Arial" w:hAnsi="Arial" w:cs="Arial"/>
              <w:color w:val="000000" w:themeColor="text1"/>
              <w:sz w:val="24"/>
              <w:szCs w:val="24"/>
            </w:rPr>
            <w:fldChar w:fldCharType="separate"/>
          </w:r>
          <w:r w:rsidRPr="00423C58">
            <w:rPr>
              <w:rFonts w:ascii="Arial" w:hAnsi="Arial" w:cs="Arial"/>
              <w:noProof/>
              <w:color w:val="000000" w:themeColor="text1"/>
              <w:sz w:val="24"/>
              <w:szCs w:val="24"/>
            </w:rPr>
            <w:t>(sukaca, 2014)</w:t>
          </w:r>
          <w:r w:rsidR="00006F7D" w:rsidRPr="001E241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5F3F1D" w:rsidRPr="005F3F1D" w:rsidRDefault="005F3F1D" w:rsidP="0091255B">
      <w:pPr>
        <w:pStyle w:val="ListParagraph"/>
        <w:tabs>
          <w:tab w:val="left" w:pos="630"/>
        </w:tabs>
        <w:spacing w:line="480" w:lineRule="auto"/>
        <w:ind w:left="900" w:firstLine="360"/>
        <w:jc w:val="both"/>
        <w:rPr>
          <w:rFonts w:ascii="Arial" w:hAnsi="Arial" w:cs="Arial"/>
          <w:color w:val="000000" w:themeColor="text1"/>
          <w:sz w:val="24"/>
          <w:szCs w:val="24"/>
          <w:lang w:val="id-ID"/>
        </w:rPr>
      </w:pPr>
    </w:p>
    <w:p w:rsidR="00E90FE1" w:rsidRPr="001D14E5" w:rsidRDefault="00E90FE1" w:rsidP="00176044">
      <w:pPr>
        <w:pStyle w:val="ListParagraph"/>
        <w:numPr>
          <w:ilvl w:val="1"/>
          <w:numId w:val="5"/>
        </w:numPr>
        <w:spacing w:after="0" w:line="480" w:lineRule="auto"/>
        <w:ind w:left="900"/>
        <w:rPr>
          <w:rFonts w:ascii="Arial" w:hAnsi="Arial" w:cs="Arial"/>
          <w:color w:val="000000" w:themeColor="text1"/>
          <w:sz w:val="24"/>
          <w:szCs w:val="24"/>
        </w:rPr>
      </w:pPr>
      <w:r w:rsidRPr="001D14E5">
        <w:rPr>
          <w:rFonts w:ascii="Arial" w:hAnsi="Arial" w:cs="Arial"/>
          <w:color w:val="000000" w:themeColor="text1"/>
          <w:sz w:val="24"/>
          <w:szCs w:val="24"/>
        </w:rPr>
        <w:lastRenderedPageBreak/>
        <w:t>Mendengarkan Dan Menyimak Bacaan Al-Quran</w:t>
      </w:r>
    </w:p>
    <w:p w:rsidR="00E90FE1" w:rsidRPr="001E2418" w:rsidRDefault="00E90FE1" w:rsidP="0091255B">
      <w:pPr>
        <w:pStyle w:val="ListParagraph"/>
        <w:tabs>
          <w:tab w:val="left" w:pos="90"/>
        </w:tabs>
        <w:spacing w:line="480" w:lineRule="auto"/>
        <w:ind w:left="900" w:firstLine="360"/>
        <w:jc w:val="both"/>
        <w:rPr>
          <w:rFonts w:ascii="Arial" w:hAnsi="Arial" w:cs="Arial"/>
          <w:color w:val="000000" w:themeColor="text1"/>
          <w:sz w:val="24"/>
          <w:szCs w:val="24"/>
        </w:rPr>
      </w:pPr>
      <w:r w:rsidRPr="001E2418">
        <w:rPr>
          <w:rFonts w:ascii="Arial" w:hAnsi="Arial" w:cs="Arial"/>
          <w:color w:val="000000" w:themeColor="text1"/>
          <w:sz w:val="24"/>
          <w:szCs w:val="24"/>
        </w:rPr>
        <w:t>Mendengarkan adalah mendengar akan sesuatu dengan sungguh-sungguh (Tim Penyusu</w:t>
      </w:r>
      <w:r>
        <w:rPr>
          <w:rFonts w:ascii="Arial" w:hAnsi="Arial" w:cs="Arial"/>
          <w:color w:val="000000" w:themeColor="text1"/>
          <w:sz w:val="24"/>
          <w:szCs w:val="24"/>
        </w:rPr>
        <w:t xml:space="preserve">n Kamus Pusat Bahasa,2007:251). </w:t>
      </w:r>
      <w:r w:rsidRPr="001E2418">
        <w:rPr>
          <w:rFonts w:ascii="Arial" w:hAnsi="Arial" w:cs="Arial"/>
          <w:color w:val="000000" w:themeColor="text1"/>
          <w:sz w:val="24"/>
          <w:szCs w:val="24"/>
        </w:rPr>
        <w:t xml:space="preserve">Sedangkan menyimak adalah mendengarkan (memperhatikan) baik-baik apa yang dibaca orang.(Tim Penyusun Kamus Pusat Bahasa, 2007:1066).Mendengarkan dan menyimak serta mempelajari makna Al-Quran adalah unsur membaca Al-quran guna menciptakan bacaan yang sempurna. </w:t>
      </w:r>
      <w:sdt>
        <w:sdtPr>
          <w:rPr>
            <w:rFonts w:ascii="Arial" w:hAnsi="Arial" w:cs="Arial"/>
            <w:color w:val="000000" w:themeColor="text1"/>
            <w:sz w:val="24"/>
            <w:szCs w:val="24"/>
          </w:rPr>
          <w:id w:val="8143550"/>
          <w:citation/>
        </w:sdtPr>
        <w:sdtContent>
          <w:r w:rsidR="00006F7D" w:rsidRPr="001E2418">
            <w:rPr>
              <w:rFonts w:ascii="Arial" w:hAnsi="Arial" w:cs="Arial"/>
              <w:color w:val="000000" w:themeColor="text1"/>
              <w:sz w:val="24"/>
              <w:szCs w:val="24"/>
            </w:rPr>
            <w:fldChar w:fldCharType="begin"/>
          </w:r>
          <w:r w:rsidRPr="001E2418">
            <w:rPr>
              <w:rFonts w:ascii="Arial" w:hAnsi="Arial" w:cs="Arial"/>
              <w:color w:val="000000" w:themeColor="text1"/>
              <w:sz w:val="24"/>
              <w:szCs w:val="24"/>
            </w:rPr>
            <w:instrText xml:space="preserve"> CITATION agu14 \l 1057 </w:instrText>
          </w:r>
          <w:r w:rsidR="00006F7D" w:rsidRPr="001E2418">
            <w:rPr>
              <w:rFonts w:ascii="Arial" w:hAnsi="Arial" w:cs="Arial"/>
              <w:color w:val="000000" w:themeColor="text1"/>
              <w:sz w:val="24"/>
              <w:szCs w:val="24"/>
            </w:rPr>
            <w:fldChar w:fldCharType="separate"/>
          </w:r>
          <w:r w:rsidRPr="00423C58">
            <w:rPr>
              <w:rFonts w:ascii="Arial" w:hAnsi="Arial" w:cs="Arial"/>
              <w:noProof/>
              <w:color w:val="000000" w:themeColor="text1"/>
              <w:sz w:val="24"/>
              <w:szCs w:val="24"/>
            </w:rPr>
            <w:t>(sukaca, 2014)</w:t>
          </w:r>
          <w:r w:rsidR="00006F7D" w:rsidRPr="001E2418">
            <w:rPr>
              <w:rFonts w:ascii="Arial" w:hAnsi="Arial" w:cs="Arial"/>
              <w:color w:val="000000" w:themeColor="text1"/>
              <w:sz w:val="24"/>
              <w:szCs w:val="24"/>
            </w:rPr>
            <w:fldChar w:fldCharType="end"/>
          </w:r>
        </w:sdtContent>
      </w:sdt>
    </w:p>
    <w:p w:rsidR="00E90FE1" w:rsidRPr="00EA1DDD" w:rsidRDefault="00E90FE1" w:rsidP="00176044">
      <w:pPr>
        <w:pStyle w:val="ListParagraph"/>
        <w:numPr>
          <w:ilvl w:val="0"/>
          <w:numId w:val="5"/>
        </w:numPr>
        <w:spacing w:after="200" w:line="480" w:lineRule="auto"/>
        <w:ind w:left="540" w:hanging="540"/>
        <w:rPr>
          <w:rFonts w:ascii="Arial" w:hAnsi="Arial" w:cs="Arial"/>
          <w:color w:val="000000" w:themeColor="text1"/>
          <w:sz w:val="24"/>
          <w:szCs w:val="24"/>
        </w:rPr>
      </w:pPr>
      <w:r w:rsidRPr="00EA1DDD">
        <w:rPr>
          <w:rFonts w:ascii="Arial" w:hAnsi="Arial" w:cs="Arial"/>
          <w:color w:val="000000" w:themeColor="text1"/>
          <w:sz w:val="24"/>
          <w:szCs w:val="24"/>
        </w:rPr>
        <w:t>Proses Pembiasaan membaca Al-Quran</w:t>
      </w:r>
      <w:r w:rsidR="00EA1DDD">
        <w:rPr>
          <w:rFonts w:ascii="Arial" w:hAnsi="Arial" w:cs="Arial"/>
          <w:color w:val="000000" w:themeColor="text1"/>
          <w:sz w:val="24"/>
          <w:szCs w:val="24"/>
          <w:lang w:val="id-ID"/>
        </w:rPr>
        <w:t xml:space="preserve"> </w:t>
      </w:r>
      <w:sdt>
        <w:sdtPr>
          <w:rPr>
            <w:rFonts w:ascii="Arial" w:hAnsi="Arial" w:cs="Arial"/>
            <w:color w:val="000000" w:themeColor="text1"/>
            <w:sz w:val="24"/>
            <w:szCs w:val="24"/>
          </w:rPr>
          <w:id w:val="18595454"/>
          <w:citation/>
        </w:sdtPr>
        <w:sdtContent>
          <w:r w:rsidR="00006F7D" w:rsidRPr="00EA1DDD">
            <w:rPr>
              <w:rFonts w:ascii="Arial" w:hAnsi="Arial" w:cs="Arial"/>
              <w:color w:val="000000" w:themeColor="text1"/>
              <w:sz w:val="24"/>
              <w:szCs w:val="24"/>
            </w:rPr>
            <w:fldChar w:fldCharType="begin"/>
          </w:r>
          <w:r w:rsidRPr="00EA1DDD">
            <w:rPr>
              <w:rFonts w:ascii="Arial" w:hAnsi="Arial" w:cs="Arial"/>
              <w:color w:val="000000" w:themeColor="text1"/>
              <w:sz w:val="24"/>
              <w:szCs w:val="24"/>
            </w:rPr>
            <w:instrText xml:space="preserve"> CITATION agu14 \l 1057 </w:instrText>
          </w:r>
          <w:r w:rsidR="00006F7D" w:rsidRPr="00EA1DDD">
            <w:rPr>
              <w:rFonts w:ascii="Arial" w:hAnsi="Arial" w:cs="Arial"/>
              <w:color w:val="000000" w:themeColor="text1"/>
              <w:sz w:val="24"/>
              <w:szCs w:val="24"/>
            </w:rPr>
            <w:fldChar w:fldCharType="separate"/>
          </w:r>
          <w:r w:rsidRPr="00EA1DDD">
            <w:rPr>
              <w:rFonts w:ascii="Arial" w:hAnsi="Arial" w:cs="Arial"/>
              <w:noProof/>
              <w:color w:val="000000" w:themeColor="text1"/>
              <w:sz w:val="24"/>
              <w:szCs w:val="24"/>
            </w:rPr>
            <w:t>(sukaca, 2014)</w:t>
          </w:r>
          <w:r w:rsidR="00006F7D" w:rsidRPr="00EA1DDD">
            <w:rPr>
              <w:rFonts w:ascii="Arial" w:hAnsi="Arial" w:cs="Arial"/>
              <w:color w:val="000000" w:themeColor="text1"/>
              <w:sz w:val="24"/>
              <w:szCs w:val="24"/>
            </w:rPr>
            <w:fldChar w:fldCharType="end"/>
          </w:r>
        </w:sdtContent>
      </w:sdt>
    </w:p>
    <w:p w:rsidR="00E90FE1" w:rsidRDefault="00E90FE1" w:rsidP="00176044">
      <w:pPr>
        <w:pStyle w:val="ListParagraph"/>
        <w:numPr>
          <w:ilvl w:val="1"/>
          <w:numId w:val="5"/>
        </w:numPr>
        <w:spacing w:after="0" w:line="480" w:lineRule="auto"/>
        <w:ind w:left="900"/>
        <w:rPr>
          <w:rFonts w:ascii="Arial" w:hAnsi="Arial" w:cs="Arial"/>
          <w:color w:val="000000" w:themeColor="text1"/>
          <w:sz w:val="24"/>
          <w:szCs w:val="24"/>
        </w:rPr>
      </w:pPr>
      <w:r w:rsidRPr="001E2418">
        <w:rPr>
          <w:rFonts w:ascii="Arial" w:hAnsi="Arial" w:cs="Arial"/>
          <w:color w:val="000000" w:themeColor="text1"/>
          <w:sz w:val="24"/>
          <w:szCs w:val="24"/>
        </w:rPr>
        <w:t>Tahap berpikir</w:t>
      </w:r>
    </w:p>
    <w:p w:rsidR="0091255B" w:rsidRDefault="00E90FE1" w:rsidP="0091255B">
      <w:pPr>
        <w:pStyle w:val="ListParagraph"/>
        <w:spacing w:after="0" w:line="480" w:lineRule="auto"/>
        <w:ind w:left="900" w:firstLine="360"/>
        <w:jc w:val="both"/>
        <w:rPr>
          <w:rFonts w:ascii="Arial" w:hAnsi="Arial" w:cs="Arial"/>
          <w:color w:val="000000" w:themeColor="text1"/>
          <w:sz w:val="24"/>
          <w:szCs w:val="24"/>
        </w:rPr>
      </w:pPr>
      <w:r w:rsidRPr="006D3601">
        <w:rPr>
          <w:rFonts w:ascii="Arial" w:hAnsi="Arial" w:cs="Arial"/>
          <w:color w:val="000000" w:themeColor="text1"/>
          <w:sz w:val="24"/>
          <w:szCs w:val="24"/>
        </w:rPr>
        <w:t>Mula-mula pikirkan bahwa anda senantiasa membaca Al-quran setiap hari dan bayangkan kebiasaan tersebut merupakan kebutuhan anda walaupun tidak dapat khatam setiap bulan setidaknya ada usaha untuk menjadi</w:t>
      </w:r>
      <w:r w:rsidR="00533407">
        <w:rPr>
          <w:rFonts w:ascii="Arial" w:hAnsi="Arial" w:cs="Arial"/>
          <w:color w:val="000000" w:themeColor="text1"/>
          <w:sz w:val="24"/>
          <w:szCs w:val="24"/>
        </w:rPr>
        <w:t>kan aktivitas membaca Al-quran.</w:t>
      </w:r>
    </w:p>
    <w:p w:rsidR="00E90FE1" w:rsidRPr="0091255B" w:rsidRDefault="00E90FE1" w:rsidP="00176044">
      <w:pPr>
        <w:pStyle w:val="ListParagraph"/>
        <w:numPr>
          <w:ilvl w:val="1"/>
          <w:numId w:val="5"/>
        </w:numPr>
        <w:tabs>
          <w:tab w:val="left" w:pos="900"/>
        </w:tabs>
        <w:spacing w:after="0" w:line="480" w:lineRule="auto"/>
        <w:ind w:left="900"/>
        <w:jc w:val="both"/>
        <w:rPr>
          <w:rFonts w:ascii="Arial" w:hAnsi="Arial" w:cs="Arial"/>
          <w:color w:val="000000" w:themeColor="text1"/>
          <w:sz w:val="24"/>
          <w:szCs w:val="24"/>
        </w:rPr>
      </w:pPr>
      <w:r w:rsidRPr="0091255B">
        <w:rPr>
          <w:rFonts w:ascii="Arial" w:hAnsi="Arial" w:cs="Arial"/>
          <w:color w:val="000000" w:themeColor="text1"/>
          <w:sz w:val="24"/>
          <w:szCs w:val="24"/>
        </w:rPr>
        <w:t>Tahap pelaksanaan</w:t>
      </w:r>
    </w:p>
    <w:p w:rsidR="00E90FE1" w:rsidRPr="003947DA" w:rsidRDefault="00E90FE1" w:rsidP="0091255B">
      <w:pPr>
        <w:pStyle w:val="ListParagraph"/>
        <w:spacing w:line="480" w:lineRule="auto"/>
        <w:ind w:left="900" w:firstLine="360"/>
        <w:rPr>
          <w:rFonts w:ascii="Arial" w:hAnsi="Arial" w:cs="Arial"/>
          <w:color w:val="000000" w:themeColor="text1"/>
          <w:sz w:val="24"/>
          <w:szCs w:val="24"/>
        </w:rPr>
      </w:pPr>
      <w:r w:rsidRPr="006D3601">
        <w:rPr>
          <w:rFonts w:ascii="Arial" w:hAnsi="Arial" w:cs="Arial"/>
          <w:color w:val="000000" w:themeColor="text1"/>
          <w:sz w:val="24"/>
          <w:szCs w:val="24"/>
        </w:rPr>
        <w:t>Menetapkan waktu untuk membaca Al-quran serta membagi targe</w:t>
      </w:r>
      <w:r>
        <w:rPr>
          <w:rFonts w:ascii="Arial" w:hAnsi="Arial" w:cs="Arial"/>
          <w:color w:val="000000" w:themeColor="text1"/>
          <w:sz w:val="24"/>
          <w:szCs w:val="24"/>
        </w:rPr>
        <w:t>t kedalam bebrapa waktu tersebut</w:t>
      </w:r>
      <w:r w:rsidRPr="006D3601">
        <w:rPr>
          <w:rFonts w:ascii="Arial" w:hAnsi="Arial" w:cs="Arial"/>
          <w:color w:val="000000" w:themeColor="text1"/>
          <w:sz w:val="24"/>
          <w:szCs w:val="24"/>
        </w:rPr>
        <w:t>, bukan hanya sebelum belajar saja. Akan tetapi dapat juga dilaksanakan setelah shalat.</w:t>
      </w:r>
    </w:p>
    <w:p w:rsidR="00E90FE1" w:rsidRPr="0091255B" w:rsidRDefault="00E90FE1" w:rsidP="00176044">
      <w:pPr>
        <w:pStyle w:val="ListParagraph"/>
        <w:numPr>
          <w:ilvl w:val="1"/>
          <w:numId w:val="5"/>
        </w:numPr>
        <w:spacing w:line="480" w:lineRule="auto"/>
        <w:ind w:left="900"/>
        <w:rPr>
          <w:rFonts w:ascii="Arial" w:hAnsi="Arial" w:cs="Arial"/>
          <w:color w:val="000000" w:themeColor="text1"/>
          <w:sz w:val="24"/>
          <w:szCs w:val="24"/>
        </w:rPr>
      </w:pPr>
      <w:r w:rsidRPr="0091255B">
        <w:rPr>
          <w:rFonts w:ascii="Arial" w:hAnsi="Arial" w:cs="Arial"/>
          <w:color w:val="000000" w:themeColor="text1"/>
          <w:sz w:val="24"/>
          <w:szCs w:val="24"/>
        </w:rPr>
        <w:t>Tahap kebiasaan</w:t>
      </w:r>
    </w:p>
    <w:p w:rsidR="00E90FE1" w:rsidRDefault="00E90FE1" w:rsidP="0091255B">
      <w:pPr>
        <w:pStyle w:val="ListParagraph"/>
        <w:spacing w:line="480" w:lineRule="auto"/>
        <w:ind w:left="900" w:firstLine="360"/>
        <w:jc w:val="both"/>
        <w:rPr>
          <w:rFonts w:ascii="Arial" w:hAnsi="Arial" w:cs="Arial"/>
          <w:color w:val="000000" w:themeColor="text1"/>
          <w:sz w:val="24"/>
          <w:szCs w:val="24"/>
        </w:rPr>
      </w:pPr>
      <w:r>
        <w:rPr>
          <w:rFonts w:ascii="Arial" w:hAnsi="Arial" w:cs="Arial"/>
          <w:color w:val="000000" w:themeColor="text1"/>
          <w:sz w:val="24"/>
          <w:szCs w:val="24"/>
        </w:rPr>
        <w:t>Jika tahap pelaksanaan yang berkelanjutan dan berhasi</w:t>
      </w:r>
      <w:r w:rsidRPr="006D3601">
        <w:rPr>
          <w:rFonts w:ascii="Arial" w:hAnsi="Arial" w:cs="Arial"/>
          <w:color w:val="000000" w:themeColor="text1"/>
          <w:sz w:val="24"/>
          <w:szCs w:val="24"/>
        </w:rPr>
        <w:t xml:space="preserve">l dilalui, maka pikiran akan meyakini bahwa membaca Al-quran merupakan bagian penting dari perilakunya, serta perilaku </w:t>
      </w:r>
      <w:r w:rsidRPr="006D3601">
        <w:rPr>
          <w:rFonts w:ascii="Arial" w:hAnsi="Arial" w:cs="Arial"/>
          <w:color w:val="000000" w:themeColor="text1"/>
          <w:sz w:val="24"/>
          <w:szCs w:val="24"/>
        </w:rPr>
        <w:lastRenderedPageBreak/>
        <w:t>tersebut seperti kebutuhan dalam</w:t>
      </w:r>
      <w:r>
        <w:rPr>
          <w:rFonts w:ascii="Arial" w:hAnsi="Arial" w:cs="Arial"/>
          <w:color w:val="000000" w:themeColor="text1"/>
          <w:sz w:val="24"/>
          <w:szCs w:val="24"/>
        </w:rPr>
        <w:t xml:space="preserve"> hidup misalnya bernafas, makan</w:t>
      </w:r>
      <w:r w:rsidRPr="006D3601">
        <w:rPr>
          <w:rFonts w:ascii="Arial" w:hAnsi="Arial" w:cs="Arial"/>
          <w:color w:val="000000" w:themeColor="text1"/>
          <w:sz w:val="24"/>
          <w:szCs w:val="24"/>
        </w:rPr>
        <w:t>, minum dan kebiasaan yang lain yang mengakar kuat. Insya allah anda yang berhasil melakukan tahapannya memiliki kebiasaan membaca Al-quran sepanjang hayat.</w:t>
      </w:r>
    </w:p>
    <w:p w:rsidR="00E90FE1" w:rsidRPr="00533407" w:rsidRDefault="00E90FE1" w:rsidP="00176044">
      <w:pPr>
        <w:pStyle w:val="ListParagraph"/>
        <w:numPr>
          <w:ilvl w:val="0"/>
          <w:numId w:val="5"/>
        </w:numPr>
        <w:spacing w:after="200" w:line="480" w:lineRule="auto"/>
        <w:ind w:left="540" w:hanging="540"/>
        <w:jc w:val="both"/>
        <w:rPr>
          <w:rFonts w:ascii="Arial" w:hAnsi="Arial" w:cs="Arial"/>
          <w:b/>
          <w:color w:val="000000" w:themeColor="text1"/>
          <w:sz w:val="24"/>
          <w:szCs w:val="24"/>
        </w:rPr>
      </w:pPr>
      <w:r w:rsidRPr="00EA1DDD">
        <w:rPr>
          <w:rFonts w:ascii="Arial" w:hAnsi="Arial" w:cs="Arial"/>
          <w:color w:val="000000" w:themeColor="text1"/>
          <w:sz w:val="24"/>
          <w:szCs w:val="24"/>
        </w:rPr>
        <w:t xml:space="preserve">Adab membaca Al-quran menurut (Khon, 2008) dapat dikategorikan menjadi </w:t>
      </w:r>
      <w:r w:rsidR="00533407" w:rsidRPr="00EA1DDD">
        <w:rPr>
          <w:rFonts w:ascii="Arial" w:hAnsi="Arial" w:cs="Arial"/>
          <w:color w:val="000000" w:themeColor="text1"/>
          <w:sz w:val="24"/>
          <w:szCs w:val="24"/>
        </w:rPr>
        <w:t>dua macam yaitu</w:t>
      </w:r>
      <w:r w:rsidR="00533407" w:rsidRPr="00533407">
        <w:rPr>
          <w:rFonts w:ascii="Arial" w:hAnsi="Arial" w:cs="Arial"/>
          <w:b/>
          <w:color w:val="000000" w:themeColor="text1"/>
          <w:sz w:val="24"/>
          <w:szCs w:val="24"/>
        </w:rPr>
        <w:t>:</w:t>
      </w:r>
    </w:p>
    <w:p w:rsidR="00E90FE1" w:rsidRPr="00D636B9" w:rsidRDefault="00E90FE1" w:rsidP="00176044">
      <w:pPr>
        <w:pStyle w:val="ListParagraph"/>
        <w:numPr>
          <w:ilvl w:val="0"/>
          <w:numId w:val="41"/>
        </w:numPr>
        <w:spacing w:line="480" w:lineRule="auto"/>
        <w:jc w:val="both"/>
        <w:rPr>
          <w:rFonts w:ascii="Arial" w:hAnsi="Arial" w:cs="Arial"/>
          <w:color w:val="000000" w:themeColor="text1"/>
          <w:sz w:val="24"/>
          <w:szCs w:val="24"/>
        </w:rPr>
      </w:pPr>
      <w:r w:rsidRPr="00D636B9">
        <w:rPr>
          <w:rFonts w:ascii="Arial" w:hAnsi="Arial" w:cs="Arial"/>
          <w:color w:val="000000" w:themeColor="text1"/>
          <w:sz w:val="24"/>
          <w:szCs w:val="24"/>
        </w:rPr>
        <w:t>Adab bathiniyah, diantaranya :</w:t>
      </w:r>
    </w:p>
    <w:p w:rsidR="00E90FE1" w:rsidRDefault="00E90FE1" w:rsidP="00176044">
      <w:pPr>
        <w:pStyle w:val="ListParagraph"/>
        <w:numPr>
          <w:ilvl w:val="4"/>
          <w:numId w:val="5"/>
        </w:numPr>
        <w:spacing w:after="200" w:line="480" w:lineRule="auto"/>
        <w:ind w:left="1276"/>
        <w:jc w:val="both"/>
        <w:rPr>
          <w:rFonts w:ascii="Arial" w:hAnsi="Arial" w:cs="Arial"/>
          <w:color w:val="000000" w:themeColor="text1"/>
          <w:sz w:val="24"/>
          <w:szCs w:val="24"/>
        </w:rPr>
      </w:pPr>
      <w:r>
        <w:rPr>
          <w:rFonts w:ascii="Arial" w:hAnsi="Arial" w:cs="Arial"/>
          <w:color w:val="000000" w:themeColor="text1"/>
          <w:sz w:val="24"/>
          <w:szCs w:val="24"/>
        </w:rPr>
        <w:t>Membaca Al-quran dengan taddabur</w:t>
      </w:r>
    </w:p>
    <w:p w:rsidR="00D636B9" w:rsidRDefault="00E90FE1" w:rsidP="00D636B9">
      <w:pPr>
        <w:pStyle w:val="ListParagraph"/>
        <w:tabs>
          <w:tab w:val="left" w:pos="810"/>
        </w:tabs>
        <w:spacing w:line="480" w:lineRule="auto"/>
        <w:ind w:left="1276"/>
        <w:jc w:val="both"/>
        <w:rPr>
          <w:rFonts w:ascii="Arial" w:hAnsi="Arial" w:cs="Arial"/>
          <w:color w:val="000000" w:themeColor="text1"/>
          <w:sz w:val="24"/>
          <w:szCs w:val="24"/>
          <w:lang w:val="id-ID"/>
        </w:rPr>
      </w:pPr>
      <w:r>
        <w:rPr>
          <w:rFonts w:ascii="Arial" w:hAnsi="Arial" w:cs="Arial"/>
          <w:color w:val="000000" w:themeColor="text1"/>
          <w:sz w:val="24"/>
          <w:szCs w:val="24"/>
        </w:rPr>
        <w:t>Yaitu memperhatikan sungguh-sungguh hikmah yang terkandung dalam setiap penggalan ayat yang dibaca.</w:t>
      </w:r>
    </w:p>
    <w:p w:rsidR="00E90FE1" w:rsidRPr="00D636B9" w:rsidRDefault="00E90FE1" w:rsidP="00176044">
      <w:pPr>
        <w:pStyle w:val="ListParagraph"/>
        <w:numPr>
          <w:ilvl w:val="4"/>
          <w:numId w:val="5"/>
        </w:numPr>
        <w:tabs>
          <w:tab w:val="left" w:pos="810"/>
        </w:tabs>
        <w:spacing w:line="480" w:lineRule="auto"/>
        <w:ind w:left="1276"/>
        <w:jc w:val="both"/>
        <w:rPr>
          <w:rFonts w:ascii="Arial" w:hAnsi="Arial" w:cs="Arial"/>
          <w:color w:val="000000" w:themeColor="text1"/>
          <w:sz w:val="24"/>
          <w:szCs w:val="24"/>
        </w:rPr>
      </w:pPr>
      <w:r w:rsidRPr="00D636B9">
        <w:rPr>
          <w:rFonts w:ascii="Arial" w:hAnsi="Arial" w:cs="Arial"/>
          <w:color w:val="000000" w:themeColor="text1"/>
          <w:sz w:val="24"/>
          <w:szCs w:val="24"/>
        </w:rPr>
        <w:t>Membaca Al-quran dengan khusyu dan kudhu</w:t>
      </w:r>
    </w:p>
    <w:p w:rsidR="00D636B9" w:rsidRDefault="00E90FE1" w:rsidP="00D636B9">
      <w:pPr>
        <w:pStyle w:val="ListParagraph"/>
        <w:spacing w:line="480" w:lineRule="auto"/>
        <w:ind w:left="1276"/>
        <w:jc w:val="both"/>
        <w:rPr>
          <w:rFonts w:ascii="Arial" w:hAnsi="Arial" w:cs="Arial"/>
          <w:color w:val="000000" w:themeColor="text1"/>
          <w:sz w:val="24"/>
          <w:szCs w:val="24"/>
          <w:lang w:val="id-ID"/>
        </w:rPr>
      </w:pPr>
      <w:r>
        <w:rPr>
          <w:rFonts w:ascii="Arial" w:hAnsi="Arial" w:cs="Arial"/>
          <w:color w:val="000000" w:themeColor="text1"/>
          <w:sz w:val="24"/>
          <w:szCs w:val="24"/>
        </w:rPr>
        <w:t>Membaca Al-quran dengan khusyu dan khudu artinya merendahkan hati kepada Allah SWT.</w:t>
      </w:r>
    </w:p>
    <w:p w:rsidR="00E90FE1" w:rsidRPr="00D636B9" w:rsidRDefault="00E90FE1" w:rsidP="00176044">
      <w:pPr>
        <w:pStyle w:val="ListParagraph"/>
        <w:numPr>
          <w:ilvl w:val="4"/>
          <w:numId w:val="5"/>
        </w:numPr>
        <w:spacing w:line="480" w:lineRule="auto"/>
        <w:ind w:left="1276"/>
        <w:jc w:val="both"/>
        <w:rPr>
          <w:rFonts w:ascii="Arial" w:hAnsi="Arial" w:cs="Arial"/>
          <w:color w:val="000000" w:themeColor="text1"/>
          <w:sz w:val="24"/>
          <w:szCs w:val="24"/>
        </w:rPr>
      </w:pPr>
      <w:r w:rsidRPr="00D636B9">
        <w:rPr>
          <w:rFonts w:ascii="Arial" w:hAnsi="Arial" w:cs="Arial"/>
          <w:color w:val="000000" w:themeColor="text1"/>
          <w:sz w:val="24"/>
          <w:szCs w:val="24"/>
        </w:rPr>
        <w:t>Membaca dengan ikhlas</w:t>
      </w:r>
    </w:p>
    <w:p w:rsidR="00E90FE1" w:rsidRDefault="00E90FE1" w:rsidP="00D636B9">
      <w:pPr>
        <w:pStyle w:val="ListParagraph"/>
        <w:spacing w:line="480" w:lineRule="auto"/>
        <w:ind w:left="1276"/>
        <w:jc w:val="both"/>
        <w:rPr>
          <w:rFonts w:ascii="Arial" w:hAnsi="Arial" w:cs="Arial"/>
          <w:color w:val="000000" w:themeColor="text1"/>
          <w:sz w:val="24"/>
          <w:szCs w:val="24"/>
        </w:rPr>
      </w:pPr>
      <w:r>
        <w:rPr>
          <w:rFonts w:ascii="Arial" w:hAnsi="Arial" w:cs="Arial"/>
          <w:color w:val="000000" w:themeColor="text1"/>
          <w:sz w:val="24"/>
          <w:szCs w:val="24"/>
        </w:rPr>
        <w:t>Yakni membaca Al-quran hanya karena semata-mata dan hanya mencari ridho Allah SWT.</w:t>
      </w:r>
    </w:p>
    <w:p w:rsidR="00E90FE1" w:rsidRPr="00D636B9" w:rsidRDefault="00E90FE1" w:rsidP="00176044">
      <w:pPr>
        <w:pStyle w:val="ListParagraph"/>
        <w:numPr>
          <w:ilvl w:val="2"/>
          <w:numId w:val="5"/>
        </w:numPr>
        <w:tabs>
          <w:tab w:val="left" w:pos="540"/>
        </w:tabs>
        <w:spacing w:line="480" w:lineRule="auto"/>
        <w:ind w:left="993" w:hanging="426"/>
        <w:jc w:val="both"/>
        <w:rPr>
          <w:rFonts w:ascii="Arial" w:hAnsi="Arial" w:cs="Arial"/>
          <w:color w:val="000000" w:themeColor="text1"/>
          <w:sz w:val="24"/>
          <w:szCs w:val="24"/>
        </w:rPr>
      </w:pPr>
      <w:r w:rsidRPr="00D636B9">
        <w:rPr>
          <w:rFonts w:ascii="Arial" w:hAnsi="Arial" w:cs="Arial"/>
          <w:color w:val="000000" w:themeColor="text1"/>
          <w:sz w:val="24"/>
          <w:szCs w:val="24"/>
        </w:rPr>
        <w:t>Adab lahiriyah diantaranya :</w:t>
      </w:r>
    </w:p>
    <w:p w:rsidR="00403877" w:rsidRPr="00403877" w:rsidRDefault="00403877" w:rsidP="00176044">
      <w:pPr>
        <w:pStyle w:val="ListParagraph"/>
        <w:numPr>
          <w:ilvl w:val="4"/>
          <w:numId w:val="5"/>
        </w:numPr>
        <w:tabs>
          <w:tab w:val="left" w:pos="990"/>
        </w:tabs>
        <w:spacing w:line="480" w:lineRule="auto"/>
        <w:ind w:left="1276" w:hanging="283"/>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E90FE1" w:rsidRPr="00403877">
        <w:rPr>
          <w:rFonts w:ascii="Arial" w:hAnsi="Arial" w:cs="Arial"/>
          <w:color w:val="000000" w:themeColor="text1"/>
          <w:sz w:val="24"/>
          <w:szCs w:val="24"/>
        </w:rPr>
        <w:t>Dalam keadaan bersuci</w:t>
      </w:r>
    </w:p>
    <w:p w:rsidR="00E90FE1" w:rsidRPr="00403877" w:rsidRDefault="00403877" w:rsidP="00176044">
      <w:pPr>
        <w:pStyle w:val="ListParagraph"/>
        <w:numPr>
          <w:ilvl w:val="4"/>
          <w:numId w:val="5"/>
        </w:numPr>
        <w:tabs>
          <w:tab w:val="left" w:pos="990"/>
        </w:tabs>
        <w:spacing w:line="480" w:lineRule="auto"/>
        <w:ind w:left="1276" w:hanging="283"/>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E90FE1" w:rsidRPr="00403877">
        <w:rPr>
          <w:rFonts w:ascii="Arial" w:hAnsi="Arial" w:cs="Arial"/>
          <w:color w:val="000000" w:themeColor="text1"/>
          <w:sz w:val="24"/>
          <w:szCs w:val="24"/>
        </w:rPr>
        <w:t>Memilih tempat yang pantas dan suci</w:t>
      </w:r>
    </w:p>
    <w:p w:rsidR="00403877" w:rsidRDefault="00E90FE1" w:rsidP="00403877">
      <w:pPr>
        <w:pStyle w:val="ListParagraph"/>
        <w:spacing w:line="480" w:lineRule="auto"/>
        <w:ind w:left="1418"/>
        <w:jc w:val="both"/>
        <w:rPr>
          <w:rFonts w:ascii="Arial" w:hAnsi="Arial" w:cs="Arial"/>
          <w:color w:val="000000" w:themeColor="text1"/>
          <w:sz w:val="24"/>
          <w:szCs w:val="24"/>
          <w:lang w:val="id-ID"/>
        </w:rPr>
      </w:pPr>
      <w:r>
        <w:rPr>
          <w:rFonts w:ascii="Arial" w:hAnsi="Arial" w:cs="Arial"/>
          <w:color w:val="000000" w:themeColor="text1"/>
          <w:sz w:val="24"/>
          <w:szCs w:val="24"/>
        </w:rPr>
        <w:t>Adapun tempat yang tidak sesuai dalam membaca Al-quran seperti kamar mandi, menghadap kiblat dan berpakaian sopan</w:t>
      </w:r>
    </w:p>
    <w:p w:rsidR="005F3F1D" w:rsidRPr="008B00E9" w:rsidRDefault="00E90FE1" w:rsidP="008B00E9">
      <w:pPr>
        <w:pStyle w:val="ListParagraph"/>
        <w:numPr>
          <w:ilvl w:val="4"/>
          <w:numId w:val="5"/>
        </w:numPr>
        <w:tabs>
          <w:tab w:val="left" w:pos="1418"/>
        </w:tabs>
        <w:spacing w:line="480" w:lineRule="auto"/>
        <w:ind w:left="1276"/>
        <w:jc w:val="both"/>
        <w:rPr>
          <w:rFonts w:ascii="Arial" w:hAnsi="Arial" w:cs="Arial"/>
          <w:color w:val="000000" w:themeColor="text1"/>
          <w:sz w:val="24"/>
          <w:szCs w:val="24"/>
        </w:rPr>
      </w:pPr>
      <w:r w:rsidRPr="00403877">
        <w:rPr>
          <w:rFonts w:ascii="Arial" w:hAnsi="Arial" w:cs="Arial"/>
          <w:color w:val="000000" w:themeColor="text1"/>
          <w:sz w:val="24"/>
          <w:szCs w:val="24"/>
        </w:rPr>
        <w:t>Membaca ta’awud sebelum membaca Alquran</w:t>
      </w:r>
    </w:p>
    <w:p w:rsidR="00E90FE1" w:rsidRPr="00EA1DDD" w:rsidRDefault="00E90FE1" w:rsidP="00176044">
      <w:pPr>
        <w:pStyle w:val="ListParagraph"/>
        <w:numPr>
          <w:ilvl w:val="0"/>
          <w:numId w:val="5"/>
        </w:numPr>
        <w:spacing w:line="480" w:lineRule="auto"/>
        <w:ind w:left="540" w:hanging="540"/>
        <w:jc w:val="both"/>
        <w:rPr>
          <w:rFonts w:ascii="Arial" w:hAnsi="Arial" w:cs="Arial"/>
          <w:color w:val="000000" w:themeColor="text1"/>
          <w:sz w:val="24"/>
          <w:szCs w:val="24"/>
        </w:rPr>
      </w:pPr>
      <w:r w:rsidRPr="00EA1DDD">
        <w:rPr>
          <w:rFonts w:ascii="Arial" w:hAnsi="Arial" w:cs="Arial"/>
          <w:color w:val="000000" w:themeColor="text1"/>
          <w:sz w:val="24"/>
          <w:szCs w:val="24"/>
        </w:rPr>
        <w:lastRenderedPageBreak/>
        <w:t>Waktu membaca Al-quran menurut (Khon, 2008)</w:t>
      </w:r>
    </w:p>
    <w:p w:rsidR="006A3187" w:rsidRPr="006A3187" w:rsidRDefault="00E90FE1" w:rsidP="00680D6B">
      <w:pPr>
        <w:pStyle w:val="ListParagraph"/>
        <w:spacing w:line="480" w:lineRule="auto"/>
        <w:ind w:left="540" w:firstLine="720"/>
        <w:jc w:val="both"/>
        <w:rPr>
          <w:rFonts w:ascii="Arial" w:hAnsi="Arial" w:cs="Arial"/>
          <w:color w:val="000000" w:themeColor="text1"/>
          <w:sz w:val="24"/>
          <w:szCs w:val="24"/>
        </w:rPr>
      </w:pPr>
      <w:r>
        <w:rPr>
          <w:rFonts w:ascii="Arial" w:hAnsi="Arial" w:cs="Arial"/>
          <w:color w:val="000000" w:themeColor="text1"/>
          <w:sz w:val="24"/>
          <w:szCs w:val="24"/>
        </w:rPr>
        <w:t>Terutama pada waktu malam hari dan sebagian malam yang akhir lebih utama daripada sebagian yang pertama, sedangkan membaca Al-quran antara magrib dan isya dicintai.Pada waktu siang hari, yang lebih utama adalah setelah shalat subuh, tidak ada waktu makruh dalam segala waktu, sekalipun dalam waktu yang dilarang melaksanakan shalat seperti pada waktu terbit, terbenam dan ditengah siang, setelah shalat ashar dan magrib.</w:t>
      </w:r>
    </w:p>
    <w:p w:rsidR="00E90FE1" w:rsidRPr="00EA1DDD" w:rsidRDefault="00E90FE1" w:rsidP="00176044">
      <w:pPr>
        <w:pStyle w:val="ListParagraph"/>
        <w:numPr>
          <w:ilvl w:val="0"/>
          <w:numId w:val="5"/>
        </w:numPr>
        <w:tabs>
          <w:tab w:val="left" w:pos="540"/>
        </w:tabs>
        <w:spacing w:after="0" w:line="480" w:lineRule="auto"/>
        <w:ind w:left="540" w:hanging="540"/>
        <w:jc w:val="both"/>
        <w:rPr>
          <w:rFonts w:ascii="Arial" w:hAnsi="Arial" w:cs="Arial"/>
          <w:color w:val="000000" w:themeColor="text1"/>
          <w:sz w:val="24"/>
          <w:szCs w:val="24"/>
        </w:rPr>
      </w:pPr>
      <w:r w:rsidRPr="00EA1DDD">
        <w:rPr>
          <w:rFonts w:ascii="Arial" w:hAnsi="Arial" w:cs="Arial"/>
          <w:color w:val="000000" w:themeColor="text1"/>
          <w:sz w:val="24"/>
          <w:szCs w:val="24"/>
        </w:rPr>
        <w:t>Pengertian motivasi belajar</w:t>
      </w:r>
    </w:p>
    <w:p w:rsidR="00A646D1" w:rsidRDefault="00E90FE1" w:rsidP="00A646D1">
      <w:pPr>
        <w:spacing w:line="480" w:lineRule="auto"/>
        <w:ind w:left="540" w:firstLine="720"/>
        <w:jc w:val="both"/>
        <w:rPr>
          <w:color w:val="000000" w:themeColor="text1"/>
          <w:lang w:val="en-US"/>
        </w:rPr>
      </w:pPr>
      <w:r w:rsidRPr="001E2418">
        <w:rPr>
          <w:rFonts w:ascii="Arial" w:hAnsi="Arial" w:cs="Arial"/>
          <w:color w:val="000000" w:themeColor="text1"/>
          <w:sz w:val="24"/>
          <w:szCs w:val="24"/>
        </w:rPr>
        <w:t>Motivasi merupakan suatu dorongan yang berakumulasi faktor-faktor baik dari internal maupun eksternal untuk mempertahankan tingkah laku dan mempunyai keinginan kuat dalam diri untuk mencapai suatu hal misalnya dalam pendidikan tinggi ataupun dalam menggapai cita-cita.Motivasi merupakan akumulasi faktor-faktor internal dan eksternal. Faktor internal adalah faktor kepribadian dari  dalam diri atau individu seperti kemauan dan bakat yang ada dalam diri sendiri dan sebagainya. Sedangakan faktor eksternal itu bersumber dari luar atau lingkungan</w:t>
      </w:r>
      <w:sdt>
        <w:sdtPr>
          <w:rPr>
            <w:rFonts w:ascii="Arial" w:hAnsi="Arial" w:cs="Arial"/>
            <w:color w:val="000000" w:themeColor="text1"/>
            <w:sz w:val="24"/>
            <w:szCs w:val="24"/>
          </w:rPr>
          <w:id w:val="101696941"/>
          <w:citation/>
        </w:sdtPr>
        <w:sdtContent>
          <w:r w:rsidR="00006F7D" w:rsidRPr="001E2418">
            <w:rPr>
              <w:rFonts w:ascii="Arial" w:hAnsi="Arial" w:cs="Arial"/>
              <w:color w:val="000000" w:themeColor="text1"/>
              <w:sz w:val="24"/>
              <w:szCs w:val="24"/>
            </w:rPr>
            <w:fldChar w:fldCharType="begin"/>
          </w:r>
          <w:r w:rsidRPr="001E2418">
            <w:rPr>
              <w:rFonts w:ascii="Arial" w:hAnsi="Arial" w:cs="Arial"/>
              <w:color w:val="000000" w:themeColor="text1"/>
              <w:sz w:val="24"/>
              <w:szCs w:val="24"/>
            </w:rPr>
            <w:instrText xml:space="preserve"> CITATION tit15 \l 1057 </w:instrText>
          </w:r>
          <w:r w:rsidR="00006F7D" w:rsidRPr="001E2418">
            <w:rPr>
              <w:rFonts w:ascii="Arial" w:hAnsi="Arial" w:cs="Arial"/>
              <w:color w:val="000000" w:themeColor="text1"/>
              <w:sz w:val="24"/>
              <w:szCs w:val="24"/>
            </w:rPr>
            <w:fldChar w:fldCharType="separate"/>
          </w:r>
          <w:r w:rsidRPr="00423C58">
            <w:rPr>
              <w:rFonts w:ascii="Arial" w:hAnsi="Arial" w:cs="Arial"/>
              <w:noProof/>
              <w:color w:val="000000" w:themeColor="text1"/>
              <w:sz w:val="24"/>
              <w:szCs w:val="24"/>
            </w:rPr>
            <w:t>(lestari, 2015)</w:t>
          </w:r>
          <w:r w:rsidR="00006F7D" w:rsidRPr="001E241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075473" w:rsidRDefault="00E90FE1" w:rsidP="00075473">
      <w:pPr>
        <w:spacing w:line="480" w:lineRule="auto"/>
        <w:ind w:left="540" w:firstLine="720"/>
        <w:jc w:val="both"/>
        <w:rPr>
          <w:color w:val="000000" w:themeColor="text1"/>
        </w:rPr>
      </w:pPr>
      <w:r w:rsidRPr="001E2418">
        <w:rPr>
          <w:rFonts w:ascii="Arial" w:hAnsi="Arial" w:cs="Arial"/>
          <w:color w:val="000000" w:themeColor="text1"/>
          <w:sz w:val="24"/>
          <w:szCs w:val="24"/>
        </w:rPr>
        <w:t>Motivasi merupakan salah satu aspek psikis yang memiliki pengaruh terhadap pencapaian prestasi belajar. Yang mendorong seseorang untuk melakukan se</w:t>
      </w:r>
      <w:r>
        <w:rPr>
          <w:rFonts w:ascii="Arial" w:hAnsi="Arial" w:cs="Arial"/>
          <w:color w:val="000000" w:themeColor="text1"/>
          <w:sz w:val="24"/>
          <w:szCs w:val="24"/>
        </w:rPr>
        <w:t xml:space="preserve">suatu dalam mencapai tujuannya </w:t>
      </w:r>
      <w:r w:rsidRPr="001E2418">
        <w:rPr>
          <w:rFonts w:ascii="Arial" w:hAnsi="Arial" w:cs="Arial"/>
          <w:color w:val="000000" w:themeColor="text1"/>
          <w:sz w:val="24"/>
          <w:szCs w:val="24"/>
        </w:rPr>
        <w:t>(Sardiman, 2011)</w:t>
      </w:r>
      <w:r>
        <w:rPr>
          <w:rFonts w:ascii="Arial" w:hAnsi="Arial" w:cs="Arial"/>
          <w:color w:val="000000" w:themeColor="text1"/>
          <w:sz w:val="24"/>
          <w:szCs w:val="24"/>
        </w:rPr>
        <w:t>.</w:t>
      </w:r>
    </w:p>
    <w:p w:rsidR="005F3F1D" w:rsidRDefault="00E90FE1" w:rsidP="005F3F1D">
      <w:pPr>
        <w:spacing w:line="480" w:lineRule="auto"/>
        <w:ind w:left="540" w:firstLine="720"/>
        <w:jc w:val="both"/>
        <w:rPr>
          <w:rFonts w:ascii="Arial" w:hAnsi="Arial" w:cs="Arial"/>
          <w:color w:val="000000" w:themeColor="text1"/>
          <w:sz w:val="24"/>
          <w:szCs w:val="24"/>
        </w:rPr>
      </w:pPr>
      <w:r w:rsidRPr="001E2418">
        <w:rPr>
          <w:rFonts w:ascii="Arial" w:hAnsi="Arial" w:cs="Arial"/>
          <w:color w:val="000000" w:themeColor="text1"/>
          <w:sz w:val="24"/>
          <w:szCs w:val="24"/>
        </w:rPr>
        <w:lastRenderedPageBreak/>
        <w:t>Dengan demikian yang dimaksud dengan motivasi belajar adalah keseluruhan daya penggerak dan dorongan dalam diri mahasiswa yang meninmbulkan kegiatan belajar sehingga tujuan yang dikehendaki mahasiswa dalam tujuan pembelajaran tersebut dapat tercapai.</w:t>
      </w:r>
    </w:p>
    <w:p w:rsidR="00E90FE1" w:rsidRPr="005F3F1D" w:rsidRDefault="005F3F1D" w:rsidP="00176044">
      <w:pPr>
        <w:pStyle w:val="ListParagraph"/>
        <w:numPr>
          <w:ilvl w:val="0"/>
          <w:numId w:val="46"/>
        </w:numPr>
        <w:spacing w:line="480" w:lineRule="auto"/>
        <w:ind w:left="851" w:hanging="283"/>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E90FE1" w:rsidRPr="005F3F1D">
        <w:rPr>
          <w:rFonts w:ascii="Arial" w:hAnsi="Arial" w:cs="Arial"/>
          <w:color w:val="000000" w:themeColor="text1"/>
          <w:sz w:val="24"/>
          <w:szCs w:val="24"/>
        </w:rPr>
        <w:t>Tujuan motivasi</w:t>
      </w:r>
    </w:p>
    <w:p w:rsidR="00E90FE1" w:rsidRPr="00831296" w:rsidRDefault="00E90FE1" w:rsidP="005F3F1D">
      <w:pPr>
        <w:pStyle w:val="ListParagraph"/>
        <w:spacing w:line="480" w:lineRule="auto"/>
        <w:ind w:left="993"/>
        <w:jc w:val="both"/>
        <w:rPr>
          <w:rFonts w:ascii="Arial" w:hAnsi="Arial" w:cs="Arial"/>
          <w:color w:val="000000" w:themeColor="text1"/>
          <w:sz w:val="24"/>
          <w:szCs w:val="24"/>
        </w:rPr>
      </w:pPr>
      <w:r w:rsidRPr="001E2418">
        <w:rPr>
          <w:rFonts w:ascii="Arial" w:hAnsi="Arial" w:cs="Arial"/>
          <w:color w:val="000000" w:themeColor="text1"/>
          <w:sz w:val="24"/>
          <w:szCs w:val="24"/>
        </w:rPr>
        <w:t>Secara umum dapat dikatakan bahwa tujuan motivasi adalah untuk menggerakkan seseorang agar timbul kemauan yang kuat dalam diri untuk melakukan suatu hal tertentu agar memperol</w:t>
      </w:r>
      <w:r>
        <w:rPr>
          <w:rFonts w:ascii="Arial" w:hAnsi="Arial" w:cs="Arial"/>
          <w:color w:val="000000" w:themeColor="text1"/>
          <w:sz w:val="24"/>
          <w:szCs w:val="24"/>
        </w:rPr>
        <w:t>eh dan mencapai tujuannya yaitu</w:t>
      </w:r>
      <w:r w:rsidRPr="001E2418">
        <w:rPr>
          <w:rFonts w:ascii="Arial" w:hAnsi="Arial" w:cs="Arial"/>
          <w:color w:val="000000" w:themeColor="text1"/>
          <w:sz w:val="24"/>
          <w:szCs w:val="24"/>
        </w:rPr>
        <w:t>; dapat meningkatkan kedisiplinan, mempertinggi rasa tanggung jawab dalam terhadap t</w:t>
      </w:r>
      <w:r>
        <w:rPr>
          <w:rFonts w:ascii="Arial" w:hAnsi="Arial" w:cs="Arial"/>
          <w:color w:val="000000" w:themeColor="text1"/>
          <w:sz w:val="24"/>
          <w:szCs w:val="24"/>
        </w:rPr>
        <w:t xml:space="preserve">ugas dan sebagainya </w:t>
      </w:r>
      <w:sdt>
        <w:sdtPr>
          <w:rPr>
            <w:rFonts w:ascii="Arial" w:hAnsi="Arial" w:cs="Arial"/>
            <w:color w:val="000000" w:themeColor="text1"/>
            <w:sz w:val="24"/>
            <w:szCs w:val="24"/>
          </w:rPr>
          <w:id w:val="101696943"/>
          <w:citation/>
        </w:sdtPr>
        <w:sdtContent>
          <w:r w:rsidR="00006F7D" w:rsidRPr="001E2418">
            <w:rPr>
              <w:rFonts w:ascii="Arial" w:hAnsi="Arial" w:cs="Arial"/>
              <w:color w:val="000000" w:themeColor="text1"/>
              <w:sz w:val="24"/>
              <w:szCs w:val="24"/>
            </w:rPr>
            <w:fldChar w:fldCharType="begin"/>
          </w:r>
          <w:r w:rsidRPr="001E2418">
            <w:rPr>
              <w:rFonts w:ascii="Arial" w:hAnsi="Arial" w:cs="Arial"/>
              <w:color w:val="000000" w:themeColor="text1"/>
              <w:sz w:val="24"/>
              <w:szCs w:val="24"/>
            </w:rPr>
            <w:instrText xml:space="preserve"> CITATION tit15 \l 1057 </w:instrText>
          </w:r>
          <w:r w:rsidR="00006F7D" w:rsidRPr="001E2418">
            <w:rPr>
              <w:rFonts w:ascii="Arial" w:hAnsi="Arial" w:cs="Arial"/>
              <w:color w:val="000000" w:themeColor="text1"/>
              <w:sz w:val="24"/>
              <w:szCs w:val="24"/>
            </w:rPr>
            <w:fldChar w:fldCharType="separate"/>
          </w:r>
          <w:r w:rsidRPr="00423C58">
            <w:rPr>
              <w:rFonts w:ascii="Arial" w:hAnsi="Arial" w:cs="Arial"/>
              <w:noProof/>
              <w:color w:val="000000" w:themeColor="text1"/>
              <w:sz w:val="24"/>
              <w:szCs w:val="24"/>
            </w:rPr>
            <w:t>(lestari, 2015)</w:t>
          </w:r>
          <w:r w:rsidR="00006F7D" w:rsidRPr="001E241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E90FE1" w:rsidRPr="00A646D1" w:rsidRDefault="005F3F1D" w:rsidP="00176044">
      <w:pPr>
        <w:pStyle w:val="ListParagraph"/>
        <w:numPr>
          <w:ilvl w:val="0"/>
          <w:numId w:val="46"/>
        </w:numPr>
        <w:spacing w:after="0" w:line="480" w:lineRule="auto"/>
        <w:ind w:left="851" w:hanging="284"/>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E90FE1" w:rsidRPr="00A646D1">
        <w:rPr>
          <w:rFonts w:ascii="Arial" w:hAnsi="Arial" w:cs="Arial"/>
          <w:color w:val="000000" w:themeColor="text1"/>
          <w:sz w:val="24"/>
          <w:szCs w:val="24"/>
        </w:rPr>
        <w:t>Sumber-sumber motivasi</w:t>
      </w:r>
    </w:p>
    <w:p w:rsidR="00D811B2" w:rsidRDefault="005F3F1D" w:rsidP="00D811B2">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00E90FE1" w:rsidRPr="005F3F1D">
        <w:rPr>
          <w:rFonts w:ascii="Arial" w:hAnsi="Arial" w:cs="Arial"/>
          <w:color w:val="000000" w:themeColor="text1"/>
          <w:sz w:val="24"/>
          <w:szCs w:val="24"/>
        </w:rPr>
        <w:t>Sumber-sumber motivasi dibagi menjadi 3 yaitu:</w:t>
      </w:r>
    </w:p>
    <w:p w:rsidR="00E90FE1" w:rsidRPr="00D811B2" w:rsidRDefault="00D811B2" w:rsidP="00176044">
      <w:pPr>
        <w:pStyle w:val="ListParagraph"/>
        <w:numPr>
          <w:ilvl w:val="0"/>
          <w:numId w:val="47"/>
        </w:numPr>
        <w:spacing w:line="480" w:lineRule="auto"/>
        <w:ind w:left="1276" w:hanging="283"/>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E90FE1" w:rsidRPr="00D811B2">
        <w:rPr>
          <w:rFonts w:ascii="Arial" w:hAnsi="Arial" w:cs="Arial"/>
          <w:color w:val="000000" w:themeColor="text1"/>
          <w:sz w:val="24"/>
          <w:szCs w:val="24"/>
        </w:rPr>
        <w:t>Motivasi intrinsik</w:t>
      </w:r>
    </w:p>
    <w:p w:rsidR="00E90FE1" w:rsidRPr="000673FE" w:rsidRDefault="00E90FE1" w:rsidP="00D811B2">
      <w:pPr>
        <w:pStyle w:val="ListParagraph"/>
        <w:spacing w:line="480" w:lineRule="auto"/>
        <w:ind w:left="1418"/>
        <w:jc w:val="both"/>
        <w:rPr>
          <w:rFonts w:ascii="Arial" w:hAnsi="Arial" w:cs="Arial"/>
          <w:color w:val="000000" w:themeColor="text1"/>
          <w:sz w:val="24"/>
          <w:szCs w:val="24"/>
        </w:rPr>
      </w:pPr>
      <w:r w:rsidRPr="000673FE">
        <w:rPr>
          <w:rFonts w:ascii="Arial" w:hAnsi="Arial" w:cs="Arial"/>
          <w:color w:val="000000" w:themeColor="text1"/>
          <w:sz w:val="24"/>
          <w:szCs w:val="24"/>
        </w:rPr>
        <w:t>Yaitu motivasi yang berasal dari dalam individu yang tidak perlu rangsangan eksternal karena dalam diri sudah ada dorongan untuk melakukan sesuatu.</w:t>
      </w:r>
    </w:p>
    <w:p w:rsidR="00E90FE1" w:rsidRPr="00D811B2" w:rsidRDefault="00D811B2" w:rsidP="00176044">
      <w:pPr>
        <w:pStyle w:val="ListParagraph"/>
        <w:numPr>
          <w:ilvl w:val="0"/>
          <w:numId w:val="47"/>
        </w:numPr>
        <w:tabs>
          <w:tab w:val="left" w:pos="1276"/>
        </w:tabs>
        <w:spacing w:line="480" w:lineRule="auto"/>
        <w:ind w:left="1276"/>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E90FE1" w:rsidRPr="00D811B2">
        <w:rPr>
          <w:rFonts w:ascii="Arial" w:hAnsi="Arial" w:cs="Arial"/>
          <w:color w:val="000000" w:themeColor="text1"/>
          <w:sz w:val="24"/>
          <w:szCs w:val="24"/>
        </w:rPr>
        <w:t>Motivasi ekstrins</w:t>
      </w:r>
    </w:p>
    <w:p w:rsidR="00E90FE1" w:rsidRDefault="00E90FE1" w:rsidP="00D811B2">
      <w:pPr>
        <w:pStyle w:val="ListParagraph"/>
        <w:spacing w:line="480" w:lineRule="auto"/>
        <w:ind w:left="1418"/>
        <w:jc w:val="both"/>
        <w:rPr>
          <w:rFonts w:ascii="Arial" w:hAnsi="Arial" w:cs="Arial"/>
          <w:color w:val="000000" w:themeColor="text1"/>
          <w:sz w:val="24"/>
          <w:szCs w:val="24"/>
          <w:lang w:val="id-ID"/>
        </w:rPr>
      </w:pPr>
      <w:r w:rsidRPr="001E2418">
        <w:rPr>
          <w:rFonts w:ascii="Arial" w:hAnsi="Arial" w:cs="Arial"/>
          <w:color w:val="000000" w:themeColor="text1"/>
          <w:sz w:val="24"/>
          <w:szCs w:val="24"/>
        </w:rPr>
        <w:t>Yaitu kebalikan dari motivasi intrinsik, motivasi ekstrins yang datangnya dari luar individu atau rangsangan dari luar baik itu dukungan verbal maupun non verbal.</w:t>
      </w:r>
    </w:p>
    <w:p w:rsidR="00D811B2" w:rsidRPr="00D811B2" w:rsidRDefault="00D811B2" w:rsidP="00D811B2">
      <w:pPr>
        <w:pStyle w:val="ListParagraph"/>
        <w:spacing w:line="480" w:lineRule="auto"/>
        <w:ind w:left="1418"/>
        <w:jc w:val="both"/>
        <w:rPr>
          <w:rFonts w:ascii="Arial" w:hAnsi="Arial" w:cs="Arial"/>
          <w:color w:val="000000" w:themeColor="text1"/>
          <w:sz w:val="24"/>
          <w:szCs w:val="24"/>
          <w:lang w:val="id-ID"/>
        </w:rPr>
      </w:pPr>
    </w:p>
    <w:p w:rsidR="00E90FE1" w:rsidRPr="00D811B2" w:rsidRDefault="00E90FE1" w:rsidP="00176044">
      <w:pPr>
        <w:pStyle w:val="ListParagraph"/>
        <w:numPr>
          <w:ilvl w:val="0"/>
          <w:numId w:val="47"/>
        </w:numPr>
        <w:spacing w:line="480" w:lineRule="auto"/>
        <w:ind w:left="1276" w:hanging="425"/>
        <w:jc w:val="both"/>
        <w:rPr>
          <w:rFonts w:ascii="Arial" w:hAnsi="Arial" w:cs="Arial"/>
          <w:color w:val="000000" w:themeColor="text1"/>
          <w:sz w:val="24"/>
          <w:szCs w:val="24"/>
        </w:rPr>
      </w:pPr>
      <w:r w:rsidRPr="00D811B2">
        <w:rPr>
          <w:rFonts w:ascii="Arial" w:hAnsi="Arial" w:cs="Arial"/>
          <w:color w:val="000000" w:themeColor="text1"/>
          <w:sz w:val="24"/>
          <w:szCs w:val="24"/>
        </w:rPr>
        <w:lastRenderedPageBreak/>
        <w:t>Motivasi terdesak</w:t>
      </w:r>
    </w:p>
    <w:p w:rsidR="00E90FE1" w:rsidRPr="001E2418" w:rsidRDefault="00E90FE1" w:rsidP="00D811B2">
      <w:pPr>
        <w:pStyle w:val="ListParagraph"/>
        <w:tabs>
          <w:tab w:val="left" w:pos="1276"/>
        </w:tabs>
        <w:spacing w:line="480" w:lineRule="auto"/>
        <w:ind w:left="1276"/>
        <w:jc w:val="both"/>
        <w:rPr>
          <w:rFonts w:ascii="Arial" w:hAnsi="Arial" w:cs="Arial"/>
          <w:color w:val="000000" w:themeColor="text1"/>
          <w:sz w:val="24"/>
          <w:szCs w:val="24"/>
        </w:rPr>
      </w:pPr>
      <w:r w:rsidRPr="001E2418">
        <w:rPr>
          <w:rFonts w:ascii="Arial" w:hAnsi="Arial" w:cs="Arial"/>
          <w:color w:val="000000" w:themeColor="text1"/>
          <w:sz w:val="24"/>
          <w:szCs w:val="24"/>
        </w:rPr>
        <w:t>Yaitu motivasi yang muncul dalam kondisi terdesak dan munculnya serentak dan cepat.</w:t>
      </w:r>
    </w:p>
    <w:p w:rsidR="00E90FE1" w:rsidRPr="00D811B2" w:rsidRDefault="00D811B2" w:rsidP="00176044">
      <w:pPr>
        <w:pStyle w:val="ListParagraph"/>
        <w:numPr>
          <w:ilvl w:val="0"/>
          <w:numId w:val="46"/>
        </w:numPr>
        <w:spacing w:line="480" w:lineRule="auto"/>
        <w:ind w:left="851" w:hanging="284"/>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E90FE1" w:rsidRPr="00D811B2">
        <w:rPr>
          <w:rFonts w:ascii="Arial" w:hAnsi="Arial" w:cs="Arial"/>
          <w:color w:val="000000" w:themeColor="text1"/>
          <w:sz w:val="24"/>
          <w:szCs w:val="24"/>
        </w:rPr>
        <w:t>Faktor-faktor yang mempengaruhi motivasi belajar</w:t>
      </w:r>
    </w:p>
    <w:p w:rsidR="00123484" w:rsidRDefault="00E90FE1" w:rsidP="00123484">
      <w:pPr>
        <w:pStyle w:val="ListParagraph"/>
        <w:tabs>
          <w:tab w:val="left" w:pos="90"/>
          <w:tab w:val="left" w:pos="1260"/>
        </w:tabs>
        <w:spacing w:line="480" w:lineRule="auto"/>
        <w:ind w:left="993" w:firstLine="540"/>
        <w:jc w:val="both"/>
        <w:rPr>
          <w:rFonts w:ascii="Arial" w:hAnsi="Arial" w:cs="Arial"/>
          <w:color w:val="000000" w:themeColor="text1"/>
          <w:sz w:val="24"/>
          <w:szCs w:val="24"/>
          <w:lang w:val="id-ID"/>
        </w:rPr>
      </w:pPr>
      <w:r w:rsidRPr="001E2418">
        <w:rPr>
          <w:rFonts w:ascii="Arial" w:hAnsi="Arial" w:cs="Arial"/>
          <w:color w:val="000000" w:themeColor="text1"/>
          <w:sz w:val="24"/>
          <w:szCs w:val="24"/>
        </w:rPr>
        <w:t>Motivasi belajar merupakan dimana kondisi kejiwaan mengalami perkembangan atau kematangan psikologis mahasiswa. Faktor-faktor yang mempengaruhi motivasi belajar menurut dimyati dan mudjiono (2006), dalam widiastuti (2015) adalah:</w:t>
      </w:r>
    </w:p>
    <w:p w:rsidR="00E90FE1" w:rsidRPr="00123484" w:rsidRDefault="00E90FE1" w:rsidP="00176044">
      <w:pPr>
        <w:pStyle w:val="ListParagraph"/>
        <w:numPr>
          <w:ilvl w:val="0"/>
          <w:numId w:val="48"/>
        </w:numPr>
        <w:tabs>
          <w:tab w:val="left" w:pos="90"/>
          <w:tab w:val="left" w:pos="1260"/>
        </w:tabs>
        <w:spacing w:line="480" w:lineRule="auto"/>
        <w:ind w:left="1276" w:hanging="425"/>
        <w:jc w:val="both"/>
        <w:rPr>
          <w:rFonts w:ascii="Arial" w:hAnsi="Arial" w:cs="Arial"/>
          <w:color w:val="000000" w:themeColor="text1"/>
          <w:sz w:val="24"/>
          <w:szCs w:val="24"/>
        </w:rPr>
      </w:pPr>
      <w:r w:rsidRPr="00123484">
        <w:rPr>
          <w:rFonts w:ascii="Arial" w:hAnsi="Arial" w:cs="Arial"/>
          <w:color w:val="000000" w:themeColor="text1"/>
          <w:sz w:val="24"/>
          <w:szCs w:val="24"/>
        </w:rPr>
        <w:t xml:space="preserve">Cita-cita atau aspirasi mahasiswa </w:t>
      </w:r>
    </w:p>
    <w:p w:rsidR="00123484" w:rsidRDefault="00E90FE1" w:rsidP="00123484">
      <w:pPr>
        <w:pStyle w:val="ListParagraph"/>
        <w:spacing w:line="480" w:lineRule="auto"/>
        <w:ind w:left="1276"/>
        <w:jc w:val="both"/>
        <w:rPr>
          <w:rFonts w:ascii="Arial" w:hAnsi="Arial" w:cs="Arial"/>
          <w:color w:val="000000" w:themeColor="text1"/>
          <w:sz w:val="24"/>
          <w:szCs w:val="24"/>
          <w:lang w:val="id-ID"/>
        </w:rPr>
      </w:pPr>
      <w:r w:rsidRPr="001E2418">
        <w:rPr>
          <w:rFonts w:ascii="Arial" w:hAnsi="Arial" w:cs="Arial"/>
          <w:color w:val="000000" w:themeColor="text1"/>
          <w:sz w:val="24"/>
          <w:szCs w:val="24"/>
        </w:rPr>
        <w:t>Cita-cita mahasiswa akan memperkuat motivasi belajar baik instrinsik maupun ekstrinsik. Sebab tercapainya suatu cita-cita akan mewujudkan aktualisasi diri mahasiswa.</w:t>
      </w:r>
    </w:p>
    <w:p w:rsidR="00911C66" w:rsidRPr="00123484" w:rsidRDefault="00E90FE1" w:rsidP="00176044">
      <w:pPr>
        <w:pStyle w:val="ListParagraph"/>
        <w:numPr>
          <w:ilvl w:val="0"/>
          <w:numId w:val="48"/>
        </w:numPr>
        <w:spacing w:line="480" w:lineRule="auto"/>
        <w:ind w:left="1276" w:hanging="425"/>
        <w:jc w:val="both"/>
        <w:rPr>
          <w:rFonts w:ascii="Arial" w:hAnsi="Arial" w:cs="Arial"/>
          <w:color w:val="000000" w:themeColor="text1"/>
          <w:sz w:val="24"/>
          <w:szCs w:val="24"/>
        </w:rPr>
      </w:pPr>
      <w:r w:rsidRPr="00123484">
        <w:rPr>
          <w:rFonts w:ascii="Arial" w:hAnsi="Arial" w:cs="Arial"/>
          <w:color w:val="000000" w:themeColor="text1"/>
          <w:sz w:val="24"/>
          <w:szCs w:val="24"/>
        </w:rPr>
        <w:t xml:space="preserve">Kemampuan mahasiswa </w:t>
      </w:r>
    </w:p>
    <w:p w:rsidR="00911C66" w:rsidRDefault="00E90FE1" w:rsidP="00123484">
      <w:pPr>
        <w:pStyle w:val="ListParagraph"/>
        <w:tabs>
          <w:tab w:val="left" w:pos="1276"/>
        </w:tabs>
        <w:spacing w:line="480" w:lineRule="auto"/>
        <w:ind w:left="1276"/>
        <w:jc w:val="both"/>
        <w:rPr>
          <w:rFonts w:ascii="Arial" w:hAnsi="Arial" w:cs="Arial"/>
          <w:color w:val="000000" w:themeColor="text1"/>
          <w:sz w:val="24"/>
          <w:szCs w:val="24"/>
        </w:rPr>
      </w:pPr>
      <w:r w:rsidRPr="00911C66">
        <w:rPr>
          <w:rFonts w:ascii="Arial" w:hAnsi="Arial" w:cs="Arial"/>
          <w:color w:val="000000" w:themeColor="text1"/>
          <w:sz w:val="24"/>
          <w:szCs w:val="24"/>
        </w:rPr>
        <w:t>Kemampuan mahasiswa akan memperkuat motivasi instrinsik untuk melaksanankan tugas-tugasnya</w:t>
      </w:r>
    </w:p>
    <w:p w:rsidR="00E90FE1" w:rsidRPr="00123484" w:rsidRDefault="00123484" w:rsidP="00176044">
      <w:pPr>
        <w:pStyle w:val="ListParagraph"/>
        <w:numPr>
          <w:ilvl w:val="0"/>
          <w:numId w:val="48"/>
        </w:numPr>
        <w:tabs>
          <w:tab w:val="left" w:pos="1170"/>
        </w:tabs>
        <w:spacing w:line="480" w:lineRule="auto"/>
        <w:ind w:left="1276" w:hanging="425"/>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D14F3A" w:rsidRPr="00123484">
        <w:rPr>
          <w:rFonts w:ascii="Arial" w:hAnsi="Arial" w:cs="Arial"/>
          <w:color w:val="000000" w:themeColor="text1"/>
          <w:sz w:val="24"/>
          <w:szCs w:val="24"/>
        </w:rPr>
        <w:t>K</w:t>
      </w:r>
      <w:r w:rsidR="00E90FE1" w:rsidRPr="00123484">
        <w:rPr>
          <w:rFonts w:ascii="Arial" w:hAnsi="Arial" w:cs="Arial"/>
          <w:color w:val="000000" w:themeColor="text1"/>
          <w:sz w:val="24"/>
          <w:szCs w:val="24"/>
        </w:rPr>
        <w:t xml:space="preserve">ondisi lingkungan mahasiswa </w:t>
      </w:r>
    </w:p>
    <w:p w:rsidR="00123484" w:rsidRDefault="00E90FE1" w:rsidP="00123484">
      <w:pPr>
        <w:pStyle w:val="ListParagraph"/>
        <w:spacing w:line="480" w:lineRule="auto"/>
        <w:ind w:left="1276"/>
        <w:jc w:val="both"/>
        <w:rPr>
          <w:rFonts w:ascii="Arial" w:hAnsi="Arial" w:cs="Arial"/>
          <w:color w:val="000000" w:themeColor="text1"/>
          <w:sz w:val="24"/>
          <w:szCs w:val="24"/>
          <w:lang w:val="id-ID"/>
        </w:rPr>
      </w:pPr>
      <w:r w:rsidRPr="001E2418">
        <w:rPr>
          <w:rFonts w:ascii="Arial" w:hAnsi="Arial" w:cs="Arial"/>
          <w:color w:val="000000" w:themeColor="text1"/>
          <w:sz w:val="24"/>
          <w:szCs w:val="24"/>
        </w:rPr>
        <w:t>Kondisi lingkungan mahasiswa yang aman dan tentram mempengaruhi karena semangat dan motivasi belajar dapat tercapai.</w:t>
      </w:r>
    </w:p>
    <w:p w:rsidR="00E90FE1" w:rsidRPr="00123484" w:rsidRDefault="00E90FE1" w:rsidP="00176044">
      <w:pPr>
        <w:pStyle w:val="ListParagraph"/>
        <w:numPr>
          <w:ilvl w:val="0"/>
          <w:numId w:val="48"/>
        </w:numPr>
        <w:spacing w:line="480" w:lineRule="auto"/>
        <w:ind w:left="1276" w:hanging="425"/>
        <w:jc w:val="both"/>
        <w:rPr>
          <w:rFonts w:ascii="Arial" w:hAnsi="Arial" w:cs="Arial"/>
          <w:color w:val="000000" w:themeColor="text1"/>
          <w:sz w:val="24"/>
          <w:szCs w:val="24"/>
        </w:rPr>
      </w:pPr>
      <w:r w:rsidRPr="00123484">
        <w:rPr>
          <w:rFonts w:ascii="Arial" w:hAnsi="Arial" w:cs="Arial"/>
          <w:color w:val="000000" w:themeColor="text1"/>
          <w:sz w:val="24"/>
          <w:szCs w:val="24"/>
        </w:rPr>
        <w:t>Kondisi mahasiswa</w:t>
      </w:r>
    </w:p>
    <w:p w:rsidR="00E90FE1" w:rsidRPr="001E2418" w:rsidRDefault="00E90FE1" w:rsidP="00123484">
      <w:pPr>
        <w:pStyle w:val="ListParagraph"/>
        <w:spacing w:line="480" w:lineRule="auto"/>
        <w:ind w:left="1276"/>
        <w:jc w:val="both"/>
        <w:rPr>
          <w:rFonts w:ascii="Arial" w:hAnsi="Arial" w:cs="Arial"/>
          <w:color w:val="000000" w:themeColor="text1"/>
          <w:sz w:val="24"/>
          <w:szCs w:val="24"/>
        </w:rPr>
      </w:pPr>
      <w:r w:rsidRPr="001E2418">
        <w:rPr>
          <w:rFonts w:ascii="Arial" w:hAnsi="Arial" w:cs="Arial"/>
          <w:color w:val="000000" w:themeColor="text1"/>
          <w:sz w:val="24"/>
          <w:szCs w:val="24"/>
        </w:rPr>
        <w:t>Kondisi mahasiswa meliputi jasmani dan rohani mempengaruhi motivasi belajar.</w:t>
      </w:r>
    </w:p>
    <w:p w:rsidR="00E90FE1" w:rsidRPr="00123484" w:rsidRDefault="00D0231A" w:rsidP="00176044">
      <w:pPr>
        <w:pStyle w:val="ListParagraph"/>
        <w:numPr>
          <w:ilvl w:val="0"/>
          <w:numId w:val="46"/>
        </w:numPr>
        <w:spacing w:after="0" w:line="480" w:lineRule="auto"/>
        <w:ind w:left="851" w:hanging="284"/>
        <w:jc w:val="both"/>
        <w:rPr>
          <w:rFonts w:ascii="Arial" w:hAnsi="Arial" w:cs="Arial"/>
          <w:color w:val="000000" w:themeColor="text1"/>
          <w:sz w:val="24"/>
          <w:szCs w:val="24"/>
        </w:rPr>
      </w:pPr>
      <w:r>
        <w:rPr>
          <w:rFonts w:ascii="Arial" w:hAnsi="Arial" w:cs="Arial"/>
          <w:color w:val="000000" w:themeColor="text1"/>
          <w:sz w:val="24"/>
          <w:szCs w:val="24"/>
          <w:lang w:val="id-ID"/>
        </w:rPr>
        <w:lastRenderedPageBreak/>
        <w:t xml:space="preserve"> </w:t>
      </w:r>
      <w:r w:rsidR="00E90FE1" w:rsidRPr="00123484">
        <w:rPr>
          <w:rFonts w:ascii="Arial" w:hAnsi="Arial" w:cs="Arial"/>
          <w:color w:val="000000" w:themeColor="text1"/>
          <w:sz w:val="24"/>
          <w:szCs w:val="24"/>
        </w:rPr>
        <w:t>Unsur-unsur dinamis dalam belajar</w:t>
      </w:r>
    </w:p>
    <w:p w:rsidR="00D0231A" w:rsidRDefault="00E90FE1" w:rsidP="00D0231A">
      <w:pPr>
        <w:spacing w:after="0" w:line="480" w:lineRule="auto"/>
        <w:ind w:left="993" w:firstLine="425"/>
        <w:jc w:val="both"/>
        <w:rPr>
          <w:rFonts w:ascii="Arial" w:hAnsi="Arial" w:cs="Arial"/>
          <w:color w:val="000000" w:themeColor="text1"/>
          <w:sz w:val="24"/>
          <w:szCs w:val="24"/>
        </w:rPr>
      </w:pPr>
      <w:r w:rsidRPr="001E2418">
        <w:rPr>
          <w:rFonts w:ascii="Arial" w:hAnsi="Arial" w:cs="Arial"/>
          <w:color w:val="000000" w:themeColor="text1"/>
          <w:sz w:val="24"/>
          <w:szCs w:val="24"/>
        </w:rPr>
        <w:t>Setiap mahasiswa pasti memiliki perasaan, ingatan serta pikiran yang mengalami perubahan berkat pengalaman hidup. Pengalaman berpengaruh pada motivasi dan perilaku belajar.</w:t>
      </w:r>
    </w:p>
    <w:p w:rsidR="00E90FE1" w:rsidRPr="001E2418" w:rsidRDefault="00E90FE1" w:rsidP="00D0231A">
      <w:pPr>
        <w:spacing w:after="0" w:line="480" w:lineRule="auto"/>
        <w:ind w:left="993"/>
        <w:jc w:val="both"/>
        <w:rPr>
          <w:rFonts w:ascii="Arial" w:hAnsi="Arial" w:cs="Arial"/>
          <w:color w:val="000000" w:themeColor="text1"/>
          <w:sz w:val="24"/>
          <w:szCs w:val="24"/>
        </w:rPr>
      </w:pPr>
      <w:r w:rsidRPr="00D0231A">
        <w:rPr>
          <w:rFonts w:ascii="Arial" w:hAnsi="Arial" w:cs="Arial"/>
          <w:color w:val="000000" w:themeColor="text1"/>
          <w:sz w:val="24"/>
          <w:szCs w:val="24"/>
        </w:rPr>
        <w:t>Upaya dosen dalam memberikan pelajaran pada mahasiswa</w:t>
      </w:r>
      <w:r w:rsidR="00D0231A">
        <w:rPr>
          <w:rFonts w:ascii="Arial" w:hAnsi="Arial" w:cs="Arial"/>
          <w:color w:val="000000" w:themeColor="text1"/>
          <w:sz w:val="24"/>
          <w:szCs w:val="24"/>
        </w:rPr>
        <w:t xml:space="preserve"> </w:t>
      </w:r>
      <w:r w:rsidRPr="001E2418">
        <w:rPr>
          <w:rFonts w:ascii="Arial" w:hAnsi="Arial" w:cs="Arial"/>
          <w:color w:val="000000" w:themeColor="text1"/>
          <w:sz w:val="24"/>
          <w:szCs w:val="24"/>
        </w:rPr>
        <w:t>Dosen merupakan lingkungan yang sangat berperan dalam proses belajar karena motivasi mahasiswa merupakan salah satu langkah awal yang dilakukan dosen dalam mengajar untuk mempertahankan motivasi mahasiswa  demi keberhasilan dalam kehidupan.</w:t>
      </w:r>
    </w:p>
    <w:p w:rsidR="00E90FE1" w:rsidRPr="001E2418" w:rsidRDefault="00E90FE1" w:rsidP="00D0231A">
      <w:pPr>
        <w:spacing w:line="480" w:lineRule="auto"/>
        <w:ind w:left="993" w:firstLine="567"/>
        <w:jc w:val="both"/>
        <w:rPr>
          <w:rFonts w:ascii="Arial" w:hAnsi="Arial" w:cs="Arial"/>
          <w:color w:val="000000" w:themeColor="text1"/>
          <w:sz w:val="24"/>
          <w:szCs w:val="24"/>
        </w:rPr>
      </w:pPr>
      <w:r w:rsidRPr="001E2418">
        <w:rPr>
          <w:rFonts w:ascii="Arial" w:hAnsi="Arial" w:cs="Arial"/>
          <w:color w:val="000000" w:themeColor="text1"/>
          <w:sz w:val="24"/>
          <w:szCs w:val="24"/>
        </w:rPr>
        <w:t>Menurut raymond, dkk</w:t>
      </w:r>
      <w:r w:rsidR="00D0231A">
        <w:rPr>
          <w:rFonts w:ascii="Arial" w:hAnsi="Arial" w:cs="Arial"/>
          <w:color w:val="000000" w:themeColor="text1"/>
          <w:sz w:val="24"/>
          <w:szCs w:val="24"/>
        </w:rPr>
        <w:t xml:space="preserve"> (2004) dalam widiastuti (2015) </w:t>
      </w:r>
      <w:r w:rsidRPr="001E2418">
        <w:rPr>
          <w:rFonts w:ascii="Arial" w:hAnsi="Arial" w:cs="Arial"/>
          <w:color w:val="000000" w:themeColor="text1"/>
          <w:sz w:val="24"/>
          <w:szCs w:val="24"/>
        </w:rPr>
        <w:t>dosen sebagai motivator harus peka terhadap semua pesan dan apa yang dia ajarkan kepada mahasiswanya, bahwa apa yang sedang mereka pelajari itu penting demi keberhasilan dalam kehidupan.</w:t>
      </w:r>
    </w:p>
    <w:p w:rsidR="00E90FE1" w:rsidRPr="00D14F3A" w:rsidRDefault="00D0231A" w:rsidP="00176044">
      <w:pPr>
        <w:pStyle w:val="ListParagraph"/>
        <w:numPr>
          <w:ilvl w:val="0"/>
          <w:numId w:val="46"/>
        </w:numPr>
        <w:spacing w:line="480" w:lineRule="auto"/>
        <w:ind w:left="851" w:hanging="284"/>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E90FE1" w:rsidRPr="00D14F3A">
        <w:rPr>
          <w:rFonts w:ascii="Arial" w:hAnsi="Arial" w:cs="Arial"/>
          <w:color w:val="000000" w:themeColor="text1"/>
          <w:sz w:val="24"/>
          <w:szCs w:val="24"/>
        </w:rPr>
        <w:t>Fungsi motivasi dalam belajar</w:t>
      </w:r>
    </w:p>
    <w:p w:rsidR="00E90FE1" w:rsidRPr="001E2418" w:rsidRDefault="00E90FE1" w:rsidP="00D0231A">
      <w:pPr>
        <w:pStyle w:val="ListParagraph"/>
        <w:spacing w:line="480" w:lineRule="auto"/>
        <w:ind w:left="993" w:firstLine="425"/>
        <w:jc w:val="both"/>
        <w:rPr>
          <w:rFonts w:ascii="Arial" w:hAnsi="Arial" w:cs="Arial"/>
          <w:color w:val="000000" w:themeColor="text1"/>
          <w:sz w:val="24"/>
          <w:szCs w:val="24"/>
        </w:rPr>
      </w:pPr>
      <w:r w:rsidRPr="001E2418">
        <w:rPr>
          <w:rFonts w:ascii="Arial" w:hAnsi="Arial" w:cs="Arial"/>
          <w:color w:val="000000" w:themeColor="text1"/>
          <w:sz w:val="24"/>
          <w:szCs w:val="24"/>
        </w:rPr>
        <w:t>Motivasi sangat berperan penting dalam belajar, karena hasil belajar akan menjadi optimal jika ada dorongan yang kuat dalam diri mahasiswa yaitu motivasi. Sadirman (2011) mengemukakan bahwa fungsi motivasi ada tiga, yaitu:</w:t>
      </w:r>
    </w:p>
    <w:p w:rsidR="0051699A" w:rsidRDefault="00E90FE1" w:rsidP="00176044">
      <w:pPr>
        <w:pStyle w:val="ListParagraph"/>
        <w:numPr>
          <w:ilvl w:val="0"/>
          <w:numId w:val="6"/>
        </w:numPr>
        <w:spacing w:line="480" w:lineRule="auto"/>
        <w:ind w:left="1276"/>
        <w:jc w:val="both"/>
        <w:rPr>
          <w:rFonts w:ascii="Arial" w:hAnsi="Arial" w:cs="Arial"/>
          <w:color w:val="000000" w:themeColor="text1"/>
          <w:sz w:val="24"/>
          <w:szCs w:val="24"/>
        </w:rPr>
      </w:pPr>
      <w:r w:rsidRPr="0051699A">
        <w:rPr>
          <w:rFonts w:ascii="Arial" w:hAnsi="Arial" w:cs="Arial"/>
          <w:color w:val="000000" w:themeColor="text1"/>
          <w:sz w:val="24"/>
          <w:szCs w:val="24"/>
        </w:rPr>
        <w:t>Mendorong manusia untuk melakukan suatu perbuatan, karena tanpa motivasi tidak akan timbul suatu perbuatan seperti belajar.</w:t>
      </w:r>
    </w:p>
    <w:p w:rsidR="0051699A" w:rsidRDefault="00E90FE1" w:rsidP="00176044">
      <w:pPr>
        <w:pStyle w:val="ListParagraph"/>
        <w:numPr>
          <w:ilvl w:val="0"/>
          <w:numId w:val="6"/>
        </w:numPr>
        <w:spacing w:line="480" w:lineRule="auto"/>
        <w:ind w:left="1170"/>
        <w:jc w:val="both"/>
        <w:rPr>
          <w:rFonts w:ascii="Arial" w:hAnsi="Arial" w:cs="Arial"/>
          <w:color w:val="000000" w:themeColor="text1"/>
          <w:sz w:val="24"/>
          <w:szCs w:val="24"/>
        </w:rPr>
      </w:pPr>
      <w:r w:rsidRPr="0051699A">
        <w:rPr>
          <w:rFonts w:ascii="Arial" w:hAnsi="Arial" w:cs="Arial"/>
          <w:color w:val="000000" w:themeColor="text1"/>
          <w:sz w:val="24"/>
          <w:szCs w:val="24"/>
        </w:rPr>
        <w:lastRenderedPageBreak/>
        <w:t>Sebagai pengarah, mengarahkan perbuatan yakni kearah tujuan yang akan dicapai.</w:t>
      </w:r>
    </w:p>
    <w:p w:rsidR="00E90FE1" w:rsidRPr="0051699A" w:rsidRDefault="00E90FE1" w:rsidP="00176044">
      <w:pPr>
        <w:pStyle w:val="ListParagraph"/>
        <w:numPr>
          <w:ilvl w:val="0"/>
          <w:numId w:val="6"/>
        </w:numPr>
        <w:spacing w:line="480" w:lineRule="auto"/>
        <w:ind w:left="1170"/>
        <w:jc w:val="both"/>
        <w:rPr>
          <w:rFonts w:ascii="Arial" w:hAnsi="Arial" w:cs="Arial"/>
          <w:color w:val="000000" w:themeColor="text1"/>
          <w:sz w:val="24"/>
          <w:szCs w:val="24"/>
        </w:rPr>
      </w:pPr>
      <w:r w:rsidRPr="0051699A">
        <w:rPr>
          <w:rFonts w:ascii="Arial" w:hAnsi="Arial" w:cs="Arial"/>
          <w:color w:val="000000" w:themeColor="text1"/>
          <w:sz w:val="24"/>
          <w:szCs w:val="24"/>
        </w:rPr>
        <w:t>Sebagai penggerak, besar kecilnya motivasi akan menentukan cepat atau lambatnya suatu perbuatan.</w:t>
      </w:r>
    </w:p>
    <w:p w:rsidR="00E90FE1" w:rsidRPr="001E2418" w:rsidRDefault="00D0231A" w:rsidP="00176044">
      <w:pPr>
        <w:pStyle w:val="ListParagraph"/>
        <w:numPr>
          <w:ilvl w:val="0"/>
          <w:numId w:val="46"/>
        </w:numPr>
        <w:spacing w:after="200" w:line="480" w:lineRule="auto"/>
        <w:ind w:left="851" w:hanging="284"/>
        <w:jc w:val="both"/>
        <w:rPr>
          <w:rFonts w:ascii="Arial" w:hAnsi="Arial" w:cs="Arial"/>
          <w:color w:val="000000" w:themeColor="text1"/>
          <w:sz w:val="24"/>
          <w:szCs w:val="24"/>
        </w:rPr>
      </w:pPr>
      <w:r>
        <w:rPr>
          <w:rFonts w:ascii="Arial" w:hAnsi="Arial" w:cs="Arial"/>
          <w:color w:val="000000" w:themeColor="text1"/>
          <w:sz w:val="24"/>
          <w:szCs w:val="24"/>
          <w:lang w:val="id-ID"/>
        </w:rPr>
        <w:t xml:space="preserve"> </w:t>
      </w:r>
      <w:r w:rsidR="00E90FE1" w:rsidRPr="001E2418">
        <w:rPr>
          <w:rFonts w:ascii="Arial" w:hAnsi="Arial" w:cs="Arial"/>
          <w:color w:val="000000" w:themeColor="text1"/>
          <w:sz w:val="24"/>
          <w:szCs w:val="24"/>
        </w:rPr>
        <w:t>Pentingnya motivasi belajar</w:t>
      </w:r>
    </w:p>
    <w:p w:rsidR="00D0231A" w:rsidRDefault="00E90FE1" w:rsidP="00D0231A">
      <w:pPr>
        <w:pStyle w:val="ListParagraph"/>
        <w:tabs>
          <w:tab w:val="left" w:pos="90"/>
        </w:tabs>
        <w:spacing w:line="480" w:lineRule="auto"/>
        <w:ind w:left="993" w:firstLine="425"/>
        <w:jc w:val="both"/>
        <w:rPr>
          <w:rFonts w:ascii="Arial" w:hAnsi="Arial" w:cs="Arial"/>
          <w:color w:val="000000" w:themeColor="text1"/>
          <w:sz w:val="24"/>
          <w:szCs w:val="24"/>
          <w:lang w:val="id-ID"/>
        </w:rPr>
      </w:pPr>
      <w:r w:rsidRPr="001E2418">
        <w:rPr>
          <w:rFonts w:ascii="Arial" w:hAnsi="Arial" w:cs="Arial"/>
          <w:color w:val="000000" w:themeColor="text1"/>
          <w:sz w:val="24"/>
          <w:szCs w:val="24"/>
        </w:rPr>
        <w:t>Motivasi untuk belajar sangat penting bagi mahasiswa dan dosen (widiastuti, 2015). Hal ini seperti yang dikemukakan oleh damaiyanti dan mudjiono (2006) pentingnya motivasi belajar adalah sebagai berikut:</w:t>
      </w:r>
    </w:p>
    <w:p w:rsidR="00D0231A" w:rsidRPr="00D0231A" w:rsidRDefault="00D0231A" w:rsidP="00176044">
      <w:pPr>
        <w:pStyle w:val="ListParagraph"/>
        <w:numPr>
          <w:ilvl w:val="1"/>
          <w:numId w:val="46"/>
        </w:numPr>
        <w:tabs>
          <w:tab w:val="left" w:pos="90"/>
        </w:tabs>
        <w:spacing w:line="480" w:lineRule="auto"/>
        <w:ind w:left="1276"/>
        <w:jc w:val="both"/>
        <w:rPr>
          <w:rFonts w:ascii="Arial" w:hAnsi="Arial" w:cs="Arial"/>
          <w:color w:val="000000" w:themeColor="text1"/>
          <w:sz w:val="24"/>
          <w:szCs w:val="24"/>
        </w:rPr>
      </w:pPr>
      <w:r w:rsidRPr="00D0231A">
        <w:rPr>
          <w:rFonts w:ascii="Arial" w:hAnsi="Arial" w:cs="Arial"/>
          <w:color w:val="000000" w:themeColor="text1"/>
          <w:sz w:val="24"/>
          <w:szCs w:val="24"/>
          <w:lang w:val="id-ID"/>
        </w:rPr>
        <w:t xml:space="preserve"> </w:t>
      </w:r>
      <w:r w:rsidR="00E90FE1" w:rsidRPr="00D0231A">
        <w:rPr>
          <w:rFonts w:ascii="Arial" w:hAnsi="Arial" w:cs="Arial"/>
          <w:color w:val="000000" w:themeColor="text1"/>
          <w:sz w:val="24"/>
          <w:szCs w:val="24"/>
        </w:rPr>
        <w:t>Menyadarkan kedudukan pada awal belajar, proses, dan hasil akhir.</w:t>
      </w:r>
    </w:p>
    <w:p w:rsidR="00D0231A" w:rsidRPr="00D0231A" w:rsidRDefault="00E90FE1" w:rsidP="00176044">
      <w:pPr>
        <w:pStyle w:val="ListParagraph"/>
        <w:numPr>
          <w:ilvl w:val="1"/>
          <w:numId w:val="46"/>
        </w:numPr>
        <w:tabs>
          <w:tab w:val="left" w:pos="90"/>
        </w:tabs>
        <w:spacing w:line="480" w:lineRule="auto"/>
        <w:ind w:left="1276"/>
        <w:jc w:val="both"/>
        <w:rPr>
          <w:rFonts w:ascii="Arial" w:hAnsi="Arial" w:cs="Arial"/>
          <w:color w:val="000000" w:themeColor="text1"/>
          <w:sz w:val="24"/>
          <w:szCs w:val="24"/>
        </w:rPr>
      </w:pPr>
      <w:r w:rsidRPr="00D0231A">
        <w:rPr>
          <w:rFonts w:ascii="Arial" w:hAnsi="Arial" w:cs="Arial"/>
          <w:color w:val="000000" w:themeColor="text1"/>
          <w:sz w:val="24"/>
          <w:szCs w:val="24"/>
        </w:rPr>
        <w:t>Menginformasikan tentang kekuatan usaha dalam belajar yang dibandingkan dengan teman sebaya, Karena dengan perbandingan maka ia akan berusaha setekun temannya yang belajar dan berhasil.</w:t>
      </w:r>
    </w:p>
    <w:p w:rsidR="00D0231A" w:rsidRPr="00D0231A" w:rsidRDefault="00E90FE1" w:rsidP="00176044">
      <w:pPr>
        <w:pStyle w:val="ListParagraph"/>
        <w:numPr>
          <w:ilvl w:val="1"/>
          <w:numId w:val="46"/>
        </w:numPr>
        <w:tabs>
          <w:tab w:val="left" w:pos="90"/>
        </w:tabs>
        <w:spacing w:line="480" w:lineRule="auto"/>
        <w:ind w:left="1276"/>
        <w:jc w:val="both"/>
        <w:rPr>
          <w:rFonts w:ascii="Arial" w:hAnsi="Arial" w:cs="Arial"/>
          <w:color w:val="000000" w:themeColor="text1"/>
          <w:sz w:val="24"/>
          <w:szCs w:val="24"/>
        </w:rPr>
      </w:pPr>
      <w:r w:rsidRPr="00D0231A">
        <w:rPr>
          <w:rFonts w:ascii="Arial" w:hAnsi="Arial" w:cs="Arial"/>
          <w:color w:val="000000" w:themeColor="text1"/>
          <w:sz w:val="24"/>
          <w:szCs w:val="24"/>
        </w:rPr>
        <w:t xml:space="preserve">Mengarahkan kegiatan belajar, sebagai ilustrasi bahwa dirinya </w:t>
      </w:r>
      <w:r w:rsidR="00D0231A" w:rsidRPr="00D0231A">
        <w:rPr>
          <w:rFonts w:ascii="Arial" w:hAnsi="Arial" w:cs="Arial"/>
          <w:color w:val="000000" w:themeColor="text1"/>
          <w:sz w:val="24"/>
          <w:szCs w:val="24"/>
          <w:lang w:val="id-ID"/>
        </w:rPr>
        <w:t xml:space="preserve">  </w:t>
      </w:r>
      <w:r w:rsidRPr="00D0231A">
        <w:rPr>
          <w:rFonts w:ascii="Arial" w:hAnsi="Arial" w:cs="Arial"/>
          <w:color w:val="000000" w:themeColor="text1"/>
          <w:sz w:val="24"/>
          <w:szCs w:val="24"/>
        </w:rPr>
        <w:t>belum belajar secara serius, maka ia akan merubah perilaku belajarnya.</w:t>
      </w:r>
    </w:p>
    <w:p w:rsidR="00E90FE1" w:rsidRPr="00D0231A" w:rsidRDefault="00E90FE1" w:rsidP="00176044">
      <w:pPr>
        <w:pStyle w:val="ListParagraph"/>
        <w:numPr>
          <w:ilvl w:val="1"/>
          <w:numId w:val="46"/>
        </w:numPr>
        <w:tabs>
          <w:tab w:val="left" w:pos="90"/>
        </w:tabs>
        <w:spacing w:line="480" w:lineRule="auto"/>
        <w:ind w:left="1276"/>
        <w:jc w:val="both"/>
        <w:rPr>
          <w:rFonts w:ascii="Arial" w:hAnsi="Arial" w:cs="Arial"/>
          <w:color w:val="000000" w:themeColor="text1"/>
          <w:sz w:val="24"/>
          <w:szCs w:val="24"/>
        </w:rPr>
      </w:pPr>
      <w:r w:rsidRPr="00D0231A">
        <w:rPr>
          <w:rFonts w:ascii="Arial" w:hAnsi="Arial" w:cs="Arial"/>
          <w:color w:val="000000" w:themeColor="text1"/>
          <w:sz w:val="24"/>
          <w:szCs w:val="24"/>
        </w:rPr>
        <w:t>Membesarkan semangat belajar, berusaha agar cepat lulus.</w:t>
      </w:r>
    </w:p>
    <w:p w:rsidR="00E90FE1" w:rsidRDefault="00E90FE1" w:rsidP="004A016E">
      <w:pPr>
        <w:pStyle w:val="ListParagraph"/>
        <w:spacing w:line="480" w:lineRule="auto"/>
        <w:ind w:left="1276"/>
        <w:jc w:val="both"/>
        <w:rPr>
          <w:rFonts w:ascii="Arial" w:hAnsi="Arial" w:cs="Arial"/>
          <w:color w:val="000000" w:themeColor="text1"/>
          <w:sz w:val="24"/>
          <w:szCs w:val="24"/>
          <w:lang w:val="id-ID"/>
        </w:rPr>
      </w:pPr>
      <w:r w:rsidRPr="001E2418">
        <w:rPr>
          <w:rFonts w:ascii="Arial" w:hAnsi="Arial" w:cs="Arial"/>
          <w:color w:val="000000" w:themeColor="text1"/>
          <w:sz w:val="24"/>
          <w:szCs w:val="24"/>
        </w:rPr>
        <w:t>Beberapa hal diatas menunjukkan beberapa pentingnya motivasi, karena suatu pekerjaan akan terselesaikan dengan baik jika ada dorongan dalam diri yang kuat yaitu motivasi.</w:t>
      </w:r>
    </w:p>
    <w:p w:rsidR="004A016E" w:rsidRPr="004A016E" w:rsidRDefault="004A016E" w:rsidP="004A016E">
      <w:pPr>
        <w:pStyle w:val="ListParagraph"/>
        <w:spacing w:line="480" w:lineRule="auto"/>
        <w:ind w:left="1276"/>
        <w:jc w:val="both"/>
        <w:rPr>
          <w:rFonts w:ascii="Arial" w:hAnsi="Arial" w:cs="Arial"/>
          <w:color w:val="000000" w:themeColor="text1"/>
          <w:sz w:val="24"/>
          <w:szCs w:val="24"/>
          <w:lang w:val="id-ID"/>
        </w:rPr>
      </w:pPr>
    </w:p>
    <w:p w:rsidR="004A016E" w:rsidRPr="004A016E" w:rsidRDefault="004A016E" w:rsidP="00176044">
      <w:pPr>
        <w:pStyle w:val="ListParagraph"/>
        <w:numPr>
          <w:ilvl w:val="0"/>
          <w:numId w:val="46"/>
        </w:numPr>
        <w:spacing w:after="200" w:line="480" w:lineRule="auto"/>
        <w:ind w:left="851" w:hanging="284"/>
        <w:jc w:val="both"/>
        <w:rPr>
          <w:rFonts w:ascii="Arial" w:hAnsi="Arial" w:cs="Arial"/>
          <w:color w:val="000000" w:themeColor="text1"/>
          <w:sz w:val="24"/>
          <w:szCs w:val="24"/>
        </w:rPr>
      </w:pPr>
      <w:r>
        <w:rPr>
          <w:rFonts w:ascii="Arial" w:hAnsi="Arial" w:cs="Arial"/>
          <w:color w:val="000000" w:themeColor="text1"/>
          <w:sz w:val="24"/>
          <w:szCs w:val="24"/>
          <w:lang w:val="id-ID"/>
        </w:rPr>
        <w:lastRenderedPageBreak/>
        <w:t xml:space="preserve"> </w:t>
      </w:r>
      <w:r w:rsidR="00E90FE1" w:rsidRPr="001E2418">
        <w:rPr>
          <w:rFonts w:ascii="Arial" w:hAnsi="Arial" w:cs="Arial"/>
          <w:color w:val="000000" w:themeColor="text1"/>
          <w:sz w:val="24"/>
          <w:szCs w:val="24"/>
        </w:rPr>
        <w:t xml:space="preserve">Aspek-aspek motivasi belajar </w:t>
      </w:r>
    </w:p>
    <w:p w:rsidR="00E90FE1" w:rsidRPr="004A016E" w:rsidRDefault="00E90FE1" w:rsidP="004A016E">
      <w:pPr>
        <w:pStyle w:val="ListParagraph"/>
        <w:spacing w:after="200" w:line="480" w:lineRule="auto"/>
        <w:ind w:left="851" w:firstLine="567"/>
        <w:jc w:val="both"/>
        <w:rPr>
          <w:rFonts w:ascii="Arial" w:hAnsi="Arial" w:cs="Arial"/>
          <w:color w:val="000000" w:themeColor="text1"/>
          <w:sz w:val="24"/>
          <w:szCs w:val="24"/>
        </w:rPr>
      </w:pPr>
      <w:r w:rsidRPr="004A016E">
        <w:rPr>
          <w:rFonts w:ascii="Arial" w:hAnsi="Arial" w:cs="Arial"/>
          <w:color w:val="000000" w:themeColor="text1"/>
          <w:sz w:val="24"/>
          <w:szCs w:val="24"/>
        </w:rPr>
        <w:t>Motivasi belajar dapat dilihat melalui aspek yang ditunjukkan pada saat kegiatan belajar. setiap orang pasti ingin punya motivasi tinggi karena dengan motivasi pekerjaan yang berat akan terasa mudah dijalani.</w:t>
      </w:r>
    </w:p>
    <w:p w:rsidR="002D2580" w:rsidRDefault="00E90FE1" w:rsidP="00176044">
      <w:pPr>
        <w:pStyle w:val="ListParagraph"/>
        <w:numPr>
          <w:ilvl w:val="1"/>
          <w:numId w:val="46"/>
        </w:numPr>
        <w:spacing w:line="480" w:lineRule="auto"/>
        <w:ind w:left="1170"/>
        <w:jc w:val="both"/>
        <w:rPr>
          <w:rFonts w:ascii="Arial" w:hAnsi="Arial" w:cs="Arial"/>
          <w:color w:val="000000" w:themeColor="text1"/>
          <w:sz w:val="24"/>
          <w:szCs w:val="24"/>
        </w:rPr>
      </w:pPr>
      <w:r w:rsidRPr="002D2580">
        <w:rPr>
          <w:rFonts w:ascii="Arial" w:hAnsi="Arial" w:cs="Arial"/>
          <w:color w:val="000000" w:themeColor="text1"/>
          <w:sz w:val="24"/>
          <w:szCs w:val="24"/>
        </w:rPr>
        <w:t>Sardiman (2011) mengemukakan ciri-ciri orang yang bermotivasi adalah sebagai berikut:</w:t>
      </w:r>
    </w:p>
    <w:p w:rsidR="004A016E" w:rsidRPr="004A016E" w:rsidRDefault="00E90FE1" w:rsidP="00176044">
      <w:pPr>
        <w:pStyle w:val="ListParagraph"/>
        <w:numPr>
          <w:ilvl w:val="2"/>
          <w:numId w:val="5"/>
        </w:numPr>
        <w:spacing w:line="480" w:lineRule="auto"/>
        <w:ind w:left="1560"/>
        <w:jc w:val="both"/>
        <w:rPr>
          <w:rFonts w:ascii="Arial" w:hAnsi="Arial" w:cs="Arial"/>
          <w:color w:val="000000" w:themeColor="text1"/>
          <w:sz w:val="24"/>
          <w:szCs w:val="24"/>
        </w:rPr>
      </w:pPr>
      <w:r w:rsidRPr="002D2580">
        <w:rPr>
          <w:rFonts w:ascii="Arial" w:hAnsi="Arial" w:cs="Arial"/>
          <w:color w:val="000000" w:themeColor="text1"/>
          <w:sz w:val="24"/>
          <w:szCs w:val="24"/>
        </w:rPr>
        <w:t>Tekun dan optimis dalam menghadapi tugas</w:t>
      </w:r>
    </w:p>
    <w:p w:rsidR="004A016E" w:rsidRPr="004A016E" w:rsidRDefault="00E90FE1" w:rsidP="00176044">
      <w:pPr>
        <w:pStyle w:val="ListParagraph"/>
        <w:numPr>
          <w:ilvl w:val="2"/>
          <w:numId w:val="5"/>
        </w:numPr>
        <w:spacing w:line="480" w:lineRule="auto"/>
        <w:ind w:left="1560"/>
        <w:jc w:val="both"/>
        <w:rPr>
          <w:rFonts w:ascii="Arial" w:hAnsi="Arial" w:cs="Arial"/>
          <w:color w:val="000000" w:themeColor="text1"/>
          <w:sz w:val="24"/>
          <w:szCs w:val="24"/>
        </w:rPr>
      </w:pPr>
      <w:r w:rsidRPr="004A016E">
        <w:rPr>
          <w:rFonts w:ascii="Arial" w:hAnsi="Arial" w:cs="Arial"/>
          <w:color w:val="000000" w:themeColor="text1"/>
          <w:sz w:val="24"/>
          <w:szCs w:val="24"/>
        </w:rPr>
        <w:t>Ulet serta berani menerima tantangan</w:t>
      </w:r>
    </w:p>
    <w:p w:rsidR="004A016E" w:rsidRPr="004A016E" w:rsidRDefault="00E90FE1" w:rsidP="00176044">
      <w:pPr>
        <w:pStyle w:val="ListParagraph"/>
        <w:numPr>
          <w:ilvl w:val="2"/>
          <w:numId w:val="5"/>
        </w:numPr>
        <w:spacing w:line="480" w:lineRule="auto"/>
        <w:ind w:left="1560"/>
        <w:jc w:val="both"/>
        <w:rPr>
          <w:rFonts w:ascii="Arial" w:hAnsi="Arial" w:cs="Arial"/>
          <w:color w:val="000000" w:themeColor="text1"/>
          <w:sz w:val="24"/>
          <w:szCs w:val="24"/>
        </w:rPr>
      </w:pPr>
      <w:r w:rsidRPr="004A016E">
        <w:rPr>
          <w:rFonts w:ascii="Arial" w:hAnsi="Arial" w:cs="Arial"/>
          <w:color w:val="000000" w:themeColor="text1"/>
          <w:sz w:val="24"/>
          <w:szCs w:val="24"/>
        </w:rPr>
        <w:t>Mandiri dan bertanggung jawab</w:t>
      </w:r>
    </w:p>
    <w:p w:rsidR="004A016E" w:rsidRPr="004A016E" w:rsidRDefault="00E90FE1" w:rsidP="00176044">
      <w:pPr>
        <w:pStyle w:val="ListParagraph"/>
        <w:numPr>
          <w:ilvl w:val="2"/>
          <w:numId w:val="5"/>
        </w:numPr>
        <w:spacing w:line="480" w:lineRule="auto"/>
        <w:ind w:left="1560"/>
        <w:jc w:val="both"/>
        <w:rPr>
          <w:rFonts w:ascii="Arial" w:hAnsi="Arial" w:cs="Arial"/>
          <w:color w:val="000000" w:themeColor="text1"/>
          <w:sz w:val="24"/>
          <w:szCs w:val="24"/>
        </w:rPr>
      </w:pPr>
      <w:r w:rsidRPr="004A016E">
        <w:rPr>
          <w:rFonts w:ascii="Arial" w:hAnsi="Arial" w:cs="Arial"/>
          <w:color w:val="000000" w:themeColor="text1"/>
          <w:sz w:val="24"/>
          <w:szCs w:val="24"/>
        </w:rPr>
        <w:t>Dapat mempertahankan pendapatnya</w:t>
      </w:r>
    </w:p>
    <w:p w:rsidR="004A016E" w:rsidRPr="004A016E" w:rsidRDefault="00E90FE1" w:rsidP="00176044">
      <w:pPr>
        <w:pStyle w:val="ListParagraph"/>
        <w:numPr>
          <w:ilvl w:val="2"/>
          <w:numId w:val="5"/>
        </w:numPr>
        <w:spacing w:line="480" w:lineRule="auto"/>
        <w:ind w:left="1560"/>
        <w:jc w:val="both"/>
        <w:rPr>
          <w:rFonts w:ascii="Arial" w:hAnsi="Arial" w:cs="Arial"/>
          <w:color w:val="000000" w:themeColor="text1"/>
          <w:sz w:val="24"/>
          <w:szCs w:val="24"/>
        </w:rPr>
      </w:pPr>
      <w:r w:rsidRPr="004A016E">
        <w:rPr>
          <w:rFonts w:ascii="Arial" w:hAnsi="Arial" w:cs="Arial"/>
          <w:color w:val="000000" w:themeColor="text1"/>
          <w:sz w:val="24"/>
          <w:szCs w:val="24"/>
        </w:rPr>
        <w:t>Tidak mudah melepaskan hal yang telah diyakininya.</w:t>
      </w:r>
    </w:p>
    <w:p w:rsidR="00E90FE1" w:rsidRPr="004A016E" w:rsidRDefault="004A016E" w:rsidP="00176044">
      <w:pPr>
        <w:pStyle w:val="ListParagraph"/>
        <w:numPr>
          <w:ilvl w:val="0"/>
          <w:numId w:val="46"/>
        </w:numPr>
        <w:spacing w:line="480" w:lineRule="auto"/>
        <w:ind w:left="851" w:hanging="284"/>
        <w:jc w:val="both"/>
        <w:rPr>
          <w:rFonts w:ascii="Arial" w:hAnsi="Arial" w:cs="Arial"/>
          <w:color w:val="000000" w:themeColor="text1"/>
          <w:sz w:val="24"/>
          <w:szCs w:val="24"/>
        </w:rPr>
      </w:pPr>
      <w:r w:rsidRPr="004A016E">
        <w:rPr>
          <w:rFonts w:ascii="Arial" w:hAnsi="Arial" w:cs="Arial"/>
          <w:color w:val="000000" w:themeColor="text1"/>
          <w:sz w:val="24"/>
          <w:szCs w:val="24"/>
          <w:lang w:val="id-ID"/>
        </w:rPr>
        <w:t xml:space="preserve"> </w:t>
      </w:r>
      <w:r w:rsidR="00E90FE1" w:rsidRPr="004A016E">
        <w:rPr>
          <w:rFonts w:ascii="Arial" w:hAnsi="Arial" w:cs="Arial"/>
          <w:color w:val="000000" w:themeColor="text1"/>
          <w:sz w:val="24"/>
          <w:szCs w:val="24"/>
        </w:rPr>
        <w:t xml:space="preserve">Indikator motivasi belajar </w:t>
      </w:r>
    </w:p>
    <w:p w:rsidR="00E90FE1" w:rsidRPr="001E2418" w:rsidRDefault="00E90FE1" w:rsidP="004A016E">
      <w:pPr>
        <w:pStyle w:val="ListParagraph"/>
        <w:spacing w:line="480" w:lineRule="auto"/>
        <w:ind w:left="993" w:firstLine="608"/>
        <w:jc w:val="both"/>
        <w:rPr>
          <w:rFonts w:ascii="Arial" w:hAnsi="Arial" w:cs="Arial"/>
          <w:color w:val="000000" w:themeColor="text1"/>
          <w:sz w:val="24"/>
          <w:szCs w:val="24"/>
        </w:rPr>
      </w:pPr>
      <w:r w:rsidRPr="001E2418">
        <w:rPr>
          <w:rFonts w:ascii="Arial" w:hAnsi="Arial" w:cs="Arial"/>
          <w:color w:val="000000" w:themeColor="text1"/>
          <w:sz w:val="24"/>
          <w:szCs w:val="24"/>
        </w:rPr>
        <w:t>Berdasarka</w:t>
      </w:r>
      <w:r>
        <w:rPr>
          <w:rFonts w:ascii="Arial" w:hAnsi="Arial" w:cs="Arial"/>
          <w:color w:val="000000" w:themeColor="text1"/>
          <w:sz w:val="24"/>
          <w:szCs w:val="24"/>
        </w:rPr>
        <w:t>n aspek-aspek motivasi yang ada</w:t>
      </w:r>
      <w:r w:rsidRPr="001E2418">
        <w:rPr>
          <w:rFonts w:ascii="Arial" w:hAnsi="Arial" w:cs="Arial"/>
          <w:color w:val="000000" w:themeColor="text1"/>
          <w:sz w:val="24"/>
          <w:szCs w:val="24"/>
        </w:rPr>
        <w:t>, dapat disimpulkan bahwa indikator yang dapat dijadikan tolak ukur motivasi seseora</w:t>
      </w:r>
      <w:r>
        <w:rPr>
          <w:rFonts w:ascii="Arial" w:hAnsi="Arial" w:cs="Arial"/>
          <w:color w:val="000000" w:themeColor="text1"/>
          <w:sz w:val="24"/>
          <w:szCs w:val="24"/>
        </w:rPr>
        <w:t xml:space="preserve">ng adalah ketekunan, </w:t>
      </w:r>
      <w:r w:rsidRPr="001E2418">
        <w:rPr>
          <w:rFonts w:ascii="Arial" w:hAnsi="Arial" w:cs="Arial"/>
          <w:color w:val="000000" w:themeColor="text1"/>
          <w:sz w:val="24"/>
          <w:szCs w:val="24"/>
        </w:rPr>
        <w:t>keberanian serta berani bertanggung jawab dan mempertahankan pendapatnya. Motivasi belajar yang dapat diamati secara langsung dapat dilihat dari indikasi perilaku yang dijelaskan sebagai berikut:</w:t>
      </w:r>
    </w:p>
    <w:p w:rsidR="00E90FE1" w:rsidRPr="002D2580" w:rsidRDefault="00E90FE1" w:rsidP="00176044">
      <w:pPr>
        <w:pStyle w:val="ListParagraph"/>
        <w:numPr>
          <w:ilvl w:val="1"/>
          <w:numId w:val="46"/>
        </w:numPr>
        <w:spacing w:line="480" w:lineRule="auto"/>
        <w:ind w:left="1418" w:hanging="425"/>
        <w:jc w:val="both"/>
        <w:rPr>
          <w:rFonts w:ascii="Arial" w:hAnsi="Arial" w:cs="Arial"/>
          <w:color w:val="000000" w:themeColor="text1"/>
          <w:sz w:val="24"/>
          <w:szCs w:val="24"/>
        </w:rPr>
      </w:pPr>
      <w:r w:rsidRPr="002D2580">
        <w:rPr>
          <w:rFonts w:ascii="Arial" w:hAnsi="Arial" w:cs="Arial"/>
          <w:color w:val="000000" w:themeColor="text1"/>
          <w:sz w:val="24"/>
          <w:szCs w:val="24"/>
        </w:rPr>
        <w:t xml:space="preserve">Ketekunan </w:t>
      </w:r>
    </w:p>
    <w:p w:rsidR="004A016E" w:rsidRDefault="00E90FE1" w:rsidP="004A016E">
      <w:pPr>
        <w:pStyle w:val="ListParagraph"/>
        <w:spacing w:line="480" w:lineRule="auto"/>
        <w:ind w:left="1418" w:firstLine="425"/>
        <w:jc w:val="both"/>
        <w:rPr>
          <w:rFonts w:ascii="Arial" w:hAnsi="Arial" w:cs="Arial"/>
          <w:color w:val="000000" w:themeColor="text1"/>
          <w:sz w:val="24"/>
          <w:szCs w:val="24"/>
          <w:lang w:val="id-ID"/>
        </w:rPr>
      </w:pPr>
      <w:r w:rsidRPr="003F1ABC">
        <w:rPr>
          <w:rFonts w:ascii="Arial" w:hAnsi="Arial" w:cs="Arial"/>
          <w:color w:val="000000" w:themeColor="text1"/>
          <w:sz w:val="24"/>
          <w:szCs w:val="24"/>
        </w:rPr>
        <w:t xml:space="preserve">Mahasiswa sebagai peserta didik yang mempunyai motivasi seharusnya tekun dalam menjalani proses belajarnya. Karena motivasi yang kuat akan merangsang </w:t>
      </w:r>
      <w:r w:rsidRPr="003F1ABC">
        <w:rPr>
          <w:rFonts w:ascii="Arial" w:hAnsi="Arial" w:cs="Arial"/>
          <w:color w:val="000000" w:themeColor="text1"/>
          <w:sz w:val="24"/>
          <w:szCs w:val="24"/>
        </w:rPr>
        <w:lastRenderedPageBreak/>
        <w:t>semangat untuk belajar. Ketekunan Belajar sangatlah penting  karena keberhasilan tidak bisa dicapai dengan mudah dan instan.</w:t>
      </w:r>
    </w:p>
    <w:p w:rsidR="00075473" w:rsidRPr="004A016E" w:rsidRDefault="00E90FE1" w:rsidP="00176044">
      <w:pPr>
        <w:pStyle w:val="ListParagraph"/>
        <w:numPr>
          <w:ilvl w:val="1"/>
          <w:numId w:val="46"/>
        </w:numPr>
        <w:spacing w:line="480" w:lineRule="auto"/>
        <w:ind w:left="1418"/>
        <w:jc w:val="both"/>
        <w:rPr>
          <w:rFonts w:ascii="Arial" w:hAnsi="Arial" w:cs="Arial"/>
          <w:color w:val="000000" w:themeColor="text1"/>
          <w:sz w:val="24"/>
          <w:szCs w:val="24"/>
        </w:rPr>
      </w:pPr>
      <w:r w:rsidRPr="004A016E">
        <w:rPr>
          <w:rFonts w:ascii="Arial" w:hAnsi="Arial" w:cs="Arial"/>
          <w:color w:val="000000" w:themeColor="text1"/>
          <w:sz w:val="24"/>
          <w:szCs w:val="24"/>
        </w:rPr>
        <w:t>Keuletan</w:t>
      </w:r>
    </w:p>
    <w:p w:rsidR="00E90FE1" w:rsidRPr="003F1ABC" w:rsidRDefault="00E90FE1" w:rsidP="004A016E">
      <w:pPr>
        <w:pStyle w:val="ListParagraph"/>
        <w:spacing w:after="0" w:line="480" w:lineRule="auto"/>
        <w:ind w:left="1418" w:firstLine="425"/>
        <w:jc w:val="both"/>
        <w:rPr>
          <w:rFonts w:ascii="Arial" w:hAnsi="Arial" w:cs="Arial"/>
          <w:color w:val="000000" w:themeColor="text1"/>
          <w:sz w:val="24"/>
          <w:szCs w:val="24"/>
        </w:rPr>
      </w:pPr>
      <w:r w:rsidRPr="003F1ABC">
        <w:rPr>
          <w:rFonts w:ascii="Arial" w:hAnsi="Arial" w:cs="Arial"/>
          <w:color w:val="000000" w:themeColor="text1"/>
          <w:sz w:val="24"/>
          <w:szCs w:val="24"/>
        </w:rPr>
        <w:t>Mempunyai motivasi tinggi akan mendorong mahasiswa  dengan ulet karena dalam proses belajar pasti ada tantangan dan kesulitan yang dihadapi.</w:t>
      </w:r>
    </w:p>
    <w:p w:rsidR="00E90FE1" w:rsidRPr="006A241F" w:rsidRDefault="00E90FE1" w:rsidP="00176044">
      <w:pPr>
        <w:pStyle w:val="ListParagraph"/>
        <w:numPr>
          <w:ilvl w:val="1"/>
          <w:numId w:val="46"/>
        </w:numPr>
        <w:spacing w:after="0" w:line="480" w:lineRule="auto"/>
        <w:ind w:left="1418"/>
        <w:jc w:val="both"/>
        <w:rPr>
          <w:rFonts w:ascii="Arial" w:hAnsi="Arial" w:cs="Arial"/>
          <w:color w:val="000000" w:themeColor="text1"/>
          <w:sz w:val="24"/>
          <w:szCs w:val="24"/>
        </w:rPr>
      </w:pPr>
      <w:r w:rsidRPr="006A241F">
        <w:rPr>
          <w:rFonts w:ascii="Arial" w:hAnsi="Arial" w:cs="Arial"/>
          <w:color w:val="000000" w:themeColor="text1"/>
          <w:sz w:val="24"/>
          <w:szCs w:val="24"/>
        </w:rPr>
        <w:t>Kehadiran</w:t>
      </w:r>
    </w:p>
    <w:p w:rsidR="00E90FE1" w:rsidRPr="006C68B0" w:rsidRDefault="00E90FE1" w:rsidP="004A016E">
      <w:pPr>
        <w:pStyle w:val="ListParagraph"/>
        <w:spacing w:after="0" w:line="480" w:lineRule="auto"/>
        <w:ind w:left="1418" w:firstLine="425"/>
        <w:jc w:val="both"/>
        <w:rPr>
          <w:rFonts w:ascii="Arial" w:hAnsi="Arial" w:cs="Arial"/>
          <w:color w:val="000000" w:themeColor="text1"/>
          <w:sz w:val="24"/>
          <w:szCs w:val="24"/>
        </w:rPr>
      </w:pPr>
      <w:r w:rsidRPr="003F1ABC">
        <w:rPr>
          <w:rFonts w:ascii="Arial" w:hAnsi="Arial" w:cs="Arial"/>
          <w:color w:val="000000" w:themeColor="text1"/>
          <w:sz w:val="24"/>
          <w:szCs w:val="24"/>
        </w:rPr>
        <w:t>Motivasi yang kuat akan memndorong seseorang untuk hadir tanpa ada paksaa.</w:t>
      </w:r>
    </w:p>
    <w:p w:rsidR="00E90FE1" w:rsidRPr="006A241F" w:rsidRDefault="00E90FE1" w:rsidP="00176044">
      <w:pPr>
        <w:pStyle w:val="ListParagraph"/>
        <w:numPr>
          <w:ilvl w:val="1"/>
          <w:numId w:val="46"/>
        </w:numPr>
        <w:spacing w:line="480" w:lineRule="auto"/>
        <w:ind w:left="1418"/>
        <w:jc w:val="both"/>
        <w:rPr>
          <w:rFonts w:ascii="Arial" w:hAnsi="Arial" w:cs="Arial"/>
          <w:color w:val="000000" w:themeColor="text1"/>
          <w:sz w:val="24"/>
          <w:szCs w:val="24"/>
        </w:rPr>
      </w:pPr>
      <w:r w:rsidRPr="006A241F">
        <w:rPr>
          <w:rFonts w:ascii="Arial" w:hAnsi="Arial" w:cs="Arial"/>
          <w:color w:val="000000" w:themeColor="text1"/>
          <w:sz w:val="24"/>
          <w:szCs w:val="24"/>
        </w:rPr>
        <w:t>Semangat belajar</w:t>
      </w:r>
    </w:p>
    <w:p w:rsidR="00E90FE1" w:rsidRPr="001E2418" w:rsidRDefault="00E90FE1" w:rsidP="004A016E">
      <w:pPr>
        <w:pStyle w:val="ListParagraph"/>
        <w:spacing w:line="480" w:lineRule="auto"/>
        <w:ind w:left="1418" w:firstLine="382"/>
        <w:jc w:val="both"/>
        <w:rPr>
          <w:rFonts w:ascii="Arial" w:hAnsi="Arial" w:cs="Arial"/>
          <w:color w:val="000000" w:themeColor="text1"/>
          <w:sz w:val="24"/>
          <w:szCs w:val="24"/>
        </w:rPr>
      </w:pPr>
      <w:r w:rsidRPr="001E2418">
        <w:rPr>
          <w:rFonts w:ascii="Arial" w:hAnsi="Arial" w:cs="Arial"/>
          <w:color w:val="000000" w:themeColor="text1"/>
          <w:sz w:val="24"/>
          <w:szCs w:val="24"/>
        </w:rPr>
        <w:t>Mahasiswa yang mempunyai motivasi tinggi dalam diriya akan semangat dalam prses belajar serta mengerjakan tugas dan lain sebagainya.</w:t>
      </w:r>
    </w:p>
    <w:p w:rsidR="00E90FE1" w:rsidRPr="006A241F" w:rsidRDefault="00E90FE1" w:rsidP="00176044">
      <w:pPr>
        <w:pStyle w:val="ListParagraph"/>
        <w:numPr>
          <w:ilvl w:val="1"/>
          <w:numId w:val="46"/>
        </w:numPr>
        <w:tabs>
          <w:tab w:val="left" w:pos="1350"/>
        </w:tabs>
        <w:spacing w:line="480" w:lineRule="auto"/>
        <w:ind w:left="1418"/>
        <w:jc w:val="both"/>
        <w:rPr>
          <w:rFonts w:ascii="Arial" w:hAnsi="Arial" w:cs="Arial"/>
          <w:color w:val="000000" w:themeColor="text1"/>
          <w:sz w:val="24"/>
          <w:szCs w:val="24"/>
        </w:rPr>
      </w:pPr>
      <w:r w:rsidRPr="006A241F">
        <w:rPr>
          <w:rFonts w:ascii="Arial" w:hAnsi="Arial" w:cs="Arial"/>
          <w:color w:val="000000" w:themeColor="text1"/>
          <w:sz w:val="24"/>
          <w:szCs w:val="24"/>
        </w:rPr>
        <w:t>Keaktifan</w:t>
      </w:r>
    </w:p>
    <w:p w:rsidR="006A241F" w:rsidRDefault="00E90FE1" w:rsidP="004A016E">
      <w:pPr>
        <w:pStyle w:val="ListParagraph"/>
        <w:spacing w:line="480" w:lineRule="auto"/>
        <w:ind w:left="1418" w:firstLine="441"/>
        <w:jc w:val="both"/>
        <w:rPr>
          <w:rFonts w:ascii="Arial" w:hAnsi="Arial" w:cs="Arial"/>
          <w:color w:val="000000" w:themeColor="text1"/>
          <w:sz w:val="24"/>
          <w:szCs w:val="24"/>
        </w:rPr>
      </w:pPr>
      <w:r w:rsidRPr="001E2418">
        <w:rPr>
          <w:rFonts w:ascii="Arial" w:hAnsi="Arial" w:cs="Arial"/>
          <w:color w:val="000000" w:themeColor="text1"/>
          <w:sz w:val="24"/>
          <w:szCs w:val="24"/>
        </w:rPr>
        <w:t>Tingkat keaktifan mahasiwa adalah tolak ukur motivasi dalam diri mereka, aktif dalam proses pembelajaran, aktif mengerjakan tugas tepat waktu dan bertanya apabila belum paham terhadap materi yang disampaikan oleh dosen.</w:t>
      </w:r>
    </w:p>
    <w:p w:rsidR="00966B0F" w:rsidRPr="00966B0F" w:rsidRDefault="00E90FE1" w:rsidP="00176044">
      <w:pPr>
        <w:pStyle w:val="ListParagraph"/>
        <w:numPr>
          <w:ilvl w:val="0"/>
          <w:numId w:val="40"/>
        </w:numPr>
        <w:spacing w:line="480" w:lineRule="auto"/>
        <w:ind w:left="567" w:hanging="567"/>
        <w:jc w:val="both"/>
        <w:rPr>
          <w:rFonts w:ascii="Arial" w:hAnsi="Arial" w:cs="Arial"/>
          <w:color w:val="000000" w:themeColor="text1"/>
          <w:sz w:val="24"/>
          <w:szCs w:val="24"/>
        </w:rPr>
      </w:pPr>
      <w:r w:rsidRPr="006A241F">
        <w:rPr>
          <w:rFonts w:ascii="Arial" w:hAnsi="Arial" w:cs="Arial"/>
          <w:b/>
          <w:color w:val="000000" w:themeColor="text1"/>
          <w:sz w:val="24"/>
          <w:szCs w:val="24"/>
        </w:rPr>
        <w:t>Kerangka teori penelitian</w:t>
      </w:r>
    </w:p>
    <w:p w:rsidR="00E90FE1" w:rsidRPr="00966B0F" w:rsidRDefault="00966B0F" w:rsidP="00966B0F">
      <w:pPr>
        <w:pStyle w:val="ListParagraph"/>
        <w:spacing w:line="480" w:lineRule="auto"/>
        <w:ind w:left="567" w:firstLine="153"/>
        <w:jc w:val="both"/>
        <w:rPr>
          <w:rFonts w:ascii="Arial" w:hAnsi="Arial" w:cs="Arial"/>
          <w:color w:val="000000" w:themeColor="text1"/>
          <w:sz w:val="24"/>
          <w:szCs w:val="24"/>
          <w:lang w:val="id-ID"/>
        </w:rPr>
      </w:pPr>
      <w:r>
        <w:rPr>
          <w:rFonts w:ascii="Arial" w:hAnsi="Arial" w:cs="Arial"/>
          <w:b/>
          <w:color w:val="000000" w:themeColor="text1"/>
          <w:sz w:val="24"/>
          <w:szCs w:val="24"/>
          <w:lang w:val="id-ID"/>
        </w:rPr>
        <w:t xml:space="preserve">    </w:t>
      </w:r>
      <w:r w:rsidR="00E90FE1" w:rsidRPr="00966B0F">
        <w:rPr>
          <w:rFonts w:ascii="Arial" w:hAnsi="Arial" w:cs="Arial"/>
          <w:color w:val="000000" w:themeColor="text1"/>
          <w:sz w:val="24"/>
          <w:szCs w:val="24"/>
        </w:rPr>
        <w:t>Kerangka teori adalah suatu model yang menerangkan bagaimana hubungan suatu teori dengan faktor-faktor penting yang diketahui dalam suatu penelit</w:t>
      </w:r>
      <w:r>
        <w:rPr>
          <w:rFonts w:ascii="Arial" w:hAnsi="Arial" w:cs="Arial"/>
          <w:color w:val="000000" w:themeColor="text1"/>
          <w:sz w:val="24"/>
          <w:szCs w:val="24"/>
        </w:rPr>
        <w:t>ian digambarkan sebagai berikut</w:t>
      </w:r>
      <w:r>
        <w:rPr>
          <w:rFonts w:ascii="Arial" w:hAnsi="Arial" w:cs="Arial"/>
          <w:color w:val="000000" w:themeColor="text1"/>
          <w:sz w:val="24"/>
          <w:szCs w:val="24"/>
          <w:lang w:val="id-ID"/>
        </w:rPr>
        <w:t>.</w:t>
      </w:r>
    </w:p>
    <w:p w:rsidR="00E90FE1" w:rsidRDefault="00006F7D" w:rsidP="00E90FE1">
      <w:pPr>
        <w:spacing w:line="480" w:lineRule="auto"/>
        <w:rPr>
          <w:rFonts w:ascii="Arial" w:hAnsi="Arial" w:cs="Arial"/>
          <w:color w:val="000000" w:themeColor="text1"/>
          <w:sz w:val="24"/>
          <w:szCs w:val="24"/>
        </w:rPr>
      </w:pPr>
      <w:r w:rsidRPr="00006F7D">
        <w:rPr>
          <w:rFonts w:ascii="Arial" w:hAnsi="Arial" w:cs="Arial"/>
          <w:noProof/>
          <w:color w:val="000000" w:themeColor="text1"/>
          <w:sz w:val="24"/>
          <w:szCs w:val="24"/>
          <w:lang w:eastAsia="id-ID"/>
        </w:rPr>
        <w:lastRenderedPageBreak/>
        <w:pict>
          <v:rect id="_x0000_s1033" style="position:absolute;margin-left:-3.7pt;margin-top:-56.7pt;width:194.25pt;height:225.35pt;z-index:251668480">
            <v:textbox style="mso-next-textbox:#_x0000_s1033">
              <w:txbxContent>
                <w:p w:rsidR="006765D1" w:rsidRDefault="006765D1" w:rsidP="00E90FE1">
                  <w:r>
                    <w:t>Faktor yang mempengaruhi motivasi motivasi</w:t>
                  </w:r>
                </w:p>
                <w:p w:rsidR="006765D1" w:rsidRDefault="006765D1" w:rsidP="00176044">
                  <w:pPr>
                    <w:pStyle w:val="ListParagraph"/>
                    <w:numPr>
                      <w:ilvl w:val="0"/>
                      <w:numId w:val="9"/>
                    </w:numPr>
                    <w:spacing w:after="200" w:line="276" w:lineRule="auto"/>
                  </w:pPr>
                  <w:r>
                    <w:t>Cita-cita atau aspirasi mahasiswa</w:t>
                  </w:r>
                </w:p>
                <w:p w:rsidR="006765D1" w:rsidRDefault="006765D1" w:rsidP="00176044">
                  <w:pPr>
                    <w:pStyle w:val="ListParagraph"/>
                    <w:numPr>
                      <w:ilvl w:val="0"/>
                      <w:numId w:val="9"/>
                    </w:numPr>
                    <w:spacing w:after="200" w:line="276" w:lineRule="auto"/>
                  </w:pPr>
                  <w:r>
                    <w:t>Kemampuan mahasiswa</w:t>
                  </w:r>
                </w:p>
                <w:p w:rsidR="006765D1" w:rsidRDefault="006765D1" w:rsidP="00176044">
                  <w:pPr>
                    <w:pStyle w:val="ListParagraph"/>
                    <w:numPr>
                      <w:ilvl w:val="0"/>
                      <w:numId w:val="9"/>
                    </w:numPr>
                    <w:spacing w:after="200" w:line="276" w:lineRule="auto"/>
                  </w:pPr>
                  <w:r>
                    <w:t>Kondisi lingkungan mahasiswa</w:t>
                  </w:r>
                </w:p>
                <w:p w:rsidR="006765D1" w:rsidRDefault="006765D1" w:rsidP="00176044">
                  <w:pPr>
                    <w:pStyle w:val="ListParagraph"/>
                    <w:numPr>
                      <w:ilvl w:val="0"/>
                      <w:numId w:val="9"/>
                    </w:numPr>
                    <w:spacing w:after="200" w:line="276" w:lineRule="auto"/>
                  </w:pPr>
                  <w:r>
                    <w:t>Kondisi mahasiswa</w:t>
                  </w:r>
                </w:p>
                <w:p w:rsidR="006765D1" w:rsidRDefault="006765D1" w:rsidP="00176044">
                  <w:pPr>
                    <w:pStyle w:val="ListParagraph"/>
                    <w:numPr>
                      <w:ilvl w:val="0"/>
                      <w:numId w:val="9"/>
                    </w:numPr>
                    <w:spacing w:after="200" w:line="276" w:lineRule="auto"/>
                  </w:pPr>
                  <w:r>
                    <w:t>Unsur-unsur dinamis dalam belajar</w:t>
                  </w:r>
                </w:p>
                <w:p w:rsidR="006765D1" w:rsidRDefault="006765D1" w:rsidP="00176044">
                  <w:pPr>
                    <w:pStyle w:val="ListParagraph"/>
                    <w:numPr>
                      <w:ilvl w:val="0"/>
                      <w:numId w:val="9"/>
                    </w:numPr>
                    <w:spacing w:after="200" w:line="276" w:lineRule="auto"/>
                  </w:pPr>
                  <w:r>
                    <w:t>Upaya dosen dalam memberikan pelajaran pada mahasiswa</w:t>
                  </w:r>
                </w:p>
                <w:p w:rsidR="006765D1" w:rsidRPr="006C68B0" w:rsidRDefault="006765D1" w:rsidP="00E90FE1">
                  <w:pPr>
                    <w:rPr>
                      <w:i/>
                    </w:rPr>
                  </w:pPr>
                  <w:r w:rsidRPr="006C68B0">
                    <w:rPr>
                      <w:i/>
                    </w:rPr>
                    <w:t>(Dimyati dan Mujiono 2006)</w:t>
                  </w:r>
                </w:p>
                <w:p w:rsidR="006765D1" w:rsidRDefault="006765D1" w:rsidP="00E90FE1"/>
              </w:txbxContent>
            </v:textbox>
          </v:rect>
        </w:pict>
      </w:r>
    </w:p>
    <w:p w:rsidR="00E90FE1" w:rsidRDefault="00E90FE1" w:rsidP="00E90FE1">
      <w:pPr>
        <w:spacing w:line="480" w:lineRule="auto"/>
        <w:rPr>
          <w:rFonts w:ascii="Arial" w:hAnsi="Arial" w:cs="Arial"/>
          <w:color w:val="000000" w:themeColor="text1"/>
          <w:sz w:val="24"/>
          <w:szCs w:val="24"/>
        </w:rPr>
      </w:pPr>
    </w:p>
    <w:p w:rsidR="00E90FE1" w:rsidRDefault="00006F7D" w:rsidP="00E90FE1">
      <w:pPr>
        <w:spacing w:line="480" w:lineRule="auto"/>
        <w:rPr>
          <w:rFonts w:ascii="Arial" w:hAnsi="Arial" w:cs="Arial"/>
          <w:color w:val="000000" w:themeColor="text1"/>
          <w:sz w:val="24"/>
          <w:szCs w:val="24"/>
        </w:rPr>
      </w:pPr>
      <w:r w:rsidRPr="00006F7D">
        <w:rPr>
          <w:rFonts w:ascii="Arial" w:hAnsi="Arial" w:cs="Arial"/>
          <w:noProof/>
          <w:color w:val="000000" w:themeColor="text1"/>
          <w:sz w:val="24"/>
          <w:szCs w:val="24"/>
          <w:lang w:eastAsia="id-ID"/>
        </w:rPr>
        <w:pict>
          <v:shapetype id="_x0000_t32" coordsize="21600,21600" o:spt="32" o:oned="t" path="m,l21600,21600e" filled="f">
            <v:path arrowok="t" fillok="f" o:connecttype="none"/>
            <o:lock v:ext="edit" shapetype="t"/>
          </v:shapetype>
          <v:shape id="_x0000_s1040" type="#_x0000_t32" style="position:absolute;margin-left:225.45pt;margin-top:21.05pt;width:0;height:114.3pt;z-index:251675648" o:connectortype="straight"/>
        </w:pict>
      </w:r>
      <w:r w:rsidRPr="00006F7D">
        <w:rPr>
          <w:rFonts w:ascii="Arial" w:hAnsi="Arial" w:cs="Arial"/>
          <w:noProof/>
          <w:color w:val="000000" w:themeColor="text1"/>
          <w:sz w:val="24"/>
          <w:szCs w:val="24"/>
          <w:lang w:eastAsia="id-ID"/>
        </w:rPr>
        <w:pict>
          <v:shape id="_x0000_s1038" type="#_x0000_t32" style="position:absolute;margin-left:195.6pt;margin-top:21.05pt;width:29.85pt;height:0;z-index:251673600" o:connectortype="straight"/>
        </w:pict>
      </w:r>
      <w:r w:rsidRPr="00006F7D">
        <w:rPr>
          <w:rFonts w:ascii="Arial" w:hAnsi="Arial" w:cs="Arial"/>
          <w:noProof/>
          <w:color w:val="000000" w:themeColor="text1"/>
          <w:sz w:val="24"/>
          <w:szCs w:val="24"/>
          <w:lang w:eastAsia="id-ID"/>
        </w:rPr>
        <w:pict>
          <v:rect id="_x0000_s1035" style="position:absolute;margin-left:293.4pt;margin-top:9.8pt;width:129pt;height:154.2pt;z-index:251670528">
            <v:textbox style="mso-next-textbox:#_x0000_s1035">
              <w:txbxContent>
                <w:p w:rsidR="006765D1" w:rsidRDefault="006765D1" w:rsidP="00E90FE1">
                  <w:r>
                    <w:t xml:space="preserve">Motivasi </w:t>
                  </w:r>
                </w:p>
                <w:p w:rsidR="006765D1" w:rsidRDefault="006765D1" w:rsidP="00176044">
                  <w:pPr>
                    <w:pStyle w:val="ListParagraph"/>
                    <w:numPr>
                      <w:ilvl w:val="0"/>
                      <w:numId w:val="10"/>
                    </w:numPr>
                    <w:spacing w:after="200" w:line="276" w:lineRule="auto"/>
                  </w:pPr>
                  <w:r>
                    <w:t xml:space="preserve">Ketekunan </w:t>
                  </w:r>
                </w:p>
                <w:p w:rsidR="006765D1" w:rsidRDefault="006765D1" w:rsidP="00176044">
                  <w:pPr>
                    <w:pStyle w:val="ListParagraph"/>
                    <w:numPr>
                      <w:ilvl w:val="0"/>
                      <w:numId w:val="10"/>
                    </w:numPr>
                    <w:spacing w:after="200" w:line="276" w:lineRule="auto"/>
                  </w:pPr>
                  <w:r>
                    <w:t>Keuletan</w:t>
                  </w:r>
                </w:p>
                <w:p w:rsidR="006765D1" w:rsidRDefault="006765D1" w:rsidP="00176044">
                  <w:pPr>
                    <w:pStyle w:val="ListParagraph"/>
                    <w:numPr>
                      <w:ilvl w:val="0"/>
                      <w:numId w:val="10"/>
                    </w:numPr>
                    <w:spacing w:after="200" w:line="276" w:lineRule="auto"/>
                  </w:pPr>
                  <w:r>
                    <w:t>Kehadiran</w:t>
                  </w:r>
                </w:p>
                <w:p w:rsidR="006765D1" w:rsidRDefault="006765D1" w:rsidP="00176044">
                  <w:pPr>
                    <w:pStyle w:val="ListParagraph"/>
                    <w:numPr>
                      <w:ilvl w:val="0"/>
                      <w:numId w:val="10"/>
                    </w:numPr>
                    <w:spacing w:after="200" w:line="276" w:lineRule="auto"/>
                  </w:pPr>
                  <w:r>
                    <w:t>Semangat belajar</w:t>
                  </w:r>
                </w:p>
                <w:p w:rsidR="006765D1" w:rsidRDefault="006765D1" w:rsidP="00176044">
                  <w:pPr>
                    <w:pStyle w:val="ListParagraph"/>
                    <w:numPr>
                      <w:ilvl w:val="0"/>
                      <w:numId w:val="10"/>
                    </w:numPr>
                    <w:spacing w:after="200" w:line="276" w:lineRule="auto"/>
                  </w:pPr>
                  <w:r>
                    <w:t>Keaktifan</w:t>
                  </w:r>
                </w:p>
                <w:p w:rsidR="006765D1" w:rsidRDefault="006765D1" w:rsidP="00E90FE1">
                  <w:pPr>
                    <w:pStyle w:val="ListParagraph"/>
                  </w:pPr>
                </w:p>
                <w:p w:rsidR="006765D1" w:rsidRPr="000F41E4" w:rsidRDefault="006765D1" w:rsidP="00E90FE1">
                  <w:pPr>
                    <w:rPr>
                      <w:i/>
                    </w:rPr>
                  </w:pPr>
                  <w:r>
                    <w:rPr>
                      <w:i/>
                    </w:rPr>
                    <w:t xml:space="preserve">(Sardiman, </w:t>
                  </w:r>
                  <w:r w:rsidRPr="000F41E4">
                    <w:rPr>
                      <w:i/>
                    </w:rPr>
                    <w:t>2012)</w:t>
                  </w:r>
                </w:p>
              </w:txbxContent>
            </v:textbox>
          </v:rect>
        </w:pict>
      </w:r>
    </w:p>
    <w:p w:rsidR="00E90FE1" w:rsidRDefault="00E90FE1" w:rsidP="00E90FE1">
      <w:pPr>
        <w:spacing w:after="0" w:line="480" w:lineRule="auto"/>
        <w:rPr>
          <w:rFonts w:ascii="Arial" w:hAnsi="Arial" w:cs="Arial"/>
          <w:color w:val="000000" w:themeColor="text1"/>
          <w:sz w:val="24"/>
          <w:szCs w:val="24"/>
        </w:rPr>
      </w:pPr>
      <w:r>
        <w:rPr>
          <w:rFonts w:ascii="Arial" w:hAnsi="Arial" w:cs="Arial"/>
          <w:color w:val="000000" w:themeColor="text1"/>
          <w:sz w:val="24"/>
          <w:szCs w:val="24"/>
        </w:rPr>
        <w:t xml:space="preserve">                                    Gambar 1. </w:t>
      </w:r>
    </w:p>
    <w:p w:rsidR="00E90FE1" w:rsidRDefault="00006F7D" w:rsidP="00E90FE1">
      <w:pPr>
        <w:spacing w:after="0" w:line="480" w:lineRule="auto"/>
        <w:rPr>
          <w:rFonts w:ascii="Arial" w:hAnsi="Arial" w:cs="Arial"/>
          <w:color w:val="000000" w:themeColor="text1"/>
          <w:sz w:val="24"/>
          <w:szCs w:val="24"/>
        </w:rPr>
      </w:pPr>
      <w:r w:rsidRPr="00006F7D">
        <w:rPr>
          <w:rFonts w:ascii="Arial" w:hAnsi="Arial" w:cs="Arial"/>
          <w:noProof/>
          <w:color w:val="000000" w:themeColor="text1"/>
          <w:sz w:val="24"/>
          <w:szCs w:val="24"/>
          <w:lang w:eastAsia="id-ID"/>
        </w:rPr>
        <w:pict>
          <v:shape id="_x0000_s1034" type="#_x0000_t32" style="position:absolute;margin-left:225.45pt;margin-top:9.85pt;width:67.95pt;height:.05pt;z-index:251669504" o:connectortype="straight">
            <v:stroke endarrow="block"/>
          </v:shape>
        </w:pict>
      </w:r>
    </w:p>
    <w:p w:rsidR="00E90FE1" w:rsidRDefault="00006F7D" w:rsidP="00E90FE1">
      <w:pPr>
        <w:spacing w:after="0" w:line="480" w:lineRule="auto"/>
        <w:rPr>
          <w:rFonts w:ascii="Arial" w:hAnsi="Arial" w:cs="Arial"/>
          <w:color w:val="000000" w:themeColor="text1"/>
          <w:sz w:val="24"/>
          <w:szCs w:val="24"/>
        </w:rPr>
      </w:pPr>
      <w:r w:rsidRPr="00006F7D">
        <w:rPr>
          <w:rFonts w:ascii="Arial" w:hAnsi="Arial" w:cs="Arial"/>
          <w:noProof/>
          <w:color w:val="000000" w:themeColor="text1"/>
          <w:sz w:val="24"/>
          <w:szCs w:val="24"/>
          <w:lang w:eastAsia="id-ID"/>
        </w:rPr>
        <w:pict>
          <v:shape id="_x0000_s1036" type="#_x0000_t32" style="position:absolute;margin-left:93.15pt;margin-top:.65pt;width:.8pt;height:35.2pt;flip:x;z-index:251671552" o:connectortype="straight">
            <v:stroke endarrow="block"/>
          </v:shape>
        </w:pict>
      </w:r>
    </w:p>
    <w:p w:rsidR="00E90FE1" w:rsidRDefault="00006F7D" w:rsidP="00E90FE1">
      <w:pPr>
        <w:spacing w:after="0" w:line="480" w:lineRule="auto"/>
        <w:rPr>
          <w:rFonts w:ascii="Arial" w:hAnsi="Arial" w:cs="Arial"/>
          <w:color w:val="000000" w:themeColor="text1"/>
          <w:sz w:val="24"/>
          <w:szCs w:val="24"/>
        </w:rPr>
      </w:pPr>
      <w:r w:rsidRPr="00006F7D">
        <w:rPr>
          <w:rFonts w:ascii="Arial" w:hAnsi="Arial" w:cs="Arial"/>
          <w:noProof/>
          <w:color w:val="000000" w:themeColor="text1"/>
          <w:sz w:val="24"/>
          <w:szCs w:val="24"/>
          <w:lang w:eastAsia="id-ID"/>
        </w:rPr>
        <w:pict>
          <v:rect id="_x0000_s1037" style="position:absolute;margin-left:-3.7pt;margin-top:8.6pt;width:194.25pt;height:126.5pt;z-index:251672576">
            <v:textbox style="mso-next-textbox:#_x0000_s1037">
              <w:txbxContent>
                <w:p w:rsidR="006765D1" w:rsidRDefault="006765D1" w:rsidP="00E90FE1">
                  <w:r>
                    <w:t>Faktor yang mempengaruhi kemampuan membaca</w:t>
                  </w:r>
                </w:p>
                <w:p w:rsidR="006765D1" w:rsidRDefault="006765D1" w:rsidP="00176044">
                  <w:pPr>
                    <w:pStyle w:val="ListParagraph"/>
                    <w:numPr>
                      <w:ilvl w:val="0"/>
                      <w:numId w:val="11"/>
                    </w:numPr>
                    <w:spacing w:after="200" w:line="276" w:lineRule="auto"/>
                  </w:pPr>
                  <w:r>
                    <w:t>Faktor fisiologis</w:t>
                  </w:r>
                </w:p>
                <w:p w:rsidR="006765D1" w:rsidRDefault="006765D1" w:rsidP="00176044">
                  <w:pPr>
                    <w:pStyle w:val="ListParagraph"/>
                    <w:numPr>
                      <w:ilvl w:val="0"/>
                      <w:numId w:val="11"/>
                    </w:numPr>
                    <w:spacing w:after="200" w:line="276" w:lineRule="auto"/>
                  </w:pPr>
                  <w:r>
                    <w:t>Faktor intelektual</w:t>
                  </w:r>
                </w:p>
                <w:p w:rsidR="006765D1" w:rsidRDefault="006765D1" w:rsidP="00176044">
                  <w:pPr>
                    <w:pStyle w:val="ListParagraph"/>
                    <w:numPr>
                      <w:ilvl w:val="0"/>
                      <w:numId w:val="11"/>
                    </w:numPr>
                    <w:spacing w:after="200" w:line="276" w:lineRule="auto"/>
                  </w:pPr>
                  <w:r>
                    <w:t>Faktor lingkungan</w:t>
                  </w:r>
                </w:p>
                <w:p w:rsidR="006765D1" w:rsidRPr="006C68B0" w:rsidRDefault="006765D1" w:rsidP="00E90FE1">
                  <w:pPr>
                    <w:rPr>
                      <w:i/>
                    </w:rPr>
                  </w:pPr>
                  <w:r w:rsidRPr="006C68B0">
                    <w:rPr>
                      <w:i/>
                    </w:rPr>
                    <w:t>(Rahim dan Farida 2007)</w:t>
                  </w:r>
                </w:p>
              </w:txbxContent>
            </v:textbox>
          </v:rect>
        </w:pict>
      </w:r>
      <w:r w:rsidRPr="00006F7D">
        <w:rPr>
          <w:rFonts w:ascii="Arial" w:hAnsi="Arial" w:cs="Arial"/>
          <w:noProof/>
          <w:color w:val="000000" w:themeColor="text1"/>
          <w:sz w:val="24"/>
          <w:szCs w:val="24"/>
          <w:lang w:eastAsia="id-ID"/>
        </w:rPr>
        <w:pict>
          <v:shape id="_x0000_s1039" type="#_x0000_t32" style="position:absolute;margin-left:194.85pt;margin-top:14.95pt;width:30.6pt;height:0;z-index:251674624" o:connectortype="straight"/>
        </w:pict>
      </w:r>
    </w:p>
    <w:p w:rsidR="00E90FE1" w:rsidRDefault="00E90FE1" w:rsidP="00E90FE1">
      <w:pPr>
        <w:spacing w:after="0" w:line="480" w:lineRule="auto"/>
        <w:rPr>
          <w:rFonts w:ascii="Arial" w:hAnsi="Arial" w:cs="Arial"/>
          <w:color w:val="000000" w:themeColor="text1"/>
          <w:sz w:val="24"/>
          <w:szCs w:val="24"/>
        </w:rPr>
      </w:pPr>
    </w:p>
    <w:p w:rsidR="00E90FE1" w:rsidRDefault="00E90FE1" w:rsidP="00E90FE1">
      <w:pPr>
        <w:spacing w:after="0" w:line="480" w:lineRule="auto"/>
        <w:rPr>
          <w:rFonts w:ascii="Arial" w:hAnsi="Arial" w:cs="Arial"/>
          <w:color w:val="000000" w:themeColor="text1"/>
          <w:sz w:val="24"/>
          <w:szCs w:val="24"/>
        </w:rPr>
      </w:pPr>
    </w:p>
    <w:p w:rsidR="00E90FE1" w:rsidRDefault="00E90FE1" w:rsidP="00E90FE1">
      <w:pPr>
        <w:spacing w:after="0" w:line="480" w:lineRule="auto"/>
        <w:rPr>
          <w:rFonts w:ascii="Arial" w:hAnsi="Arial" w:cs="Arial"/>
          <w:color w:val="000000" w:themeColor="text1"/>
          <w:sz w:val="24"/>
          <w:szCs w:val="24"/>
        </w:rPr>
      </w:pPr>
    </w:p>
    <w:p w:rsidR="00E90FE1" w:rsidRDefault="00E90FE1" w:rsidP="00E90FE1">
      <w:pPr>
        <w:spacing w:after="0" w:line="480" w:lineRule="auto"/>
        <w:rPr>
          <w:rFonts w:ascii="Arial" w:hAnsi="Arial" w:cs="Arial"/>
          <w:color w:val="000000" w:themeColor="text1"/>
          <w:sz w:val="24"/>
          <w:szCs w:val="24"/>
        </w:rPr>
      </w:pPr>
    </w:p>
    <w:p w:rsidR="00034142" w:rsidRPr="00B916B5" w:rsidRDefault="00E90FE1" w:rsidP="00B916B5">
      <w:pPr>
        <w:spacing w:after="0" w:line="480" w:lineRule="auto"/>
        <w:jc w:val="center"/>
        <w:rPr>
          <w:rFonts w:ascii="Arial" w:hAnsi="Arial" w:cs="Arial"/>
          <w:color w:val="000000" w:themeColor="text1"/>
          <w:sz w:val="24"/>
          <w:szCs w:val="24"/>
          <w:lang w:val="en-US"/>
        </w:rPr>
      </w:pPr>
      <w:r>
        <w:rPr>
          <w:rFonts w:ascii="Arial" w:hAnsi="Arial" w:cs="Arial"/>
          <w:color w:val="000000" w:themeColor="text1"/>
          <w:sz w:val="24"/>
          <w:szCs w:val="24"/>
        </w:rPr>
        <w:t xml:space="preserve">        Gambar 2.1 kerangka teori</w:t>
      </w:r>
    </w:p>
    <w:p w:rsidR="00E90FE1" w:rsidRPr="00E67883" w:rsidRDefault="00E90FE1" w:rsidP="00176044">
      <w:pPr>
        <w:pStyle w:val="ListParagraph"/>
        <w:numPr>
          <w:ilvl w:val="0"/>
          <w:numId w:val="40"/>
        </w:numPr>
        <w:spacing w:line="480" w:lineRule="auto"/>
        <w:ind w:left="540" w:hanging="540"/>
        <w:jc w:val="both"/>
        <w:rPr>
          <w:rFonts w:ascii="Arial" w:hAnsi="Arial" w:cs="Arial"/>
          <w:b/>
          <w:color w:val="000000" w:themeColor="text1"/>
          <w:sz w:val="24"/>
          <w:szCs w:val="24"/>
        </w:rPr>
      </w:pPr>
      <w:r w:rsidRPr="00E67883">
        <w:rPr>
          <w:rFonts w:ascii="Arial" w:hAnsi="Arial" w:cs="Arial"/>
          <w:b/>
          <w:color w:val="000000" w:themeColor="text1"/>
          <w:sz w:val="24"/>
          <w:szCs w:val="24"/>
        </w:rPr>
        <w:t xml:space="preserve">Kerangka konsep </w:t>
      </w:r>
    </w:p>
    <w:p w:rsidR="00E90FE1" w:rsidRDefault="00E90FE1" w:rsidP="00D15903">
      <w:pPr>
        <w:pStyle w:val="ListParagraph"/>
        <w:spacing w:line="480" w:lineRule="auto"/>
        <w:ind w:left="540" w:firstLine="594"/>
        <w:jc w:val="both"/>
        <w:rPr>
          <w:rFonts w:ascii="Arial" w:hAnsi="Arial" w:cs="Arial"/>
          <w:color w:val="000000" w:themeColor="text1"/>
          <w:sz w:val="24"/>
          <w:szCs w:val="24"/>
        </w:rPr>
      </w:pPr>
      <w:r>
        <w:rPr>
          <w:rFonts w:ascii="Arial" w:hAnsi="Arial" w:cs="Arial"/>
          <w:color w:val="000000" w:themeColor="text1"/>
          <w:sz w:val="24"/>
          <w:szCs w:val="24"/>
        </w:rPr>
        <w:t>Kerangka konsep penelitian merupakan suatu hubungan atau kaitan antara konsep atau variabel yang akan diamati (diukur) melalui penelitian yang dim</w:t>
      </w:r>
      <w:r w:rsidR="00B916B5">
        <w:rPr>
          <w:rFonts w:ascii="Arial" w:hAnsi="Arial" w:cs="Arial"/>
          <w:color w:val="000000" w:themeColor="text1"/>
          <w:sz w:val="24"/>
          <w:szCs w:val="24"/>
        </w:rPr>
        <w:t>a</w:t>
      </w:r>
      <w:r>
        <w:rPr>
          <w:rFonts w:ascii="Arial" w:hAnsi="Arial" w:cs="Arial"/>
          <w:color w:val="000000" w:themeColor="text1"/>
          <w:sz w:val="24"/>
          <w:szCs w:val="24"/>
        </w:rPr>
        <w:t>ksud  (Notoadmojo,2012</w:t>
      </w:r>
      <w:r w:rsidRPr="001E2418">
        <w:rPr>
          <w:rFonts w:ascii="Arial" w:hAnsi="Arial" w:cs="Arial"/>
          <w:color w:val="000000" w:themeColor="text1"/>
          <w:sz w:val="24"/>
          <w:szCs w:val="24"/>
        </w:rPr>
        <w:t>)</w:t>
      </w:r>
      <w:r>
        <w:rPr>
          <w:rFonts w:ascii="Arial" w:hAnsi="Arial" w:cs="Arial"/>
          <w:color w:val="000000" w:themeColor="text1"/>
          <w:sz w:val="24"/>
          <w:szCs w:val="24"/>
        </w:rPr>
        <w:t>.</w:t>
      </w:r>
    </w:p>
    <w:p w:rsidR="00B33B56" w:rsidRPr="00D15903" w:rsidRDefault="00006F7D" w:rsidP="00D15903">
      <w:pPr>
        <w:spacing w:line="480" w:lineRule="auto"/>
        <w:jc w:val="both"/>
        <w:rPr>
          <w:rFonts w:ascii="Arial" w:hAnsi="Arial" w:cs="Arial"/>
          <w:color w:val="000000" w:themeColor="text1"/>
          <w:sz w:val="24"/>
          <w:szCs w:val="24"/>
        </w:rPr>
      </w:pPr>
      <w:r w:rsidRPr="00006F7D">
        <w:rPr>
          <w:noProof/>
          <w:lang w:eastAsia="id-ID"/>
        </w:rPr>
        <w:pict>
          <v:shape id="_x0000_s1029" type="#_x0000_t32" style="position:absolute;left:0;text-align:left;margin-left:157.95pt;margin-top:66.6pt;width:111.75pt;height:0;z-index:251664384" o:connectortype="straight">
            <v:stroke endarrow="block"/>
          </v:shape>
        </w:pict>
      </w:r>
      <w:r w:rsidRPr="00006F7D">
        <w:rPr>
          <w:noProof/>
          <w:lang w:eastAsia="id-ID"/>
        </w:rPr>
        <w:pict>
          <v:rect id="_x0000_s1028" style="position:absolute;left:0;text-align:left;margin-left:25.2pt;margin-top:25.65pt;width:132.75pt;height:84.5pt;z-index:251663360">
            <v:textbox style="mso-next-textbox:#_x0000_s1028">
              <w:txbxContent>
                <w:p w:rsidR="006765D1" w:rsidRDefault="006765D1" w:rsidP="00E90FE1">
                  <w:r>
                    <w:rPr>
                      <w:lang w:val="en-US"/>
                    </w:rPr>
                    <w:t>M</w:t>
                  </w:r>
                  <w:r>
                    <w:t>embaca Al- quran:</w:t>
                  </w:r>
                </w:p>
                <w:p w:rsidR="006765D1" w:rsidRDefault="006765D1" w:rsidP="00176044">
                  <w:pPr>
                    <w:pStyle w:val="ListParagraph"/>
                    <w:numPr>
                      <w:ilvl w:val="0"/>
                      <w:numId w:val="8"/>
                    </w:numPr>
                    <w:spacing w:after="200" w:line="276" w:lineRule="auto"/>
                  </w:pPr>
                  <w:r>
                    <w:t>baik</w:t>
                  </w:r>
                </w:p>
                <w:p w:rsidR="006765D1" w:rsidRDefault="006765D1" w:rsidP="00176044">
                  <w:pPr>
                    <w:pStyle w:val="ListParagraph"/>
                    <w:numPr>
                      <w:ilvl w:val="0"/>
                      <w:numId w:val="8"/>
                    </w:numPr>
                    <w:spacing w:after="200" w:line="276" w:lineRule="auto"/>
                  </w:pPr>
                  <w:r>
                    <w:t>kurang baik</w:t>
                  </w:r>
                </w:p>
                <w:p w:rsidR="006765D1" w:rsidRPr="00E67883" w:rsidRDefault="006765D1" w:rsidP="00E67883">
                  <w:pPr>
                    <w:ind w:left="360"/>
                    <w:rPr>
                      <w:lang w:val="en-US"/>
                    </w:rPr>
                  </w:pPr>
                </w:p>
              </w:txbxContent>
            </v:textbox>
          </v:rect>
        </w:pict>
      </w:r>
      <w:r w:rsidRPr="00006F7D">
        <w:rPr>
          <w:noProof/>
          <w:lang w:eastAsia="id-ID"/>
        </w:rPr>
        <w:pict>
          <v:rect id="_x0000_s1030" style="position:absolute;left:0;text-align:left;margin-left:269.7pt;margin-top:25.45pt;width:99.4pt;height:84.7pt;z-index:251665408">
            <v:textbox style="mso-next-textbox:#_x0000_s1030">
              <w:txbxContent>
                <w:p w:rsidR="006765D1" w:rsidRDefault="006765D1" w:rsidP="00E90FE1">
                  <w:r>
                    <w:t>Motivasi belajar</w:t>
                  </w:r>
                </w:p>
                <w:p w:rsidR="006765D1" w:rsidRDefault="006765D1" w:rsidP="00176044">
                  <w:pPr>
                    <w:pStyle w:val="ListParagraph"/>
                    <w:numPr>
                      <w:ilvl w:val="0"/>
                      <w:numId w:val="7"/>
                    </w:numPr>
                    <w:spacing w:after="200" w:line="276" w:lineRule="auto"/>
                  </w:pPr>
                  <w:r>
                    <w:t xml:space="preserve">Tinggi </w:t>
                  </w:r>
                </w:p>
                <w:p w:rsidR="006765D1" w:rsidRDefault="006765D1" w:rsidP="00176044">
                  <w:pPr>
                    <w:pStyle w:val="ListParagraph"/>
                    <w:numPr>
                      <w:ilvl w:val="0"/>
                      <w:numId w:val="7"/>
                    </w:numPr>
                    <w:spacing w:after="200" w:line="276" w:lineRule="auto"/>
                  </w:pPr>
                  <w:r>
                    <w:t xml:space="preserve">Rendah </w:t>
                  </w:r>
                </w:p>
                <w:p w:rsidR="006765D1" w:rsidRDefault="006765D1" w:rsidP="00E90FE1">
                  <w:pPr>
                    <w:ind w:left="360"/>
                  </w:pPr>
                </w:p>
              </w:txbxContent>
            </v:textbox>
          </v:rect>
        </w:pict>
      </w:r>
    </w:p>
    <w:p w:rsidR="00075473" w:rsidRDefault="00075473" w:rsidP="00E90FE1">
      <w:pPr>
        <w:spacing w:line="480" w:lineRule="auto"/>
        <w:jc w:val="both"/>
        <w:rPr>
          <w:rFonts w:ascii="Arial" w:hAnsi="Arial" w:cs="Arial"/>
          <w:color w:val="000000" w:themeColor="text1"/>
          <w:sz w:val="24"/>
          <w:szCs w:val="24"/>
        </w:rPr>
      </w:pPr>
    </w:p>
    <w:p w:rsidR="00966B0F" w:rsidRDefault="00966B0F" w:rsidP="00E90FE1">
      <w:pPr>
        <w:spacing w:line="480" w:lineRule="auto"/>
        <w:jc w:val="both"/>
        <w:rPr>
          <w:rFonts w:ascii="Arial" w:hAnsi="Arial" w:cs="Arial"/>
          <w:color w:val="000000" w:themeColor="text1"/>
          <w:sz w:val="24"/>
          <w:szCs w:val="24"/>
        </w:rPr>
      </w:pPr>
    </w:p>
    <w:p w:rsidR="00966B0F" w:rsidRDefault="00966B0F" w:rsidP="00E90FE1">
      <w:pPr>
        <w:spacing w:line="480" w:lineRule="auto"/>
        <w:jc w:val="both"/>
        <w:rPr>
          <w:rFonts w:ascii="Arial" w:hAnsi="Arial" w:cs="Arial"/>
          <w:color w:val="000000" w:themeColor="text1"/>
          <w:sz w:val="24"/>
          <w:szCs w:val="24"/>
        </w:rPr>
      </w:pPr>
    </w:p>
    <w:p w:rsidR="00E90FE1" w:rsidRPr="001E2418" w:rsidRDefault="00E90FE1" w:rsidP="00E90FE1">
      <w:pPr>
        <w:spacing w:line="480" w:lineRule="auto"/>
        <w:jc w:val="both"/>
        <w:rPr>
          <w:rFonts w:ascii="Arial" w:hAnsi="Arial" w:cs="Arial"/>
          <w:color w:val="000000" w:themeColor="text1"/>
          <w:sz w:val="24"/>
          <w:szCs w:val="24"/>
        </w:rPr>
      </w:pPr>
      <w:r w:rsidRPr="001E2418">
        <w:rPr>
          <w:rFonts w:ascii="Arial" w:hAnsi="Arial" w:cs="Arial"/>
          <w:color w:val="000000" w:themeColor="text1"/>
          <w:sz w:val="24"/>
          <w:szCs w:val="24"/>
        </w:rPr>
        <w:lastRenderedPageBreak/>
        <w:t>Keterangan :</w:t>
      </w:r>
    </w:p>
    <w:p w:rsidR="00E90FE1" w:rsidRPr="001E2418" w:rsidRDefault="00006F7D" w:rsidP="00B33B56">
      <w:pPr>
        <w:tabs>
          <w:tab w:val="left" w:pos="1290"/>
        </w:tabs>
        <w:spacing w:line="480" w:lineRule="auto"/>
        <w:ind w:left="180"/>
        <w:jc w:val="both"/>
        <w:rPr>
          <w:rFonts w:ascii="Arial" w:hAnsi="Arial" w:cs="Arial"/>
          <w:color w:val="000000" w:themeColor="text1"/>
          <w:sz w:val="24"/>
          <w:szCs w:val="24"/>
        </w:rPr>
      </w:pPr>
      <w:r w:rsidRPr="00006F7D">
        <w:rPr>
          <w:rFonts w:ascii="Arial" w:hAnsi="Arial" w:cs="Arial"/>
          <w:noProof/>
          <w:color w:val="000000" w:themeColor="text1"/>
          <w:sz w:val="24"/>
          <w:szCs w:val="24"/>
          <w:lang w:eastAsia="id-ID"/>
        </w:rPr>
        <w:pict>
          <v:rect id="_x0000_s1031" style="position:absolute;left:0;text-align:left;margin-left:-9.15pt;margin-top:-4.45pt;width:62.25pt;height:22.5pt;z-index:251666432"/>
        </w:pict>
      </w:r>
      <w:r w:rsidR="00E90FE1">
        <w:rPr>
          <w:rFonts w:ascii="Arial" w:hAnsi="Arial" w:cs="Arial"/>
          <w:color w:val="000000" w:themeColor="text1"/>
          <w:sz w:val="24"/>
          <w:szCs w:val="24"/>
        </w:rPr>
        <w:t>:</w:t>
      </w:r>
      <w:r w:rsidR="00E90FE1">
        <w:rPr>
          <w:rFonts w:ascii="Arial" w:hAnsi="Arial" w:cs="Arial"/>
          <w:color w:val="000000" w:themeColor="text1"/>
          <w:sz w:val="24"/>
          <w:szCs w:val="24"/>
        </w:rPr>
        <w:tab/>
        <w:t>: Area yang diteliti</w:t>
      </w:r>
    </w:p>
    <w:p w:rsidR="00E90FE1" w:rsidRDefault="00006F7D" w:rsidP="00E90FE1">
      <w:pPr>
        <w:tabs>
          <w:tab w:val="left" w:pos="1290"/>
        </w:tabs>
        <w:spacing w:after="0" w:line="480" w:lineRule="auto"/>
        <w:jc w:val="both"/>
        <w:rPr>
          <w:rFonts w:ascii="Arial" w:hAnsi="Arial" w:cs="Arial"/>
          <w:color w:val="000000" w:themeColor="text1"/>
          <w:sz w:val="24"/>
          <w:szCs w:val="24"/>
        </w:rPr>
      </w:pPr>
      <w:r w:rsidRPr="00006F7D">
        <w:rPr>
          <w:rFonts w:ascii="Arial" w:hAnsi="Arial" w:cs="Arial"/>
          <w:noProof/>
          <w:color w:val="000000" w:themeColor="text1"/>
          <w:sz w:val="24"/>
          <w:szCs w:val="24"/>
          <w:lang w:eastAsia="id-ID"/>
        </w:rPr>
        <w:pict>
          <v:shape id="_x0000_s1032" type="#_x0000_t32" style="position:absolute;left:0;text-align:left;margin-left:-1.65pt;margin-top:6pt;width:54.75pt;height:0;z-index:251667456" o:connectortype="straight">
            <v:stroke endarrow="block"/>
          </v:shape>
        </w:pict>
      </w:r>
      <w:r w:rsidR="00E90FE1" w:rsidRPr="001E2418">
        <w:rPr>
          <w:rFonts w:ascii="Arial" w:hAnsi="Arial" w:cs="Arial"/>
          <w:color w:val="000000" w:themeColor="text1"/>
          <w:sz w:val="24"/>
          <w:szCs w:val="24"/>
        </w:rPr>
        <w:tab/>
        <w:t>: Garis hubungan</w:t>
      </w:r>
    </w:p>
    <w:p w:rsidR="00E90FE1" w:rsidRPr="001E2418" w:rsidRDefault="00E90FE1" w:rsidP="00E90FE1">
      <w:pPr>
        <w:tabs>
          <w:tab w:val="left" w:pos="1290"/>
        </w:tabs>
        <w:spacing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                                Gambar 2.2 Kerangka konsep</w:t>
      </w:r>
    </w:p>
    <w:p w:rsidR="00E90FE1" w:rsidRPr="001E2418" w:rsidRDefault="00E90FE1" w:rsidP="00176044">
      <w:pPr>
        <w:pStyle w:val="ListParagraph"/>
        <w:numPr>
          <w:ilvl w:val="0"/>
          <w:numId w:val="40"/>
        </w:numPr>
        <w:spacing w:after="200" w:line="480" w:lineRule="auto"/>
        <w:ind w:left="540" w:hanging="540"/>
        <w:jc w:val="both"/>
        <w:rPr>
          <w:rFonts w:ascii="Arial" w:hAnsi="Arial" w:cs="Arial"/>
          <w:b/>
          <w:color w:val="000000" w:themeColor="text1"/>
          <w:sz w:val="24"/>
          <w:szCs w:val="24"/>
        </w:rPr>
      </w:pPr>
      <w:r w:rsidRPr="001E2418">
        <w:rPr>
          <w:rFonts w:ascii="Arial" w:hAnsi="Arial" w:cs="Arial"/>
          <w:b/>
          <w:color w:val="000000" w:themeColor="text1"/>
          <w:sz w:val="24"/>
          <w:szCs w:val="24"/>
        </w:rPr>
        <w:t>Hipotesis</w:t>
      </w:r>
    </w:p>
    <w:p w:rsidR="00E90FE1" w:rsidRDefault="00E90FE1" w:rsidP="008608B8">
      <w:pPr>
        <w:pStyle w:val="ListParagraph"/>
        <w:spacing w:line="480" w:lineRule="auto"/>
        <w:ind w:left="540" w:firstLine="453"/>
        <w:jc w:val="both"/>
        <w:rPr>
          <w:rFonts w:ascii="Arial" w:hAnsi="Arial" w:cs="Arial"/>
          <w:color w:val="000000" w:themeColor="text1"/>
          <w:sz w:val="24"/>
          <w:szCs w:val="24"/>
          <w:lang w:val="id-ID"/>
        </w:rPr>
      </w:pPr>
      <w:r w:rsidRPr="001E2418">
        <w:rPr>
          <w:rFonts w:ascii="Arial" w:hAnsi="Arial" w:cs="Arial"/>
          <w:color w:val="000000" w:themeColor="text1"/>
          <w:sz w:val="24"/>
          <w:szCs w:val="24"/>
        </w:rPr>
        <w:t>Hipotesis adalah jawaban sementara dari hasil penelitian yang dirumuskan dalam bentuk antara dua variabel, yaitu variabel bebas dan variabel terikat (Notoadmojo, 2010).</w:t>
      </w:r>
      <w:r w:rsidR="00075473">
        <w:rPr>
          <w:rFonts w:ascii="Arial" w:hAnsi="Arial" w:cs="Arial"/>
          <w:color w:val="000000" w:themeColor="text1"/>
          <w:sz w:val="24"/>
          <w:szCs w:val="24"/>
          <w:lang w:val="id-ID"/>
        </w:rPr>
        <w:t xml:space="preserve"> Untuk mengarahkan pada hasil penelitian maka dalam perencanaan penelitian perlu jawaban sementara dari penelitian ini. Jawaban sementara dari penelitian biasanya disebut hipotesis. Pada hakikatnya hipotesis adalah sebuah pernyataan tentang sesuatu yang diduga atau hubungan yang diharapkan antara dua variabel atau lebih yang dapat diuji secara empiris.</w:t>
      </w:r>
    </w:p>
    <w:p w:rsidR="00075473" w:rsidRPr="00966B0F" w:rsidRDefault="008608B8" w:rsidP="00176044">
      <w:pPr>
        <w:pStyle w:val="ListParagraph"/>
        <w:numPr>
          <w:ilvl w:val="3"/>
          <w:numId w:val="40"/>
        </w:numPr>
        <w:spacing w:line="480" w:lineRule="auto"/>
        <w:ind w:left="993" w:hanging="426"/>
        <w:jc w:val="both"/>
        <w:rPr>
          <w:rFonts w:ascii="Arial" w:hAnsi="Arial" w:cs="Arial"/>
          <w:color w:val="000000" w:themeColor="text1"/>
          <w:sz w:val="24"/>
          <w:szCs w:val="24"/>
        </w:rPr>
      </w:pPr>
      <w:r w:rsidRPr="00966B0F">
        <w:rPr>
          <w:rFonts w:ascii="Arial" w:hAnsi="Arial" w:cs="Arial"/>
          <w:color w:val="000000" w:themeColor="text1"/>
          <w:sz w:val="24"/>
          <w:szCs w:val="24"/>
        </w:rPr>
        <w:t>Hipotesis Nol (Ho)</w:t>
      </w:r>
    </w:p>
    <w:p w:rsidR="00966B0F" w:rsidRDefault="008608B8" w:rsidP="00966B0F">
      <w:pPr>
        <w:pStyle w:val="ListParagraph"/>
        <w:spacing w:line="480" w:lineRule="auto"/>
        <w:ind w:left="993" w:firstLine="425"/>
        <w:jc w:val="both"/>
        <w:rPr>
          <w:rFonts w:ascii="Arial" w:hAnsi="Arial" w:cs="Arial"/>
          <w:color w:val="000000" w:themeColor="text1"/>
          <w:sz w:val="24"/>
          <w:szCs w:val="24"/>
          <w:lang w:val="id-ID"/>
        </w:rPr>
      </w:pPr>
      <w:r>
        <w:rPr>
          <w:rFonts w:ascii="Arial" w:hAnsi="Arial" w:cs="Arial"/>
          <w:color w:val="000000" w:themeColor="text1"/>
          <w:sz w:val="24"/>
          <w:szCs w:val="24"/>
          <w:lang w:val="id-ID"/>
        </w:rPr>
        <w:t xml:space="preserve">Hipotesis Nol (Ho) adalah hipotesis yang digunakan untuk pengukuran statistik dan interpetasi yang digunakan untuk pengukuran statistik dan interpetasi hasil statistik. Hipotesis nol dapat sederhana atau kompleks dan bersifat sebab akibat. Dengan perkataan lain hipotesis nol dibuat untuk menyatakan sesuatu kesamaan atau tidak adanya suatu perbedaan yang bermakna antara kedua kelompok atau lebih mengenali suatu </w:t>
      </w:r>
      <w:r>
        <w:rPr>
          <w:rFonts w:ascii="Arial" w:hAnsi="Arial" w:cs="Arial"/>
          <w:color w:val="000000" w:themeColor="text1"/>
          <w:sz w:val="24"/>
          <w:szCs w:val="24"/>
          <w:lang w:val="id-ID"/>
        </w:rPr>
        <w:lastRenderedPageBreak/>
        <w:t>hal yang dipermasalahkan. Ho dalam penelitian ini yaitu tidak terdapat hubungan bermakna antara membaca Al-quran dengan motivasi belajar mahasiswa prodi DIII Keperawatan tingkat II di Universitas Muhammadiyah Kalimantan Timur.</w:t>
      </w:r>
    </w:p>
    <w:p w:rsidR="00D0276A" w:rsidRPr="00966B0F" w:rsidRDefault="00D0276A" w:rsidP="00176044">
      <w:pPr>
        <w:pStyle w:val="ListParagraph"/>
        <w:numPr>
          <w:ilvl w:val="3"/>
          <w:numId w:val="40"/>
        </w:numPr>
        <w:spacing w:line="480" w:lineRule="auto"/>
        <w:ind w:left="993" w:hanging="426"/>
        <w:jc w:val="both"/>
        <w:rPr>
          <w:rFonts w:ascii="Arial" w:hAnsi="Arial" w:cs="Arial"/>
          <w:color w:val="000000" w:themeColor="text1"/>
          <w:sz w:val="24"/>
          <w:szCs w:val="24"/>
          <w:lang w:val="id-ID"/>
        </w:rPr>
      </w:pPr>
      <w:r w:rsidRPr="00966B0F">
        <w:rPr>
          <w:rFonts w:ascii="Arial" w:hAnsi="Arial" w:cs="Arial"/>
          <w:color w:val="000000" w:themeColor="text1"/>
          <w:sz w:val="24"/>
          <w:szCs w:val="24"/>
          <w:lang w:val="id-ID"/>
        </w:rPr>
        <w:t>Hipotesis Alternatif (Ha)</w:t>
      </w:r>
    </w:p>
    <w:p w:rsidR="00436FF2" w:rsidRPr="00BA0261" w:rsidRDefault="00D0276A" w:rsidP="00BA0261">
      <w:pPr>
        <w:pStyle w:val="ListParagraph"/>
        <w:spacing w:line="480" w:lineRule="auto"/>
        <w:ind w:left="993"/>
        <w:jc w:val="both"/>
        <w:rPr>
          <w:rFonts w:ascii="Arial" w:hAnsi="Arial" w:cs="Arial"/>
          <w:color w:val="000000" w:themeColor="text1"/>
          <w:sz w:val="24"/>
          <w:szCs w:val="24"/>
        </w:rPr>
        <w:sectPr w:rsidR="00436FF2" w:rsidRPr="00BA0261" w:rsidSect="002F28BF">
          <w:pgSz w:w="11906" w:h="16838"/>
          <w:pgMar w:top="2268" w:right="1701" w:bottom="1701" w:left="2268" w:header="709" w:footer="709" w:gutter="0"/>
          <w:cols w:space="708"/>
          <w:titlePg/>
          <w:docGrid w:linePitch="360"/>
        </w:sectPr>
      </w:pPr>
      <w:r>
        <w:rPr>
          <w:rFonts w:ascii="Arial" w:hAnsi="Arial" w:cs="Arial"/>
          <w:color w:val="000000" w:themeColor="text1"/>
          <w:sz w:val="24"/>
          <w:szCs w:val="24"/>
          <w:lang w:val="id-ID"/>
        </w:rPr>
        <w:t xml:space="preserve">       Hipotesis  alternatif (Ha) adalah hipotesis penelitian. Hipotesis ini menyatakan adanya suatu hubungan, pengaruh dan perbedaan atau lebih pada dua atau lebih variabel. Hubungan, perbedaan dan pengaruh tersebut dapat sederhana atau kompleks, dan bersifat sebab akibat. Ha dalam penelitian ini yaitu tidak ada hubungan yang bermakna  antara membaca Al-quran dengan motivasi belajar mahasiswa prodi DIII Keperawatan tingkat II di Unversita</w:t>
      </w:r>
      <w:r w:rsidR="00BA0261">
        <w:rPr>
          <w:rFonts w:ascii="Arial" w:hAnsi="Arial" w:cs="Arial"/>
          <w:color w:val="000000" w:themeColor="text1"/>
          <w:sz w:val="24"/>
          <w:szCs w:val="24"/>
          <w:lang w:val="id-ID"/>
        </w:rPr>
        <w:t>s Muhammadiyah Kalimantan Timur.</w:t>
      </w:r>
    </w:p>
    <w:p w:rsidR="00A35DCC" w:rsidRPr="00A35DCC" w:rsidRDefault="00A35DCC" w:rsidP="00BA0261">
      <w:pPr>
        <w:spacing w:after="0" w:line="480" w:lineRule="auto"/>
        <w:jc w:val="center"/>
        <w:rPr>
          <w:rFonts w:ascii="Arial" w:hAnsi="Arial" w:cs="Arial"/>
          <w:b/>
          <w:sz w:val="24"/>
          <w:szCs w:val="24"/>
        </w:rPr>
      </w:pPr>
      <w:r w:rsidRPr="00A35DCC">
        <w:rPr>
          <w:rFonts w:ascii="Arial" w:hAnsi="Arial" w:cs="Arial"/>
          <w:b/>
          <w:sz w:val="24"/>
          <w:szCs w:val="24"/>
        </w:rPr>
        <w:lastRenderedPageBreak/>
        <w:t>BAB III</w:t>
      </w:r>
    </w:p>
    <w:p w:rsidR="00A35DCC" w:rsidRDefault="00A35DCC" w:rsidP="00A35DCC">
      <w:pPr>
        <w:spacing w:after="0" w:line="480" w:lineRule="auto"/>
        <w:jc w:val="center"/>
        <w:rPr>
          <w:rFonts w:ascii="Arial" w:hAnsi="Arial" w:cs="Arial"/>
          <w:b/>
          <w:sz w:val="24"/>
          <w:szCs w:val="24"/>
        </w:rPr>
      </w:pPr>
      <w:r w:rsidRPr="00A35DCC">
        <w:rPr>
          <w:rFonts w:ascii="Arial" w:hAnsi="Arial" w:cs="Arial"/>
          <w:b/>
          <w:sz w:val="24"/>
          <w:szCs w:val="24"/>
        </w:rPr>
        <w:t>METODOLOGI PENELITIAN</w:t>
      </w:r>
    </w:p>
    <w:p w:rsidR="00751864" w:rsidRPr="00D0276A" w:rsidRDefault="00751864" w:rsidP="00A35DCC">
      <w:pPr>
        <w:spacing w:after="0" w:line="480" w:lineRule="auto"/>
        <w:jc w:val="both"/>
        <w:rPr>
          <w:rFonts w:ascii="Arial" w:hAnsi="Arial" w:cs="Arial"/>
          <w:sz w:val="24"/>
          <w:szCs w:val="24"/>
        </w:rPr>
      </w:pPr>
    </w:p>
    <w:p w:rsidR="00A35DCC" w:rsidRPr="00DD6B7B" w:rsidRDefault="00A35DCC" w:rsidP="00176044">
      <w:pPr>
        <w:pStyle w:val="ListParagraph"/>
        <w:numPr>
          <w:ilvl w:val="0"/>
          <w:numId w:val="12"/>
        </w:numPr>
        <w:spacing w:after="0" w:line="480" w:lineRule="auto"/>
        <w:ind w:left="426" w:hanging="426"/>
        <w:jc w:val="both"/>
        <w:rPr>
          <w:rFonts w:ascii="Arial" w:hAnsi="Arial" w:cs="Arial"/>
          <w:b/>
          <w:sz w:val="24"/>
          <w:szCs w:val="24"/>
        </w:rPr>
      </w:pPr>
      <w:r w:rsidRPr="00DD6B7B">
        <w:rPr>
          <w:rFonts w:ascii="Arial" w:hAnsi="Arial" w:cs="Arial"/>
          <w:b/>
          <w:sz w:val="24"/>
          <w:szCs w:val="24"/>
        </w:rPr>
        <w:t xml:space="preserve">Rancangan penelitian </w:t>
      </w:r>
    </w:p>
    <w:p w:rsidR="00A35DCC" w:rsidRPr="00751864" w:rsidRDefault="00A35DCC" w:rsidP="00751864">
      <w:pPr>
        <w:tabs>
          <w:tab w:val="left" w:pos="1260"/>
        </w:tabs>
        <w:spacing w:after="0" w:line="480" w:lineRule="auto"/>
        <w:ind w:left="450" w:firstLine="540"/>
        <w:jc w:val="both"/>
        <w:rPr>
          <w:rFonts w:ascii="Arial" w:hAnsi="Arial" w:cs="Arial"/>
          <w:sz w:val="24"/>
          <w:szCs w:val="24"/>
          <w:lang w:val="en-US"/>
        </w:rPr>
      </w:pPr>
      <w:r w:rsidRPr="00DD6B7B">
        <w:rPr>
          <w:rFonts w:ascii="Arial" w:hAnsi="Arial" w:cs="Arial"/>
          <w:sz w:val="24"/>
          <w:szCs w:val="24"/>
        </w:rPr>
        <w:t xml:space="preserve">Jenis penelitian ini adalah penelitian kuantitatif yaitu deskriptif analitik yang bertujuan untuk mendeskripsikan atau memaparkan peristiwa-peristiwa penting yang terjadi pada setiap variabel penelitian dan kemudian menganalisis hubungan antar variabel penelitian (Nursalam ,2011 : 80-82). </w:t>
      </w:r>
    </w:p>
    <w:p w:rsidR="00A35DCC" w:rsidRPr="00DD6B7B" w:rsidRDefault="00A35DCC" w:rsidP="00751864">
      <w:pPr>
        <w:spacing w:after="0" w:line="480" w:lineRule="auto"/>
        <w:ind w:left="450" w:firstLine="540"/>
        <w:jc w:val="both"/>
        <w:rPr>
          <w:rFonts w:ascii="Arial" w:hAnsi="Arial" w:cs="Arial"/>
          <w:sz w:val="24"/>
          <w:szCs w:val="24"/>
        </w:rPr>
      </w:pPr>
      <w:r w:rsidRPr="00DD6B7B">
        <w:rPr>
          <w:rFonts w:ascii="Arial" w:hAnsi="Arial" w:cs="Arial"/>
          <w:sz w:val="24"/>
          <w:szCs w:val="24"/>
        </w:rPr>
        <w:t>Rancangan penelitian merupakan acuan untuk mengkaji hubungan antara variabel dalam suatu penelitian, berisikan rancangan atau tekhnik penelitian yang akan dilakukan. rancangan penelitian dapat menjadi petunjuk bagi peneliti untuk mencapai tujuan penelitian dan juga sebagai penentu bagi peneliti dalam seluruh proses penelitian (Riyanto, 2011)</w:t>
      </w:r>
    </w:p>
    <w:p w:rsidR="00A35DCC" w:rsidRPr="00DD6B7B" w:rsidRDefault="00A35DCC" w:rsidP="00176044">
      <w:pPr>
        <w:pStyle w:val="ListParagraph"/>
        <w:numPr>
          <w:ilvl w:val="0"/>
          <w:numId w:val="12"/>
        </w:numPr>
        <w:tabs>
          <w:tab w:val="left" w:pos="450"/>
        </w:tabs>
        <w:spacing w:after="0" w:line="480" w:lineRule="auto"/>
        <w:ind w:left="450" w:hanging="450"/>
        <w:jc w:val="both"/>
        <w:rPr>
          <w:rFonts w:ascii="Arial" w:hAnsi="Arial" w:cs="Arial"/>
          <w:b/>
          <w:sz w:val="24"/>
          <w:szCs w:val="24"/>
        </w:rPr>
      </w:pPr>
      <w:r w:rsidRPr="00DD6B7B">
        <w:rPr>
          <w:rFonts w:ascii="Arial" w:hAnsi="Arial" w:cs="Arial"/>
          <w:b/>
          <w:sz w:val="24"/>
          <w:szCs w:val="24"/>
        </w:rPr>
        <w:t>Populasi dan Sampel</w:t>
      </w:r>
    </w:p>
    <w:p w:rsidR="00A35DCC" w:rsidRPr="00DD6B7B" w:rsidRDefault="00A35DCC" w:rsidP="00176044">
      <w:pPr>
        <w:pStyle w:val="ListParagraph"/>
        <w:numPr>
          <w:ilvl w:val="0"/>
          <w:numId w:val="13"/>
        </w:numPr>
        <w:spacing w:after="0" w:line="480" w:lineRule="auto"/>
        <w:ind w:left="450" w:hanging="24"/>
        <w:jc w:val="both"/>
        <w:rPr>
          <w:rFonts w:ascii="Arial" w:hAnsi="Arial" w:cs="Arial"/>
          <w:sz w:val="24"/>
          <w:szCs w:val="24"/>
        </w:rPr>
      </w:pPr>
      <w:r w:rsidRPr="00DD6B7B">
        <w:rPr>
          <w:rFonts w:ascii="Arial" w:hAnsi="Arial" w:cs="Arial"/>
          <w:sz w:val="24"/>
          <w:szCs w:val="24"/>
        </w:rPr>
        <w:t>Populasi</w:t>
      </w:r>
    </w:p>
    <w:p w:rsidR="00A35DCC" w:rsidRPr="002C44FF" w:rsidRDefault="00A35DCC" w:rsidP="00C01B0A">
      <w:pPr>
        <w:pStyle w:val="ListParagraph"/>
        <w:spacing w:after="0" w:line="480" w:lineRule="auto"/>
        <w:ind w:left="709" w:firstLine="567"/>
        <w:jc w:val="both"/>
        <w:rPr>
          <w:rFonts w:ascii="Arial" w:hAnsi="Arial" w:cs="Arial"/>
          <w:sz w:val="24"/>
          <w:szCs w:val="24"/>
        </w:rPr>
      </w:pPr>
      <w:r w:rsidRPr="00DD6B7B">
        <w:rPr>
          <w:rFonts w:ascii="Arial" w:hAnsi="Arial" w:cs="Arial"/>
          <w:sz w:val="24"/>
          <w:szCs w:val="24"/>
        </w:rPr>
        <w:t>Populasi adalah keseluruhan objek penelitian yang diteliti (Notoadmojo, 2010).Populasi penelitian ini adalah seluruh mahasiswa prodi D3 Keperawatan Tingkat II Universitas Muhammadiyah Kalimantan Timur. Yang terbagi menjadi dua kelas yaitu kelas A dan kelas B. Mahasiswa kelas A berjumlah 53 , mahasiswa kelas B berjumlah 52 . jadi total mahasiswa adalah 105.</w:t>
      </w:r>
    </w:p>
    <w:p w:rsidR="00A35DCC" w:rsidRPr="00DD6B7B" w:rsidRDefault="00A35DCC" w:rsidP="00176044">
      <w:pPr>
        <w:pStyle w:val="ListParagraph"/>
        <w:numPr>
          <w:ilvl w:val="0"/>
          <w:numId w:val="13"/>
        </w:numPr>
        <w:spacing w:after="0" w:line="480" w:lineRule="auto"/>
        <w:ind w:left="426" w:firstLine="0"/>
        <w:jc w:val="both"/>
        <w:rPr>
          <w:rFonts w:ascii="Arial" w:hAnsi="Arial" w:cs="Arial"/>
          <w:sz w:val="24"/>
          <w:szCs w:val="24"/>
        </w:rPr>
      </w:pPr>
      <w:r w:rsidRPr="00DD6B7B">
        <w:rPr>
          <w:rFonts w:ascii="Arial" w:hAnsi="Arial" w:cs="Arial"/>
          <w:sz w:val="24"/>
          <w:szCs w:val="24"/>
        </w:rPr>
        <w:lastRenderedPageBreak/>
        <w:t>Sampel</w:t>
      </w:r>
    </w:p>
    <w:p w:rsidR="00A35DCC" w:rsidRDefault="00A35DCC" w:rsidP="00C01B0A">
      <w:pPr>
        <w:pStyle w:val="ListParagraph"/>
        <w:spacing w:after="0" w:line="480" w:lineRule="auto"/>
        <w:ind w:left="709" w:firstLine="567"/>
        <w:jc w:val="both"/>
        <w:rPr>
          <w:rFonts w:ascii="Arial" w:hAnsi="Arial" w:cs="Arial"/>
          <w:sz w:val="24"/>
          <w:szCs w:val="24"/>
        </w:rPr>
      </w:pPr>
      <w:r w:rsidRPr="00DD6B7B">
        <w:rPr>
          <w:rFonts w:ascii="Arial" w:hAnsi="Arial" w:cs="Arial"/>
          <w:sz w:val="24"/>
          <w:szCs w:val="24"/>
        </w:rPr>
        <w:t xml:space="preserve">Sampel adalah sebagian dari jumlah populasi atau yang mewakili  (Sugiyono,2013). Sampel dalam penelitian ini adalah seluruh mahasiswa Prodi D3 Keperawatan Tingkat II Universitas Muhammadiyah Kalimantan Timur. Untuk pengambilan sampel dalam penelitian ini menggunakan teknik </w:t>
      </w:r>
      <w:r w:rsidRPr="00DD6B7B">
        <w:rPr>
          <w:rFonts w:ascii="Arial" w:hAnsi="Arial" w:cs="Arial"/>
          <w:i/>
          <w:sz w:val="24"/>
          <w:szCs w:val="24"/>
        </w:rPr>
        <w:t>stratified random sampling</w:t>
      </w:r>
      <w:r w:rsidRPr="00DD6B7B">
        <w:rPr>
          <w:rFonts w:ascii="Arial" w:hAnsi="Arial" w:cs="Arial"/>
          <w:sz w:val="24"/>
          <w:szCs w:val="24"/>
        </w:rPr>
        <w:t>. Besarannya sampel ditentukan dengan rumus sebagai berikut (Notoadmojo,2010).</w:t>
      </w:r>
    </w:p>
    <w:p w:rsidR="00A35DCC" w:rsidRPr="00DD6B7B" w:rsidRDefault="00A35DCC" w:rsidP="00A35DCC">
      <w:pPr>
        <w:pStyle w:val="ListParagraph"/>
        <w:spacing w:after="0" w:line="480" w:lineRule="auto"/>
        <w:ind w:left="0" w:firstLine="426"/>
        <w:jc w:val="both"/>
        <w:rPr>
          <w:rFonts w:ascii="Arial" w:hAnsi="Arial" w:cs="Arial"/>
          <w:sz w:val="24"/>
          <w:szCs w:val="24"/>
        </w:rPr>
      </w:pPr>
      <m:oMathPara>
        <m:oMath>
          <m:r>
            <w:rPr>
              <w:rFonts w:ascii="Cambria Math" w:hAnsi="Cambria Math" w:cs="Arial"/>
              <w:sz w:val="24"/>
              <w:szCs w:val="24"/>
            </w:rPr>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N</m:t>
              </m:r>
            </m:num>
            <m:den>
              <m:r>
                <m:rPr>
                  <m:sty m:val="p"/>
                </m:rPr>
                <w:rPr>
                  <w:rFonts w:ascii="Cambria Math" w:hAnsi="Arial" w:cs="Arial"/>
                  <w:sz w:val="24"/>
                  <w:szCs w:val="24"/>
                </w:rPr>
                <m:t>1+N(</m:t>
              </m:r>
              <m:sSup>
                <m:sSupPr>
                  <m:ctrlPr>
                    <w:rPr>
                      <w:rFonts w:ascii="Cambria Math" w:hAnsi="Arial" w:cs="Arial"/>
                      <w:sz w:val="24"/>
                      <w:szCs w:val="24"/>
                      <w:vertAlign w:val="superscript"/>
                    </w:rPr>
                  </m:ctrlPr>
                </m:sSupPr>
                <m:e>
                  <m:r>
                    <m:rPr>
                      <m:sty m:val="p"/>
                    </m:rPr>
                    <w:rPr>
                      <w:rFonts w:ascii="Cambria Math" w:hAnsi="Arial" w:cs="Arial"/>
                      <w:sz w:val="24"/>
                      <w:szCs w:val="24"/>
                      <w:vertAlign w:val="superscript"/>
                    </w:rPr>
                    <m:t>d</m:t>
                  </m:r>
                </m:e>
                <m:sup>
                  <m:r>
                    <m:rPr>
                      <m:sty m:val="p"/>
                    </m:rPr>
                    <w:rPr>
                      <w:rFonts w:ascii="Cambria Math" w:hAnsi="Arial" w:cs="Arial"/>
                      <w:sz w:val="24"/>
                      <w:szCs w:val="24"/>
                      <w:vertAlign w:val="superscript"/>
                    </w:rPr>
                    <m:t>2</m:t>
                  </m:r>
                </m:sup>
              </m:sSup>
              <m:r>
                <m:rPr>
                  <m:sty m:val="p"/>
                </m:rPr>
                <w:rPr>
                  <w:rFonts w:ascii="Cambria Math" w:hAnsi="Arial" w:cs="Arial"/>
                  <w:sz w:val="24"/>
                  <w:szCs w:val="24"/>
                </w:rPr>
                <m:t>)</m:t>
              </m:r>
            </m:den>
          </m:f>
        </m:oMath>
      </m:oMathPara>
    </w:p>
    <w:p w:rsidR="00A35DCC" w:rsidRPr="00DD6B7B" w:rsidRDefault="00A35DCC" w:rsidP="00A35DCC">
      <w:pPr>
        <w:pStyle w:val="ListParagraph"/>
        <w:spacing w:after="0" w:line="480" w:lineRule="auto"/>
        <w:ind w:left="851" w:firstLine="567"/>
        <w:jc w:val="both"/>
        <w:rPr>
          <w:rFonts w:ascii="Arial" w:hAnsi="Arial" w:cs="Arial"/>
          <w:i/>
          <w:sz w:val="24"/>
          <w:szCs w:val="24"/>
          <w:lang w:val="id-ID"/>
        </w:rPr>
      </w:pPr>
    </w:p>
    <w:p w:rsidR="00A35DCC" w:rsidRPr="00DD6B7B" w:rsidRDefault="00A35DCC" w:rsidP="00C01B0A">
      <w:pPr>
        <w:tabs>
          <w:tab w:val="left" w:pos="2835"/>
        </w:tabs>
        <w:spacing w:after="0" w:line="360" w:lineRule="auto"/>
        <w:ind w:left="709"/>
        <w:jc w:val="both"/>
        <w:rPr>
          <w:rFonts w:ascii="Arial" w:hAnsi="Arial" w:cs="Arial"/>
          <w:sz w:val="24"/>
          <w:szCs w:val="24"/>
        </w:rPr>
      </w:pPr>
      <w:r>
        <w:rPr>
          <w:rFonts w:ascii="Arial" w:hAnsi="Arial" w:cs="Arial"/>
          <w:sz w:val="24"/>
          <w:szCs w:val="24"/>
        </w:rPr>
        <w:t>Keterangan :</w:t>
      </w:r>
      <w:r>
        <w:rPr>
          <w:rFonts w:ascii="Arial" w:hAnsi="Arial" w:cs="Arial"/>
          <w:sz w:val="24"/>
          <w:szCs w:val="24"/>
          <w:lang w:val="en-US"/>
        </w:rPr>
        <w:tab/>
      </w:r>
      <w:r w:rsidRPr="00DD6B7B">
        <w:rPr>
          <w:rFonts w:ascii="Arial" w:hAnsi="Arial" w:cs="Arial"/>
          <w:sz w:val="24"/>
          <w:szCs w:val="24"/>
        </w:rPr>
        <w:t>n</w:t>
      </w:r>
      <w:r w:rsidRPr="00DD6B7B">
        <w:rPr>
          <w:rFonts w:ascii="Arial" w:hAnsi="Arial" w:cs="Arial"/>
          <w:sz w:val="24"/>
          <w:szCs w:val="24"/>
        </w:rPr>
        <w:tab/>
        <w:t xml:space="preserve">: Jumlah sampel </w:t>
      </w:r>
    </w:p>
    <w:p w:rsidR="00A35DCC" w:rsidRPr="00DD6B7B" w:rsidRDefault="00A35DCC" w:rsidP="00A35DCC">
      <w:pPr>
        <w:tabs>
          <w:tab w:val="left" w:pos="2835"/>
        </w:tabs>
        <w:spacing w:after="0" w:line="360" w:lineRule="auto"/>
        <w:ind w:left="709" w:firstLine="709"/>
        <w:jc w:val="both"/>
        <w:rPr>
          <w:rFonts w:ascii="Arial" w:hAnsi="Arial" w:cs="Arial"/>
          <w:sz w:val="24"/>
          <w:szCs w:val="24"/>
        </w:rPr>
      </w:pPr>
      <w:r w:rsidRPr="00DD6B7B">
        <w:rPr>
          <w:rFonts w:ascii="Arial" w:hAnsi="Arial" w:cs="Arial"/>
          <w:sz w:val="24"/>
          <w:szCs w:val="24"/>
        </w:rPr>
        <w:tab/>
        <w:t>N</w:t>
      </w:r>
      <w:r w:rsidRPr="00DD6B7B">
        <w:rPr>
          <w:rFonts w:ascii="Arial" w:hAnsi="Arial" w:cs="Arial"/>
          <w:sz w:val="24"/>
          <w:szCs w:val="24"/>
        </w:rPr>
        <w:tab/>
        <w:t>: Jumlah populasi</w:t>
      </w:r>
    </w:p>
    <w:p w:rsidR="00A35DCC" w:rsidRPr="00DD6B7B" w:rsidRDefault="00A35DCC" w:rsidP="00A35DCC">
      <w:pPr>
        <w:tabs>
          <w:tab w:val="left" w:pos="2835"/>
          <w:tab w:val="left" w:pos="3544"/>
        </w:tabs>
        <w:spacing w:line="360" w:lineRule="auto"/>
        <w:ind w:left="709" w:firstLine="709"/>
        <w:jc w:val="both"/>
        <w:rPr>
          <w:rFonts w:ascii="Arial" w:hAnsi="Arial" w:cs="Arial"/>
          <w:sz w:val="24"/>
          <w:szCs w:val="24"/>
        </w:rPr>
      </w:pPr>
      <w:r w:rsidRPr="00DD6B7B">
        <w:rPr>
          <w:rFonts w:ascii="Arial" w:hAnsi="Arial" w:cs="Arial"/>
          <w:sz w:val="24"/>
          <w:szCs w:val="24"/>
        </w:rPr>
        <w:tab/>
        <w:t>d</w:t>
      </w:r>
      <w:r w:rsidRPr="00DD6B7B">
        <w:rPr>
          <w:rFonts w:ascii="Arial" w:hAnsi="Arial" w:cs="Arial"/>
          <w:sz w:val="24"/>
          <w:szCs w:val="24"/>
          <w:vertAlign w:val="superscript"/>
        </w:rPr>
        <w:t>2</w:t>
      </w:r>
      <w:r w:rsidRPr="00DD6B7B">
        <w:rPr>
          <w:rFonts w:ascii="Arial" w:hAnsi="Arial" w:cs="Arial"/>
          <w:sz w:val="24"/>
          <w:szCs w:val="24"/>
          <w:vertAlign w:val="superscript"/>
        </w:rPr>
        <w:tab/>
        <w:t xml:space="preserve">: </w:t>
      </w:r>
      <w:r w:rsidRPr="00DD6B7B">
        <w:rPr>
          <w:rFonts w:ascii="Arial" w:hAnsi="Arial" w:cs="Arial"/>
          <w:sz w:val="24"/>
          <w:szCs w:val="24"/>
        </w:rPr>
        <w:t>Presisi yang ditetapkan (0,05)</w:t>
      </w:r>
    </w:p>
    <w:p w:rsidR="00A35DCC" w:rsidRPr="00DD6B7B" w:rsidRDefault="00A35DCC" w:rsidP="00C01B0A">
      <w:pPr>
        <w:spacing w:after="0" w:line="480" w:lineRule="auto"/>
        <w:ind w:left="709"/>
        <w:jc w:val="both"/>
        <w:rPr>
          <w:rFonts w:ascii="Arial" w:hAnsi="Arial" w:cs="Arial"/>
          <w:sz w:val="24"/>
          <w:szCs w:val="24"/>
        </w:rPr>
      </w:pPr>
      <w:r w:rsidRPr="00DD6B7B">
        <w:rPr>
          <w:rFonts w:ascii="Arial" w:hAnsi="Arial" w:cs="Arial"/>
          <w:sz w:val="24"/>
          <w:szCs w:val="24"/>
        </w:rPr>
        <w:t xml:space="preserve">Berdasarkan rumus diatas dapat dihitung jumlah sampel dalam populasi yang berjumlah 83 adalah dengan cara sebagai berikut:                                                                                                                                                                                                                                                                                                                                                                                                                                                             </w:t>
      </w:r>
    </w:p>
    <w:p w:rsidR="00A35DCC" w:rsidRPr="00DD6B7B" w:rsidRDefault="00A35DCC" w:rsidP="00A35DCC">
      <w:pPr>
        <w:tabs>
          <w:tab w:val="left" w:pos="3119"/>
          <w:tab w:val="left" w:pos="3402"/>
        </w:tabs>
        <w:spacing w:after="0" w:line="480" w:lineRule="auto"/>
        <w:ind w:left="851" w:firstLine="709"/>
        <w:jc w:val="both"/>
        <w:rPr>
          <w:rFonts w:ascii="Arial" w:hAnsi="Arial" w:cs="Arial"/>
          <w:sz w:val="24"/>
          <w:szCs w:val="24"/>
        </w:rPr>
      </w:pPr>
    </w:p>
    <w:p w:rsidR="00A35DCC" w:rsidRPr="00DD6B7B" w:rsidRDefault="00A35DCC" w:rsidP="00A35DCC">
      <w:pPr>
        <w:spacing w:after="0" w:line="480" w:lineRule="auto"/>
        <w:jc w:val="both"/>
        <w:rPr>
          <w:rFonts w:ascii="Arial" w:hAnsi="Arial" w:cs="Arial"/>
          <w:sz w:val="24"/>
          <w:szCs w:val="24"/>
        </w:rPr>
      </w:pPr>
      <m:oMathPara>
        <m:oMath>
          <m:r>
            <w:rPr>
              <w:rFonts w:ascii="Cambria Math" w:hAnsi="Cambria Math" w:cs="Arial"/>
              <w:sz w:val="24"/>
              <w:szCs w:val="24"/>
            </w:rPr>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N</m:t>
              </m:r>
            </m:num>
            <m:den>
              <m:r>
                <m:rPr>
                  <m:sty m:val="p"/>
                </m:rPr>
                <w:rPr>
                  <w:rFonts w:ascii="Cambria Math" w:hAnsi="Arial" w:cs="Arial"/>
                  <w:sz w:val="24"/>
                  <w:szCs w:val="24"/>
                </w:rPr>
                <m:t>1+N(</m:t>
              </m:r>
              <m:sSup>
                <m:sSupPr>
                  <m:ctrlPr>
                    <w:rPr>
                      <w:rFonts w:ascii="Cambria Math" w:hAnsi="Arial" w:cs="Arial"/>
                      <w:sz w:val="24"/>
                      <w:szCs w:val="24"/>
                      <w:vertAlign w:val="superscript"/>
                    </w:rPr>
                  </m:ctrlPr>
                </m:sSupPr>
                <m:e>
                  <m:r>
                    <m:rPr>
                      <m:sty m:val="p"/>
                    </m:rPr>
                    <w:rPr>
                      <w:rFonts w:ascii="Cambria Math" w:hAnsi="Arial" w:cs="Arial"/>
                      <w:sz w:val="24"/>
                      <w:szCs w:val="24"/>
                      <w:vertAlign w:val="superscript"/>
                    </w:rPr>
                    <m:t>d</m:t>
                  </m:r>
                </m:e>
                <m:sup>
                  <m:r>
                    <m:rPr>
                      <m:sty m:val="p"/>
                    </m:rPr>
                    <w:rPr>
                      <w:rFonts w:ascii="Cambria Math" w:hAnsi="Arial" w:cs="Arial"/>
                      <w:sz w:val="24"/>
                      <w:szCs w:val="24"/>
                      <w:vertAlign w:val="superscript"/>
                    </w:rPr>
                    <m:t>2</m:t>
                  </m:r>
                </m:sup>
              </m:sSup>
              <m:r>
                <m:rPr>
                  <m:sty m:val="p"/>
                </m:rPr>
                <w:rPr>
                  <w:rFonts w:ascii="Cambria Math" w:hAnsi="Arial" w:cs="Arial"/>
                  <w:sz w:val="24"/>
                  <w:szCs w:val="24"/>
                </w:rPr>
                <m:t>)</m:t>
              </m:r>
            </m:den>
          </m:f>
        </m:oMath>
      </m:oMathPara>
    </w:p>
    <w:p w:rsidR="00A35DCC" w:rsidRPr="00DD6B7B" w:rsidRDefault="00A35DCC" w:rsidP="00A35DCC">
      <w:pPr>
        <w:spacing w:after="0" w:line="480" w:lineRule="auto"/>
        <w:jc w:val="both"/>
        <w:rPr>
          <w:rFonts w:ascii="Arial" w:hAnsi="Arial" w:cs="Arial"/>
          <w:i/>
          <w:sz w:val="24"/>
          <w:szCs w:val="24"/>
        </w:rPr>
      </w:pPr>
      <m:oMathPara>
        <m:oMath>
          <m:r>
            <w:rPr>
              <w:rFonts w:ascii="Cambria Math" w:hAnsi="Cambria Math" w:cs="Arial"/>
              <w:sz w:val="24"/>
              <w:szCs w:val="24"/>
            </w:rPr>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105</m:t>
              </m:r>
            </m:num>
            <m:den>
              <m:r>
                <m:rPr>
                  <m:sty m:val="p"/>
                </m:rPr>
                <w:rPr>
                  <w:rFonts w:ascii="Cambria Math" w:hAnsi="Arial" w:cs="Arial"/>
                  <w:sz w:val="24"/>
                  <w:szCs w:val="24"/>
                </w:rPr>
                <m:t>1+105(</m:t>
              </m:r>
              <m:sSup>
                <m:sSupPr>
                  <m:ctrlPr>
                    <w:rPr>
                      <w:rFonts w:ascii="Cambria Math" w:hAnsi="Arial" w:cs="Arial"/>
                      <w:sz w:val="24"/>
                      <w:szCs w:val="24"/>
                      <w:vertAlign w:val="superscript"/>
                    </w:rPr>
                  </m:ctrlPr>
                </m:sSupPr>
                <m:e>
                  <m:r>
                    <m:rPr>
                      <m:sty m:val="p"/>
                    </m:rPr>
                    <w:rPr>
                      <w:rFonts w:ascii="Cambria Math" w:hAnsi="Arial" w:cs="Arial"/>
                      <w:sz w:val="24"/>
                      <w:szCs w:val="24"/>
                      <w:vertAlign w:val="superscript"/>
                    </w:rPr>
                    <m:t>0,05)</m:t>
                  </m:r>
                </m:e>
                <m:sup>
                  <m:r>
                    <m:rPr>
                      <m:sty m:val="p"/>
                    </m:rPr>
                    <w:rPr>
                      <w:rFonts w:ascii="Cambria Math" w:hAnsi="Arial" w:cs="Arial"/>
                      <w:sz w:val="24"/>
                      <w:szCs w:val="24"/>
                      <w:vertAlign w:val="superscript"/>
                    </w:rPr>
                    <m:t>2</m:t>
                  </m:r>
                </m:sup>
              </m:sSup>
            </m:den>
          </m:f>
        </m:oMath>
      </m:oMathPara>
    </w:p>
    <w:p w:rsidR="00A35DCC" w:rsidRPr="00DD6B7B" w:rsidRDefault="00A35DCC" w:rsidP="00A35DCC">
      <w:pPr>
        <w:tabs>
          <w:tab w:val="left" w:pos="3261"/>
        </w:tabs>
        <w:spacing w:after="0" w:line="480" w:lineRule="auto"/>
        <w:jc w:val="both"/>
        <w:rPr>
          <w:rFonts w:ascii="Arial" w:hAnsi="Arial" w:cs="Arial"/>
          <w:i/>
          <w:sz w:val="24"/>
          <w:szCs w:val="24"/>
        </w:rPr>
      </w:pPr>
      <m:oMathPara>
        <m:oMath>
          <m:r>
            <w:rPr>
              <w:rFonts w:ascii="Cambria Math" w:hAnsi="Cambria Math" w:cs="Arial"/>
              <w:sz w:val="24"/>
              <w:szCs w:val="24"/>
            </w:rPr>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105</m:t>
              </m:r>
            </m:num>
            <m:den>
              <m:r>
                <m:rPr>
                  <m:sty m:val="p"/>
                </m:rPr>
                <w:rPr>
                  <w:rFonts w:ascii="Cambria Math" w:hAnsi="Arial" w:cs="Arial"/>
                  <w:sz w:val="24"/>
                  <w:szCs w:val="24"/>
                </w:rPr>
                <m:t>1+105(</m:t>
              </m:r>
              <m:r>
                <m:rPr>
                  <m:sty m:val="p"/>
                </m:rPr>
                <w:rPr>
                  <w:rFonts w:ascii="Cambria Math" w:hAnsi="Arial" w:cs="Arial"/>
                  <w:sz w:val="24"/>
                  <w:szCs w:val="24"/>
                  <w:vertAlign w:val="superscript"/>
                </w:rPr>
                <m:t>0.0025)</m:t>
              </m:r>
            </m:den>
          </m:f>
        </m:oMath>
      </m:oMathPara>
    </w:p>
    <w:p w:rsidR="00A35DCC" w:rsidRPr="00DD6B7B" w:rsidRDefault="00A35DCC" w:rsidP="00A35DCC">
      <w:pPr>
        <w:tabs>
          <w:tab w:val="left" w:pos="2835"/>
        </w:tabs>
        <w:spacing w:after="0" w:line="480" w:lineRule="auto"/>
        <w:jc w:val="both"/>
        <w:rPr>
          <w:rFonts w:ascii="Arial" w:hAnsi="Arial" w:cs="Arial"/>
          <w:i/>
          <w:sz w:val="24"/>
          <w:szCs w:val="24"/>
        </w:rPr>
      </w:pPr>
      <w:r w:rsidRPr="00DD6B7B">
        <w:rPr>
          <w:rFonts w:ascii="Arial" w:hAnsi="Arial" w:cs="Arial"/>
          <w:i/>
          <w:sz w:val="24"/>
          <w:szCs w:val="24"/>
        </w:rPr>
        <w:tab/>
      </w:r>
      <m:oMath>
        <m:r>
          <w:rPr>
            <w:rFonts w:ascii="Cambria Math" w:hAnsi="Cambria Math" w:cs="Arial"/>
            <w:sz w:val="24"/>
            <w:szCs w:val="24"/>
          </w:rPr>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105</m:t>
            </m:r>
          </m:num>
          <m:den>
            <m:r>
              <m:rPr>
                <m:sty m:val="p"/>
              </m:rPr>
              <w:rPr>
                <w:rFonts w:ascii="Cambria Math" w:hAnsi="Arial" w:cs="Arial"/>
                <w:sz w:val="24"/>
                <w:szCs w:val="24"/>
              </w:rPr>
              <m:t>1+0,2625</m:t>
            </m:r>
          </m:den>
        </m:f>
      </m:oMath>
    </w:p>
    <w:p w:rsidR="00A35DCC" w:rsidRPr="00DD6B7B" w:rsidRDefault="00A35DCC" w:rsidP="00A35DCC">
      <w:pPr>
        <w:tabs>
          <w:tab w:val="left" w:pos="3119"/>
        </w:tabs>
        <w:spacing w:after="0" w:line="480" w:lineRule="auto"/>
        <w:jc w:val="both"/>
        <w:rPr>
          <w:rFonts w:ascii="Arial" w:hAnsi="Arial" w:cs="Arial"/>
          <w:i/>
          <w:sz w:val="24"/>
          <w:szCs w:val="24"/>
        </w:rPr>
      </w:pPr>
      <w:r w:rsidRPr="00DD6B7B">
        <w:rPr>
          <w:rFonts w:ascii="Arial" w:hAnsi="Arial" w:cs="Arial"/>
          <w:i/>
          <w:sz w:val="24"/>
          <w:szCs w:val="24"/>
        </w:rPr>
        <w:tab/>
      </w:r>
      <m:oMath>
        <m:r>
          <w:rPr>
            <w:rFonts w:ascii="Cambria Math" w:hAnsi="Cambria Math" w:cs="Arial"/>
            <w:sz w:val="24"/>
            <w:szCs w:val="24"/>
          </w:rPr>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 xml:space="preserve"> 105</m:t>
            </m:r>
          </m:num>
          <m:den>
            <m:r>
              <m:rPr>
                <m:sty m:val="p"/>
              </m:rPr>
              <w:rPr>
                <w:rFonts w:ascii="Cambria Math" w:hAnsi="Arial" w:cs="Arial"/>
                <w:sz w:val="24"/>
                <w:szCs w:val="24"/>
              </w:rPr>
              <m:t>1,2625</m:t>
            </m:r>
          </m:den>
        </m:f>
      </m:oMath>
    </w:p>
    <w:p w:rsidR="00A35DCC" w:rsidRPr="00DD6B7B" w:rsidRDefault="00A35DCC" w:rsidP="00A35DCC">
      <w:pPr>
        <w:tabs>
          <w:tab w:val="left" w:pos="3119"/>
        </w:tabs>
        <w:spacing w:after="0" w:line="480" w:lineRule="auto"/>
        <w:jc w:val="both"/>
        <w:rPr>
          <w:rFonts w:ascii="Arial" w:eastAsiaTheme="minorEastAsia" w:hAnsi="Arial" w:cs="Arial"/>
          <w:i/>
          <w:sz w:val="24"/>
          <w:szCs w:val="24"/>
          <w:lang w:val="en-US"/>
        </w:rPr>
      </w:pPr>
      <m:oMathPara>
        <m:oMath>
          <m:r>
            <w:rPr>
              <w:rFonts w:ascii="Cambria Math" w:hAnsi="Cambria Math" w:cs="Arial"/>
              <w:sz w:val="24"/>
              <w:szCs w:val="24"/>
            </w:rPr>
            <w:lastRenderedPageBreak/>
            <m:t>n</m:t>
          </m:r>
          <m:r>
            <w:rPr>
              <w:rFonts w:ascii="Cambria Math" w:hAnsi="Arial" w:cs="Arial"/>
              <w:sz w:val="24"/>
              <w:szCs w:val="24"/>
            </w:rPr>
            <m:t>=83,16</m:t>
          </m:r>
        </m:oMath>
      </m:oMathPara>
    </w:p>
    <w:p w:rsidR="00A35DCC" w:rsidRPr="00721BFC" w:rsidRDefault="00A35DCC" w:rsidP="00721BFC">
      <w:pPr>
        <w:spacing w:after="0" w:line="240" w:lineRule="auto"/>
        <w:ind w:left="426"/>
        <w:jc w:val="center"/>
        <w:rPr>
          <w:rFonts w:ascii="Arial" w:eastAsiaTheme="minorEastAsia" w:hAnsi="Arial" w:cs="Arial"/>
          <w:sz w:val="20"/>
          <w:szCs w:val="20"/>
        </w:rPr>
      </w:pPr>
      <w:r w:rsidRPr="00721BFC">
        <w:rPr>
          <w:rFonts w:ascii="Arial" w:eastAsiaTheme="minorEastAsia" w:hAnsi="Arial" w:cs="Arial"/>
          <w:sz w:val="20"/>
          <w:szCs w:val="20"/>
        </w:rPr>
        <w:t>Tabel 3.1 jumlah sampel</w:t>
      </w:r>
      <w:r w:rsidR="00721BFC" w:rsidRPr="00721BFC">
        <w:rPr>
          <w:rFonts w:ascii="Arial" w:eastAsiaTheme="minorEastAsia" w:hAnsi="Arial" w:cs="Arial"/>
          <w:sz w:val="20"/>
          <w:szCs w:val="20"/>
        </w:rPr>
        <w:t xml:space="preserve"> mahasiswa tingkat II prodi DIII Keperawatan di Universitas Muhammadiyah Kalimantan Timur</w:t>
      </w:r>
      <w:r w:rsidR="00721BFC">
        <w:rPr>
          <w:rFonts w:ascii="Arial" w:eastAsiaTheme="minorEastAsia" w:hAnsi="Arial" w:cs="Arial"/>
          <w:sz w:val="20"/>
          <w:szCs w:val="20"/>
        </w:rPr>
        <w:t xml:space="preserve"> tahun 2018</w:t>
      </w:r>
    </w:p>
    <w:tbl>
      <w:tblPr>
        <w:tblStyle w:val="TableGrid"/>
        <w:tblW w:w="7623" w:type="dxa"/>
        <w:tblInd w:w="534" w:type="dxa"/>
        <w:tblLook w:val="04A0"/>
      </w:tblPr>
      <w:tblGrid>
        <w:gridCol w:w="498"/>
        <w:gridCol w:w="1652"/>
        <w:gridCol w:w="3682"/>
        <w:gridCol w:w="1791"/>
      </w:tblGrid>
      <w:tr w:rsidR="00A35DCC" w:rsidRPr="00721BFC" w:rsidTr="00FD23B3">
        <w:tc>
          <w:tcPr>
            <w:tcW w:w="498" w:type="dxa"/>
            <w:vAlign w:val="center"/>
          </w:tcPr>
          <w:p w:rsidR="00A35DCC" w:rsidRPr="00721BFC" w:rsidRDefault="00A35DCC" w:rsidP="004946C9">
            <w:pPr>
              <w:spacing w:line="360" w:lineRule="auto"/>
              <w:jc w:val="center"/>
              <w:rPr>
                <w:rFonts w:ascii="Arial" w:eastAsiaTheme="minorEastAsia" w:hAnsi="Arial" w:cs="Arial"/>
                <w:sz w:val="20"/>
                <w:szCs w:val="20"/>
              </w:rPr>
            </w:pPr>
            <w:r w:rsidRPr="00721BFC">
              <w:rPr>
                <w:rFonts w:ascii="Arial" w:eastAsiaTheme="minorEastAsia" w:hAnsi="Arial" w:cs="Arial"/>
                <w:sz w:val="20"/>
                <w:szCs w:val="20"/>
              </w:rPr>
              <w:t>No</w:t>
            </w:r>
          </w:p>
        </w:tc>
        <w:tc>
          <w:tcPr>
            <w:tcW w:w="1653" w:type="dxa"/>
            <w:vAlign w:val="center"/>
          </w:tcPr>
          <w:p w:rsidR="00A35DCC" w:rsidRPr="00721BFC" w:rsidRDefault="00A35DCC" w:rsidP="004946C9">
            <w:pPr>
              <w:spacing w:line="360" w:lineRule="auto"/>
              <w:jc w:val="center"/>
              <w:rPr>
                <w:rFonts w:ascii="Arial" w:eastAsiaTheme="minorEastAsia" w:hAnsi="Arial" w:cs="Arial"/>
                <w:sz w:val="20"/>
                <w:szCs w:val="20"/>
              </w:rPr>
            </w:pPr>
            <w:r w:rsidRPr="00721BFC">
              <w:rPr>
                <w:rFonts w:ascii="Arial" w:eastAsiaTheme="minorEastAsia" w:hAnsi="Arial" w:cs="Arial"/>
                <w:sz w:val="20"/>
                <w:szCs w:val="20"/>
              </w:rPr>
              <w:t>Kelas</w:t>
            </w:r>
          </w:p>
        </w:tc>
        <w:tc>
          <w:tcPr>
            <w:tcW w:w="3680" w:type="dxa"/>
            <w:vAlign w:val="center"/>
          </w:tcPr>
          <w:p w:rsidR="00A35DCC" w:rsidRPr="00721BFC" w:rsidRDefault="00FD23B3" w:rsidP="004946C9">
            <w:pPr>
              <w:spacing w:line="360" w:lineRule="auto"/>
              <w:jc w:val="center"/>
              <w:rPr>
                <w:rFonts w:ascii="Arial" w:eastAsiaTheme="minorEastAsia" w:hAnsi="Arial" w:cs="Arial"/>
                <w:sz w:val="20"/>
                <w:szCs w:val="20"/>
                <w:lang w:val="id-ID"/>
              </w:rPr>
            </w:pPr>
            <w:r w:rsidRPr="00721BFC">
              <w:rPr>
                <w:rFonts w:ascii="Arial" w:eastAsiaTheme="minorEastAsia" w:hAnsi="Arial" w:cs="Arial"/>
                <w:sz w:val="20"/>
                <w:szCs w:val="20"/>
              </w:rPr>
              <w:t>P</w:t>
            </w:r>
            <w:r w:rsidRPr="00721BFC">
              <w:rPr>
                <w:rFonts w:ascii="Arial" w:eastAsiaTheme="minorEastAsia" w:hAnsi="Arial" w:cs="Arial"/>
                <w:sz w:val="20"/>
                <w:szCs w:val="20"/>
                <w:lang w:val="id-ID"/>
              </w:rPr>
              <w:t>erhitungan sampel</w:t>
            </w:r>
          </w:p>
        </w:tc>
        <w:tc>
          <w:tcPr>
            <w:tcW w:w="1792" w:type="dxa"/>
          </w:tcPr>
          <w:p w:rsidR="00A35DCC" w:rsidRPr="00721BFC" w:rsidRDefault="00A35DCC" w:rsidP="004946C9">
            <w:pPr>
              <w:spacing w:line="360" w:lineRule="auto"/>
              <w:jc w:val="center"/>
              <w:rPr>
                <w:rFonts w:ascii="Arial" w:eastAsiaTheme="minorEastAsia" w:hAnsi="Arial" w:cs="Arial"/>
                <w:sz w:val="20"/>
                <w:szCs w:val="20"/>
                <w:lang w:val="id-ID"/>
              </w:rPr>
            </w:pPr>
            <w:r w:rsidRPr="00721BFC">
              <w:rPr>
                <w:rFonts w:ascii="Arial" w:eastAsiaTheme="minorEastAsia" w:hAnsi="Arial" w:cs="Arial"/>
                <w:sz w:val="20"/>
                <w:szCs w:val="20"/>
              </w:rPr>
              <w:t>Jumlah</w:t>
            </w:r>
          </w:p>
        </w:tc>
      </w:tr>
      <w:tr w:rsidR="00A35DCC" w:rsidRPr="00721BFC" w:rsidTr="00FD23B3">
        <w:tc>
          <w:tcPr>
            <w:tcW w:w="498" w:type="dxa"/>
          </w:tcPr>
          <w:p w:rsidR="00A35DCC" w:rsidRPr="00721BFC" w:rsidRDefault="00A35DCC" w:rsidP="00FD23B3">
            <w:pPr>
              <w:spacing w:line="360" w:lineRule="auto"/>
              <w:jc w:val="center"/>
              <w:rPr>
                <w:rFonts w:ascii="Arial" w:eastAsiaTheme="minorEastAsia" w:hAnsi="Arial" w:cs="Arial"/>
                <w:sz w:val="20"/>
                <w:szCs w:val="20"/>
              </w:rPr>
            </w:pPr>
            <w:r w:rsidRPr="00721BFC">
              <w:rPr>
                <w:rFonts w:ascii="Arial" w:eastAsiaTheme="minorEastAsia" w:hAnsi="Arial" w:cs="Arial"/>
                <w:sz w:val="20"/>
                <w:szCs w:val="20"/>
              </w:rPr>
              <w:t>1</w:t>
            </w:r>
          </w:p>
        </w:tc>
        <w:tc>
          <w:tcPr>
            <w:tcW w:w="1653" w:type="dxa"/>
          </w:tcPr>
          <w:p w:rsidR="00A35DCC" w:rsidRPr="00721BFC" w:rsidRDefault="00A35DCC" w:rsidP="00FD23B3">
            <w:pPr>
              <w:spacing w:line="360" w:lineRule="auto"/>
              <w:jc w:val="center"/>
              <w:rPr>
                <w:rFonts w:ascii="Arial" w:eastAsiaTheme="minorEastAsia" w:hAnsi="Arial" w:cs="Arial"/>
                <w:sz w:val="20"/>
                <w:szCs w:val="20"/>
                <w:lang w:val="id-ID"/>
              </w:rPr>
            </w:pPr>
            <w:r w:rsidRPr="00721BFC">
              <w:rPr>
                <w:rFonts w:ascii="Arial" w:eastAsiaTheme="minorEastAsia" w:hAnsi="Arial" w:cs="Arial"/>
                <w:sz w:val="20"/>
                <w:szCs w:val="20"/>
              </w:rPr>
              <w:t>A</w:t>
            </w:r>
            <w:r w:rsidR="00FD23B3" w:rsidRPr="00721BFC">
              <w:rPr>
                <w:rFonts w:ascii="Arial" w:eastAsiaTheme="minorEastAsia" w:hAnsi="Arial" w:cs="Arial"/>
                <w:sz w:val="20"/>
                <w:szCs w:val="20"/>
                <w:lang w:val="id-ID"/>
              </w:rPr>
              <w:t>=53</w:t>
            </w:r>
          </w:p>
        </w:tc>
        <w:tc>
          <w:tcPr>
            <w:tcW w:w="3680" w:type="dxa"/>
          </w:tcPr>
          <w:p w:rsidR="00A35DCC" w:rsidRPr="00721BFC" w:rsidRDefault="00FD23B3" w:rsidP="004946C9">
            <w:pPr>
              <w:spacing w:line="360" w:lineRule="auto"/>
              <w:jc w:val="center"/>
              <w:rPr>
                <w:rFonts w:ascii="Arial" w:eastAsiaTheme="minorEastAsia" w:hAnsi="Arial" w:cs="Arial"/>
                <w:sz w:val="20"/>
                <w:szCs w:val="20"/>
                <w:lang w:val="id-ID"/>
              </w:rPr>
            </w:pPr>
            <w:r w:rsidRPr="00721BFC">
              <w:rPr>
                <w:rFonts w:ascii="Arial" w:eastAsiaTheme="minorEastAsia" w:hAnsi="Arial" w:cs="Arial"/>
                <w:sz w:val="20"/>
                <w:szCs w:val="20"/>
              </w:rPr>
              <w:t>53</w:t>
            </w:r>
            <w:r w:rsidRPr="00721BFC">
              <w:rPr>
                <w:rFonts w:ascii="Arial" w:eastAsiaTheme="minorEastAsia" w:hAnsi="Arial" w:cs="Arial"/>
                <w:sz w:val="20"/>
                <w:szCs w:val="20"/>
                <w:lang w:val="id-ID"/>
              </w:rPr>
              <w:t>/105X83</w:t>
            </w:r>
          </w:p>
        </w:tc>
        <w:tc>
          <w:tcPr>
            <w:tcW w:w="1792" w:type="dxa"/>
            <w:vAlign w:val="center"/>
          </w:tcPr>
          <w:p w:rsidR="00A35DCC" w:rsidRPr="00721BFC" w:rsidRDefault="00FD23B3" w:rsidP="004946C9">
            <w:pPr>
              <w:jc w:val="center"/>
              <w:rPr>
                <w:sz w:val="20"/>
                <w:szCs w:val="20"/>
                <w:lang w:val="id-ID"/>
              </w:rPr>
            </w:pPr>
            <w:r w:rsidRPr="00721BFC">
              <w:rPr>
                <w:sz w:val="20"/>
                <w:szCs w:val="20"/>
                <w:lang w:val="id-ID"/>
              </w:rPr>
              <w:t>42</w:t>
            </w:r>
          </w:p>
        </w:tc>
      </w:tr>
      <w:tr w:rsidR="00A35DCC" w:rsidRPr="00721BFC" w:rsidTr="00FD23B3">
        <w:tc>
          <w:tcPr>
            <w:tcW w:w="498" w:type="dxa"/>
          </w:tcPr>
          <w:p w:rsidR="00A35DCC" w:rsidRPr="00721BFC" w:rsidRDefault="00A35DCC" w:rsidP="00FD23B3">
            <w:pPr>
              <w:spacing w:line="360" w:lineRule="auto"/>
              <w:jc w:val="center"/>
              <w:rPr>
                <w:rFonts w:ascii="Arial" w:eastAsiaTheme="minorEastAsia" w:hAnsi="Arial" w:cs="Arial"/>
                <w:sz w:val="20"/>
                <w:szCs w:val="20"/>
              </w:rPr>
            </w:pPr>
            <w:r w:rsidRPr="00721BFC">
              <w:rPr>
                <w:rFonts w:ascii="Arial" w:eastAsiaTheme="minorEastAsia" w:hAnsi="Arial" w:cs="Arial"/>
                <w:sz w:val="20"/>
                <w:szCs w:val="20"/>
              </w:rPr>
              <w:t>2</w:t>
            </w:r>
          </w:p>
        </w:tc>
        <w:tc>
          <w:tcPr>
            <w:tcW w:w="1653" w:type="dxa"/>
          </w:tcPr>
          <w:p w:rsidR="00A35DCC" w:rsidRPr="00721BFC" w:rsidRDefault="00A35DCC" w:rsidP="00FD23B3">
            <w:pPr>
              <w:spacing w:line="360" w:lineRule="auto"/>
              <w:jc w:val="center"/>
              <w:rPr>
                <w:rFonts w:ascii="Arial" w:eastAsiaTheme="minorEastAsia" w:hAnsi="Arial" w:cs="Arial"/>
                <w:sz w:val="20"/>
                <w:szCs w:val="20"/>
                <w:lang w:val="id-ID"/>
              </w:rPr>
            </w:pPr>
            <w:r w:rsidRPr="00721BFC">
              <w:rPr>
                <w:rFonts w:ascii="Arial" w:eastAsiaTheme="minorEastAsia" w:hAnsi="Arial" w:cs="Arial"/>
                <w:sz w:val="20"/>
                <w:szCs w:val="20"/>
              </w:rPr>
              <w:t>B</w:t>
            </w:r>
            <w:r w:rsidR="00FD23B3" w:rsidRPr="00721BFC">
              <w:rPr>
                <w:rFonts w:ascii="Arial" w:eastAsiaTheme="minorEastAsia" w:hAnsi="Arial" w:cs="Arial"/>
                <w:sz w:val="20"/>
                <w:szCs w:val="20"/>
                <w:lang w:val="id-ID"/>
              </w:rPr>
              <w:t>=52</w:t>
            </w:r>
          </w:p>
        </w:tc>
        <w:tc>
          <w:tcPr>
            <w:tcW w:w="3680" w:type="dxa"/>
          </w:tcPr>
          <w:p w:rsidR="00A35DCC" w:rsidRPr="00721BFC" w:rsidRDefault="00FD23B3" w:rsidP="00FD23B3">
            <w:pPr>
              <w:spacing w:line="360" w:lineRule="auto"/>
              <w:jc w:val="center"/>
              <w:rPr>
                <w:rFonts w:ascii="Arial" w:eastAsiaTheme="minorEastAsia" w:hAnsi="Arial" w:cs="Arial"/>
                <w:sz w:val="20"/>
                <w:szCs w:val="20"/>
                <w:lang w:val="id-ID"/>
              </w:rPr>
            </w:pPr>
            <w:r w:rsidRPr="00721BFC">
              <w:rPr>
                <w:rFonts w:ascii="Arial" w:eastAsiaTheme="minorEastAsia" w:hAnsi="Arial" w:cs="Arial"/>
                <w:sz w:val="20"/>
                <w:szCs w:val="20"/>
              </w:rPr>
              <w:t>52</w:t>
            </w:r>
            <w:r w:rsidRPr="00721BFC">
              <w:rPr>
                <w:rFonts w:ascii="Arial" w:eastAsiaTheme="minorEastAsia" w:hAnsi="Arial" w:cs="Arial"/>
                <w:sz w:val="20"/>
                <w:szCs w:val="20"/>
                <w:lang w:val="id-ID"/>
              </w:rPr>
              <w:t>/105X83</w:t>
            </w:r>
          </w:p>
        </w:tc>
        <w:tc>
          <w:tcPr>
            <w:tcW w:w="1792" w:type="dxa"/>
            <w:vAlign w:val="center"/>
          </w:tcPr>
          <w:p w:rsidR="00A35DCC" w:rsidRPr="00721BFC" w:rsidRDefault="00FD23B3" w:rsidP="00FD23B3">
            <w:pPr>
              <w:spacing w:line="360" w:lineRule="auto"/>
              <w:jc w:val="center"/>
              <w:rPr>
                <w:rFonts w:ascii="Arial" w:eastAsiaTheme="minorEastAsia" w:hAnsi="Arial" w:cs="Arial"/>
                <w:sz w:val="20"/>
                <w:szCs w:val="20"/>
                <w:lang w:val="id-ID"/>
              </w:rPr>
            </w:pPr>
            <w:r w:rsidRPr="00721BFC">
              <w:rPr>
                <w:rFonts w:ascii="Arial" w:eastAsiaTheme="minorEastAsia" w:hAnsi="Arial" w:cs="Arial"/>
                <w:sz w:val="20"/>
                <w:szCs w:val="20"/>
                <w:lang w:val="id-ID"/>
              </w:rPr>
              <w:t>41</w:t>
            </w:r>
          </w:p>
        </w:tc>
      </w:tr>
      <w:tr w:rsidR="00FD23B3" w:rsidRPr="00721BFC" w:rsidTr="00FD23B3">
        <w:tblPrEx>
          <w:tblLook w:val="0000"/>
        </w:tblPrEx>
        <w:trPr>
          <w:trHeight w:val="396"/>
        </w:trPr>
        <w:tc>
          <w:tcPr>
            <w:tcW w:w="5835" w:type="dxa"/>
            <w:gridSpan w:val="3"/>
          </w:tcPr>
          <w:p w:rsidR="00FD23B3" w:rsidRPr="00721BFC" w:rsidRDefault="00FD23B3" w:rsidP="00FD23B3">
            <w:pPr>
              <w:jc w:val="center"/>
              <w:rPr>
                <w:rFonts w:ascii="Arial" w:eastAsiaTheme="minorEastAsia" w:hAnsi="Arial" w:cs="Arial"/>
                <w:sz w:val="20"/>
                <w:szCs w:val="20"/>
                <w:lang w:val="id-ID"/>
              </w:rPr>
            </w:pPr>
            <w:r w:rsidRPr="00721BFC">
              <w:rPr>
                <w:rFonts w:ascii="Arial" w:eastAsiaTheme="minorEastAsia" w:hAnsi="Arial" w:cs="Arial"/>
                <w:sz w:val="20"/>
                <w:szCs w:val="20"/>
                <w:lang w:val="id-ID"/>
              </w:rPr>
              <w:t>Jumlah</w:t>
            </w:r>
          </w:p>
        </w:tc>
        <w:tc>
          <w:tcPr>
            <w:tcW w:w="1788" w:type="dxa"/>
          </w:tcPr>
          <w:p w:rsidR="00FD23B3" w:rsidRPr="00721BFC" w:rsidRDefault="00FD23B3" w:rsidP="00FD23B3">
            <w:pPr>
              <w:jc w:val="center"/>
              <w:rPr>
                <w:rFonts w:ascii="Arial" w:eastAsiaTheme="minorEastAsia" w:hAnsi="Arial" w:cs="Arial"/>
                <w:sz w:val="20"/>
                <w:szCs w:val="20"/>
                <w:lang w:val="id-ID"/>
              </w:rPr>
            </w:pPr>
            <w:r w:rsidRPr="00721BFC">
              <w:rPr>
                <w:rFonts w:ascii="Arial" w:eastAsiaTheme="minorEastAsia" w:hAnsi="Arial" w:cs="Arial"/>
                <w:sz w:val="20"/>
                <w:szCs w:val="20"/>
                <w:lang w:val="id-ID"/>
              </w:rPr>
              <w:t>83</w:t>
            </w:r>
          </w:p>
        </w:tc>
      </w:tr>
    </w:tbl>
    <w:p w:rsidR="00A35DCC" w:rsidRPr="00721BFC" w:rsidRDefault="00721BFC" w:rsidP="00A35DCC">
      <w:pPr>
        <w:spacing w:after="0" w:line="480" w:lineRule="auto"/>
        <w:jc w:val="both"/>
        <w:rPr>
          <w:rFonts w:ascii="Arial" w:eastAsiaTheme="minorEastAsia" w:hAnsi="Arial" w:cs="Arial"/>
          <w:sz w:val="20"/>
          <w:szCs w:val="20"/>
        </w:rPr>
      </w:pPr>
      <w:r>
        <w:rPr>
          <w:rFonts w:ascii="Arial" w:eastAsiaTheme="minorEastAsia" w:hAnsi="Arial" w:cs="Arial"/>
          <w:sz w:val="20"/>
          <w:szCs w:val="20"/>
        </w:rPr>
        <w:t xml:space="preserve">       Sumber:data primer 2018</w:t>
      </w:r>
    </w:p>
    <w:p w:rsidR="00A35DCC" w:rsidRPr="00DD6B7B" w:rsidRDefault="00A35DCC" w:rsidP="00475F01">
      <w:pPr>
        <w:spacing w:after="0" w:line="480" w:lineRule="auto"/>
        <w:ind w:left="450" w:firstLine="450"/>
        <w:jc w:val="both"/>
        <w:rPr>
          <w:rFonts w:ascii="Arial" w:eastAsiaTheme="minorEastAsia" w:hAnsi="Arial" w:cs="Arial"/>
          <w:sz w:val="24"/>
          <w:szCs w:val="24"/>
        </w:rPr>
      </w:pPr>
      <w:r w:rsidRPr="00DD6B7B">
        <w:rPr>
          <w:rFonts w:ascii="Arial" w:eastAsiaTheme="minorEastAsia" w:hAnsi="Arial" w:cs="Arial"/>
          <w:sz w:val="24"/>
          <w:szCs w:val="24"/>
        </w:rPr>
        <w:t xml:space="preserve">Adapun sampel pada penelitian ini </w:t>
      </w:r>
      <w:r w:rsidR="00EA1DDD">
        <w:rPr>
          <w:rFonts w:ascii="Arial" w:eastAsiaTheme="minorEastAsia" w:hAnsi="Arial" w:cs="Arial"/>
          <w:sz w:val="24"/>
          <w:szCs w:val="24"/>
        </w:rPr>
        <w:t>menggunakan tekhnik simple random sampling</w:t>
      </w:r>
      <w:r w:rsidRPr="00DD6B7B">
        <w:rPr>
          <w:rFonts w:ascii="Arial" w:eastAsiaTheme="minorEastAsia" w:hAnsi="Arial" w:cs="Arial"/>
          <w:sz w:val="24"/>
          <w:szCs w:val="24"/>
        </w:rPr>
        <w:t xml:space="preserve"> dengan kriteria sebagai berikut :</w:t>
      </w:r>
    </w:p>
    <w:p w:rsidR="00A35DCC" w:rsidRPr="00DD6B7B" w:rsidRDefault="00A35DCC" w:rsidP="00176044">
      <w:pPr>
        <w:pStyle w:val="ListParagraph"/>
        <w:numPr>
          <w:ilvl w:val="0"/>
          <w:numId w:val="14"/>
        </w:numPr>
        <w:spacing w:after="0" w:line="480" w:lineRule="auto"/>
        <w:ind w:left="450" w:hanging="425"/>
        <w:jc w:val="both"/>
        <w:rPr>
          <w:rFonts w:ascii="Arial" w:eastAsiaTheme="minorEastAsia" w:hAnsi="Arial" w:cs="Arial"/>
          <w:sz w:val="24"/>
          <w:szCs w:val="24"/>
        </w:rPr>
      </w:pPr>
      <w:r w:rsidRPr="00DD6B7B">
        <w:rPr>
          <w:rFonts w:ascii="Arial" w:eastAsiaTheme="minorEastAsia" w:hAnsi="Arial" w:cs="Arial"/>
          <w:sz w:val="24"/>
          <w:szCs w:val="24"/>
        </w:rPr>
        <w:t xml:space="preserve">Kriteria inklusi </w:t>
      </w:r>
    </w:p>
    <w:p w:rsidR="00A35DCC" w:rsidRPr="00DD6B7B" w:rsidRDefault="00A35DCC" w:rsidP="00467506">
      <w:pPr>
        <w:pStyle w:val="ListParagraph"/>
        <w:spacing w:after="0" w:line="480" w:lineRule="auto"/>
        <w:ind w:left="450" w:firstLine="401"/>
        <w:jc w:val="both"/>
        <w:rPr>
          <w:rFonts w:ascii="Arial" w:eastAsiaTheme="minorEastAsia" w:hAnsi="Arial" w:cs="Arial"/>
          <w:sz w:val="24"/>
          <w:szCs w:val="24"/>
        </w:rPr>
      </w:pPr>
      <w:r w:rsidRPr="00DD6B7B">
        <w:rPr>
          <w:rFonts w:ascii="Arial" w:eastAsiaTheme="minorEastAsia" w:hAnsi="Arial" w:cs="Arial"/>
          <w:sz w:val="24"/>
          <w:szCs w:val="24"/>
        </w:rPr>
        <w:t>Kriteria inklusi yaitu kriteria dimana subjek penelitian dapat mewakili populasi dalam penelitian yang memenuhi syarat.Kriteria inklusi adalah atau ciri-ciri yang perlu dipenuhi oleh setiap anggota populasi yang dapat diambil sebagai sampel (</w:t>
      </w:r>
      <w:r w:rsidRPr="00DD6B7B">
        <w:rPr>
          <w:rFonts w:ascii="Arial" w:eastAsiaTheme="minorEastAsia" w:hAnsi="Arial" w:cs="Arial"/>
          <w:sz w:val="24"/>
          <w:szCs w:val="24"/>
        </w:rPr>
        <w:tab/>
        <w:t>Notoadmojo, 2010). Kriteria inklusi dari penelitian ini meliputi:</w:t>
      </w:r>
    </w:p>
    <w:p w:rsidR="00475F01" w:rsidRDefault="00A35DCC" w:rsidP="00176044">
      <w:pPr>
        <w:pStyle w:val="ListParagraph"/>
        <w:numPr>
          <w:ilvl w:val="0"/>
          <w:numId w:val="15"/>
        </w:numPr>
        <w:spacing w:after="0" w:line="480" w:lineRule="auto"/>
        <w:ind w:left="540" w:hanging="90"/>
        <w:jc w:val="both"/>
        <w:rPr>
          <w:rFonts w:ascii="Arial" w:eastAsiaTheme="minorEastAsia" w:hAnsi="Arial" w:cs="Arial"/>
          <w:sz w:val="24"/>
          <w:szCs w:val="24"/>
        </w:rPr>
      </w:pPr>
      <w:r w:rsidRPr="00DD6B7B">
        <w:rPr>
          <w:rFonts w:ascii="Arial" w:eastAsiaTheme="minorEastAsia" w:hAnsi="Arial" w:cs="Arial"/>
          <w:sz w:val="24"/>
          <w:szCs w:val="24"/>
        </w:rPr>
        <w:t>Mahasiswa Universitas Muhammadiyah Kalimantan Timur  yang masih tercatat sebagai mahasiswa D3 keperawatan tingkat II.</w:t>
      </w:r>
    </w:p>
    <w:p w:rsidR="00A35DCC" w:rsidRPr="00475F01" w:rsidRDefault="00A35DCC" w:rsidP="00176044">
      <w:pPr>
        <w:pStyle w:val="ListParagraph"/>
        <w:numPr>
          <w:ilvl w:val="0"/>
          <w:numId w:val="15"/>
        </w:numPr>
        <w:spacing w:after="0" w:line="480" w:lineRule="auto"/>
        <w:ind w:left="540" w:hanging="90"/>
        <w:jc w:val="both"/>
        <w:rPr>
          <w:rFonts w:ascii="Arial" w:eastAsiaTheme="minorEastAsia" w:hAnsi="Arial" w:cs="Arial"/>
          <w:sz w:val="24"/>
          <w:szCs w:val="24"/>
        </w:rPr>
      </w:pPr>
      <w:r w:rsidRPr="00475F01">
        <w:rPr>
          <w:rFonts w:ascii="Arial" w:eastAsiaTheme="minorEastAsia" w:hAnsi="Arial" w:cs="Arial"/>
          <w:sz w:val="24"/>
          <w:szCs w:val="24"/>
        </w:rPr>
        <w:t>Bersedia menjadi responden</w:t>
      </w:r>
    </w:p>
    <w:p w:rsidR="00A35DCC" w:rsidRPr="00DD6B7B" w:rsidRDefault="00A35DCC" w:rsidP="00176044">
      <w:pPr>
        <w:pStyle w:val="ListParagraph"/>
        <w:numPr>
          <w:ilvl w:val="0"/>
          <w:numId w:val="14"/>
        </w:numPr>
        <w:spacing w:after="0" w:line="480" w:lineRule="auto"/>
        <w:ind w:left="450"/>
        <w:jc w:val="both"/>
        <w:rPr>
          <w:rFonts w:ascii="Arial" w:eastAsiaTheme="minorEastAsia" w:hAnsi="Arial" w:cs="Arial"/>
          <w:sz w:val="24"/>
          <w:szCs w:val="24"/>
        </w:rPr>
      </w:pPr>
      <w:r w:rsidRPr="00DD6B7B">
        <w:rPr>
          <w:rFonts w:ascii="Arial" w:eastAsiaTheme="minorEastAsia" w:hAnsi="Arial" w:cs="Arial"/>
          <w:sz w:val="24"/>
          <w:szCs w:val="24"/>
        </w:rPr>
        <w:t>Kriteria eksklusi</w:t>
      </w:r>
    </w:p>
    <w:p w:rsidR="00A35DCC" w:rsidRDefault="00A35DCC" w:rsidP="00467506">
      <w:pPr>
        <w:pStyle w:val="ListParagraph"/>
        <w:spacing w:after="0" w:line="480" w:lineRule="auto"/>
        <w:ind w:left="450" w:firstLine="401"/>
        <w:jc w:val="both"/>
        <w:rPr>
          <w:rFonts w:ascii="Arial" w:eastAsiaTheme="minorEastAsia" w:hAnsi="Arial" w:cs="Arial"/>
          <w:sz w:val="24"/>
          <w:szCs w:val="24"/>
          <w:lang w:val="id-ID"/>
        </w:rPr>
      </w:pPr>
      <w:r w:rsidRPr="00DD6B7B">
        <w:rPr>
          <w:rFonts w:ascii="Arial" w:eastAsiaTheme="minorEastAsia" w:hAnsi="Arial" w:cs="Arial"/>
          <w:sz w:val="24"/>
          <w:szCs w:val="24"/>
        </w:rPr>
        <w:t>Kriteria ekslusi adalah menghilangkan atau mengeluarkan subjek yang memenuhi kriteria inklusi dari studi karena berbagai sebab (Nursalam, 2008). Kriteria eksklusi dalam penelitian meliputi Mahasiswa yang tidak hadir dengan alasan apapun saat penelitian</w:t>
      </w:r>
    </w:p>
    <w:p w:rsidR="00467506" w:rsidRDefault="00467506" w:rsidP="00EA1DDD">
      <w:pPr>
        <w:pStyle w:val="ListParagraph"/>
        <w:spacing w:after="0" w:line="480" w:lineRule="auto"/>
        <w:ind w:left="450" w:firstLine="401"/>
        <w:jc w:val="center"/>
        <w:rPr>
          <w:rFonts w:ascii="Arial" w:eastAsiaTheme="minorEastAsia" w:hAnsi="Arial" w:cs="Arial"/>
          <w:sz w:val="24"/>
          <w:szCs w:val="24"/>
          <w:lang w:val="id-ID"/>
        </w:rPr>
      </w:pPr>
    </w:p>
    <w:p w:rsidR="00EA1DDD" w:rsidRPr="00467506" w:rsidRDefault="00EA1DDD" w:rsidP="00EA1DDD">
      <w:pPr>
        <w:pStyle w:val="ListParagraph"/>
        <w:spacing w:after="0" w:line="480" w:lineRule="auto"/>
        <w:ind w:left="450" w:firstLine="401"/>
        <w:jc w:val="center"/>
        <w:rPr>
          <w:rFonts w:ascii="Arial" w:eastAsiaTheme="minorEastAsia" w:hAnsi="Arial" w:cs="Arial"/>
          <w:sz w:val="24"/>
          <w:szCs w:val="24"/>
          <w:lang w:val="id-ID"/>
        </w:rPr>
      </w:pPr>
    </w:p>
    <w:p w:rsidR="00A35DCC" w:rsidRPr="00DD6B7B" w:rsidRDefault="00A35DCC" w:rsidP="00176044">
      <w:pPr>
        <w:pStyle w:val="ListParagraph"/>
        <w:numPr>
          <w:ilvl w:val="0"/>
          <w:numId w:val="12"/>
        </w:numPr>
        <w:spacing w:after="0" w:line="480" w:lineRule="auto"/>
        <w:ind w:left="540" w:hanging="540"/>
        <w:jc w:val="both"/>
        <w:rPr>
          <w:rFonts w:ascii="Arial" w:eastAsiaTheme="minorEastAsia" w:hAnsi="Arial" w:cs="Arial"/>
          <w:b/>
          <w:sz w:val="24"/>
          <w:szCs w:val="24"/>
        </w:rPr>
      </w:pPr>
      <w:r w:rsidRPr="00DD6B7B">
        <w:rPr>
          <w:rFonts w:ascii="Arial" w:eastAsiaTheme="minorEastAsia" w:hAnsi="Arial" w:cs="Arial"/>
          <w:b/>
          <w:sz w:val="24"/>
          <w:szCs w:val="24"/>
        </w:rPr>
        <w:lastRenderedPageBreak/>
        <w:t>Waktu dan tempat penelitian</w:t>
      </w:r>
    </w:p>
    <w:p w:rsidR="00A35DCC" w:rsidRPr="00DD6B7B" w:rsidRDefault="00A35DCC" w:rsidP="00467506">
      <w:pPr>
        <w:pStyle w:val="ListParagraph"/>
        <w:spacing w:after="0" w:line="480" w:lineRule="auto"/>
        <w:ind w:left="567" w:firstLine="513"/>
        <w:jc w:val="both"/>
        <w:rPr>
          <w:rFonts w:ascii="Arial" w:eastAsiaTheme="minorEastAsia" w:hAnsi="Arial" w:cs="Arial"/>
          <w:sz w:val="24"/>
          <w:szCs w:val="24"/>
        </w:rPr>
      </w:pPr>
      <w:r w:rsidRPr="00DD6B7B">
        <w:rPr>
          <w:rFonts w:ascii="Arial" w:eastAsiaTheme="minorEastAsia" w:hAnsi="Arial" w:cs="Arial"/>
          <w:sz w:val="24"/>
          <w:szCs w:val="24"/>
        </w:rPr>
        <w:t>Penelitian ini  dilaksanakan di Universitas Muhammadiyah Kalimantan Timur. Alasan peneliti memilih Universitas Muhammadiyah Kalimantan Timur sebagai tempat penelitian karena mudah terjangkau oleh peneliti dan peneliti juga merupakan mahasiswa di Universitas Muhammadiyah Kalimantan Timur.</w:t>
      </w:r>
    </w:p>
    <w:p w:rsidR="00A35DCC" w:rsidRPr="00DD6B7B" w:rsidRDefault="00A35DCC" w:rsidP="00176044">
      <w:pPr>
        <w:pStyle w:val="ListParagraph"/>
        <w:numPr>
          <w:ilvl w:val="0"/>
          <w:numId w:val="12"/>
        </w:numPr>
        <w:spacing w:after="0" w:line="480" w:lineRule="auto"/>
        <w:ind w:left="630" w:hanging="540"/>
        <w:jc w:val="both"/>
        <w:rPr>
          <w:rFonts w:ascii="Arial" w:eastAsiaTheme="minorEastAsia" w:hAnsi="Arial" w:cs="Arial"/>
          <w:b/>
          <w:sz w:val="24"/>
          <w:szCs w:val="24"/>
        </w:rPr>
      </w:pPr>
      <w:r w:rsidRPr="00DD6B7B">
        <w:rPr>
          <w:rFonts w:ascii="Arial" w:eastAsiaTheme="minorEastAsia" w:hAnsi="Arial" w:cs="Arial"/>
          <w:b/>
          <w:sz w:val="24"/>
          <w:szCs w:val="24"/>
        </w:rPr>
        <w:t>Definisi operasional dan Variabel Penelitian</w:t>
      </w:r>
    </w:p>
    <w:p w:rsidR="00A35DCC" w:rsidRPr="008B00E9" w:rsidRDefault="00A35DCC" w:rsidP="001E3E2E">
      <w:pPr>
        <w:spacing w:after="0" w:line="480" w:lineRule="auto"/>
        <w:ind w:left="630"/>
        <w:jc w:val="both"/>
        <w:rPr>
          <w:rFonts w:ascii="Arial" w:eastAsiaTheme="minorEastAsia" w:hAnsi="Arial" w:cs="Arial"/>
          <w:sz w:val="20"/>
          <w:szCs w:val="20"/>
        </w:rPr>
      </w:pPr>
      <w:r w:rsidRPr="008B00E9">
        <w:rPr>
          <w:rFonts w:ascii="Arial" w:eastAsiaTheme="minorEastAsia" w:hAnsi="Arial" w:cs="Arial"/>
          <w:sz w:val="20"/>
          <w:szCs w:val="20"/>
        </w:rPr>
        <w:t>Tabel 3.2 Definisi Operasional penelitian</w:t>
      </w:r>
    </w:p>
    <w:tbl>
      <w:tblPr>
        <w:tblStyle w:val="TableGrid"/>
        <w:tblW w:w="0" w:type="auto"/>
        <w:tblInd w:w="108" w:type="dxa"/>
        <w:tblLayout w:type="fixed"/>
        <w:tblLook w:val="04A0"/>
      </w:tblPr>
      <w:tblGrid>
        <w:gridCol w:w="567"/>
        <w:gridCol w:w="1418"/>
        <w:gridCol w:w="1984"/>
        <w:gridCol w:w="1418"/>
        <w:gridCol w:w="1668"/>
        <w:gridCol w:w="955"/>
      </w:tblGrid>
      <w:tr w:rsidR="00A35DCC" w:rsidRPr="00DD6B7B" w:rsidTr="00DA7E0F">
        <w:tc>
          <w:tcPr>
            <w:tcW w:w="567" w:type="dxa"/>
            <w:vAlign w:val="center"/>
          </w:tcPr>
          <w:p w:rsidR="00A35DCC" w:rsidRPr="00DD6B7B" w:rsidRDefault="00A35DCC" w:rsidP="00DA7E0F">
            <w:pPr>
              <w:pStyle w:val="ListParagraph"/>
              <w:spacing w:line="360" w:lineRule="auto"/>
              <w:ind w:left="0"/>
              <w:jc w:val="both"/>
              <w:rPr>
                <w:rFonts w:ascii="Arial" w:eastAsiaTheme="minorEastAsia" w:hAnsi="Arial" w:cs="Arial"/>
                <w:sz w:val="24"/>
                <w:szCs w:val="24"/>
              </w:rPr>
            </w:pPr>
            <w:r w:rsidRPr="00DD6B7B">
              <w:rPr>
                <w:rFonts w:ascii="Arial" w:eastAsiaTheme="minorEastAsia" w:hAnsi="Arial" w:cs="Arial"/>
                <w:sz w:val="24"/>
                <w:szCs w:val="24"/>
              </w:rPr>
              <w:t>No</w:t>
            </w:r>
          </w:p>
        </w:tc>
        <w:tc>
          <w:tcPr>
            <w:tcW w:w="1418" w:type="dxa"/>
            <w:vAlign w:val="center"/>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Variabel</w:t>
            </w:r>
          </w:p>
        </w:tc>
        <w:tc>
          <w:tcPr>
            <w:tcW w:w="1984" w:type="dxa"/>
            <w:vAlign w:val="center"/>
          </w:tcPr>
          <w:p w:rsidR="00A35DCC" w:rsidRPr="00A95C7F" w:rsidRDefault="00A35DCC" w:rsidP="00DA7E0F">
            <w:pPr>
              <w:pStyle w:val="ListParagraph"/>
              <w:spacing w:line="360" w:lineRule="auto"/>
              <w:ind w:left="0"/>
              <w:jc w:val="both"/>
              <w:rPr>
                <w:rFonts w:ascii="Arial" w:eastAsiaTheme="minorEastAsia" w:hAnsi="Arial" w:cs="Arial"/>
                <w:sz w:val="20"/>
                <w:szCs w:val="20"/>
              </w:rPr>
            </w:pPr>
            <w:r w:rsidRPr="00A95C7F">
              <w:rPr>
                <w:rFonts w:ascii="Arial" w:eastAsiaTheme="minorEastAsia" w:hAnsi="Arial" w:cs="Arial"/>
                <w:sz w:val="20"/>
                <w:szCs w:val="20"/>
              </w:rPr>
              <w:t>Definisi operasional</w:t>
            </w:r>
          </w:p>
        </w:tc>
        <w:tc>
          <w:tcPr>
            <w:tcW w:w="1418" w:type="dxa"/>
            <w:vAlign w:val="center"/>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Alat ukur</w:t>
            </w:r>
          </w:p>
        </w:tc>
        <w:tc>
          <w:tcPr>
            <w:tcW w:w="1668" w:type="dxa"/>
            <w:vAlign w:val="center"/>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Hasil ukur</w:t>
            </w:r>
          </w:p>
        </w:tc>
        <w:tc>
          <w:tcPr>
            <w:tcW w:w="955" w:type="dxa"/>
            <w:vAlign w:val="center"/>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Skala ukur</w:t>
            </w:r>
          </w:p>
        </w:tc>
      </w:tr>
      <w:tr w:rsidR="00A35DCC" w:rsidRPr="00DD6B7B" w:rsidTr="00DA7E0F">
        <w:tc>
          <w:tcPr>
            <w:tcW w:w="567" w:type="dxa"/>
          </w:tcPr>
          <w:p w:rsidR="00A35DCC" w:rsidRPr="00DD6B7B" w:rsidRDefault="00A35DCC" w:rsidP="00DA7E0F">
            <w:pPr>
              <w:pStyle w:val="ListParagraph"/>
              <w:spacing w:line="360" w:lineRule="auto"/>
              <w:ind w:left="0"/>
              <w:jc w:val="both"/>
              <w:rPr>
                <w:rFonts w:ascii="Arial" w:eastAsiaTheme="minorEastAsia" w:hAnsi="Arial" w:cs="Arial"/>
                <w:sz w:val="24"/>
                <w:szCs w:val="24"/>
              </w:rPr>
            </w:pPr>
            <w:r w:rsidRPr="00DD6B7B">
              <w:rPr>
                <w:rFonts w:ascii="Arial" w:eastAsiaTheme="minorEastAsia" w:hAnsi="Arial" w:cs="Arial"/>
                <w:sz w:val="24"/>
                <w:szCs w:val="24"/>
              </w:rPr>
              <w:t>1</w:t>
            </w:r>
          </w:p>
        </w:tc>
        <w:tc>
          <w:tcPr>
            <w:tcW w:w="1418" w:type="dxa"/>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Independent membaca AL-quran</w:t>
            </w:r>
          </w:p>
        </w:tc>
        <w:tc>
          <w:tcPr>
            <w:tcW w:w="1984" w:type="dxa"/>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Aktivitas membaca Al-quran adalah suatu kegiatan membaca Al-quran yang di niatkan semata-mata untuk beribadah kepada allah.</w:t>
            </w:r>
          </w:p>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Dengan indikator:</w:t>
            </w:r>
          </w:p>
          <w:p w:rsidR="00A35DCC" w:rsidRPr="00D956EA" w:rsidRDefault="00A35DCC" w:rsidP="00176044">
            <w:pPr>
              <w:pStyle w:val="ListParagraph"/>
              <w:numPr>
                <w:ilvl w:val="0"/>
                <w:numId w:val="25"/>
              </w:numPr>
              <w:spacing w:after="0" w:line="360" w:lineRule="auto"/>
              <w:jc w:val="both"/>
              <w:rPr>
                <w:rFonts w:ascii="Arial" w:eastAsiaTheme="minorEastAsia" w:hAnsi="Arial" w:cs="Arial"/>
                <w:sz w:val="20"/>
                <w:szCs w:val="20"/>
              </w:rPr>
            </w:pPr>
            <w:r w:rsidRPr="00D956EA">
              <w:rPr>
                <w:rFonts w:ascii="Arial" w:eastAsiaTheme="minorEastAsia" w:hAnsi="Arial" w:cs="Arial"/>
                <w:sz w:val="20"/>
                <w:szCs w:val="20"/>
              </w:rPr>
              <w:t xml:space="preserve">Kontinuitas </w:t>
            </w:r>
          </w:p>
          <w:p w:rsidR="00A35DCC" w:rsidRPr="00D956EA" w:rsidRDefault="00A35DCC" w:rsidP="00176044">
            <w:pPr>
              <w:pStyle w:val="ListParagraph"/>
              <w:numPr>
                <w:ilvl w:val="0"/>
                <w:numId w:val="25"/>
              </w:numPr>
              <w:spacing w:after="0" w:line="360" w:lineRule="auto"/>
              <w:jc w:val="both"/>
              <w:rPr>
                <w:rFonts w:ascii="Arial" w:eastAsiaTheme="minorEastAsia" w:hAnsi="Arial" w:cs="Arial"/>
                <w:sz w:val="20"/>
                <w:szCs w:val="20"/>
              </w:rPr>
            </w:pPr>
            <w:r w:rsidRPr="00D956EA">
              <w:rPr>
                <w:rFonts w:ascii="Arial" w:eastAsiaTheme="minorEastAsia" w:hAnsi="Arial" w:cs="Arial"/>
                <w:sz w:val="20"/>
                <w:szCs w:val="20"/>
              </w:rPr>
              <w:t>konsist</w:t>
            </w:r>
            <w:r>
              <w:rPr>
                <w:rFonts w:ascii="Arial" w:eastAsiaTheme="minorEastAsia" w:hAnsi="Arial" w:cs="Arial"/>
                <w:sz w:val="20"/>
                <w:szCs w:val="20"/>
                <w:lang w:val="id-ID"/>
              </w:rPr>
              <w:t>e</w:t>
            </w:r>
            <w:r w:rsidRPr="00D956EA">
              <w:rPr>
                <w:rFonts w:ascii="Arial" w:eastAsiaTheme="minorEastAsia" w:hAnsi="Arial" w:cs="Arial"/>
                <w:sz w:val="20"/>
                <w:szCs w:val="20"/>
              </w:rPr>
              <w:t>nsi</w:t>
            </w:r>
          </w:p>
          <w:p w:rsidR="00A35DCC" w:rsidRPr="00D956EA" w:rsidRDefault="00A35DCC" w:rsidP="00176044">
            <w:pPr>
              <w:pStyle w:val="ListParagraph"/>
              <w:numPr>
                <w:ilvl w:val="0"/>
                <w:numId w:val="25"/>
              </w:numPr>
              <w:spacing w:after="0" w:line="360" w:lineRule="auto"/>
              <w:jc w:val="both"/>
              <w:rPr>
                <w:rFonts w:ascii="Arial" w:eastAsiaTheme="minorEastAsia" w:hAnsi="Arial" w:cs="Arial"/>
                <w:sz w:val="20"/>
                <w:szCs w:val="20"/>
              </w:rPr>
            </w:pPr>
            <w:r w:rsidRPr="00D956EA">
              <w:rPr>
                <w:rFonts w:ascii="Arial" w:eastAsiaTheme="minorEastAsia" w:hAnsi="Arial" w:cs="Arial"/>
                <w:sz w:val="20"/>
                <w:szCs w:val="20"/>
              </w:rPr>
              <w:t>Kesungguhan</w:t>
            </w:r>
          </w:p>
          <w:p w:rsidR="00A35DCC" w:rsidRPr="00D956EA" w:rsidRDefault="00A35DCC" w:rsidP="00DA7E0F">
            <w:pPr>
              <w:pStyle w:val="ListParagraph"/>
              <w:spacing w:after="0" w:line="360" w:lineRule="auto"/>
              <w:jc w:val="both"/>
              <w:rPr>
                <w:rFonts w:ascii="Arial" w:eastAsiaTheme="minorEastAsia" w:hAnsi="Arial" w:cs="Arial"/>
                <w:sz w:val="20"/>
                <w:szCs w:val="20"/>
              </w:rPr>
            </w:pPr>
          </w:p>
        </w:tc>
        <w:tc>
          <w:tcPr>
            <w:tcW w:w="1418" w:type="dxa"/>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Kuesioner</w:t>
            </w:r>
          </w:p>
          <w:p w:rsidR="00A35DCC" w:rsidRPr="00D956EA" w:rsidRDefault="00A35DCC" w:rsidP="00DA7E0F">
            <w:pPr>
              <w:pStyle w:val="ListParagraph"/>
              <w:spacing w:line="360" w:lineRule="auto"/>
              <w:ind w:left="0"/>
              <w:jc w:val="both"/>
              <w:rPr>
                <w:rFonts w:ascii="Arial" w:eastAsiaTheme="minorEastAsia" w:hAnsi="Arial" w:cs="Arial"/>
                <w:sz w:val="20"/>
                <w:szCs w:val="20"/>
              </w:rPr>
            </w:pPr>
          </w:p>
          <w:p w:rsidR="00A35DCC" w:rsidRPr="00D956EA" w:rsidRDefault="00A35DCC" w:rsidP="00DA7E0F">
            <w:pPr>
              <w:pStyle w:val="ListParagraph"/>
              <w:spacing w:line="360" w:lineRule="auto"/>
              <w:ind w:left="0"/>
              <w:jc w:val="both"/>
              <w:rPr>
                <w:rFonts w:ascii="Arial" w:eastAsiaTheme="minorEastAsia" w:hAnsi="Arial" w:cs="Arial"/>
                <w:sz w:val="20"/>
                <w:szCs w:val="20"/>
              </w:rPr>
            </w:pPr>
          </w:p>
        </w:tc>
        <w:tc>
          <w:tcPr>
            <w:tcW w:w="1668" w:type="dxa"/>
          </w:tcPr>
          <w:p w:rsidR="00A35DCC" w:rsidRPr="00D956EA" w:rsidRDefault="00A35DCC" w:rsidP="00176044">
            <w:pPr>
              <w:pStyle w:val="ListParagraph"/>
              <w:numPr>
                <w:ilvl w:val="0"/>
                <w:numId w:val="22"/>
              </w:numPr>
              <w:spacing w:after="0" w:line="360" w:lineRule="auto"/>
              <w:ind w:left="317"/>
              <w:jc w:val="both"/>
              <w:rPr>
                <w:rFonts w:ascii="Arial" w:eastAsiaTheme="minorEastAsia" w:hAnsi="Arial" w:cs="Arial"/>
                <w:sz w:val="20"/>
                <w:szCs w:val="20"/>
              </w:rPr>
            </w:pPr>
            <w:r w:rsidRPr="00D956EA">
              <w:rPr>
                <w:rFonts w:ascii="Arial" w:eastAsiaTheme="minorEastAsia" w:hAnsi="Arial" w:cs="Arial"/>
                <w:sz w:val="20"/>
                <w:szCs w:val="20"/>
              </w:rPr>
              <w:t>Baik jika &gt; mean</w:t>
            </w:r>
            <w:r w:rsidRPr="00D956EA">
              <w:rPr>
                <w:rFonts w:ascii="Arial" w:eastAsiaTheme="minorEastAsia" w:hAnsi="Arial" w:cs="Arial"/>
                <w:sz w:val="20"/>
                <w:szCs w:val="20"/>
                <w:lang w:val="id-ID"/>
              </w:rPr>
              <w:t xml:space="preserve"> 32,75</w:t>
            </w:r>
          </w:p>
          <w:p w:rsidR="00A35DCC" w:rsidRPr="00D956EA" w:rsidRDefault="00A35DCC" w:rsidP="00176044">
            <w:pPr>
              <w:pStyle w:val="ListParagraph"/>
              <w:numPr>
                <w:ilvl w:val="0"/>
                <w:numId w:val="22"/>
              </w:numPr>
              <w:spacing w:after="0" w:line="360" w:lineRule="auto"/>
              <w:ind w:left="317"/>
              <w:jc w:val="both"/>
              <w:rPr>
                <w:rFonts w:ascii="Arial" w:eastAsiaTheme="minorEastAsia" w:hAnsi="Arial" w:cs="Arial"/>
                <w:sz w:val="20"/>
                <w:szCs w:val="20"/>
              </w:rPr>
            </w:pPr>
            <w:r w:rsidRPr="00D956EA">
              <w:rPr>
                <w:rFonts w:ascii="Arial" w:eastAsiaTheme="minorEastAsia" w:hAnsi="Arial" w:cs="Arial"/>
                <w:sz w:val="20"/>
                <w:szCs w:val="20"/>
              </w:rPr>
              <w:t>Kurang baik jika &lt; mean</w:t>
            </w:r>
            <w:r w:rsidRPr="00D956EA">
              <w:rPr>
                <w:rFonts w:ascii="Arial" w:eastAsiaTheme="minorEastAsia" w:hAnsi="Arial" w:cs="Arial"/>
                <w:sz w:val="20"/>
                <w:szCs w:val="20"/>
                <w:lang w:val="id-ID"/>
              </w:rPr>
              <w:t xml:space="preserve"> 32,75</w:t>
            </w:r>
          </w:p>
          <w:p w:rsidR="00A35DCC" w:rsidRPr="00D956EA" w:rsidRDefault="00A35DCC" w:rsidP="00DA7E0F">
            <w:pPr>
              <w:spacing w:line="360" w:lineRule="auto"/>
              <w:ind w:left="-43"/>
              <w:jc w:val="both"/>
              <w:rPr>
                <w:rFonts w:ascii="Arial" w:eastAsiaTheme="minorEastAsia" w:hAnsi="Arial" w:cs="Arial"/>
                <w:sz w:val="20"/>
                <w:szCs w:val="20"/>
              </w:rPr>
            </w:pPr>
          </w:p>
        </w:tc>
        <w:tc>
          <w:tcPr>
            <w:tcW w:w="955" w:type="dxa"/>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Ordinal</w:t>
            </w:r>
          </w:p>
        </w:tc>
      </w:tr>
      <w:tr w:rsidR="00A35DCC" w:rsidRPr="00A95C7F" w:rsidTr="00DA7E0F">
        <w:tc>
          <w:tcPr>
            <w:tcW w:w="567" w:type="dxa"/>
          </w:tcPr>
          <w:p w:rsidR="00A35DCC" w:rsidRPr="00DD6B7B" w:rsidRDefault="00A35DCC" w:rsidP="00DA7E0F">
            <w:pPr>
              <w:pStyle w:val="ListParagraph"/>
              <w:spacing w:line="360" w:lineRule="auto"/>
              <w:ind w:left="0"/>
              <w:jc w:val="both"/>
              <w:rPr>
                <w:rFonts w:ascii="Arial" w:eastAsiaTheme="minorEastAsia" w:hAnsi="Arial" w:cs="Arial"/>
                <w:sz w:val="24"/>
                <w:szCs w:val="24"/>
              </w:rPr>
            </w:pPr>
            <w:r w:rsidRPr="00DD6B7B">
              <w:rPr>
                <w:rFonts w:ascii="Arial" w:eastAsiaTheme="minorEastAsia" w:hAnsi="Arial" w:cs="Arial"/>
                <w:sz w:val="24"/>
                <w:szCs w:val="24"/>
              </w:rPr>
              <w:t>2</w:t>
            </w:r>
          </w:p>
        </w:tc>
        <w:tc>
          <w:tcPr>
            <w:tcW w:w="1418" w:type="dxa"/>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Dependent motivasi belajar</w:t>
            </w:r>
          </w:p>
        </w:tc>
        <w:tc>
          <w:tcPr>
            <w:tcW w:w="1984" w:type="dxa"/>
          </w:tcPr>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 xml:space="preserve">Motivasi belajar adalah suatu dorongan yang berakumulasi faktor-faktor baik dari internal maupun eksternal untuk </w:t>
            </w:r>
            <w:r w:rsidRPr="00D956EA">
              <w:rPr>
                <w:rFonts w:ascii="Arial" w:eastAsiaTheme="minorEastAsia" w:hAnsi="Arial" w:cs="Arial"/>
                <w:sz w:val="20"/>
                <w:szCs w:val="20"/>
              </w:rPr>
              <w:lastRenderedPageBreak/>
              <w:t>mempertahankan tingkah laku dan mempunyai keinginan kuat dalam diri untuk mencapai sesuatu.</w:t>
            </w:r>
          </w:p>
          <w:p w:rsidR="00A35DCC" w:rsidRPr="00D956EA" w:rsidRDefault="00A35DCC" w:rsidP="00DA7E0F">
            <w:pPr>
              <w:pStyle w:val="ListParagraph"/>
              <w:spacing w:line="360" w:lineRule="auto"/>
              <w:ind w:left="0"/>
              <w:jc w:val="both"/>
              <w:rPr>
                <w:rFonts w:ascii="Arial" w:eastAsiaTheme="minorEastAsia" w:hAnsi="Arial" w:cs="Arial"/>
                <w:sz w:val="20"/>
                <w:szCs w:val="20"/>
              </w:rPr>
            </w:pPr>
            <w:r w:rsidRPr="00D956EA">
              <w:rPr>
                <w:rFonts w:ascii="Arial" w:eastAsiaTheme="minorEastAsia" w:hAnsi="Arial" w:cs="Arial"/>
                <w:sz w:val="20"/>
                <w:szCs w:val="20"/>
              </w:rPr>
              <w:t>Dengan indikator:</w:t>
            </w:r>
          </w:p>
          <w:p w:rsidR="00A35DCC" w:rsidRPr="00D956EA" w:rsidRDefault="00A35DCC" w:rsidP="00176044">
            <w:pPr>
              <w:pStyle w:val="ListParagraph"/>
              <w:numPr>
                <w:ilvl w:val="0"/>
                <w:numId w:val="24"/>
              </w:numPr>
              <w:spacing w:after="0" w:line="360" w:lineRule="auto"/>
              <w:ind w:left="317"/>
              <w:jc w:val="both"/>
              <w:rPr>
                <w:rFonts w:ascii="Arial" w:eastAsiaTheme="minorEastAsia" w:hAnsi="Arial" w:cs="Arial"/>
                <w:sz w:val="20"/>
                <w:szCs w:val="20"/>
              </w:rPr>
            </w:pPr>
            <w:r w:rsidRPr="00D956EA">
              <w:rPr>
                <w:rFonts w:ascii="Arial" w:eastAsiaTheme="minorEastAsia" w:hAnsi="Arial" w:cs="Arial"/>
                <w:sz w:val="20"/>
                <w:szCs w:val="20"/>
              </w:rPr>
              <w:t>Ketekunan</w:t>
            </w:r>
          </w:p>
          <w:p w:rsidR="00A35DCC" w:rsidRPr="00D956EA" w:rsidRDefault="00A35DCC" w:rsidP="00176044">
            <w:pPr>
              <w:pStyle w:val="ListParagraph"/>
              <w:numPr>
                <w:ilvl w:val="0"/>
                <w:numId w:val="24"/>
              </w:numPr>
              <w:spacing w:after="0" w:line="360" w:lineRule="auto"/>
              <w:ind w:left="317"/>
              <w:jc w:val="both"/>
              <w:rPr>
                <w:rFonts w:ascii="Arial" w:eastAsiaTheme="minorEastAsia" w:hAnsi="Arial" w:cs="Arial"/>
                <w:sz w:val="20"/>
                <w:szCs w:val="20"/>
              </w:rPr>
            </w:pPr>
            <w:r w:rsidRPr="00D956EA">
              <w:rPr>
                <w:rFonts w:ascii="Arial" w:eastAsiaTheme="minorEastAsia" w:hAnsi="Arial" w:cs="Arial"/>
                <w:sz w:val="20"/>
                <w:szCs w:val="20"/>
              </w:rPr>
              <w:t>Keuletan</w:t>
            </w:r>
          </w:p>
          <w:p w:rsidR="00A35DCC" w:rsidRPr="00D956EA" w:rsidRDefault="00A35DCC" w:rsidP="00176044">
            <w:pPr>
              <w:pStyle w:val="ListParagraph"/>
              <w:numPr>
                <w:ilvl w:val="0"/>
                <w:numId w:val="24"/>
              </w:numPr>
              <w:spacing w:after="0" w:line="360" w:lineRule="auto"/>
              <w:ind w:left="317"/>
              <w:jc w:val="both"/>
              <w:rPr>
                <w:rFonts w:ascii="Arial" w:eastAsiaTheme="minorEastAsia" w:hAnsi="Arial" w:cs="Arial"/>
                <w:sz w:val="20"/>
                <w:szCs w:val="20"/>
              </w:rPr>
            </w:pPr>
            <w:r w:rsidRPr="00D956EA">
              <w:rPr>
                <w:rFonts w:ascii="Arial" w:eastAsiaTheme="minorEastAsia" w:hAnsi="Arial" w:cs="Arial"/>
                <w:sz w:val="20"/>
                <w:szCs w:val="20"/>
              </w:rPr>
              <w:t>Kehadiran</w:t>
            </w:r>
          </w:p>
          <w:p w:rsidR="00A35DCC" w:rsidRPr="00D956EA" w:rsidRDefault="00A35DCC" w:rsidP="00176044">
            <w:pPr>
              <w:pStyle w:val="ListParagraph"/>
              <w:numPr>
                <w:ilvl w:val="0"/>
                <w:numId w:val="24"/>
              </w:numPr>
              <w:spacing w:after="0" w:line="360" w:lineRule="auto"/>
              <w:ind w:left="317"/>
              <w:jc w:val="both"/>
              <w:rPr>
                <w:rFonts w:ascii="Arial" w:eastAsiaTheme="minorEastAsia" w:hAnsi="Arial" w:cs="Arial"/>
                <w:sz w:val="20"/>
                <w:szCs w:val="20"/>
              </w:rPr>
            </w:pPr>
            <w:r w:rsidRPr="00D956EA">
              <w:rPr>
                <w:rFonts w:ascii="Arial" w:eastAsiaTheme="minorEastAsia" w:hAnsi="Arial" w:cs="Arial"/>
                <w:sz w:val="20"/>
                <w:szCs w:val="20"/>
              </w:rPr>
              <w:t>Semangat belajar</w:t>
            </w:r>
          </w:p>
          <w:p w:rsidR="00A35DCC" w:rsidRPr="00D956EA" w:rsidRDefault="00A35DCC" w:rsidP="00176044">
            <w:pPr>
              <w:pStyle w:val="ListParagraph"/>
              <w:numPr>
                <w:ilvl w:val="0"/>
                <w:numId w:val="24"/>
              </w:numPr>
              <w:spacing w:after="0" w:line="360" w:lineRule="auto"/>
              <w:ind w:left="317"/>
              <w:jc w:val="both"/>
              <w:rPr>
                <w:rFonts w:ascii="Arial" w:eastAsiaTheme="minorEastAsia" w:hAnsi="Arial" w:cs="Arial"/>
                <w:sz w:val="20"/>
                <w:szCs w:val="20"/>
              </w:rPr>
            </w:pPr>
            <w:r w:rsidRPr="00D956EA">
              <w:rPr>
                <w:rFonts w:ascii="Arial" w:eastAsiaTheme="minorEastAsia" w:hAnsi="Arial" w:cs="Arial"/>
                <w:sz w:val="20"/>
                <w:szCs w:val="20"/>
              </w:rPr>
              <w:t>Keaktifan</w:t>
            </w:r>
          </w:p>
        </w:tc>
        <w:tc>
          <w:tcPr>
            <w:tcW w:w="1418" w:type="dxa"/>
          </w:tcPr>
          <w:p w:rsidR="00A35DCC" w:rsidRPr="00DD6B7B" w:rsidRDefault="00A35DCC" w:rsidP="00DA7E0F">
            <w:pPr>
              <w:pStyle w:val="ListParagraph"/>
              <w:spacing w:line="360" w:lineRule="auto"/>
              <w:ind w:left="0"/>
              <w:jc w:val="both"/>
              <w:rPr>
                <w:rFonts w:ascii="Arial" w:eastAsiaTheme="minorEastAsia" w:hAnsi="Arial" w:cs="Arial"/>
                <w:sz w:val="24"/>
                <w:szCs w:val="24"/>
              </w:rPr>
            </w:pPr>
            <w:r w:rsidRPr="00DD6B7B">
              <w:rPr>
                <w:rFonts w:ascii="Arial" w:eastAsiaTheme="minorEastAsia" w:hAnsi="Arial" w:cs="Arial"/>
                <w:sz w:val="24"/>
                <w:szCs w:val="24"/>
              </w:rPr>
              <w:lastRenderedPageBreak/>
              <w:t xml:space="preserve">Kuesioner </w:t>
            </w:r>
          </w:p>
          <w:p w:rsidR="00A35DCC" w:rsidRPr="00DD6B7B" w:rsidRDefault="00A35DCC" w:rsidP="00DA7E0F">
            <w:pPr>
              <w:pStyle w:val="ListParagraph"/>
              <w:spacing w:line="360" w:lineRule="auto"/>
              <w:ind w:left="0"/>
              <w:jc w:val="both"/>
              <w:rPr>
                <w:rFonts w:ascii="Arial" w:eastAsiaTheme="minorEastAsia" w:hAnsi="Arial" w:cs="Arial"/>
                <w:sz w:val="24"/>
                <w:szCs w:val="24"/>
              </w:rPr>
            </w:pPr>
          </w:p>
          <w:p w:rsidR="00A35DCC" w:rsidRPr="00DD6B7B" w:rsidRDefault="00A35DCC" w:rsidP="00DA7E0F">
            <w:pPr>
              <w:pStyle w:val="ListParagraph"/>
              <w:spacing w:line="360" w:lineRule="auto"/>
              <w:ind w:left="0"/>
              <w:jc w:val="both"/>
              <w:rPr>
                <w:rFonts w:ascii="Arial" w:eastAsiaTheme="minorEastAsia" w:hAnsi="Arial" w:cs="Arial"/>
                <w:sz w:val="24"/>
                <w:szCs w:val="24"/>
              </w:rPr>
            </w:pPr>
          </w:p>
        </w:tc>
        <w:tc>
          <w:tcPr>
            <w:tcW w:w="1668" w:type="dxa"/>
          </w:tcPr>
          <w:p w:rsidR="00A35DCC" w:rsidRPr="00A95C7F" w:rsidRDefault="00A35DCC" w:rsidP="00176044">
            <w:pPr>
              <w:pStyle w:val="ListParagraph"/>
              <w:numPr>
                <w:ilvl w:val="0"/>
                <w:numId w:val="23"/>
              </w:numPr>
              <w:spacing w:after="0" w:line="360" w:lineRule="auto"/>
              <w:jc w:val="both"/>
              <w:rPr>
                <w:rFonts w:ascii="Arial" w:eastAsiaTheme="minorEastAsia" w:hAnsi="Arial" w:cs="Arial"/>
                <w:sz w:val="20"/>
                <w:szCs w:val="20"/>
              </w:rPr>
            </w:pPr>
            <w:r w:rsidRPr="00A95C7F">
              <w:rPr>
                <w:rFonts w:ascii="Arial" w:eastAsiaTheme="minorEastAsia" w:hAnsi="Arial" w:cs="Arial"/>
                <w:sz w:val="20"/>
                <w:szCs w:val="20"/>
              </w:rPr>
              <w:t>Tinggi jika&gt; mean</w:t>
            </w:r>
            <w:r w:rsidRPr="00A95C7F">
              <w:rPr>
                <w:rFonts w:ascii="Arial" w:eastAsiaTheme="minorEastAsia" w:hAnsi="Arial" w:cs="Arial"/>
                <w:sz w:val="20"/>
                <w:szCs w:val="20"/>
                <w:lang w:val="id-ID"/>
              </w:rPr>
              <w:t xml:space="preserve"> 33,42</w:t>
            </w:r>
          </w:p>
          <w:p w:rsidR="00A35DCC" w:rsidRPr="00A95C7F" w:rsidRDefault="00A35DCC" w:rsidP="00176044">
            <w:pPr>
              <w:pStyle w:val="ListParagraph"/>
              <w:numPr>
                <w:ilvl w:val="0"/>
                <w:numId w:val="23"/>
              </w:numPr>
              <w:spacing w:after="0" w:line="360" w:lineRule="auto"/>
              <w:jc w:val="both"/>
              <w:rPr>
                <w:rFonts w:ascii="Arial" w:eastAsiaTheme="minorEastAsia" w:hAnsi="Arial" w:cs="Arial"/>
                <w:sz w:val="20"/>
                <w:szCs w:val="20"/>
              </w:rPr>
            </w:pPr>
            <w:r w:rsidRPr="00A95C7F">
              <w:rPr>
                <w:rFonts w:ascii="Arial" w:eastAsiaTheme="minorEastAsia" w:hAnsi="Arial" w:cs="Arial"/>
                <w:sz w:val="20"/>
                <w:szCs w:val="20"/>
              </w:rPr>
              <w:t>Rendah  jika</w:t>
            </w:r>
            <w:r w:rsidRPr="00DD6B7B">
              <w:rPr>
                <w:rFonts w:ascii="Arial" w:eastAsiaTheme="minorEastAsia" w:hAnsi="Arial" w:cs="Arial"/>
                <w:sz w:val="24"/>
                <w:szCs w:val="24"/>
                <w:lang w:val="id-ID"/>
              </w:rPr>
              <w:t>&lt;</w:t>
            </w:r>
            <w:r w:rsidRPr="00A95C7F">
              <w:rPr>
                <w:rFonts w:ascii="Arial" w:eastAsiaTheme="minorEastAsia" w:hAnsi="Arial" w:cs="Arial"/>
                <w:sz w:val="20"/>
                <w:szCs w:val="20"/>
                <w:lang w:val="id-ID"/>
              </w:rPr>
              <w:t>33,42</w:t>
            </w:r>
          </w:p>
          <w:p w:rsidR="001E3E2E" w:rsidRDefault="001E3E2E" w:rsidP="001E3E2E">
            <w:pPr>
              <w:spacing w:line="360" w:lineRule="auto"/>
              <w:jc w:val="both"/>
              <w:rPr>
                <w:rFonts w:ascii="Arial" w:eastAsiaTheme="minorEastAsia" w:hAnsi="Arial" w:cs="Arial"/>
                <w:sz w:val="20"/>
                <w:szCs w:val="20"/>
              </w:rPr>
            </w:pPr>
          </w:p>
          <w:p w:rsidR="001E3E2E" w:rsidRDefault="001E3E2E" w:rsidP="001E3E2E">
            <w:pPr>
              <w:spacing w:line="360" w:lineRule="auto"/>
              <w:jc w:val="both"/>
              <w:rPr>
                <w:rFonts w:ascii="Arial" w:eastAsiaTheme="minorEastAsia" w:hAnsi="Arial" w:cs="Arial"/>
                <w:sz w:val="20"/>
                <w:szCs w:val="20"/>
              </w:rPr>
            </w:pPr>
          </w:p>
          <w:p w:rsidR="001E3E2E" w:rsidRDefault="001E3E2E" w:rsidP="001E3E2E">
            <w:pPr>
              <w:spacing w:line="360" w:lineRule="auto"/>
              <w:jc w:val="both"/>
              <w:rPr>
                <w:rFonts w:ascii="Arial" w:eastAsiaTheme="minorEastAsia" w:hAnsi="Arial" w:cs="Arial"/>
                <w:sz w:val="20"/>
                <w:szCs w:val="20"/>
              </w:rPr>
            </w:pPr>
          </w:p>
          <w:p w:rsidR="00A35DCC" w:rsidRPr="00DD6B7B" w:rsidRDefault="00A35DCC" w:rsidP="001E3E2E">
            <w:pPr>
              <w:spacing w:line="360" w:lineRule="auto"/>
              <w:jc w:val="both"/>
              <w:rPr>
                <w:rFonts w:ascii="Arial" w:eastAsiaTheme="minorEastAsia" w:hAnsi="Arial" w:cs="Arial"/>
                <w:sz w:val="24"/>
                <w:szCs w:val="24"/>
              </w:rPr>
            </w:pPr>
          </w:p>
        </w:tc>
        <w:tc>
          <w:tcPr>
            <w:tcW w:w="955" w:type="dxa"/>
          </w:tcPr>
          <w:p w:rsidR="00A35DCC" w:rsidRPr="00A95C7F" w:rsidRDefault="00A35DCC" w:rsidP="00DA7E0F">
            <w:pPr>
              <w:pStyle w:val="ListParagraph"/>
              <w:spacing w:line="360" w:lineRule="auto"/>
              <w:ind w:left="0"/>
              <w:jc w:val="both"/>
              <w:rPr>
                <w:rFonts w:ascii="Arial" w:eastAsiaTheme="minorEastAsia" w:hAnsi="Arial" w:cs="Arial"/>
                <w:sz w:val="20"/>
                <w:szCs w:val="20"/>
              </w:rPr>
            </w:pPr>
            <w:r w:rsidRPr="00A95C7F">
              <w:rPr>
                <w:rFonts w:ascii="Arial" w:eastAsiaTheme="minorEastAsia" w:hAnsi="Arial" w:cs="Arial"/>
                <w:sz w:val="20"/>
                <w:szCs w:val="20"/>
              </w:rPr>
              <w:lastRenderedPageBreak/>
              <w:t>ordinal</w:t>
            </w:r>
          </w:p>
        </w:tc>
      </w:tr>
    </w:tbl>
    <w:p w:rsidR="00A35DCC" w:rsidRPr="00DD6B7B" w:rsidRDefault="00A35DCC" w:rsidP="00A35DCC">
      <w:pPr>
        <w:spacing w:after="0" w:line="480" w:lineRule="auto"/>
        <w:jc w:val="both"/>
        <w:rPr>
          <w:rFonts w:ascii="Arial" w:eastAsiaTheme="minorEastAsia" w:hAnsi="Arial" w:cs="Arial"/>
          <w:sz w:val="24"/>
          <w:szCs w:val="24"/>
          <w:lang w:val="en-US"/>
        </w:rPr>
      </w:pPr>
    </w:p>
    <w:p w:rsidR="00A35DCC" w:rsidRPr="00DD6B7B" w:rsidRDefault="00A35DCC" w:rsidP="00467506">
      <w:pPr>
        <w:pStyle w:val="ListParagraph"/>
        <w:spacing w:after="0" w:line="480" w:lineRule="auto"/>
        <w:ind w:left="567" w:firstLine="426"/>
        <w:jc w:val="both"/>
        <w:rPr>
          <w:rFonts w:ascii="Arial" w:eastAsiaTheme="minorEastAsia" w:hAnsi="Arial" w:cs="Arial"/>
          <w:sz w:val="24"/>
          <w:szCs w:val="24"/>
        </w:rPr>
      </w:pPr>
      <w:r w:rsidRPr="00DD6B7B">
        <w:rPr>
          <w:rFonts w:ascii="Arial" w:eastAsiaTheme="minorEastAsia" w:hAnsi="Arial" w:cs="Arial"/>
          <w:sz w:val="24"/>
          <w:szCs w:val="24"/>
        </w:rPr>
        <w:t>Agar variabel dapat diukur dengan menggunakan instrumen atau alat ukur, maka variabel harus diberikan batasan atau definisi operasional. Definisi operasional adalah uraian tentang apa yang diukur oleh variabel yang bersangkutan (Notoadmojo,2010).</w:t>
      </w:r>
    </w:p>
    <w:p w:rsidR="00A35DCC" w:rsidRPr="00DD6B7B" w:rsidRDefault="00A35DCC" w:rsidP="00176044">
      <w:pPr>
        <w:pStyle w:val="ListParagraph"/>
        <w:numPr>
          <w:ilvl w:val="0"/>
          <w:numId w:val="12"/>
        </w:numPr>
        <w:spacing w:after="0" w:line="480" w:lineRule="auto"/>
        <w:ind w:left="567" w:hanging="567"/>
        <w:jc w:val="both"/>
        <w:rPr>
          <w:rFonts w:ascii="Arial" w:eastAsiaTheme="minorEastAsia" w:hAnsi="Arial" w:cs="Arial"/>
          <w:b/>
          <w:sz w:val="24"/>
          <w:szCs w:val="24"/>
        </w:rPr>
      </w:pPr>
      <w:r w:rsidRPr="00DD6B7B">
        <w:rPr>
          <w:rFonts w:ascii="Arial" w:eastAsiaTheme="minorEastAsia" w:hAnsi="Arial" w:cs="Arial"/>
          <w:b/>
          <w:sz w:val="24"/>
          <w:szCs w:val="24"/>
        </w:rPr>
        <w:t>Instrumen penelitian</w:t>
      </w:r>
    </w:p>
    <w:p w:rsidR="00A35DCC" w:rsidRPr="00DD6B7B" w:rsidRDefault="00A35DCC" w:rsidP="00467506">
      <w:pPr>
        <w:pStyle w:val="ListParagraph"/>
        <w:spacing w:after="0" w:line="480" w:lineRule="auto"/>
        <w:ind w:left="567" w:firstLine="450"/>
        <w:jc w:val="both"/>
        <w:rPr>
          <w:rFonts w:ascii="Arial" w:eastAsiaTheme="minorEastAsia" w:hAnsi="Arial" w:cs="Arial"/>
          <w:sz w:val="24"/>
          <w:szCs w:val="24"/>
        </w:rPr>
      </w:pPr>
      <w:r w:rsidRPr="00DD6B7B">
        <w:rPr>
          <w:rFonts w:ascii="Arial" w:eastAsiaTheme="minorEastAsia" w:hAnsi="Arial" w:cs="Arial"/>
          <w:sz w:val="24"/>
          <w:szCs w:val="24"/>
        </w:rPr>
        <w:t>Dalam menyusun instrumen atau alat ukur penelitian dengan menggunakan kuisioner.Kuisioner adalah daftar pertanyaan yang telah disusun untuk memperoleh data yang sesuai untuk penelitian.Peneliti hendaknya memahami metode dan jenis instrumen agar instrumen dapat diukur sesuai dengan permasalahan penelitian (Notoadmojo, 2010). Instrumen penelitian yang digunakan pada penelitian ini yaitu sebagai berikut:</w:t>
      </w:r>
    </w:p>
    <w:p w:rsidR="001E3E2E" w:rsidRDefault="00A35DCC" w:rsidP="00176044">
      <w:pPr>
        <w:pStyle w:val="ListParagraph"/>
        <w:numPr>
          <w:ilvl w:val="0"/>
          <w:numId w:val="16"/>
        </w:numPr>
        <w:spacing w:after="0" w:line="480" w:lineRule="auto"/>
        <w:ind w:left="993" w:hanging="426"/>
        <w:jc w:val="both"/>
        <w:rPr>
          <w:rFonts w:ascii="Arial" w:eastAsiaTheme="minorEastAsia" w:hAnsi="Arial" w:cs="Arial"/>
          <w:sz w:val="24"/>
          <w:szCs w:val="24"/>
        </w:rPr>
      </w:pPr>
      <w:r w:rsidRPr="00DD6B7B">
        <w:rPr>
          <w:rFonts w:ascii="Arial" w:eastAsiaTheme="minorEastAsia" w:hAnsi="Arial" w:cs="Arial"/>
          <w:sz w:val="24"/>
          <w:szCs w:val="24"/>
        </w:rPr>
        <w:t>Kuisioner yang berisi sejumlah pertanyaan mengenai hubungan interpersonal dan motivasi belajar</w:t>
      </w:r>
      <w:r w:rsidR="001E3E2E">
        <w:rPr>
          <w:rFonts w:ascii="Arial" w:eastAsiaTheme="minorEastAsia" w:hAnsi="Arial" w:cs="Arial"/>
          <w:sz w:val="24"/>
          <w:szCs w:val="24"/>
        </w:rPr>
        <w:t>.</w:t>
      </w:r>
    </w:p>
    <w:p w:rsidR="001E3E2E" w:rsidRDefault="00A35DCC" w:rsidP="00176044">
      <w:pPr>
        <w:pStyle w:val="ListParagraph"/>
        <w:numPr>
          <w:ilvl w:val="0"/>
          <w:numId w:val="16"/>
        </w:numPr>
        <w:spacing w:after="0" w:line="480" w:lineRule="auto"/>
        <w:ind w:left="993" w:hanging="426"/>
        <w:jc w:val="both"/>
        <w:rPr>
          <w:rFonts w:ascii="Arial" w:eastAsiaTheme="minorEastAsia" w:hAnsi="Arial" w:cs="Arial"/>
          <w:sz w:val="24"/>
          <w:szCs w:val="24"/>
        </w:rPr>
      </w:pPr>
      <w:r w:rsidRPr="001E3E2E">
        <w:rPr>
          <w:rFonts w:ascii="Arial" w:eastAsiaTheme="minorEastAsia" w:hAnsi="Arial" w:cs="Arial"/>
          <w:sz w:val="24"/>
          <w:szCs w:val="24"/>
        </w:rPr>
        <w:lastRenderedPageBreak/>
        <w:t>Lampiran 1 merupakan data demografi berisikan tentang identitas  responden terdiri dari kode, umur, dan jenis kelamin.</w:t>
      </w:r>
    </w:p>
    <w:p w:rsidR="001E3E2E" w:rsidRDefault="00A35DCC" w:rsidP="00176044">
      <w:pPr>
        <w:pStyle w:val="ListParagraph"/>
        <w:numPr>
          <w:ilvl w:val="0"/>
          <w:numId w:val="16"/>
        </w:numPr>
        <w:spacing w:after="0" w:line="480" w:lineRule="auto"/>
        <w:ind w:left="993" w:hanging="426"/>
        <w:jc w:val="both"/>
        <w:rPr>
          <w:rFonts w:ascii="Arial" w:eastAsiaTheme="minorEastAsia" w:hAnsi="Arial" w:cs="Arial"/>
          <w:sz w:val="24"/>
          <w:szCs w:val="24"/>
        </w:rPr>
      </w:pPr>
      <w:r w:rsidRPr="001E3E2E">
        <w:rPr>
          <w:rFonts w:ascii="Arial" w:eastAsiaTheme="minorEastAsia" w:hAnsi="Arial" w:cs="Arial"/>
          <w:sz w:val="24"/>
          <w:szCs w:val="24"/>
        </w:rPr>
        <w:t>Lampiran 2, kuisioner A yang terdiri dari pertanyaan membaca Al-Quran berjumlah 18 item. Skala yang digunakan adalah skala Likert. Dalam kuisioner yang digunakan peneliti terdapat pertanyaan favourable (pertanyaan positif) dengan penilaian 1 = tidak pernah, 2 = jarang , 3 = sering, 4 = sangat sering. sedangkan untuk pernyataan unfavourable (pernyataan negatif) dengan penilaian 3 = tidak pernah , 2 = jarang , 1 = sering , 0= sangat sering</w:t>
      </w:r>
    </w:p>
    <w:p w:rsidR="00A35DCC" w:rsidRPr="001E3E2E" w:rsidRDefault="00A35DCC" w:rsidP="00176044">
      <w:pPr>
        <w:pStyle w:val="ListParagraph"/>
        <w:numPr>
          <w:ilvl w:val="0"/>
          <w:numId w:val="16"/>
        </w:numPr>
        <w:spacing w:after="0" w:line="480" w:lineRule="auto"/>
        <w:ind w:left="993" w:hanging="426"/>
        <w:jc w:val="both"/>
        <w:rPr>
          <w:rFonts w:ascii="Arial" w:eastAsiaTheme="minorEastAsia" w:hAnsi="Arial" w:cs="Arial"/>
          <w:sz w:val="24"/>
          <w:szCs w:val="24"/>
        </w:rPr>
      </w:pPr>
      <w:r w:rsidRPr="001E3E2E">
        <w:rPr>
          <w:rFonts w:ascii="Arial" w:eastAsiaTheme="minorEastAsia" w:hAnsi="Arial" w:cs="Arial"/>
          <w:sz w:val="24"/>
          <w:szCs w:val="24"/>
        </w:rPr>
        <w:t>Lampiran 3, kuisioner B yang terdiri dari pernyataan yang berkaitan dengan motivasi belajar mahasiswa yang berjumlah 18 item pernyataan. Skala yang digunakan adalah skala Likert. Dalam kuesioner yang digunakan peneliti terdapat pernyataan favourable (pernyataan positif) dengan penilaian 1 = tidak pernah, 2 = jarang , 3 = sering , 4 = sangat sering , sedangkan untuk pernyataan unfavourable (pernyataan negatif) dengan penilaian 3 = tidak pernah , 2 = jarang , 1 =sering , 0= sangat sering.</w:t>
      </w:r>
    </w:p>
    <w:p w:rsidR="00721BFC" w:rsidRDefault="00A35DCC" w:rsidP="00721BFC">
      <w:pPr>
        <w:pStyle w:val="ListParagraph"/>
        <w:spacing w:after="0" w:line="240" w:lineRule="auto"/>
        <w:ind w:left="426"/>
        <w:jc w:val="center"/>
        <w:rPr>
          <w:rFonts w:ascii="Arial" w:eastAsiaTheme="minorEastAsia" w:hAnsi="Arial" w:cs="Arial"/>
          <w:sz w:val="20"/>
          <w:szCs w:val="20"/>
          <w:lang w:val="id-ID"/>
        </w:rPr>
      </w:pPr>
      <w:r w:rsidRPr="009A6EDE">
        <w:rPr>
          <w:rFonts w:ascii="Arial" w:eastAsiaTheme="minorEastAsia" w:hAnsi="Arial" w:cs="Arial"/>
          <w:sz w:val="20"/>
          <w:szCs w:val="20"/>
        </w:rPr>
        <w:t xml:space="preserve">Tabel 3.3 kisi-kisi kuesioner A aktivitas </w:t>
      </w:r>
      <w:r w:rsidRPr="00721BFC">
        <w:rPr>
          <w:rFonts w:ascii="Arial" w:eastAsiaTheme="minorEastAsia" w:hAnsi="Arial" w:cs="Arial"/>
          <w:sz w:val="20"/>
          <w:szCs w:val="20"/>
        </w:rPr>
        <w:t>membaca Al-quran</w:t>
      </w:r>
      <w:r w:rsidR="00721BFC" w:rsidRPr="00721BFC">
        <w:rPr>
          <w:rFonts w:ascii="Arial" w:eastAsiaTheme="minorEastAsia" w:hAnsi="Arial" w:cs="Arial"/>
          <w:sz w:val="20"/>
          <w:szCs w:val="20"/>
          <w:lang w:val="id-ID"/>
        </w:rPr>
        <w:t xml:space="preserve"> mahasiswa tingkat II prodi DIII Keperawatan di Universitas Muhammadiyah</w:t>
      </w:r>
    </w:p>
    <w:p w:rsidR="00A35DCC" w:rsidRPr="00721BFC" w:rsidRDefault="00721BFC" w:rsidP="00721BFC">
      <w:pPr>
        <w:pStyle w:val="ListParagraph"/>
        <w:spacing w:after="0" w:line="240" w:lineRule="auto"/>
        <w:ind w:left="426"/>
        <w:jc w:val="center"/>
        <w:rPr>
          <w:rFonts w:ascii="Arial" w:eastAsiaTheme="minorEastAsia" w:hAnsi="Arial" w:cs="Arial"/>
          <w:sz w:val="20"/>
          <w:szCs w:val="20"/>
          <w:lang w:val="id-ID"/>
        </w:rPr>
      </w:pPr>
      <w:r w:rsidRPr="00721BFC">
        <w:rPr>
          <w:rFonts w:ascii="Arial" w:eastAsiaTheme="minorEastAsia" w:hAnsi="Arial" w:cs="Arial"/>
          <w:sz w:val="20"/>
          <w:szCs w:val="20"/>
          <w:lang w:val="id-ID"/>
        </w:rPr>
        <w:t>Kalimantan Timur tahun 2018</w:t>
      </w:r>
    </w:p>
    <w:p w:rsidR="00721BFC" w:rsidRPr="00721BFC" w:rsidRDefault="00721BFC" w:rsidP="00721BFC">
      <w:pPr>
        <w:pStyle w:val="ListParagraph"/>
        <w:spacing w:after="0" w:line="240" w:lineRule="auto"/>
        <w:ind w:left="426"/>
        <w:jc w:val="center"/>
        <w:rPr>
          <w:rFonts w:ascii="Arial" w:eastAsiaTheme="minorEastAsia" w:hAnsi="Arial" w:cs="Arial"/>
          <w:sz w:val="20"/>
          <w:szCs w:val="20"/>
          <w:lang w:val="id-ID"/>
        </w:rPr>
      </w:pPr>
    </w:p>
    <w:tbl>
      <w:tblPr>
        <w:tblStyle w:val="TableGrid"/>
        <w:tblW w:w="7953" w:type="dxa"/>
        <w:tblInd w:w="534" w:type="dxa"/>
        <w:tblLayout w:type="fixed"/>
        <w:tblLook w:val="04A0"/>
      </w:tblPr>
      <w:tblGrid>
        <w:gridCol w:w="2843"/>
        <w:gridCol w:w="1976"/>
        <w:gridCol w:w="1595"/>
        <w:gridCol w:w="1539"/>
      </w:tblGrid>
      <w:tr w:rsidR="00A35DCC" w:rsidRPr="009A6EDE" w:rsidTr="00467506">
        <w:tc>
          <w:tcPr>
            <w:tcW w:w="2843" w:type="dxa"/>
            <w:vAlign w:val="center"/>
          </w:tcPr>
          <w:p w:rsidR="00A35DCC" w:rsidRPr="009A6EDE" w:rsidRDefault="00A35DCC" w:rsidP="00721BFC">
            <w:pPr>
              <w:pStyle w:val="ListParagraph"/>
              <w:spacing w:after="0" w:line="240" w:lineRule="auto"/>
              <w:ind w:left="0"/>
              <w:rPr>
                <w:rFonts w:ascii="Arial" w:eastAsiaTheme="minorEastAsia" w:hAnsi="Arial" w:cs="Arial"/>
                <w:sz w:val="20"/>
                <w:szCs w:val="20"/>
              </w:rPr>
            </w:pPr>
            <w:r w:rsidRPr="009A6EDE">
              <w:rPr>
                <w:rFonts w:ascii="Arial" w:eastAsiaTheme="minorEastAsia" w:hAnsi="Arial" w:cs="Arial"/>
                <w:sz w:val="20"/>
                <w:szCs w:val="20"/>
              </w:rPr>
              <w:t>Kuesioer  membaca Al-quran</w:t>
            </w:r>
          </w:p>
          <w:p w:rsidR="00A35DCC" w:rsidRPr="009A6EDE" w:rsidRDefault="00A35DCC" w:rsidP="00721BFC">
            <w:pPr>
              <w:pStyle w:val="ListParagraph"/>
              <w:spacing w:after="0" w:line="240" w:lineRule="auto"/>
              <w:ind w:left="0"/>
              <w:rPr>
                <w:rFonts w:ascii="Arial" w:eastAsiaTheme="minorEastAsia" w:hAnsi="Arial" w:cs="Arial"/>
                <w:sz w:val="20"/>
                <w:szCs w:val="20"/>
              </w:rPr>
            </w:pPr>
            <w:r w:rsidRPr="009A6EDE">
              <w:rPr>
                <w:rFonts w:ascii="Arial" w:eastAsiaTheme="minorEastAsia" w:hAnsi="Arial" w:cs="Arial"/>
                <w:sz w:val="20"/>
                <w:szCs w:val="20"/>
              </w:rPr>
              <w:t xml:space="preserve">, </w:t>
            </w:r>
            <w:r w:rsidR="00DA7E0F" w:rsidRPr="009A6EDE">
              <w:rPr>
                <w:rFonts w:ascii="Arial" w:eastAsiaTheme="minorEastAsia" w:hAnsi="Arial" w:cs="Arial"/>
                <w:sz w:val="20"/>
                <w:szCs w:val="20"/>
              </w:rPr>
              <w:t>indicator</w:t>
            </w:r>
          </w:p>
        </w:tc>
        <w:tc>
          <w:tcPr>
            <w:tcW w:w="1976" w:type="dxa"/>
            <w:vAlign w:val="center"/>
          </w:tcPr>
          <w:p w:rsidR="00A35DCC" w:rsidRPr="009A6EDE" w:rsidRDefault="00A35DCC" w:rsidP="00721BFC">
            <w:pPr>
              <w:pStyle w:val="ListParagraph"/>
              <w:spacing w:after="0"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No kuesioner</w:t>
            </w:r>
          </w:p>
        </w:tc>
        <w:tc>
          <w:tcPr>
            <w:tcW w:w="1595" w:type="dxa"/>
            <w:vAlign w:val="center"/>
          </w:tcPr>
          <w:p w:rsidR="00A35DCC" w:rsidRPr="009A6EDE" w:rsidRDefault="00A35DCC" w:rsidP="00721BFC">
            <w:pPr>
              <w:pStyle w:val="ListParagraph"/>
              <w:spacing w:after="0"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Favorable</w:t>
            </w:r>
          </w:p>
          <w:p w:rsidR="00A35DCC" w:rsidRPr="009A6EDE" w:rsidRDefault="00A35DCC" w:rsidP="00721BFC">
            <w:pPr>
              <w:pStyle w:val="ListParagraph"/>
              <w:spacing w:after="0" w:line="240" w:lineRule="auto"/>
              <w:ind w:left="0"/>
              <w:jc w:val="both"/>
              <w:rPr>
                <w:rFonts w:ascii="Arial" w:eastAsiaTheme="minorEastAsia" w:hAnsi="Arial" w:cs="Arial"/>
                <w:sz w:val="20"/>
                <w:szCs w:val="20"/>
              </w:rPr>
            </w:pPr>
          </w:p>
        </w:tc>
        <w:tc>
          <w:tcPr>
            <w:tcW w:w="1539" w:type="dxa"/>
            <w:vAlign w:val="center"/>
          </w:tcPr>
          <w:p w:rsidR="00A35DCC" w:rsidRPr="009A6EDE" w:rsidRDefault="00A35DCC" w:rsidP="00721BFC">
            <w:pPr>
              <w:pStyle w:val="ListParagraph"/>
              <w:spacing w:after="0"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Unfavorable</w:t>
            </w:r>
          </w:p>
          <w:p w:rsidR="00A35DCC" w:rsidRPr="009A6EDE" w:rsidRDefault="00A35DCC" w:rsidP="00721BFC">
            <w:pPr>
              <w:pStyle w:val="ListParagraph"/>
              <w:spacing w:after="0" w:line="240" w:lineRule="auto"/>
              <w:ind w:left="0"/>
              <w:jc w:val="both"/>
              <w:rPr>
                <w:rFonts w:ascii="Arial" w:eastAsiaTheme="minorEastAsia" w:hAnsi="Arial" w:cs="Arial"/>
                <w:sz w:val="20"/>
                <w:szCs w:val="20"/>
              </w:rPr>
            </w:pPr>
          </w:p>
        </w:tc>
      </w:tr>
      <w:tr w:rsidR="00A35DCC" w:rsidRPr="009A6EDE" w:rsidTr="00467506">
        <w:tc>
          <w:tcPr>
            <w:tcW w:w="2843" w:type="dxa"/>
          </w:tcPr>
          <w:p w:rsidR="00A35DCC" w:rsidRPr="009A6EDE" w:rsidRDefault="00A35DCC" w:rsidP="00721BFC">
            <w:pPr>
              <w:pStyle w:val="ListParagraph"/>
              <w:numPr>
                <w:ilvl w:val="0"/>
                <w:numId w:val="27"/>
              </w:numPr>
              <w:spacing w:after="0" w:line="240" w:lineRule="auto"/>
              <w:jc w:val="both"/>
              <w:rPr>
                <w:rFonts w:ascii="Arial" w:eastAsiaTheme="minorEastAsia" w:hAnsi="Arial" w:cs="Arial"/>
                <w:sz w:val="20"/>
                <w:szCs w:val="20"/>
              </w:rPr>
            </w:pPr>
            <w:r w:rsidRPr="009A6EDE">
              <w:rPr>
                <w:rFonts w:ascii="Arial" w:eastAsiaTheme="minorEastAsia" w:hAnsi="Arial" w:cs="Arial"/>
                <w:sz w:val="20"/>
                <w:szCs w:val="20"/>
              </w:rPr>
              <w:t>Kontinuitas</w:t>
            </w:r>
          </w:p>
        </w:tc>
        <w:tc>
          <w:tcPr>
            <w:tcW w:w="1976" w:type="dxa"/>
            <w:vAlign w:val="center"/>
          </w:tcPr>
          <w:p w:rsidR="00A35DCC" w:rsidRPr="009A6EDE" w:rsidRDefault="00A35DCC" w:rsidP="00721BFC">
            <w:pPr>
              <w:pStyle w:val="ListParagraph"/>
              <w:spacing w:after="0" w:line="240" w:lineRule="auto"/>
              <w:ind w:left="0"/>
              <w:jc w:val="center"/>
              <w:rPr>
                <w:rFonts w:ascii="Arial" w:eastAsiaTheme="minorEastAsia" w:hAnsi="Arial" w:cs="Arial"/>
                <w:sz w:val="20"/>
                <w:szCs w:val="20"/>
              </w:rPr>
            </w:pPr>
            <w:r w:rsidRPr="009A6EDE">
              <w:rPr>
                <w:rFonts w:ascii="Arial" w:eastAsiaTheme="minorEastAsia" w:hAnsi="Arial" w:cs="Arial"/>
                <w:sz w:val="20"/>
                <w:szCs w:val="20"/>
              </w:rPr>
              <w:t>2,3,4,5</w:t>
            </w:r>
          </w:p>
        </w:tc>
        <w:tc>
          <w:tcPr>
            <w:tcW w:w="1595" w:type="dxa"/>
            <w:vAlign w:val="center"/>
          </w:tcPr>
          <w:p w:rsidR="00A35DCC" w:rsidRPr="009A6EDE" w:rsidRDefault="00A35DCC" w:rsidP="00721BFC">
            <w:pPr>
              <w:pStyle w:val="ListParagraph"/>
              <w:spacing w:after="0" w:line="240" w:lineRule="auto"/>
              <w:ind w:left="0"/>
              <w:jc w:val="center"/>
              <w:rPr>
                <w:rFonts w:ascii="Arial" w:eastAsiaTheme="minorEastAsia" w:hAnsi="Arial" w:cs="Arial"/>
                <w:sz w:val="20"/>
                <w:szCs w:val="20"/>
              </w:rPr>
            </w:pPr>
            <w:r w:rsidRPr="009A6EDE">
              <w:rPr>
                <w:rFonts w:ascii="Arial" w:eastAsiaTheme="minorEastAsia" w:hAnsi="Arial" w:cs="Arial"/>
                <w:sz w:val="20"/>
                <w:szCs w:val="20"/>
              </w:rPr>
              <w:t>2,4</w:t>
            </w:r>
          </w:p>
        </w:tc>
        <w:tc>
          <w:tcPr>
            <w:tcW w:w="1539" w:type="dxa"/>
            <w:vAlign w:val="center"/>
          </w:tcPr>
          <w:p w:rsidR="00A35DCC" w:rsidRPr="009A6EDE" w:rsidRDefault="00A35DCC" w:rsidP="00721BFC">
            <w:pPr>
              <w:pStyle w:val="ListParagraph"/>
              <w:spacing w:after="0" w:line="240" w:lineRule="auto"/>
              <w:ind w:left="0"/>
              <w:jc w:val="center"/>
              <w:rPr>
                <w:rFonts w:ascii="Arial" w:eastAsiaTheme="minorEastAsia" w:hAnsi="Arial" w:cs="Arial"/>
                <w:sz w:val="20"/>
                <w:szCs w:val="20"/>
              </w:rPr>
            </w:pPr>
            <w:r w:rsidRPr="009A6EDE">
              <w:rPr>
                <w:rFonts w:ascii="Arial" w:eastAsiaTheme="minorEastAsia" w:hAnsi="Arial" w:cs="Arial"/>
                <w:sz w:val="20"/>
                <w:szCs w:val="20"/>
              </w:rPr>
              <w:t>3,5</w:t>
            </w:r>
          </w:p>
        </w:tc>
      </w:tr>
      <w:tr w:rsidR="00A35DCC" w:rsidRPr="009A6EDE" w:rsidTr="00467506">
        <w:tc>
          <w:tcPr>
            <w:tcW w:w="2843" w:type="dxa"/>
          </w:tcPr>
          <w:p w:rsidR="00A35DCC" w:rsidRPr="009A6EDE" w:rsidRDefault="00A35DCC" w:rsidP="00721BFC">
            <w:pPr>
              <w:pStyle w:val="ListParagraph"/>
              <w:numPr>
                <w:ilvl w:val="0"/>
                <w:numId w:val="27"/>
              </w:numPr>
              <w:spacing w:after="0" w:line="240" w:lineRule="auto"/>
              <w:jc w:val="both"/>
              <w:rPr>
                <w:rFonts w:ascii="Arial" w:eastAsiaTheme="minorEastAsia" w:hAnsi="Arial" w:cs="Arial"/>
                <w:sz w:val="20"/>
                <w:szCs w:val="20"/>
              </w:rPr>
            </w:pPr>
            <w:r w:rsidRPr="009A6EDE">
              <w:rPr>
                <w:rFonts w:ascii="Arial" w:eastAsiaTheme="minorEastAsia" w:hAnsi="Arial" w:cs="Arial"/>
                <w:sz w:val="20"/>
                <w:szCs w:val="20"/>
              </w:rPr>
              <w:t>Konsistensi</w:t>
            </w:r>
          </w:p>
        </w:tc>
        <w:tc>
          <w:tcPr>
            <w:tcW w:w="1976" w:type="dxa"/>
            <w:vAlign w:val="center"/>
          </w:tcPr>
          <w:p w:rsidR="00A35DCC" w:rsidRPr="009A6EDE" w:rsidRDefault="00A35DCC" w:rsidP="00721BFC">
            <w:pPr>
              <w:pStyle w:val="ListParagraph"/>
              <w:spacing w:after="0" w:line="240" w:lineRule="auto"/>
              <w:ind w:left="0"/>
              <w:jc w:val="center"/>
              <w:rPr>
                <w:rFonts w:ascii="Arial" w:eastAsiaTheme="minorEastAsia" w:hAnsi="Arial" w:cs="Arial"/>
                <w:sz w:val="20"/>
                <w:szCs w:val="20"/>
              </w:rPr>
            </w:pPr>
            <w:r w:rsidRPr="009A6EDE">
              <w:rPr>
                <w:rFonts w:ascii="Arial" w:eastAsiaTheme="minorEastAsia" w:hAnsi="Arial" w:cs="Arial"/>
                <w:sz w:val="20"/>
                <w:szCs w:val="20"/>
              </w:rPr>
              <w:t>6,7,8,9,10,11</w:t>
            </w:r>
          </w:p>
        </w:tc>
        <w:tc>
          <w:tcPr>
            <w:tcW w:w="1595" w:type="dxa"/>
            <w:vAlign w:val="center"/>
          </w:tcPr>
          <w:p w:rsidR="00A35DCC" w:rsidRPr="009A6EDE" w:rsidRDefault="00A35DCC" w:rsidP="00721BFC">
            <w:pPr>
              <w:pStyle w:val="ListParagraph"/>
              <w:spacing w:after="0" w:line="240" w:lineRule="auto"/>
              <w:ind w:left="0"/>
              <w:jc w:val="center"/>
              <w:rPr>
                <w:rFonts w:ascii="Arial" w:eastAsiaTheme="minorEastAsia" w:hAnsi="Arial" w:cs="Arial"/>
                <w:sz w:val="20"/>
                <w:szCs w:val="20"/>
              </w:rPr>
            </w:pPr>
            <w:r w:rsidRPr="009A6EDE">
              <w:rPr>
                <w:rFonts w:ascii="Arial" w:eastAsiaTheme="minorEastAsia" w:hAnsi="Arial" w:cs="Arial"/>
                <w:sz w:val="20"/>
                <w:szCs w:val="20"/>
              </w:rPr>
              <w:t>6,7,11</w:t>
            </w:r>
          </w:p>
        </w:tc>
        <w:tc>
          <w:tcPr>
            <w:tcW w:w="1539" w:type="dxa"/>
            <w:vAlign w:val="center"/>
          </w:tcPr>
          <w:p w:rsidR="00A35DCC" w:rsidRPr="009A6EDE" w:rsidRDefault="00A35DCC" w:rsidP="00721BFC">
            <w:pPr>
              <w:pStyle w:val="ListParagraph"/>
              <w:spacing w:after="0" w:line="240" w:lineRule="auto"/>
              <w:ind w:left="0"/>
              <w:jc w:val="center"/>
              <w:rPr>
                <w:rFonts w:ascii="Arial" w:eastAsiaTheme="minorEastAsia" w:hAnsi="Arial" w:cs="Arial"/>
                <w:sz w:val="20"/>
                <w:szCs w:val="20"/>
              </w:rPr>
            </w:pPr>
            <w:r w:rsidRPr="009A6EDE">
              <w:rPr>
                <w:rFonts w:ascii="Arial" w:eastAsiaTheme="minorEastAsia" w:hAnsi="Arial" w:cs="Arial"/>
                <w:sz w:val="20"/>
                <w:szCs w:val="20"/>
              </w:rPr>
              <w:t>8,9,10</w:t>
            </w:r>
          </w:p>
        </w:tc>
      </w:tr>
      <w:tr w:rsidR="00A35DCC" w:rsidRPr="009A6EDE" w:rsidTr="00467506">
        <w:tc>
          <w:tcPr>
            <w:tcW w:w="2843" w:type="dxa"/>
          </w:tcPr>
          <w:p w:rsidR="00A35DCC" w:rsidRPr="009A6EDE" w:rsidRDefault="00A35DCC" w:rsidP="00721BFC">
            <w:pPr>
              <w:pStyle w:val="ListParagraph"/>
              <w:numPr>
                <w:ilvl w:val="0"/>
                <w:numId w:val="27"/>
              </w:numPr>
              <w:spacing w:after="0" w:line="240" w:lineRule="auto"/>
              <w:jc w:val="both"/>
              <w:rPr>
                <w:rFonts w:ascii="Arial" w:eastAsiaTheme="minorEastAsia" w:hAnsi="Arial" w:cs="Arial"/>
                <w:sz w:val="20"/>
                <w:szCs w:val="20"/>
              </w:rPr>
            </w:pPr>
            <w:r w:rsidRPr="009A6EDE">
              <w:rPr>
                <w:rFonts w:ascii="Arial" w:eastAsiaTheme="minorEastAsia" w:hAnsi="Arial" w:cs="Arial"/>
                <w:sz w:val="20"/>
                <w:szCs w:val="20"/>
              </w:rPr>
              <w:t>Kesungguhan</w:t>
            </w:r>
          </w:p>
        </w:tc>
        <w:tc>
          <w:tcPr>
            <w:tcW w:w="1976" w:type="dxa"/>
            <w:vAlign w:val="center"/>
          </w:tcPr>
          <w:p w:rsidR="00A35DCC" w:rsidRPr="009A6EDE" w:rsidRDefault="00A35DCC" w:rsidP="00721BFC">
            <w:pPr>
              <w:pStyle w:val="ListParagraph"/>
              <w:spacing w:after="0" w:line="240" w:lineRule="auto"/>
              <w:ind w:left="0"/>
              <w:jc w:val="center"/>
              <w:rPr>
                <w:rFonts w:ascii="Arial" w:eastAsiaTheme="minorEastAsia" w:hAnsi="Arial" w:cs="Arial"/>
                <w:sz w:val="20"/>
                <w:szCs w:val="20"/>
              </w:rPr>
            </w:pPr>
            <w:r w:rsidRPr="009A6EDE">
              <w:rPr>
                <w:rFonts w:ascii="Arial" w:eastAsiaTheme="minorEastAsia" w:hAnsi="Arial" w:cs="Arial"/>
                <w:sz w:val="20"/>
                <w:szCs w:val="20"/>
              </w:rPr>
              <w:t>12,13,14,15,16,17,18</w:t>
            </w:r>
          </w:p>
        </w:tc>
        <w:tc>
          <w:tcPr>
            <w:tcW w:w="1595" w:type="dxa"/>
            <w:vAlign w:val="center"/>
          </w:tcPr>
          <w:p w:rsidR="00A35DCC" w:rsidRPr="009A6EDE" w:rsidRDefault="00A35DCC" w:rsidP="00721BFC">
            <w:pPr>
              <w:pStyle w:val="ListParagraph"/>
              <w:spacing w:after="0" w:line="240" w:lineRule="auto"/>
              <w:ind w:left="0"/>
              <w:jc w:val="center"/>
              <w:rPr>
                <w:rFonts w:ascii="Arial" w:eastAsiaTheme="minorEastAsia" w:hAnsi="Arial" w:cs="Arial"/>
                <w:sz w:val="20"/>
                <w:szCs w:val="20"/>
              </w:rPr>
            </w:pPr>
            <w:r w:rsidRPr="009A6EDE">
              <w:rPr>
                <w:rFonts w:ascii="Arial" w:eastAsiaTheme="minorEastAsia" w:hAnsi="Arial" w:cs="Arial"/>
                <w:sz w:val="20"/>
                <w:szCs w:val="20"/>
              </w:rPr>
              <w:t>12, 14, 15, 17,18</w:t>
            </w:r>
          </w:p>
        </w:tc>
        <w:tc>
          <w:tcPr>
            <w:tcW w:w="1539" w:type="dxa"/>
            <w:vAlign w:val="center"/>
          </w:tcPr>
          <w:p w:rsidR="00A35DCC" w:rsidRPr="009A6EDE" w:rsidRDefault="00A35DCC" w:rsidP="00721BFC">
            <w:pPr>
              <w:pStyle w:val="ListParagraph"/>
              <w:spacing w:after="0" w:line="240" w:lineRule="auto"/>
              <w:ind w:left="0"/>
              <w:jc w:val="center"/>
              <w:rPr>
                <w:rFonts w:ascii="Arial" w:eastAsiaTheme="minorEastAsia" w:hAnsi="Arial" w:cs="Arial"/>
                <w:sz w:val="20"/>
                <w:szCs w:val="20"/>
              </w:rPr>
            </w:pPr>
            <w:r w:rsidRPr="009A6EDE">
              <w:rPr>
                <w:rFonts w:ascii="Arial" w:eastAsiaTheme="minorEastAsia" w:hAnsi="Arial" w:cs="Arial"/>
                <w:sz w:val="20"/>
                <w:szCs w:val="20"/>
              </w:rPr>
              <w:t>13,16</w:t>
            </w:r>
          </w:p>
        </w:tc>
      </w:tr>
    </w:tbl>
    <w:p w:rsidR="009A6EDE" w:rsidRPr="00721BFC" w:rsidRDefault="009A6EDE" w:rsidP="00721BFC">
      <w:pPr>
        <w:spacing w:after="0" w:line="480" w:lineRule="auto"/>
        <w:rPr>
          <w:rFonts w:ascii="Arial" w:eastAsiaTheme="minorEastAsia" w:hAnsi="Arial" w:cs="Arial"/>
          <w:sz w:val="20"/>
          <w:szCs w:val="20"/>
        </w:rPr>
      </w:pPr>
    </w:p>
    <w:p w:rsidR="00721BFC" w:rsidRDefault="00A35DCC" w:rsidP="00721BFC">
      <w:pPr>
        <w:pStyle w:val="ListParagraph"/>
        <w:spacing w:after="0" w:line="240" w:lineRule="auto"/>
        <w:ind w:left="426"/>
        <w:jc w:val="center"/>
        <w:rPr>
          <w:rFonts w:ascii="Arial" w:eastAsiaTheme="minorEastAsia" w:hAnsi="Arial" w:cs="Arial"/>
          <w:sz w:val="20"/>
          <w:szCs w:val="20"/>
          <w:lang w:val="id-ID"/>
        </w:rPr>
      </w:pPr>
      <w:r w:rsidRPr="009A6EDE">
        <w:rPr>
          <w:rFonts w:ascii="Arial" w:eastAsiaTheme="minorEastAsia" w:hAnsi="Arial" w:cs="Arial"/>
          <w:sz w:val="20"/>
          <w:szCs w:val="20"/>
        </w:rPr>
        <w:t>Tabel 3.4 kisi-kisi kuesioner B motivasi belajar</w:t>
      </w:r>
      <w:r w:rsidR="00721BFC">
        <w:rPr>
          <w:rFonts w:ascii="Arial" w:eastAsiaTheme="minorEastAsia" w:hAnsi="Arial" w:cs="Arial"/>
          <w:sz w:val="20"/>
          <w:szCs w:val="20"/>
          <w:lang w:val="id-ID"/>
        </w:rPr>
        <w:t xml:space="preserve"> mahasiswa tingkat II Prodi DIII Keperawatan di Universitas Muhammadiyah Kalimantan Timur tahun 2018</w:t>
      </w:r>
    </w:p>
    <w:p w:rsidR="00721BFC" w:rsidRPr="00721BFC" w:rsidRDefault="00721BFC" w:rsidP="00721BFC">
      <w:pPr>
        <w:pStyle w:val="ListParagraph"/>
        <w:spacing w:after="0" w:line="240" w:lineRule="auto"/>
        <w:ind w:left="426"/>
        <w:jc w:val="center"/>
        <w:rPr>
          <w:rFonts w:ascii="Arial" w:eastAsiaTheme="minorEastAsia" w:hAnsi="Arial" w:cs="Arial"/>
          <w:sz w:val="20"/>
          <w:szCs w:val="20"/>
          <w:lang w:val="id-ID"/>
        </w:rPr>
      </w:pPr>
    </w:p>
    <w:tbl>
      <w:tblPr>
        <w:tblStyle w:val="TableGrid"/>
        <w:tblW w:w="0" w:type="auto"/>
        <w:jc w:val="center"/>
        <w:tblInd w:w="218" w:type="dxa"/>
        <w:tblLook w:val="04A0"/>
      </w:tblPr>
      <w:tblGrid>
        <w:gridCol w:w="2289"/>
        <w:gridCol w:w="1843"/>
        <w:gridCol w:w="1417"/>
        <w:gridCol w:w="1471"/>
      </w:tblGrid>
      <w:tr w:rsidR="00A35DCC" w:rsidRPr="00D956EA" w:rsidTr="00721BFC">
        <w:trPr>
          <w:jc w:val="center"/>
        </w:trPr>
        <w:tc>
          <w:tcPr>
            <w:tcW w:w="2289"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lang w:val="id-ID"/>
              </w:rPr>
            </w:pPr>
            <w:r w:rsidRPr="009A6EDE">
              <w:rPr>
                <w:rFonts w:ascii="Arial" w:eastAsiaTheme="minorEastAsia" w:hAnsi="Arial" w:cs="Arial"/>
                <w:sz w:val="20"/>
                <w:szCs w:val="20"/>
              </w:rPr>
              <w:t>Kuesioner motivasi belajar,</w:t>
            </w:r>
            <w:r w:rsidR="00467506" w:rsidRPr="009A6EDE">
              <w:rPr>
                <w:rFonts w:ascii="Arial" w:eastAsiaTheme="minorEastAsia" w:hAnsi="Arial" w:cs="Arial"/>
                <w:sz w:val="20"/>
                <w:szCs w:val="20"/>
              </w:rPr>
              <w:t>indi</w:t>
            </w:r>
            <w:r w:rsidR="009A6EDE">
              <w:rPr>
                <w:rFonts w:ascii="Arial" w:eastAsiaTheme="minorEastAsia" w:hAnsi="Arial" w:cs="Arial"/>
                <w:sz w:val="20"/>
                <w:szCs w:val="20"/>
                <w:lang w:val="id-ID"/>
              </w:rPr>
              <w:t>kator</w:t>
            </w:r>
          </w:p>
        </w:tc>
        <w:tc>
          <w:tcPr>
            <w:tcW w:w="1843"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No kuesioner</w:t>
            </w:r>
          </w:p>
        </w:tc>
        <w:tc>
          <w:tcPr>
            <w:tcW w:w="1417"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Favorable</w:t>
            </w:r>
          </w:p>
        </w:tc>
        <w:tc>
          <w:tcPr>
            <w:tcW w:w="1471"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Unfavorable</w:t>
            </w:r>
          </w:p>
        </w:tc>
      </w:tr>
      <w:tr w:rsidR="00A35DCC" w:rsidRPr="00D956EA" w:rsidTr="00721BFC">
        <w:trPr>
          <w:jc w:val="center"/>
        </w:trPr>
        <w:tc>
          <w:tcPr>
            <w:tcW w:w="2289" w:type="dxa"/>
          </w:tcPr>
          <w:p w:rsidR="00A35DCC" w:rsidRPr="009A6EDE" w:rsidRDefault="00A35DCC" w:rsidP="00721BFC">
            <w:pPr>
              <w:pStyle w:val="ListParagraph"/>
              <w:numPr>
                <w:ilvl w:val="0"/>
                <w:numId w:val="17"/>
              </w:numPr>
              <w:spacing w:after="0" w:line="240" w:lineRule="auto"/>
              <w:jc w:val="both"/>
              <w:rPr>
                <w:rFonts w:ascii="Arial" w:eastAsiaTheme="minorEastAsia" w:hAnsi="Arial" w:cs="Arial"/>
                <w:sz w:val="20"/>
                <w:szCs w:val="20"/>
              </w:rPr>
            </w:pPr>
            <w:r w:rsidRPr="009A6EDE">
              <w:rPr>
                <w:rFonts w:ascii="Arial" w:eastAsiaTheme="minorEastAsia" w:hAnsi="Arial" w:cs="Arial"/>
                <w:sz w:val="20"/>
                <w:szCs w:val="20"/>
              </w:rPr>
              <w:t>Ketekunan</w:t>
            </w:r>
          </w:p>
        </w:tc>
        <w:tc>
          <w:tcPr>
            <w:tcW w:w="1843"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1,2,15,16,17</w:t>
            </w:r>
          </w:p>
        </w:tc>
        <w:tc>
          <w:tcPr>
            <w:tcW w:w="1417"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1,15,16</w:t>
            </w:r>
          </w:p>
        </w:tc>
        <w:tc>
          <w:tcPr>
            <w:tcW w:w="1471"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2,17</w:t>
            </w:r>
          </w:p>
        </w:tc>
      </w:tr>
      <w:tr w:rsidR="00A35DCC" w:rsidRPr="00D956EA" w:rsidTr="00721BFC">
        <w:trPr>
          <w:jc w:val="center"/>
        </w:trPr>
        <w:tc>
          <w:tcPr>
            <w:tcW w:w="2289" w:type="dxa"/>
          </w:tcPr>
          <w:p w:rsidR="00A35DCC" w:rsidRPr="009A6EDE" w:rsidRDefault="00A35DCC" w:rsidP="00721BFC">
            <w:pPr>
              <w:pStyle w:val="ListParagraph"/>
              <w:numPr>
                <w:ilvl w:val="0"/>
                <w:numId w:val="17"/>
              </w:numPr>
              <w:spacing w:after="0" w:line="240" w:lineRule="auto"/>
              <w:jc w:val="both"/>
              <w:rPr>
                <w:rFonts w:ascii="Arial" w:eastAsiaTheme="minorEastAsia" w:hAnsi="Arial" w:cs="Arial"/>
                <w:sz w:val="20"/>
                <w:szCs w:val="20"/>
              </w:rPr>
            </w:pPr>
            <w:r w:rsidRPr="009A6EDE">
              <w:rPr>
                <w:rFonts w:ascii="Arial" w:eastAsiaTheme="minorEastAsia" w:hAnsi="Arial" w:cs="Arial"/>
                <w:sz w:val="20"/>
                <w:szCs w:val="20"/>
              </w:rPr>
              <w:t>Keuletan</w:t>
            </w:r>
          </w:p>
        </w:tc>
        <w:tc>
          <w:tcPr>
            <w:tcW w:w="1843"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3,4,5,18,19</w:t>
            </w:r>
          </w:p>
        </w:tc>
        <w:tc>
          <w:tcPr>
            <w:tcW w:w="1417"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3,5,18</w:t>
            </w:r>
          </w:p>
        </w:tc>
        <w:tc>
          <w:tcPr>
            <w:tcW w:w="1471"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4,19</w:t>
            </w:r>
          </w:p>
        </w:tc>
      </w:tr>
      <w:tr w:rsidR="00A35DCC" w:rsidRPr="00D956EA" w:rsidTr="00721BFC">
        <w:trPr>
          <w:jc w:val="center"/>
        </w:trPr>
        <w:tc>
          <w:tcPr>
            <w:tcW w:w="2289" w:type="dxa"/>
          </w:tcPr>
          <w:p w:rsidR="00A35DCC" w:rsidRPr="009A6EDE" w:rsidRDefault="00A35DCC" w:rsidP="00721BFC">
            <w:pPr>
              <w:pStyle w:val="ListParagraph"/>
              <w:numPr>
                <w:ilvl w:val="0"/>
                <w:numId w:val="17"/>
              </w:numPr>
              <w:spacing w:after="0" w:line="240" w:lineRule="auto"/>
              <w:jc w:val="both"/>
              <w:rPr>
                <w:rFonts w:ascii="Arial" w:eastAsiaTheme="minorEastAsia" w:hAnsi="Arial" w:cs="Arial"/>
                <w:sz w:val="20"/>
                <w:szCs w:val="20"/>
              </w:rPr>
            </w:pPr>
            <w:r w:rsidRPr="009A6EDE">
              <w:rPr>
                <w:rFonts w:ascii="Arial" w:eastAsiaTheme="minorEastAsia" w:hAnsi="Arial" w:cs="Arial"/>
                <w:sz w:val="20"/>
                <w:szCs w:val="20"/>
              </w:rPr>
              <w:t>Kehadiran</w:t>
            </w:r>
          </w:p>
        </w:tc>
        <w:tc>
          <w:tcPr>
            <w:tcW w:w="1843"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7,8</w:t>
            </w:r>
          </w:p>
        </w:tc>
        <w:tc>
          <w:tcPr>
            <w:tcW w:w="1417"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 xml:space="preserve">         8</w:t>
            </w:r>
          </w:p>
        </w:tc>
        <w:tc>
          <w:tcPr>
            <w:tcW w:w="1471" w:type="dxa"/>
            <w:vAlign w:val="center"/>
          </w:tcPr>
          <w:p w:rsidR="00A35DCC" w:rsidRPr="009A6EDE" w:rsidRDefault="00467506" w:rsidP="00721BFC">
            <w:pPr>
              <w:pStyle w:val="ListParagraph"/>
              <w:spacing w:line="240" w:lineRule="auto"/>
              <w:ind w:left="0"/>
              <w:jc w:val="center"/>
              <w:rPr>
                <w:rFonts w:ascii="Arial" w:eastAsiaTheme="minorEastAsia" w:hAnsi="Arial" w:cs="Arial"/>
                <w:sz w:val="20"/>
                <w:szCs w:val="20"/>
                <w:lang w:val="id-ID"/>
              </w:rPr>
            </w:pPr>
            <w:r w:rsidRPr="009A6EDE">
              <w:rPr>
                <w:rFonts w:ascii="Arial" w:eastAsiaTheme="minorEastAsia" w:hAnsi="Arial" w:cs="Arial"/>
                <w:sz w:val="20"/>
                <w:szCs w:val="20"/>
                <w:lang w:val="id-ID"/>
              </w:rPr>
              <w:t>7</w:t>
            </w:r>
          </w:p>
        </w:tc>
      </w:tr>
      <w:tr w:rsidR="00A35DCC" w:rsidRPr="00D956EA" w:rsidTr="00721BFC">
        <w:trPr>
          <w:jc w:val="center"/>
        </w:trPr>
        <w:tc>
          <w:tcPr>
            <w:tcW w:w="2289" w:type="dxa"/>
          </w:tcPr>
          <w:p w:rsidR="00A35DCC" w:rsidRPr="009A6EDE" w:rsidRDefault="00A35DCC" w:rsidP="00721BFC">
            <w:pPr>
              <w:pStyle w:val="ListParagraph"/>
              <w:numPr>
                <w:ilvl w:val="0"/>
                <w:numId w:val="17"/>
              </w:numPr>
              <w:spacing w:after="0" w:line="240" w:lineRule="auto"/>
              <w:jc w:val="both"/>
              <w:rPr>
                <w:rFonts w:ascii="Arial" w:eastAsiaTheme="minorEastAsia" w:hAnsi="Arial" w:cs="Arial"/>
                <w:sz w:val="20"/>
                <w:szCs w:val="20"/>
              </w:rPr>
            </w:pPr>
            <w:r w:rsidRPr="009A6EDE">
              <w:rPr>
                <w:rFonts w:ascii="Arial" w:eastAsiaTheme="minorEastAsia" w:hAnsi="Arial" w:cs="Arial"/>
                <w:sz w:val="20"/>
                <w:szCs w:val="20"/>
              </w:rPr>
              <w:t>Semangat belajar</w:t>
            </w:r>
          </w:p>
        </w:tc>
        <w:tc>
          <w:tcPr>
            <w:tcW w:w="1843"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9,10,11</w:t>
            </w:r>
          </w:p>
        </w:tc>
        <w:tc>
          <w:tcPr>
            <w:tcW w:w="1417"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9,10</w:t>
            </w:r>
          </w:p>
        </w:tc>
        <w:tc>
          <w:tcPr>
            <w:tcW w:w="1471"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11</w:t>
            </w:r>
          </w:p>
        </w:tc>
      </w:tr>
      <w:tr w:rsidR="00A35DCC" w:rsidRPr="00D956EA" w:rsidTr="00721BFC">
        <w:trPr>
          <w:jc w:val="center"/>
        </w:trPr>
        <w:tc>
          <w:tcPr>
            <w:tcW w:w="2289" w:type="dxa"/>
          </w:tcPr>
          <w:p w:rsidR="00A35DCC" w:rsidRPr="009A6EDE" w:rsidRDefault="00A35DCC" w:rsidP="00721BFC">
            <w:pPr>
              <w:pStyle w:val="ListParagraph"/>
              <w:numPr>
                <w:ilvl w:val="0"/>
                <w:numId w:val="17"/>
              </w:numPr>
              <w:spacing w:after="0" w:line="240" w:lineRule="auto"/>
              <w:jc w:val="both"/>
              <w:rPr>
                <w:rFonts w:ascii="Arial" w:eastAsiaTheme="minorEastAsia" w:hAnsi="Arial" w:cs="Arial"/>
                <w:sz w:val="20"/>
                <w:szCs w:val="20"/>
              </w:rPr>
            </w:pPr>
            <w:r w:rsidRPr="009A6EDE">
              <w:rPr>
                <w:rFonts w:ascii="Arial" w:eastAsiaTheme="minorEastAsia" w:hAnsi="Arial" w:cs="Arial"/>
                <w:sz w:val="20"/>
                <w:szCs w:val="20"/>
              </w:rPr>
              <w:t>Keaktifan</w:t>
            </w:r>
          </w:p>
        </w:tc>
        <w:tc>
          <w:tcPr>
            <w:tcW w:w="1843"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11,12,13,14</w:t>
            </w:r>
          </w:p>
        </w:tc>
        <w:tc>
          <w:tcPr>
            <w:tcW w:w="1417"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12,13</w:t>
            </w:r>
          </w:p>
        </w:tc>
        <w:tc>
          <w:tcPr>
            <w:tcW w:w="1471" w:type="dxa"/>
            <w:vAlign w:val="center"/>
          </w:tcPr>
          <w:p w:rsidR="00A35DCC" w:rsidRPr="009A6EDE" w:rsidRDefault="00A35DCC" w:rsidP="00721BFC">
            <w:pPr>
              <w:pStyle w:val="ListParagraph"/>
              <w:spacing w:line="240" w:lineRule="auto"/>
              <w:ind w:left="0"/>
              <w:jc w:val="both"/>
              <w:rPr>
                <w:rFonts w:ascii="Arial" w:eastAsiaTheme="minorEastAsia" w:hAnsi="Arial" w:cs="Arial"/>
                <w:sz w:val="20"/>
                <w:szCs w:val="20"/>
              </w:rPr>
            </w:pPr>
            <w:r w:rsidRPr="009A6EDE">
              <w:rPr>
                <w:rFonts w:ascii="Arial" w:eastAsiaTheme="minorEastAsia" w:hAnsi="Arial" w:cs="Arial"/>
                <w:sz w:val="20"/>
                <w:szCs w:val="20"/>
              </w:rPr>
              <w:t>11,14</w:t>
            </w:r>
          </w:p>
        </w:tc>
      </w:tr>
    </w:tbl>
    <w:p w:rsidR="00A35DCC" w:rsidRPr="00721BFC" w:rsidRDefault="00721BFC" w:rsidP="00721BFC">
      <w:pPr>
        <w:pStyle w:val="ListParagraph"/>
        <w:spacing w:after="0" w:line="240" w:lineRule="auto"/>
        <w:ind w:left="0"/>
        <w:jc w:val="both"/>
        <w:rPr>
          <w:rFonts w:ascii="Arial" w:eastAsiaTheme="minorEastAsia" w:hAnsi="Arial" w:cs="Arial"/>
          <w:sz w:val="20"/>
          <w:szCs w:val="20"/>
          <w:lang w:val="id-ID"/>
        </w:rPr>
      </w:pPr>
      <w:r>
        <w:rPr>
          <w:rFonts w:ascii="Arial" w:eastAsiaTheme="minorEastAsia" w:hAnsi="Arial" w:cs="Arial"/>
          <w:lang w:val="id-ID"/>
        </w:rPr>
        <w:t xml:space="preserve">       </w:t>
      </w:r>
      <w:r w:rsidRPr="00721BFC">
        <w:rPr>
          <w:rFonts w:ascii="Arial" w:eastAsiaTheme="minorEastAsia" w:hAnsi="Arial" w:cs="Arial"/>
          <w:sz w:val="20"/>
          <w:szCs w:val="20"/>
          <w:lang w:val="id-ID"/>
        </w:rPr>
        <w:t>Sumber: data primer 2018</w:t>
      </w:r>
    </w:p>
    <w:p w:rsidR="00721BFC" w:rsidRPr="009A6EDE" w:rsidRDefault="00721BFC" w:rsidP="00721BFC">
      <w:pPr>
        <w:pStyle w:val="ListParagraph"/>
        <w:spacing w:after="0" w:line="240" w:lineRule="auto"/>
        <w:ind w:left="0"/>
        <w:jc w:val="both"/>
        <w:rPr>
          <w:rFonts w:ascii="Arial" w:eastAsiaTheme="minorEastAsia" w:hAnsi="Arial" w:cs="Arial"/>
          <w:lang w:val="id-ID"/>
        </w:rPr>
      </w:pPr>
    </w:p>
    <w:p w:rsidR="00A35DCC" w:rsidRPr="00DD6B7B" w:rsidRDefault="00A35DCC" w:rsidP="00176044">
      <w:pPr>
        <w:pStyle w:val="ListParagraph"/>
        <w:numPr>
          <w:ilvl w:val="0"/>
          <w:numId w:val="12"/>
        </w:numPr>
        <w:spacing w:after="0" w:line="480" w:lineRule="auto"/>
        <w:ind w:left="567" w:hanging="567"/>
        <w:jc w:val="both"/>
        <w:rPr>
          <w:rFonts w:ascii="Arial" w:eastAsiaTheme="minorEastAsia" w:hAnsi="Arial" w:cs="Arial"/>
          <w:b/>
          <w:sz w:val="24"/>
          <w:szCs w:val="24"/>
        </w:rPr>
      </w:pPr>
      <w:r w:rsidRPr="00DD6B7B">
        <w:rPr>
          <w:rFonts w:ascii="Arial" w:eastAsiaTheme="minorEastAsia" w:hAnsi="Arial" w:cs="Arial"/>
          <w:b/>
          <w:sz w:val="24"/>
          <w:szCs w:val="24"/>
        </w:rPr>
        <w:t>Uji validitas dan reabilitas</w:t>
      </w:r>
    </w:p>
    <w:p w:rsidR="00A35DCC" w:rsidRPr="00DD6B7B" w:rsidRDefault="00A35DCC" w:rsidP="00176044">
      <w:pPr>
        <w:pStyle w:val="ListParagraph"/>
        <w:numPr>
          <w:ilvl w:val="0"/>
          <w:numId w:val="19"/>
        </w:numPr>
        <w:spacing w:after="0" w:line="480" w:lineRule="auto"/>
        <w:ind w:left="993" w:hanging="426"/>
        <w:jc w:val="both"/>
        <w:rPr>
          <w:rFonts w:ascii="Arial" w:eastAsiaTheme="minorEastAsia" w:hAnsi="Arial" w:cs="Arial"/>
          <w:sz w:val="24"/>
          <w:szCs w:val="24"/>
        </w:rPr>
      </w:pPr>
      <w:r w:rsidRPr="00DD6B7B">
        <w:rPr>
          <w:rFonts w:ascii="Arial" w:eastAsiaTheme="minorEastAsia" w:hAnsi="Arial" w:cs="Arial"/>
          <w:sz w:val="24"/>
          <w:szCs w:val="24"/>
        </w:rPr>
        <w:t>Uji validitas</w:t>
      </w:r>
    </w:p>
    <w:p w:rsidR="00467506" w:rsidRDefault="00A35DCC" w:rsidP="00467506">
      <w:pPr>
        <w:pStyle w:val="ListParagraph"/>
        <w:spacing w:after="0" w:line="480" w:lineRule="auto"/>
        <w:ind w:left="993" w:firstLine="360"/>
        <w:jc w:val="both"/>
        <w:rPr>
          <w:rFonts w:ascii="Arial" w:eastAsiaTheme="minorEastAsia" w:hAnsi="Arial" w:cs="Arial"/>
          <w:sz w:val="24"/>
          <w:szCs w:val="24"/>
          <w:lang w:val="id-ID"/>
        </w:rPr>
      </w:pPr>
      <w:r w:rsidRPr="00DD6B7B">
        <w:rPr>
          <w:rFonts w:ascii="Arial" w:eastAsiaTheme="minorEastAsia" w:hAnsi="Arial" w:cs="Arial"/>
          <w:sz w:val="24"/>
          <w:szCs w:val="24"/>
        </w:rPr>
        <w:t>Validitas adalah suatu indeks yang menunjukkan alat ukur itu benar-benar mengukur apa yang diukur. Demikian pula kuesioner sebagai alat ukur harus mengukur apa yang diukur. Untuk mengetahui apakah kuesioner yang kita susun tersebut mampu mengukur apa yang hendak diukur, maka perlu diuji dengan uji korelasi antara skors tiap-tiap item dengan skors total kuesio</w:t>
      </w:r>
      <w:r w:rsidR="001E3E2E">
        <w:rPr>
          <w:rFonts w:ascii="Arial" w:eastAsiaTheme="minorEastAsia" w:hAnsi="Arial" w:cs="Arial"/>
          <w:sz w:val="24"/>
          <w:szCs w:val="24"/>
        </w:rPr>
        <w:t>ner tersebut (Notoadmojo,2012).</w:t>
      </w:r>
    </w:p>
    <w:p w:rsidR="00A35DCC" w:rsidRPr="00467506" w:rsidRDefault="00006F7D" w:rsidP="00467506">
      <w:pPr>
        <w:pStyle w:val="ListParagraph"/>
        <w:spacing w:after="0" w:line="480" w:lineRule="auto"/>
        <w:ind w:left="993" w:firstLine="360"/>
        <w:jc w:val="both"/>
        <w:rPr>
          <w:rFonts w:ascii="Arial" w:eastAsiaTheme="minorEastAsia" w:hAnsi="Arial" w:cs="Arial"/>
          <w:sz w:val="24"/>
          <w:szCs w:val="24"/>
        </w:rPr>
      </w:pPr>
      <w:r w:rsidRPr="00006F7D">
        <w:rPr>
          <w:noProof/>
          <w:lang w:eastAsia="id-ID"/>
        </w:rPr>
        <w:pict>
          <v:rect id="_x0000_s1055" style="position:absolute;left:0;text-align:left;margin-left:115.5pt;margin-top:132.8pt;width:245.3pt;height:50.65pt;z-index:251679744">
            <v:textbox>
              <w:txbxContent>
                <w:p w:rsidR="006765D1" w:rsidRDefault="006765D1" w:rsidP="00A35DCC">
                  <m:oMathPara>
                    <m:oMath>
                      <m:r>
                        <w:rPr>
                          <w:rFonts w:ascii="Cambria Math" w:eastAsiaTheme="minorEastAsia" w:hAnsi="Cambria Math" w:cs="Arial"/>
                          <w:sz w:val="24"/>
                          <w:szCs w:val="24"/>
                        </w:rPr>
                        <m:t>rxy=</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N</m:t>
                          </m:r>
                          <m:nary>
                            <m:naryPr>
                              <m:chr m:val="∑"/>
                              <m:limLoc m:val="undOvr"/>
                              <m:subHide m:val="on"/>
                              <m:supHide m:val="on"/>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XY-</m:t>
                              </m:r>
                              <m:d>
                                <m:dPr>
                                  <m:ctrlPr>
                                    <w:rPr>
                                      <w:rFonts w:ascii="Cambria Math" w:eastAsiaTheme="minorEastAsia" w:hAnsi="Cambria Math" w:cs="Arial"/>
                                      <w:i/>
                                      <w:sz w:val="24"/>
                                      <w:szCs w:val="24"/>
                                    </w:rPr>
                                  </m:ctrlPr>
                                </m:dPr>
                                <m:e>
                                  <m:nary>
                                    <m:naryPr>
                                      <m:chr m:val="∑"/>
                                      <m:limLoc m:val="undOvr"/>
                                      <m:subHide m:val="on"/>
                                      <m:supHide m:val="on"/>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X</m:t>
                                      </m:r>
                                    </m:e>
                                  </m:nary>
                                </m:e>
                              </m:d>
                              <m:r>
                                <w:rPr>
                                  <w:rFonts w:ascii="Cambria Math" w:eastAsiaTheme="minorEastAsia" w:hAnsi="Cambria Math" w:cs="Arial"/>
                                  <w:sz w:val="24"/>
                                  <w:szCs w:val="24"/>
                                </w:rPr>
                                <m:t>(</m:t>
                              </m:r>
                              <m:nary>
                                <m:naryPr>
                                  <m:chr m:val="∑"/>
                                  <m:limLoc m:val="undOvr"/>
                                  <m:subHide m:val="on"/>
                                  <m:supHide m:val="on"/>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Y</m:t>
                                  </m:r>
                                </m:e>
                              </m:nary>
                              <m:r>
                                <w:rPr>
                                  <w:rFonts w:ascii="Cambria Math" w:eastAsiaTheme="minorEastAsia" w:hAnsi="Cambria Math" w:cs="Arial"/>
                                  <w:sz w:val="24"/>
                                  <w:szCs w:val="24"/>
                                </w:rPr>
                                <m:t>)</m:t>
                              </m:r>
                            </m:e>
                          </m:nary>
                        </m:num>
                        <m:den>
                          <m:rad>
                            <m:radPr>
                              <m:degHide m:val="on"/>
                              <m:ctrlPr>
                                <w:rPr>
                                  <w:rFonts w:ascii="Cambria Math" w:eastAsiaTheme="minorEastAsia" w:hAnsi="Cambria Math" w:cs="Arial"/>
                                  <w:i/>
                                  <w:sz w:val="24"/>
                                  <w:szCs w:val="24"/>
                                </w:rPr>
                              </m:ctrlPr>
                            </m:radPr>
                            <m:deg/>
                            <m:e>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N</m:t>
                                  </m:r>
                                  <m:nary>
                                    <m:naryPr>
                                      <m:chr m:val="∑"/>
                                      <m:limLoc m:val="subSup"/>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X</m:t>
                                      </m:r>
                                    </m:sub>
                                    <m:sup/>
                                    <m:e>
                                      <m:r>
                                        <w:rPr>
                                          <w:rFonts w:ascii="Cambria Math" w:eastAsiaTheme="minorEastAsia" w:hAnsi="Cambria Math" w:cs="Arial"/>
                                          <w:sz w:val="24"/>
                                          <w:szCs w:val="24"/>
                                        </w:rPr>
                                        <m:t>2-(</m:t>
                                      </m:r>
                                      <m:nary>
                                        <m:naryPr>
                                          <m:chr m:val="∑"/>
                                          <m:limLoc m:val="subSup"/>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Y</m:t>
                                          </m:r>
                                        </m:sub>
                                        <m:sup/>
                                        <m:e>
                                          <m:r>
                                            <w:rPr>
                                              <w:rFonts w:ascii="Cambria Math" w:eastAsiaTheme="minorEastAsia" w:hAnsi="Cambria Math" w:cs="Arial"/>
                                              <w:sz w:val="24"/>
                                              <w:szCs w:val="24"/>
                                            </w:rPr>
                                            <m:t>2</m:t>
                                          </m:r>
                                        </m:e>
                                      </m:nary>
                                      <m:r>
                                        <w:rPr>
                                          <w:rFonts w:ascii="Cambria Math" w:eastAsiaTheme="minorEastAsia" w:hAnsi="Cambria Math" w:cs="Arial"/>
                                          <w:sz w:val="24"/>
                                          <w:szCs w:val="24"/>
                                        </w:rPr>
                                        <m:t>)</m:t>
                                      </m:r>
                                    </m:e>
                                  </m:nary>
                                </m:e>
                              </m:d>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N</m:t>
                                  </m:r>
                                  <m:nary>
                                    <m:naryPr>
                                      <m:chr m:val="∑"/>
                                      <m:limLoc m:val="subSup"/>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Y</m:t>
                                      </m:r>
                                    </m:sub>
                                    <m:sup/>
                                    <m:e>
                                      <m:r>
                                        <w:rPr>
                                          <w:rFonts w:ascii="Cambria Math" w:eastAsiaTheme="minorEastAsia" w:hAnsi="Cambria Math" w:cs="Arial"/>
                                          <w:sz w:val="24"/>
                                          <w:szCs w:val="24"/>
                                        </w:rPr>
                                        <m:t>2-(</m:t>
                                      </m:r>
                                      <m:nary>
                                        <m:naryPr>
                                          <m:chr m:val="∑"/>
                                          <m:limLoc m:val="subSup"/>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Y</m:t>
                                          </m:r>
                                        </m:sub>
                                        <m:sup/>
                                        <m:e>
                                          <m:r>
                                            <w:rPr>
                                              <w:rFonts w:ascii="Cambria Math" w:eastAsiaTheme="minorEastAsia" w:hAnsi="Cambria Math" w:cs="Arial"/>
                                              <w:sz w:val="24"/>
                                              <w:szCs w:val="24"/>
                                            </w:rPr>
                                            <m:t>2</m:t>
                                          </m:r>
                                        </m:e>
                                      </m:nary>
                                      <m:r>
                                        <w:rPr>
                                          <w:rFonts w:ascii="Cambria Math" w:eastAsiaTheme="minorEastAsia" w:hAnsi="Cambria Math" w:cs="Arial"/>
                                          <w:sz w:val="24"/>
                                          <w:szCs w:val="24"/>
                                        </w:rPr>
                                        <m:t>)</m:t>
                                      </m:r>
                                    </m:e>
                                  </m:nary>
                                </m:e>
                              </m:d>
                            </m:e>
                          </m:rad>
                        </m:den>
                      </m:f>
                    </m:oMath>
                  </m:oMathPara>
                </w:p>
              </w:txbxContent>
            </v:textbox>
          </v:rect>
        </w:pict>
      </w:r>
      <w:r w:rsidR="00A35DCC" w:rsidRPr="00467506">
        <w:rPr>
          <w:rFonts w:ascii="Arial" w:eastAsiaTheme="minorEastAsia" w:hAnsi="Arial" w:cs="Arial"/>
          <w:sz w:val="24"/>
          <w:szCs w:val="24"/>
        </w:rPr>
        <w:t>Jenis pertanyaan menggunakan skala Likert, maka uji validitas yang digunakan adalah korelasi Pearson Product Moment (Riyanto,2013). Rumus yang dapat digunakan adalah yang dikemukakan oleh Pearson, yang dengan korelasi Product Moment (Arikunto,2010).</w:t>
      </w:r>
    </w:p>
    <w:p w:rsidR="00A35DCC" w:rsidRDefault="00A35DCC" w:rsidP="00A35DCC">
      <w:pPr>
        <w:spacing w:after="0" w:line="480" w:lineRule="auto"/>
        <w:jc w:val="both"/>
        <w:rPr>
          <w:rFonts w:ascii="Arial" w:eastAsiaTheme="minorEastAsia" w:hAnsi="Arial" w:cs="Arial"/>
          <w:sz w:val="24"/>
          <w:szCs w:val="24"/>
          <w:lang w:val="en-US"/>
        </w:rPr>
      </w:pPr>
    </w:p>
    <w:p w:rsidR="00CC5FF6" w:rsidRDefault="00CC5FF6" w:rsidP="00467506">
      <w:pPr>
        <w:spacing w:after="0" w:line="480" w:lineRule="auto"/>
        <w:ind w:left="993"/>
        <w:jc w:val="both"/>
        <w:rPr>
          <w:rFonts w:ascii="Arial" w:eastAsiaTheme="minorEastAsia" w:hAnsi="Arial" w:cs="Arial"/>
          <w:sz w:val="24"/>
          <w:szCs w:val="24"/>
        </w:rPr>
      </w:pPr>
    </w:p>
    <w:p w:rsidR="00A35DCC" w:rsidRPr="00A80773" w:rsidRDefault="00A35DCC" w:rsidP="001E3E2E">
      <w:pPr>
        <w:spacing w:after="0" w:line="480" w:lineRule="auto"/>
        <w:ind w:left="450" w:firstLine="360"/>
        <w:jc w:val="both"/>
        <w:rPr>
          <w:rFonts w:ascii="Arial" w:eastAsiaTheme="minorEastAsia" w:hAnsi="Arial" w:cs="Arial"/>
          <w:sz w:val="24"/>
          <w:szCs w:val="24"/>
        </w:rPr>
      </w:pPr>
      <w:r w:rsidRPr="00DD6B7B">
        <w:rPr>
          <w:rFonts w:ascii="Arial" w:eastAsiaTheme="minorEastAsia" w:hAnsi="Arial" w:cs="Arial"/>
          <w:sz w:val="24"/>
          <w:szCs w:val="24"/>
          <w:lang w:val="en-US"/>
        </w:rPr>
        <w:lastRenderedPageBreak/>
        <w:t>Setelah dilakukan uji statistik pada kuesioner A (membaca Al-quran) dari 20 pertanyaan didapatkan 17 pertanyaan valid (2,3,4,5,6,7,8,9,10,1</w:t>
      </w:r>
      <w:r w:rsidR="00A80773">
        <w:rPr>
          <w:rFonts w:ascii="Arial" w:eastAsiaTheme="minorEastAsia" w:hAnsi="Arial" w:cs="Arial"/>
          <w:sz w:val="24"/>
          <w:szCs w:val="24"/>
          <w:lang w:val="en-US"/>
        </w:rPr>
        <w:t>1,12,13,14,15,16,17,18,)</w:t>
      </w:r>
      <w:r w:rsidR="00A80773">
        <w:rPr>
          <w:rFonts w:ascii="Arial" w:eastAsiaTheme="minorEastAsia" w:hAnsi="Arial" w:cs="Arial"/>
          <w:sz w:val="24"/>
          <w:szCs w:val="24"/>
        </w:rPr>
        <w:t>.</w:t>
      </w:r>
    </w:p>
    <w:p w:rsidR="00A35DCC" w:rsidRPr="00A80773" w:rsidRDefault="00A35DCC" w:rsidP="001E3E2E">
      <w:pPr>
        <w:spacing w:after="0" w:line="480" w:lineRule="auto"/>
        <w:ind w:left="450" w:firstLine="450"/>
        <w:jc w:val="both"/>
        <w:rPr>
          <w:rFonts w:ascii="Arial" w:eastAsiaTheme="minorEastAsia" w:hAnsi="Arial" w:cs="Arial"/>
          <w:sz w:val="24"/>
          <w:szCs w:val="24"/>
        </w:rPr>
      </w:pPr>
      <w:r w:rsidRPr="00DD6B7B">
        <w:rPr>
          <w:rFonts w:ascii="Arial" w:eastAsiaTheme="minorEastAsia" w:hAnsi="Arial" w:cs="Arial"/>
          <w:sz w:val="24"/>
          <w:szCs w:val="24"/>
          <w:lang w:val="en-US"/>
        </w:rPr>
        <w:t>Setelah dilakukan uji statistic pada kuesioner B (motiva</w:t>
      </w:r>
      <w:r>
        <w:rPr>
          <w:rFonts w:ascii="Arial" w:eastAsiaTheme="minorEastAsia" w:hAnsi="Arial" w:cs="Arial"/>
          <w:sz w:val="24"/>
          <w:szCs w:val="24"/>
          <w:lang w:val="en-US"/>
        </w:rPr>
        <w:t xml:space="preserve">si belajar) dari 20 pertanyaan </w:t>
      </w:r>
      <w:r w:rsidRPr="00DD6B7B">
        <w:rPr>
          <w:rFonts w:ascii="Arial" w:eastAsiaTheme="minorEastAsia" w:hAnsi="Arial" w:cs="Arial"/>
          <w:sz w:val="24"/>
          <w:szCs w:val="24"/>
          <w:lang w:val="en-US"/>
        </w:rPr>
        <w:t>didapatkan 18 pertanyaan valid (1,2,3,4,5,7,8,9,10,11,12,13</w:t>
      </w:r>
      <w:r w:rsidR="00A80773">
        <w:rPr>
          <w:rFonts w:ascii="Arial" w:eastAsiaTheme="minorEastAsia" w:hAnsi="Arial" w:cs="Arial"/>
          <w:sz w:val="24"/>
          <w:szCs w:val="24"/>
          <w:lang w:val="en-US"/>
        </w:rPr>
        <w:t>,14,15,16,17,18,19</w:t>
      </w:r>
      <w:r w:rsidRPr="00DD6B7B">
        <w:rPr>
          <w:rFonts w:ascii="Arial" w:eastAsiaTheme="minorEastAsia" w:hAnsi="Arial" w:cs="Arial"/>
          <w:sz w:val="24"/>
          <w:szCs w:val="24"/>
          <w:lang w:val="en-US"/>
        </w:rPr>
        <w:t>)</w:t>
      </w:r>
      <w:r w:rsidR="00A80773">
        <w:rPr>
          <w:rFonts w:ascii="Arial" w:eastAsiaTheme="minorEastAsia" w:hAnsi="Arial" w:cs="Arial"/>
          <w:sz w:val="24"/>
          <w:szCs w:val="24"/>
        </w:rPr>
        <w:t>.</w:t>
      </w:r>
    </w:p>
    <w:p w:rsidR="00AC5CF2" w:rsidRDefault="00AC5CF2" w:rsidP="000D4DFB">
      <w:pPr>
        <w:spacing w:after="0" w:line="480" w:lineRule="auto"/>
        <w:ind w:left="450" w:firstLine="450"/>
        <w:jc w:val="center"/>
        <w:rPr>
          <w:rFonts w:ascii="Arial" w:eastAsiaTheme="minorEastAsia" w:hAnsi="Arial" w:cs="Arial"/>
          <w:sz w:val="20"/>
          <w:szCs w:val="20"/>
        </w:rPr>
      </w:pPr>
      <w:r w:rsidRPr="000D4DFB">
        <w:rPr>
          <w:rFonts w:ascii="Arial" w:eastAsiaTheme="minorEastAsia" w:hAnsi="Arial" w:cs="Arial"/>
          <w:sz w:val="20"/>
          <w:szCs w:val="20"/>
        </w:rPr>
        <w:t>Tabel 3.5 uji validitas</w:t>
      </w:r>
      <w:r w:rsidR="000D4DFB" w:rsidRPr="000D4DFB">
        <w:rPr>
          <w:rFonts w:ascii="Arial" w:eastAsiaTheme="minorEastAsia" w:hAnsi="Arial" w:cs="Arial"/>
          <w:sz w:val="20"/>
          <w:szCs w:val="20"/>
        </w:rPr>
        <w:t xml:space="preserve"> membaca Al-quran mahasiswa tingkat II prodi DIII keperawatan di Universitas Muhammadiyah Kalimantan Timur</w:t>
      </w:r>
    </w:p>
    <w:tbl>
      <w:tblPr>
        <w:tblStyle w:val="TableGrid"/>
        <w:tblW w:w="0" w:type="auto"/>
        <w:tblInd w:w="450" w:type="dxa"/>
        <w:tblLook w:val="04A0"/>
      </w:tblPr>
      <w:tblGrid>
        <w:gridCol w:w="1950"/>
        <w:gridCol w:w="1906"/>
        <w:gridCol w:w="1894"/>
        <w:gridCol w:w="1953"/>
      </w:tblGrid>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w:t>
            </w:r>
          </w:p>
        </w:tc>
        <w:tc>
          <w:tcPr>
            <w:tcW w:w="2038" w:type="dxa"/>
          </w:tcPr>
          <w:p w:rsidR="000D4DFB" w:rsidRPr="000D4DFB" w:rsidRDefault="00F5151A"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H</w:t>
            </w:r>
            <w:r w:rsidR="000D4DFB">
              <w:rPr>
                <w:rFonts w:ascii="Arial" w:eastAsiaTheme="minorEastAsia" w:hAnsi="Arial" w:cs="Arial"/>
                <w:sz w:val="20"/>
                <w:szCs w:val="20"/>
                <w:lang w:val="id-ID"/>
              </w:rPr>
              <w:t>asil</w:t>
            </w:r>
          </w:p>
        </w:tc>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R tabel</w:t>
            </w:r>
          </w:p>
        </w:tc>
        <w:tc>
          <w:tcPr>
            <w:tcW w:w="2039"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Keterangan</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2</w:t>
            </w:r>
          </w:p>
        </w:tc>
        <w:tc>
          <w:tcPr>
            <w:tcW w:w="2038" w:type="dxa"/>
          </w:tcPr>
          <w:p w:rsidR="000D4DFB" w:rsidRPr="00F5151A" w:rsidRDefault="00F5151A"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0,500</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0,361</w:t>
            </w:r>
          </w:p>
        </w:tc>
        <w:tc>
          <w:tcPr>
            <w:tcW w:w="2039"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3</w:t>
            </w:r>
          </w:p>
        </w:tc>
        <w:tc>
          <w:tcPr>
            <w:tcW w:w="2038" w:type="dxa"/>
          </w:tcPr>
          <w:p w:rsidR="000D4DFB" w:rsidRPr="00F5151A" w:rsidRDefault="00F5151A"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0,500</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0,361</w:t>
            </w:r>
          </w:p>
        </w:tc>
        <w:tc>
          <w:tcPr>
            <w:tcW w:w="2039"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4</w:t>
            </w:r>
          </w:p>
        </w:tc>
        <w:tc>
          <w:tcPr>
            <w:tcW w:w="2038" w:type="dxa"/>
          </w:tcPr>
          <w:p w:rsidR="000D4DFB" w:rsidRPr="00F5151A" w:rsidRDefault="00F5151A"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0,376</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0,361</w:t>
            </w:r>
          </w:p>
        </w:tc>
        <w:tc>
          <w:tcPr>
            <w:tcW w:w="2039"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 xml:space="preserve">Valid </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 xml:space="preserve">Pertanyaan 5 </w:t>
            </w:r>
          </w:p>
        </w:tc>
        <w:tc>
          <w:tcPr>
            <w:tcW w:w="2038" w:type="dxa"/>
          </w:tcPr>
          <w:p w:rsidR="000D4DFB" w:rsidRPr="00F5151A" w:rsidRDefault="00F5151A"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0,488</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6</w:t>
            </w:r>
          </w:p>
        </w:tc>
        <w:tc>
          <w:tcPr>
            <w:tcW w:w="2038" w:type="dxa"/>
          </w:tcPr>
          <w:p w:rsidR="000D4DFB" w:rsidRPr="00F5151A" w:rsidRDefault="00F5151A"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0,414</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7</w:t>
            </w:r>
          </w:p>
        </w:tc>
        <w:tc>
          <w:tcPr>
            <w:tcW w:w="2038" w:type="dxa"/>
          </w:tcPr>
          <w:p w:rsidR="000D4DFB" w:rsidRPr="00F5151A" w:rsidRDefault="00F5151A"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0,902</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8</w:t>
            </w:r>
          </w:p>
        </w:tc>
        <w:tc>
          <w:tcPr>
            <w:tcW w:w="2038" w:type="dxa"/>
          </w:tcPr>
          <w:p w:rsidR="000D4DFB" w:rsidRPr="00F5151A" w:rsidRDefault="00F5151A"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0,488</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9</w:t>
            </w:r>
          </w:p>
        </w:tc>
        <w:tc>
          <w:tcPr>
            <w:tcW w:w="2038" w:type="dxa"/>
          </w:tcPr>
          <w:p w:rsidR="000D4DFB" w:rsidRPr="00F5151A" w:rsidRDefault="00F5151A"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0,458</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10</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w:t>
            </w:r>
            <w:r w:rsidR="00F5151A">
              <w:rPr>
                <w:rFonts w:ascii="Arial" w:eastAsiaTheme="minorEastAsia" w:hAnsi="Arial" w:cs="Arial"/>
                <w:sz w:val="20"/>
                <w:szCs w:val="20"/>
                <w:lang w:val="id-ID"/>
              </w:rPr>
              <w:t>465</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11</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0,414</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12</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0,1000</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13</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0,488</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14</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0,488</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15</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0,488</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16</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0,479</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17</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0,669</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A80773" w:rsidTr="000D4DFB">
        <w:tc>
          <w:tcPr>
            <w:tcW w:w="2038" w:type="dxa"/>
          </w:tcPr>
          <w:p w:rsidR="000D4DFB" w:rsidRPr="000D4DFB" w:rsidRDefault="000D4DFB"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18</w:t>
            </w:r>
          </w:p>
        </w:tc>
        <w:tc>
          <w:tcPr>
            <w:tcW w:w="2038" w:type="dxa"/>
          </w:tcPr>
          <w:p w:rsidR="000D4DFB" w:rsidRPr="00A80773" w:rsidRDefault="00A80773" w:rsidP="000D4DFB">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0,414</w:t>
            </w:r>
          </w:p>
        </w:tc>
        <w:tc>
          <w:tcPr>
            <w:tcW w:w="2038"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0D4DFB" w:rsidRDefault="00A80773" w:rsidP="000D4DFB">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bl>
    <w:p w:rsidR="000D4DFB" w:rsidRDefault="00333381" w:rsidP="00333381">
      <w:pPr>
        <w:spacing w:after="0" w:line="480" w:lineRule="auto"/>
        <w:jc w:val="center"/>
        <w:rPr>
          <w:rFonts w:ascii="Arial" w:eastAsiaTheme="minorEastAsia" w:hAnsi="Arial" w:cs="Arial"/>
          <w:sz w:val="20"/>
          <w:szCs w:val="20"/>
        </w:rPr>
      </w:pPr>
      <w:r>
        <w:rPr>
          <w:rFonts w:ascii="Arial" w:eastAsiaTheme="minorEastAsia" w:hAnsi="Arial" w:cs="Arial"/>
          <w:sz w:val="20"/>
          <w:szCs w:val="20"/>
        </w:rPr>
        <w:lastRenderedPageBreak/>
        <w:t>Tabel 3.6 uji validitas motivasi belajar mahasiswa tingkat II prodi DIII keperawatan di Universitas Muhammadiyah Kalimantan Timur</w:t>
      </w:r>
      <w:r w:rsidR="00703412">
        <w:rPr>
          <w:rFonts w:ascii="Arial" w:eastAsiaTheme="minorEastAsia" w:hAnsi="Arial" w:cs="Arial"/>
          <w:sz w:val="20"/>
          <w:szCs w:val="20"/>
        </w:rPr>
        <w:t xml:space="preserve"> tahun 2018</w:t>
      </w:r>
    </w:p>
    <w:tbl>
      <w:tblPr>
        <w:tblStyle w:val="TableGrid"/>
        <w:tblW w:w="0" w:type="auto"/>
        <w:tblLook w:val="04A0"/>
      </w:tblPr>
      <w:tblGrid>
        <w:gridCol w:w="2038"/>
        <w:gridCol w:w="2038"/>
        <w:gridCol w:w="2038"/>
        <w:gridCol w:w="2039"/>
      </w:tblGrid>
      <w:tr w:rsidR="00333381" w:rsidTr="00333381">
        <w:tc>
          <w:tcPr>
            <w:tcW w:w="2038" w:type="dxa"/>
          </w:tcPr>
          <w:p w:rsidR="00333381" w:rsidRPr="00333381" w:rsidRDefault="00333381"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 xml:space="preserve">Pertanyaan </w:t>
            </w:r>
          </w:p>
        </w:tc>
        <w:tc>
          <w:tcPr>
            <w:tcW w:w="2038" w:type="dxa"/>
          </w:tcPr>
          <w:p w:rsidR="00333381" w:rsidRPr="00333381" w:rsidRDefault="00333381"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 xml:space="preserve">Hasil </w:t>
            </w:r>
          </w:p>
        </w:tc>
        <w:tc>
          <w:tcPr>
            <w:tcW w:w="2038" w:type="dxa"/>
          </w:tcPr>
          <w:p w:rsidR="00333381" w:rsidRPr="00333381" w:rsidRDefault="00333381"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R tabel</w:t>
            </w:r>
          </w:p>
        </w:tc>
        <w:tc>
          <w:tcPr>
            <w:tcW w:w="2039" w:type="dxa"/>
          </w:tcPr>
          <w:p w:rsidR="00333381" w:rsidRPr="00333381" w:rsidRDefault="00333381"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 xml:space="preserve">Keterangan </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w:t>
            </w:r>
          </w:p>
        </w:tc>
        <w:tc>
          <w:tcPr>
            <w:tcW w:w="2038" w:type="dxa"/>
          </w:tcPr>
          <w:p w:rsidR="00333381" w:rsidRPr="002C6244" w:rsidRDefault="002C6244"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0,428</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0,361</w:t>
            </w:r>
          </w:p>
        </w:tc>
        <w:tc>
          <w:tcPr>
            <w:tcW w:w="2039" w:type="dxa"/>
          </w:tcPr>
          <w:p w:rsidR="00333381" w:rsidRPr="00333381" w:rsidRDefault="00333381"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2</w:t>
            </w:r>
          </w:p>
        </w:tc>
        <w:tc>
          <w:tcPr>
            <w:tcW w:w="2038" w:type="dxa"/>
          </w:tcPr>
          <w:p w:rsidR="00333381" w:rsidRPr="002C6244" w:rsidRDefault="002C6244"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0,415</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3</w:t>
            </w:r>
          </w:p>
        </w:tc>
        <w:tc>
          <w:tcPr>
            <w:tcW w:w="2038" w:type="dxa"/>
          </w:tcPr>
          <w:p w:rsidR="00333381" w:rsidRPr="002C6244" w:rsidRDefault="002C6244"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0,605</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4</w:t>
            </w:r>
          </w:p>
        </w:tc>
        <w:tc>
          <w:tcPr>
            <w:tcW w:w="2038" w:type="dxa"/>
          </w:tcPr>
          <w:p w:rsidR="00333381" w:rsidRPr="002C6244" w:rsidRDefault="002C6244"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0,444</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5</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0,605</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7</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0,605</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8</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0,605</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9</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0,428</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10</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0,444</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11</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0,708</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12</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0,428</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13</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0,415</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14</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0,604</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15</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0,605</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16</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0,605</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17</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0,444</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18</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0,428</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r w:rsidR="00333381" w:rsidTr="00333381">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Pertanyaan 19</w:t>
            </w:r>
          </w:p>
        </w:tc>
        <w:tc>
          <w:tcPr>
            <w:tcW w:w="2038" w:type="dxa"/>
          </w:tcPr>
          <w:p w:rsidR="00333381" w:rsidRPr="009A6EDE" w:rsidRDefault="009A6EDE" w:rsidP="00333381">
            <w:pPr>
              <w:spacing w:line="480" w:lineRule="auto"/>
              <w:jc w:val="center"/>
              <w:rPr>
                <w:rFonts w:ascii="Arial" w:eastAsiaTheme="minorEastAsia" w:hAnsi="Arial" w:cs="Arial"/>
                <w:sz w:val="20"/>
                <w:szCs w:val="20"/>
                <w:lang w:val="id-ID"/>
              </w:rPr>
            </w:pPr>
            <w:r>
              <w:rPr>
                <w:rFonts w:ascii="Arial" w:eastAsiaTheme="minorEastAsia" w:hAnsi="Arial" w:cs="Arial"/>
                <w:sz w:val="20"/>
                <w:szCs w:val="20"/>
                <w:lang w:val="id-ID"/>
              </w:rPr>
              <w:t>0,708</w:t>
            </w:r>
          </w:p>
        </w:tc>
        <w:tc>
          <w:tcPr>
            <w:tcW w:w="2038"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0,361</w:t>
            </w:r>
          </w:p>
        </w:tc>
        <w:tc>
          <w:tcPr>
            <w:tcW w:w="2039" w:type="dxa"/>
          </w:tcPr>
          <w:p w:rsidR="00333381" w:rsidRDefault="009A6EDE" w:rsidP="00333381">
            <w:pPr>
              <w:spacing w:line="480" w:lineRule="auto"/>
              <w:jc w:val="center"/>
              <w:rPr>
                <w:rFonts w:ascii="Arial" w:eastAsiaTheme="minorEastAsia" w:hAnsi="Arial" w:cs="Arial"/>
                <w:sz w:val="20"/>
                <w:szCs w:val="20"/>
              </w:rPr>
            </w:pPr>
            <w:r>
              <w:rPr>
                <w:rFonts w:ascii="Arial" w:eastAsiaTheme="minorEastAsia" w:hAnsi="Arial" w:cs="Arial"/>
                <w:sz w:val="20"/>
                <w:szCs w:val="20"/>
                <w:lang w:val="id-ID"/>
              </w:rPr>
              <w:t>Valid</w:t>
            </w:r>
          </w:p>
        </w:tc>
      </w:tr>
    </w:tbl>
    <w:p w:rsidR="00333381" w:rsidRPr="000D4DFB" w:rsidRDefault="00703412" w:rsidP="00703412">
      <w:pPr>
        <w:spacing w:after="0" w:line="480" w:lineRule="auto"/>
        <w:rPr>
          <w:rFonts w:ascii="Arial" w:eastAsiaTheme="minorEastAsia" w:hAnsi="Arial" w:cs="Arial"/>
          <w:sz w:val="20"/>
          <w:szCs w:val="20"/>
        </w:rPr>
      </w:pPr>
      <w:r>
        <w:rPr>
          <w:rFonts w:ascii="Arial" w:eastAsiaTheme="minorEastAsia" w:hAnsi="Arial" w:cs="Arial"/>
          <w:sz w:val="20"/>
          <w:szCs w:val="20"/>
        </w:rPr>
        <w:t>Sumber: data primer 2018</w:t>
      </w:r>
    </w:p>
    <w:p w:rsidR="00A35DCC" w:rsidRPr="00DD6B7B" w:rsidRDefault="00A35DCC" w:rsidP="00176044">
      <w:pPr>
        <w:pStyle w:val="ListParagraph"/>
        <w:numPr>
          <w:ilvl w:val="0"/>
          <w:numId w:val="18"/>
        </w:numPr>
        <w:spacing w:after="0" w:line="480" w:lineRule="auto"/>
        <w:ind w:left="450" w:hanging="450"/>
        <w:jc w:val="both"/>
        <w:rPr>
          <w:rFonts w:ascii="Arial" w:eastAsiaTheme="minorEastAsia" w:hAnsi="Arial" w:cs="Arial"/>
          <w:sz w:val="24"/>
          <w:szCs w:val="24"/>
        </w:rPr>
      </w:pPr>
      <w:r w:rsidRPr="00DD6B7B">
        <w:rPr>
          <w:rFonts w:ascii="Arial" w:eastAsiaTheme="minorEastAsia" w:hAnsi="Arial" w:cs="Arial"/>
          <w:sz w:val="24"/>
          <w:szCs w:val="24"/>
        </w:rPr>
        <w:t xml:space="preserve"> Uji reabilitas</w:t>
      </w:r>
    </w:p>
    <w:p w:rsidR="00A35DCC" w:rsidRPr="00DD6B7B" w:rsidRDefault="00A35DCC" w:rsidP="001E3E2E">
      <w:pPr>
        <w:pStyle w:val="ListParagraph"/>
        <w:spacing w:after="0" w:line="480" w:lineRule="auto"/>
        <w:ind w:left="540" w:firstLine="360"/>
        <w:jc w:val="both"/>
        <w:rPr>
          <w:rFonts w:ascii="Arial" w:eastAsiaTheme="minorEastAsia" w:hAnsi="Arial" w:cs="Arial"/>
          <w:sz w:val="24"/>
          <w:szCs w:val="24"/>
        </w:rPr>
      </w:pPr>
      <w:r w:rsidRPr="00DD6B7B">
        <w:rPr>
          <w:rFonts w:ascii="Arial" w:eastAsiaTheme="minorEastAsia" w:hAnsi="Arial" w:cs="Arial"/>
          <w:sz w:val="24"/>
          <w:szCs w:val="24"/>
        </w:rPr>
        <w:t xml:space="preserve">Reabilitas adalah indeks yang menunjukkan suatu alat ukur sejauh mana alat pengukur dapat dipercaya. Dapat dikatakan reliabel atau handal jika jawaban seseorang terhadap pertanyaan adalah </w:t>
      </w:r>
      <w:r w:rsidRPr="00DD6B7B">
        <w:rPr>
          <w:rFonts w:ascii="Arial" w:eastAsiaTheme="minorEastAsia" w:hAnsi="Arial" w:cs="Arial"/>
          <w:sz w:val="24"/>
          <w:szCs w:val="24"/>
        </w:rPr>
        <w:lastRenderedPageBreak/>
        <w:t>konsisten bila dilakukan pengukuran dua kali atau lebih terhadap gejala dan menggunakan alat ukur yang sama (Notoadmojo,2012).</w:t>
      </w:r>
    </w:p>
    <w:p w:rsidR="00A35DCC" w:rsidRPr="00DD6B7B" w:rsidRDefault="00A35DCC" w:rsidP="001E3E2E">
      <w:pPr>
        <w:pStyle w:val="ListParagraph"/>
        <w:spacing w:after="0" w:line="480" w:lineRule="auto"/>
        <w:ind w:left="540" w:firstLine="450"/>
        <w:jc w:val="both"/>
        <w:rPr>
          <w:rFonts w:ascii="Arial" w:eastAsiaTheme="minorEastAsia" w:hAnsi="Arial" w:cs="Arial"/>
          <w:sz w:val="24"/>
          <w:szCs w:val="24"/>
        </w:rPr>
      </w:pPr>
      <w:r w:rsidRPr="00DD6B7B">
        <w:rPr>
          <w:rFonts w:ascii="Arial" w:eastAsiaTheme="minorEastAsia" w:hAnsi="Arial" w:cs="Arial"/>
          <w:sz w:val="24"/>
          <w:szCs w:val="24"/>
        </w:rPr>
        <w:t xml:space="preserve">Jenis pertanyaan menggunakan skala </w:t>
      </w:r>
      <w:r w:rsidRPr="00DD6B7B">
        <w:rPr>
          <w:rFonts w:ascii="Arial" w:eastAsiaTheme="minorEastAsia" w:hAnsi="Arial" w:cs="Arial"/>
          <w:i/>
          <w:sz w:val="24"/>
          <w:szCs w:val="24"/>
        </w:rPr>
        <w:t>Likert ,</w:t>
      </w:r>
      <w:r w:rsidRPr="00DD6B7B">
        <w:rPr>
          <w:rFonts w:ascii="Arial" w:eastAsiaTheme="minorEastAsia" w:hAnsi="Arial" w:cs="Arial"/>
          <w:sz w:val="24"/>
          <w:szCs w:val="24"/>
        </w:rPr>
        <w:t xml:space="preserve">maka teknik uji yang digunakan adalah </w:t>
      </w:r>
      <w:r w:rsidRPr="00DD6B7B">
        <w:rPr>
          <w:rFonts w:ascii="Arial" w:eastAsiaTheme="minorEastAsia" w:hAnsi="Arial" w:cs="Arial"/>
          <w:i/>
          <w:sz w:val="24"/>
          <w:szCs w:val="24"/>
        </w:rPr>
        <w:t>uji cronbach’s Alpha</w:t>
      </w:r>
      <w:r w:rsidRPr="00DD6B7B">
        <w:rPr>
          <w:rFonts w:ascii="Arial" w:eastAsiaTheme="minorEastAsia" w:hAnsi="Arial" w:cs="Arial"/>
          <w:sz w:val="24"/>
          <w:szCs w:val="24"/>
        </w:rPr>
        <w:t xml:space="preserve"> (Riyanto,2013).</w:t>
      </w:r>
    </w:p>
    <w:p w:rsidR="00A35DCC" w:rsidRPr="00DD6B7B" w:rsidRDefault="00006F7D" w:rsidP="00A35DCC">
      <w:pPr>
        <w:pStyle w:val="ListParagraph"/>
        <w:spacing w:after="0" w:line="480" w:lineRule="auto"/>
        <w:jc w:val="both"/>
        <w:rPr>
          <w:rFonts w:ascii="Arial" w:eastAsiaTheme="minorEastAsia" w:hAnsi="Arial" w:cs="Arial"/>
          <w:sz w:val="24"/>
          <w:szCs w:val="24"/>
        </w:rPr>
      </w:pPr>
      <w:r>
        <w:rPr>
          <w:rFonts w:ascii="Arial" w:eastAsiaTheme="minorEastAsia" w:hAnsi="Arial" w:cs="Arial"/>
          <w:noProof/>
          <w:sz w:val="24"/>
          <w:szCs w:val="24"/>
          <w:lang w:eastAsia="id-ID"/>
        </w:rPr>
        <w:pict>
          <v:rect id="_x0000_s1056" style="position:absolute;left:0;text-align:left;margin-left:110.95pt;margin-top:2.2pt;width:184.2pt;height:44.35pt;z-index:251680768">
            <v:textbox>
              <w:txbxContent>
                <w:p w:rsidR="006765D1" w:rsidRDefault="00006F7D" w:rsidP="00A35DCC">
                  <m:oMathPara>
                    <m:oMath>
                      <m:sSub>
                        <m:sSubPr>
                          <m:ctrlPr>
                            <w:rPr>
                              <w:rFonts w:ascii="Cambria Math" w:hAnsi="Cambria Math"/>
                              <w:i/>
                            </w:rPr>
                          </m:ctrlPr>
                        </m:sSubPr>
                        <m:e>
                          <m:r>
                            <w:rPr>
                              <w:rFonts w:ascii="Cambria Math" w:hAnsi="Cambria Math"/>
                            </w:rPr>
                            <m:t>r</m:t>
                          </m:r>
                        </m:e>
                        <m:sub>
                          <m:r>
                            <w:rPr>
                              <w:rFonts w:ascii="Cambria Math" w:hAnsi="Cambria Math"/>
                            </w:rPr>
                            <m:t>11</m:t>
                          </m:r>
                        </m:sub>
                      </m:sSub>
                      <m:r>
                        <w:rPr>
                          <w:rFonts w:ascii="Cambria Math" w:hAnsi="Cambria Math"/>
                        </w:rPr>
                        <m:t>=</m:t>
                      </m:r>
                      <m:f>
                        <m:fPr>
                          <m:ctrlPr>
                            <w:rPr>
                              <w:rFonts w:ascii="Cambria Math" w:hAnsi="Cambria Math"/>
                              <w:i/>
                            </w:rPr>
                          </m:ctrlPr>
                        </m:fPr>
                        <m:num>
                          <m:r>
                            <w:rPr>
                              <w:rFonts w:ascii="Cambria Math" w:hAnsi="Cambria Math"/>
                            </w:rPr>
                            <m:t>k</m:t>
                          </m:r>
                        </m:num>
                        <m:den>
                          <m:r>
                            <w:rPr>
                              <w:rFonts w:ascii="Cambria Math" w:hAnsi="Cambria Math"/>
                            </w:rPr>
                            <m:t>k-1</m:t>
                          </m:r>
                        </m:den>
                      </m:f>
                      <m:d>
                        <m:dPr>
                          <m:begChr m:val="{"/>
                          <m:endChr m:val="}"/>
                          <m:ctrlPr>
                            <w:rPr>
                              <w:rFonts w:ascii="Cambria Math" w:hAnsi="Cambria Math"/>
                              <w:i/>
                            </w:rPr>
                          </m:ctrlPr>
                        </m:dPr>
                        <m:e>
                          <m:r>
                            <w:rPr>
                              <w:rFonts w:ascii="Cambria Math" w:hAnsi="Cambria Math"/>
                            </w:rPr>
                            <m:t>1</m:t>
                          </m:r>
                          <m:f>
                            <m:fPr>
                              <m:ctrlPr>
                                <w:rPr>
                                  <w:rFonts w:ascii="Cambria Math" w:hAnsi="Cambria Math"/>
                                  <w:i/>
                                </w:rPr>
                              </m:ctrlPr>
                            </m:fPr>
                            <m:num>
                              <m:nary>
                                <m:naryPr>
                                  <m:chr m:val="∑"/>
                                  <m:limLoc m:val="undOvr"/>
                                  <m:subHide m:val="on"/>
                                  <m:supHide m:val="on"/>
                                  <m:ctrlPr>
                                    <w:rPr>
                                      <w:rFonts w:ascii="Cambria Math" w:hAnsi="Cambria Math"/>
                                      <w:i/>
                                    </w:rPr>
                                  </m:ctrlPr>
                                </m:naryPr>
                                <m:sub/>
                                <m:sup/>
                                <m:e>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i</m:t>
                                  </m:r>
                                </m:e>
                              </m:nary>
                            </m:num>
                            <m:den>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t</m:t>
                              </m:r>
                            </m:den>
                          </m:f>
                        </m:e>
                      </m:d>
                    </m:oMath>
                  </m:oMathPara>
                </w:p>
              </w:txbxContent>
            </v:textbox>
          </v:rect>
        </w:pict>
      </w:r>
    </w:p>
    <w:p w:rsidR="00A35DCC" w:rsidRPr="00DD6B7B" w:rsidRDefault="00A35DCC" w:rsidP="00A35DCC">
      <w:pPr>
        <w:pStyle w:val="ListParagraph"/>
        <w:spacing w:after="0" w:line="480" w:lineRule="auto"/>
        <w:jc w:val="both"/>
        <w:rPr>
          <w:rFonts w:ascii="Arial" w:eastAsiaTheme="minorEastAsia" w:hAnsi="Arial" w:cs="Arial"/>
          <w:sz w:val="24"/>
          <w:szCs w:val="24"/>
        </w:rPr>
      </w:pPr>
    </w:p>
    <w:p w:rsidR="004946C9" w:rsidRDefault="004946C9" w:rsidP="004946C9">
      <w:pPr>
        <w:pStyle w:val="ListParagraph"/>
        <w:tabs>
          <w:tab w:val="left" w:pos="540"/>
        </w:tabs>
        <w:spacing w:after="0" w:line="480" w:lineRule="auto"/>
        <w:ind w:left="540" w:firstLine="453"/>
        <w:jc w:val="both"/>
        <w:rPr>
          <w:rFonts w:ascii="Arial" w:eastAsiaTheme="minorEastAsia" w:hAnsi="Arial" w:cs="Arial"/>
          <w:sz w:val="24"/>
          <w:szCs w:val="24"/>
          <w:lang w:val="id-ID"/>
        </w:rPr>
      </w:pPr>
      <w:r>
        <w:rPr>
          <w:rFonts w:ascii="Arial" w:eastAsiaTheme="minorEastAsia" w:hAnsi="Arial" w:cs="Arial"/>
          <w:sz w:val="24"/>
          <w:szCs w:val="24"/>
          <w:lang w:val="id-ID"/>
        </w:rPr>
        <w:t>H</w:t>
      </w:r>
      <w:r w:rsidR="00A35DCC" w:rsidRPr="00DD6B7B">
        <w:rPr>
          <w:rFonts w:ascii="Arial" w:eastAsiaTheme="minorEastAsia" w:hAnsi="Arial" w:cs="Arial"/>
          <w:sz w:val="24"/>
          <w:szCs w:val="24"/>
        </w:rPr>
        <w:t>asil dari uji reliabilitas membaca Alquran mahasiswa tingkat II Program Studi DIII Keprawatan Universi</w:t>
      </w:r>
      <w:r>
        <w:rPr>
          <w:rFonts w:ascii="Arial" w:eastAsiaTheme="minorEastAsia" w:hAnsi="Arial" w:cs="Arial"/>
          <w:sz w:val="24"/>
          <w:szCs w:val="24"/>
        </w:rPr>
        <w:t>tas Muammadiyah Kalimantan Tmur</w:t>
      </w:r>
      <w:r>
        <w:rPr>
          <w:rFonts w:ascii="Arial" w:eastAsiaTheme="minorEastAsia" w:hAnsi="Arial" w:cs="Arial"/>
          <w:sz w:val="24"/>
          <w:szCs w:val="24"/>
          <w:lang w:val="id-ID"/>
        </w:rPr>
        <w:t xml:space="preserve"> adalah 17 items dengan hasil cronbach alpha 0,957.</w:t>
      </w:r>
    </w:p>
    <w:p w:rsidR="00A35DCC" w:rsidRPr="004946C9" w:rsidRDefault="004946C9" w:rsidP="004946C9">
      <w:pPr>
        <w:pStyle w:val="ListParagraph"/>
        <w:tabs>
          <w:tab w:val="left" w:pos="540"/>
        </w:tabs>
        <w:spacing w:after="0" w:line="480" w:lineRule="auto"/>
        <w:ind w:left="540" w:firstLine="453"/>
        <w:jc w:val="both"/>
        <w:rPr>
          <w:rFonts w:ascii="Arial" w:eastAsiaTheme="minorEastAsia" w:hAnsi="Arial" w:cs="Arial"/>
          <w:sz w:val="24"/>
          <w:szCs w:val="24"/>
          <w:lang w:val="id-ID"/>
        </w:rPr>
      </w:pPr>
      <w:r>
        <w:rPr>
          <w:rFonts w:ascii="Arial" w:eastAsiaTheme="minorEastAsia" w:hAnsi="Arial" w:cs="Arial"/>
          <w:sz w:val="24"/>
          <w:szCs w:val="24"/>
          <w:lang w:val="id-ID"/>
        </w:rPr>
        <w:t xml:space="preserve">Sedangkan </w:t>
      </w:r>
      <w:r w:rsidR="00A35DCC" w:rsidRPr="00DD6B7B">
        <w:rPr>
          <w:rFonts w:ascii="Arial" w:eastAsiaTheme="minorEastAsia" w:hAnsi="Arial" w:cs="Arial"/>
          <w:sz w:val="24"/>
          <w:szCs w:val="24"/>
        </w:rPr>
        <w:t>dari uji reliabilitas motivasi belajar mahasiswa tingkat II Program Studi DIII Keprawatan Universit</w:t>
      </w:r>
      <w:r>
        <w:rPr>
          <w:rFonts w:ascii="Arial" w:eastAsiaTheme="minorEastAsia" w:hAnsi="Arial" w:cs="Arial"/>
          <w:sz w:val="24"/>
          <w:szCs w:val="24"/>
        </w:rPr>
        <w:t>as Muhammadiyah Kalimantan Tmur</w:t>
      </w:r>
      <w:r>
        <w:rPr>
          <w:rFonts w:ascii="Arial" w:eastAsiaTheme="minorEastAsia" w:hAnsi="Arial" w:cs="Arial"/>
          <w:sz w:val="24"/>
          <w:szCs w:val="24"/>
          <w:lang w:val="id-ID"/>
        </w:rPr>
        <w:t xml:space="preserve"> adalah 18 items dengan hasil cronbach alpa 0,961.</w:t>
      </w:r>
    </w:p>
    <w:p w:rsidR="00A35DCC" w:rsidRPr="00DD6B7B" w:rsidRDefault="00A35DCC" w:rsidP="00176044">
      <w:pPr>
        <w:pStyle w:val="ListParagraph"/>
        <w:numPr>
          <w:ilvl w:val="0"/>
          <w:numId w:val="12"/>
        </w:numPr>
        <w:spacing w:after="0" w:line="480" w:lineRule="auto"/>
        <w:jc w:val="both"/>
        <w:rPr>
          <w:rFonts w:ascii="Arial" w:eastAsiaTheme="minorEastAsia" w:hAnsi="Arial" w:cs="Arial"/>
          <w:b/>
          <w:sz w:val="24"/>
          <w:szCs w:val="24"/>
        </w:rPr>
      </w:pPr>
      <w:r w:rsidRPr="00DD6B7B">
        <w:rPr>
          <w:rFonts w:ascii="Arial" w:eastAsiaTheme="minorEastAsia" w:hAnsi="Arial" w:cs="Arial"/>
          <w:b/>
          <w:sz w:val="24"/>
          <w:szCs w:val="24"/>
        </w:rPr>
        <w:t xml:space="preserve">Teknik pengumpulan data </w:t>
      </w:r>
    </w:p>
    <w:p w:rsidR="00A35DCC" w:rsidRPr="00DD6B7B" w:rsidRDefault="00A35DCC" w:rsidP="00176044">
      <w:pPr>
        <w:pStyle w:val="ListParagraph"/>
        <w:numPr>
          <w:ilvl w:val="0"/>
          <w:numId w:val="28"/>
        </w:numPr>
        <w:spacing w:after="0" w:line="480" w:lineRule="auto"/>
        <w:ind w:left="851" w:hanging="425"/>
        <w:jc w:val="both"/>
        <w:rPr>
          <w:rFonts w:ascii="Arial" w:eastAsiaTheme="minorEastAsia" w:hAnsi="Arial" w:cs="Arial"/>
          <w:sz w:val="24"/>
          <w:szCs w:val="24"/>
        </w:rPr>
      </w:pPr>
      <w:r w:rsidRPr="00DD6B7B">
        <w:rPr>
          <w:rFonts w:ascii="Arial" w:eastAsiaTheme="minorEastAsia" w:hAnsi="Arial" w:cs="Arial"/>
          <w:sz w:val="24"/>
          <w:szCs w:val="24"/>
        </w:rPr>
        <w:t>Data Primer</w:t>
      </w:r>
    </w:p>
    <w:p w:rsidR="00A35DCC" w:rsidRPr="00DD6B7B" w:rsidRDefault="00A35DCC" w:rsidP="006854B6">
      <w:pPr>
        <w:pStyle w:val="ListParagraph"/>
        <w:spacing w:after="0" w:line="480" w:lineRule="auto"/>
        <w:ind w:left="851" w:firstLine="708"/>
        <w:jc w:val="both"/>
        <w:rPr>
          <w:rFonts w:ascii="Arial" w:eastAsiaTheme="minorEastAsia" w:hAnsi="Arial" w:cs="Arial"/>
          <w:sz w:val="24"/>
          <w:szCs w:val="24"/>
        </w:rPr>
      </w:pPr>
      <w:r w:rsidRPr="00DD6B7B">
        <w:rPr>
          <w:rFonts w:ascii="Arial" w:eastAsiaTheme="minorEastAsia" w:hAnsi="Arial" w:cs="Arial"/>
          <w:sz w:val="24"/>
          <w:szCs w:val="24"/>
        </w:rPr>
        <w:t>Data primer adalah data yang secara langsung diambil dari objek penelitian secara perorangan dan dikumpulkan secara langsung pada saat berlangsungnya penelitian yang diperoleh melalui kuesioner yang diberikan dan dijawab langsung oleh responden.</w:t>
      </w:r>
    </w:p>
    <w:p w:rsidR="00A35DCC" w:rsidRPr="00DD6B7B" w:rsidRDefault="00A35DCC" w:rsidP="00176044">
      <w:pPr>
        <w:pStyle w:val="ListParagraph"/>
        <w:numPr>
          <w:ilvl w:val="0"/>
          <w:numId w:val="28"/>
        </w:numPr>
        <w:spacing w:after="0" w:line="480" w:lineRule="auto"/>
        <w:ind w:left="851" w:hanging="425"/>
        <w:jc w:val="both"/>
        <w:rPr>
          <w:rFonts w:ascii="Arial" w:eastAsiaTheme="minorEastAsia" w:hAnsi="Arial" w:cs="Arial"/>
          <w:sz w:val="24"/>
          <w:szCs w:val="24"/>
        </w:rPr>
      </w:pPr>
      <w:r w:rsidRPr="00DD6B7B">
        <w:rPr>
          <w:rFonts w:ascii="Arial" w:eastAsiaTheme="minorEastAsia" w:hAnsi="Arial" w:cs="Arial"/>
          <w:sz w:val="24"/>
          <w:szCs w:val="24"/>
        </w:rPr>
        <w:t>Data sekunder</w:t>
      </w:r>
    </w:p>
    <w:p w:rsidR="00A35DCC" w:rsidRPr="00DD6B7B" w:rsidRDefault="00A35DCC" w:rsidP="006854B6">
      <w:pPr>
        <w:pStyle w:val="ListParagraph"/>
        <w:spacing w:after="0" w:line="480" w:lineRule="auto"/>
        <w:ind w:left="851" w:firstLine="415"/>
        <w:jc w:val="both"/>
        <w:rPr>
          <w:rFonts w:ascii="Arial" w:eastAsiaTheme="minorEastAsia" w:hAnsi="Arial" w:cs="Arial"/>
          <w:sz w:val="24"/>
          <w:szCs w:val="24"/>
        </w:rPr>
      </w:pPr>
      <w:r w:rsidRPr="00DD6B7B">
        <w:rPr>
          <w:rFonts w:ascii="Arial" w:eastAsiaTheme="minorEastAsia" w:hAnsi="Arial" w:cs="Arial"/>
          <w:sz w:val="24"/>
          <w:szCs w:val="24"/>
        </w:rPr>
        <w:t xml:space="preserve">Data sekunder adalah data yang diperoleh dengan cara mencari atau mengambil melalui tangan kedua (Notoadmodjo, </w:t>
      </w:r>
      <w:r w:rsidRPr="00DD6B7B">
        <w:rPr>
          <w:rFonts w:ascii="Arial" w:eastAsiaTheme="minorEastAsia" w:hAnsi="Arial" w:cs="Arial"/>
          <w:sz w:val="24"/>
          <w:szCs w:val="24"/>
        </w:rPr>
        <w:lastRenderedPageBreak/>
        <w:t>2010). Data sekunder pada penelitian ini yaitu mengambil data berdasarkan absen mahasiswa Prodi DIII Keperawatan tingkat II di Universitas Muhammadiyah Kalimantan Timur.</w:t>
      </w:r>
    </w:p>
    <w:p w:rsidR="00A35DCC" w:rsidRPr="00DD6B7B" w:rsidRDefault="00A35DCC" w:rsidP="00176044">
      <w:pPr>
        <w:pStyle w:val="ListParagraph"/>
        <w:numPr>
          <w:ilvl w:val="0"/>
          <w:numId w:val="12"/>
        </w:numPr>
        <w:spacing w:after="0" w:line="480" w:lineRule="auto"/>
        <w:jc w:val="both"/>
        <w:rPr>
          <w:rFonts w:ascii="Arial" w:eastAsiaTheme="minorEastAsia" w:hAnsi="Arial" w:cs="Arial"/>
          <w:b/>
          <w:sz w:val="24"/>
          <w:szCs w:val="24"/>
        </w:rPr>
      </w:pPr>
      <w:r w:rsidRPr="00DD6B7B">
        <w:rPr>
          <w:rFonts w:ascii="Arial" w:eastAsiaTheme="minorEastAsia" w:hAnsi="Arial" w:cs="Arial"/>
          <w:b/>
          <w:sz w:val="24"/>
          <w:szCs w:val="24"/>
        </w:rPr>
        <w:t>Teknik Analisis Data</w:t>
      </w:r>
    </w:p>
    <w:p w:rsidR="00EA1DDD" w:rsidRPr="00703412" w:rsidRDefault="00A35DCC" w:rsidP="00703412">
      <w:pPr>
        <w:pStyle w:val="ListParagraph"/>
        <w:spacing w:after="0" w:line="480" w:lineRule="auto"/>
        <w:ind w:left="426" w:firstLine="425"/>
        <w:jc w:val="both"/>
        <w:rPr>
          <w:rFonts w:ascii="Arial" w:eastAsiaTheme="minorEastAsia" w:hAnsi="Arial" w:cs="Arial"/>
          <w:sz w:val="24"/>
          <w:szCs w:val="24"/>
          <w:lang w:val="id-ID"/>
        </w:rPr>
      </w:pPr>
      <w:r w:rsidRPr="00DD6B7B">
        <w:rPr>
          <w:rFonts w:ascii="Arial" w:eastAsiaTheme="minorEastAsia" w:hAnsi="Arial" w:cs="Arial"/>
          <w:sz w:val="24"/>
          <w:szCs w:val="24"/>
        </w:rPr>
        <w:t>Teknik analisa data dilakukan setelah proses pengumpulan data selesai, selanjutnya data-data tersebut akan dianalisa dan diproses. Langkah-langkah dalam analisa data menurut (Notoadmodjo, 2010) adalah sebagai berikut :</w:t>
      </w:r>
    </w:p>
    <w:p w:rsidR="00A35DCC" w:rsidRPr="00A44403" w:rsidRDefault="00A35DCC" w:rsidP="00176044">
      <w:pPr>
        <w:pStyle w:val="ListParagraph"/>
        <w:numPr>
          <w:ilvl w:val="3"/>
          <w:numId w:val="46"/>
        </w:numPr>
        <w:spacing w:after="0" w:line="480" w:lineRule="auto"/>
        <w:ind w:left="851"/>
        <w:jc w:val="both"/>
        <w:rPr>
          <w:rFonts w:ascii="Arial" w:hAnsi="Arial" w:cs="Arial"/>
          <w:sz w:val="24"/>
          <w:szCs w:val="24"/>
          <w:lang w:val="id-ID"/>
        </w:rPr>
      </w:pPr>
      <w:r w:rsidRPr="00A44403">
        <w:rPr>
          <w:rFonts w:ascii="Arial" w:hAnsi="Arial" w:cs="Arial"/>
          <w:sz w:val="24"/>
          <w:szCs w:val="24"/>
        </w:rPr>
        <w:t xml:space="preserve">Editing </w:t>
      </w:r>
    </w:p>
    <w:p w:rsidR="00A44403" w:rsidRDefault="00A35DCC" w:rsidP="00A44403">
      <w:pPr>
        <w:pStyle w:val="ListParagraph"/>
        <w:spacing w:after="0" w:line="480" w:lineRule="auto"/>
        <w:ind w:left="851" w:firstLine="425"/>
        <w:jc w:val="both"/>
        <w:rPr>
          <w:rFonts w:ascii="Arial" w:hAnsi="Arial" w:cs="Arial"/>
          <w:sz w:val="24"/>
          <w:szCs w:val="24"/>
          <w:lang w:val="id-ID"/>
        </w:rPr>
      </w:pPr>
      <w:r w:rsidRPr="00DD6B7B">
        <w:rPr>
          <w:rFonts w:ascii="Arial" w:hAnsi="Arial" w:cs="Arial"/>
          <w:sz w:val="24"/>
          <w:szCs w:val="24"/>
        </w:rPr>
        <w:t>Peneliti melakukan pengecekan isi kuesioner,apakah jawaban yang ada di kuesioner sudah lengkap dan jelas.</w:t>
      </w:r>
    </w:p>
    <w:p w:rsidR="00390DAE" w:rsidRPr="00A44403" w:rsidRDefault="00A35DCC" w:rsidP="00176044">
      <w:pPr>
        <w:pStyle w:val="ListParagraph"/>
        <w:numPr>
          <w:ilvl w:val="3"/>
          <w:numId w:val="46"/>
        </w:numPr>
        <w:spacing w:after="0" w:line="480" w:lineRule="auto"/>
        <w:ind w:left="851" w:hanging="284"/>
        <w:jc w:val="both"/>
        <w:rPr>
          <w:rFonts w:ascii="Arial" w:hAnsi="Arial" w:cs="Arial"/>
          <w:sz w:val="24"/>
          <w:szCs w:val="24"/>
          <w:lang w:val="id-ID"/>
        </w:rPr>
      </w:pPr>
      <w:r w:rsidRPr="00A44403">
        <w:rPr>
          <w:rFonts w:ascii="Arial" w:hAnsi="Arial" w:cs="Arial"/>
          <w:sz w:val="24"/>
          <w:szCs w:val="24"/>
        </w:rPr>
        <w:t>Coding</w:t>
      </w:r>
    </w:p>
    <w:p w:rsidR="00390DAE" w:rsidRDefault="00A35DCC" w:rsidP="00390DAE">
      <w:pPr>
        <w:pStyle w:val="ListParagraph"/>
        <w:spacing w:after="0" w:line="480" w:lineRule="auto"/>
        <w:ind w:left="851" w:firstLine="425"/>
        <w:jc w:val="both"/>
        <w:rPr>
          <w:rFonts w:ascii="Arial" w:hAnsi="Arial" w:cs="Arial"/>
          <w:sz w:val="24"/>
          <w:szCs w:val="24"/>
          <w:lang w:val="id-ID"/>
        </w:rPr>
      </w:pPr>
      <w:r w:rsidRPr="00390DAE">
        <w:rPr>
          <w:rFonts w:ascii="Arial" w:hAnsi="Arial" w:cs="Arial"/>
          <w:sz w:val="24"/>
          <w:szCs w:val="24"/>
        </w:rPr>
        <w:t>Member</w:t>
      </w:r>
      <w:r w:rsidR="00CC5FF6">
        <w:rPr>
          <w:rFonts w:ascii="Arial" w:hAnsi="Arial" w:cs="Arial"/>
          <w:sz w:val="24"/>
          <w:szCs w:val="24"/>
          <w:lang w:val="id-ID"/>
        </w:rPr>
        <w:t>i</w:t>
      </w:r>
      <w:r w:rsidR="00CC5FF6">
        <w:rPr>
          <w:rFonts w:ascii="Arial" w:hAnsi="Arial" w:cs="Arial"/>
          <w:sz w:val="24"/>
          <w:szCs w:val="24"/>
        </w:rPr>
        <w:t xml:space="preserve"> kode jawaban</w:t>
      </w:r>
      <w:r w:rsidRPr="00390DAE">
        <w:rPr>
          <w:rFonts w:ascii="Arial" w:hAnsi="Arial" w:cs="Arial"/>
          <w:sz w:val="24"/>
          <w:szCs w:val="24"/>
        </w:rPr>
        <w:t>sec</w:t>
      </w:r>
      <w:r w:rsidR="00CC5FF6">
        <w:rPr>
          <w:rFonts w:ascii="Arial" w:hAnsi="Arial" w:cs="Arial"/>
          <w:sz w:val="24"/>
          <w:szCs w:val="24"/>
        </w:rPr>
        <w:t>ara angka</w:t>
      </w:r>
      <w:r w:rsidR="00CC5FF6">
        <w:rPr>
          <w:rFonts w:ascii="Arial" w:hAnsi="Arial" w:cs="Arial"/>
          <w:sz w:val="24"/>
          <w:szCs w:val="24"/>
          <w:lang w:val="id-ID"/>
        </w:rPr>
        <w:t>, untuk pertanyaan positif 1= sangat sering, 2= sering, 1=jarang, 0= tidak pernah. Pertanyaan negatif, 3= tidak pernah, 2= jarang, 1=sering, 0= sangat sering.</w:t>
      </w:r>
    </w:p>
    <w:p w:rsidR="00CC5FF6" w:rsidRPr="00CC5FF6" w:rsidRDefault="00CC5FF6" w:rsidP="00A44403">
      <w:pPr>
        <w:pStyle w:val="ListParagraph"/>
        <w:spacing w:after="0" w:line="480" w:lineRule="auto"/>
        <w:ind w:left="851"/>
        <w:jc w:val="both"/>
        <w:rPr>
          <w:rFonts w:ascii="Arial" w:hAnsi="Arial" w:cs="Arial"/>
          <w:sz w:val="24"/>
          <w:szCs w:val="24"/>
          <w:lang w:val="id-ID"/>
        </w:rPr>
      </w:pPr>
      <w:r>
        <w:rPr>
          <w:rFonts w:ascii="Arial" w:hAnsi="Arial" w:cs="Arial"/>
          <w:sz w:val="24"/>
          <w:szCs w:val="24"/>
          <w:lang w:val="id-ID"/>
        </w:rPr>
        <w:t>Memberi kode jenis kelamin 1= laki-laki, 2= perempuan.</w:t>
      </w:r>
    </w:p>
    <w:p w:rsidR="00A35DCC" w:rsidRPr="00390DAE" w:rsidRDefault="00A35DCC" w:rsidP="00176044">
      <w:pPr>
        <w:pStyle w:val="ListParagraph"/>
        <w:numPr>
          <w:ilvl w:val="3"/>
          <w:numId w:val="40"/>
        </w:numPr>
        <w:spacing w:after="0" w:line="480" w:lineRule="auto"/>
        <w:ind w:left="851"/>
        <w:jc w:val="both"/>
        <w:rPr>
          <w:rFonts w:ascii="Arial" w:hAnsi="Arial" w:cs="Arial"/>
          <w:sz w:val="24"/>
          <w:szCs w:val="24"/>
        </w:rPr>
      </w:pPr>
      <w:r w:rsidRPr="00390DAE">
        <w:rPr>
          <w:rFonts w:ascii="Arial" w:hAnsi="Arial" w:cs="Arial"/>
          <w:sz w:val="24"/>
          <w:szCs w:val="24"/>
        </w:rPr>
        <w:t xml:space="preserve">Skoring </w:t>
      </w:r>
    </w:p>
    <w:p w:rsidR="002C6244" w:rsidRPr="00703412" w:rsidRDefault="00A35DCC" w:rsidP="00703412">
      <w:pPr>
        <w:pStyle w:val="ListParagraph"/>
        <w:spacing w:after="0" w:line="480" w:lineRule="auto"/>
        <w:ind w:left="851" w:firstLine="425"/>
        <w:jc w:val="both"/>
        <w:rPr>
          <w:rFonts w:ascii="Arial" w:hAnsi="Arial" w:cs="Arial"/>
          <w:sz w:val="24"/>
          <w:szCs w:val="24"/>
          <w:lang w:val="id-ID"/>
        </w:rPr>
      </w:pPr>
      <w:r w:rsidRPr="00DD6B7B">
        <w:rPr>
          <w:rFonts w:ascii="Arial" w:hAnsi="Arial" w:cs="Arial"/>
          <w:sz w:val="24"/>
          <w:szCs w:val="24"/>
        </w:rPr>
        <w:t>Masing-masing komponen dijumlahkan untuk menentukan variabel.</w:t>
      </w:r>
    </w:p>
    <w:p w:rsidR="00390DAE" w:rsidRPr="00A44403" w:rsidRDefault="00A35DCC" w:rsidP="00176044">
      <w:pPr>
        <w:pStyle w:val="ListParagraph"/>
        <w:numPr>
          <w:ilvl w:val="3"/>
          <w:numId w:val="40"/>
        </w:numPr>
        <w:spacing w:after="0" w:line="480" w:lineRule="auto"/>
        <w:ind w:left="851" w:hanging="425"/>
        <w:jc w:val="both"/>
        <w:rPr>
          <w:rFonts w:ascii="Arial" w:hAnsi="Arial" w:cs="Arial"/>
          <w:sz w:val="24"/>
          <w:szCs w:val="24"/>
        </w:rPr>
      </w:pPr>
      <w:r w:rsidRPr="00A44403">
        <w:rPr>
          <w:rFonts w:ascii="Arial" w:hAnsi="Arial" w:cs="Arial"/>
          <w:sz w:val="24"/>
          <w:szCs w:val="24"/>
        </w:rPr>
        <w:t xml:space="preserve">Processing </w:t>
      </w:r>
    </w:p>
    <w:p w:rsidR="00A35DCC" w:rsidRPr="00390DAE" w:rsidRDefault="00A35DCC" w:rsidP="00390DAE">
      <w:pPr>
        <w:pStyle w:val="ListParagraph"/>
        <w:spacing w:after="0" w:line="480" w:lineRule="auto"/>
        <w:ind w:left="851"/>
        <w:jc w:val="both"/>
        <w:rPr>
          <w:rFonts w:ascii="Arial" w:hAnsi="Arial" w:cs="Arial"/>
          <w:sz w:val="24"/>
          <w:szCs w:val="24"/>
        </w:rPr>
      </w:pPr>
      <w:r w:rsidRPr="00390DAE">
        <w:rPr>
          <w:rFonts w:ascii="Arial" w:hAnsi="Arial" w:cs="Arial"/>
          <w:sz w:val="24"/>
          <w:szCs w:val="24"/>
        </w:rPr>
        <w:t xml:space="preserve">Memproses data dengan melakukan entry data kuesioner kedalam program computer. </w:t>
      </w:r>
    </w:p>
    <w:p w:rsidR="00390DAE" w:rsidRPr="00390DAE" w:rsidRDefault="00A35DCC" w:rsidP="00176044">
      <w:pPr>
        <w:pStyle w:val="ListParagraph"/>
        <w:numPr>
          <w:ilvl w:val="3"/>
          <w:numId w:val="40"/>
        </w:numPr>
        <w:spacing w:after="0" w:line="480" w:lineRule="auto"/>
        <w:ind w:left="851"/>
        <w:jc w:val="both"/>
        <w:rPr>
          <w:rFonts w:ascii="Arial" w:hAnsi="Arial" w:cs="Arial"/>
          <w:sz w:val="24"/>
          <w:szCs w:val="24"/>
        </w:rPr>
      </w:pPr>
      <w:r w:rsidRPr="00390DAE">
        <w:rPr>
          <w:rFonts w:ascii="Arial" w:hAnsi="Arial" w:cs="Arial"/>
          <w:sz w:val="24"/>
          <w:szCs w:val="24"/>
        </w:rPr>
        <w:lastRenderedPageBreak/>
        <w:t xml:space="preserve">Cleaning </w:t>
      </w:r>
    </w:p>
    <w:p w:rsidR="00A35DCC" w:rsidRPr="00390DAE" w:rsidRDefault="00A35DCC" w:rsidP="00390DAE">
      <w:pPr>
        <w:pStyle w:val="ListParagraph"/>
        <w:spacing w:after="0" w:line="480" w:lineRule="auto"/>
        <w:ind w:left="851" w:firstLine="567"/>
        <w:jc w:val="both"/>
        <w:rPr>
          <w:rFonts w:ascii="Arial" w:hAnsi="Arial" w:cs="Arial"/>
          <w:sz w:val="24"/>
          <w:szCs w:val="24"/>
        </w:rPr>
      </w:pPr>
      <w:r w:rsidRPr="00390DAE">
        <w:rPr>
          <w:rFonts w:ascii="Arial" w:hAnsi="Arial" w:cs="Arial"/>
          <w:sz w:val="24"/>
          <w:szCs w:val="24"/>
        </w:rPr>
        <w:t>Mengecek kembali data yang sudah di entry, apakah ada kesalahan atau tidak dan untuk meyakinkan bahwa data yangakan dianalisis benar-benar merupakan data yang sebenarnya.</w:t>
      </w:r>
    </w:p>
    <w:p w:rsidR="00390DAE" w:rsidRPr="00390DAE" w:rsidRDefault="00A35DCC" w:rsidP="00176044">
      <w:pPr>
        <w:pStyle w:val="ListParagraph"/>
        <w:numPr>
          <w:ilvl w:val="3"/>
          <w:numId w:val="40"/>
        </w:numPr>
        <w:spacing w:after="0" w:line="480" w:lineRule="auto"/>
        <w:ind w:left="851" w:hanging="425"/>
        <w:jc w:val="both"/>
        <w:rPr>
          <w:rFonts w:ascii="Arial" w:hAnsi="Arial" w:cs="Arial"/>
          <w:sz w:val="24"/>
          <w:szCs w:val="24"/>
        </w:rPr>
      </w:pPr>
      <w:r w:rsidRPr="00390DAE">
        <w:rPr>
          <w:rFonts w:ascii="Arial" w:hAnsi="Arial" w:cs="Arial"/>
          <w:sz w:val="24"/>
          <w:szCs w:val="24"/>
        </w:rPr>
        <w:t xml:space="preserve">Tabulating </w:t>
      </w:r>
    </w:p>
    <w:p w:rsidR="00A35DCC" w:rsidRPr="00390DAE" w:rsidRDefault="00A35DCC" w:rsidP="00390DAE">
      <w:pPr>
        <w:pStyle w:val="ListParagraph"/>
        <w:spacing w:after="0" w:line="480" w:lineRule="auto"/>
        <w:ind w:left="851" w:firstLine="450"/>
        <w:jc w:val="both"/>
        <w:rPr>
          <w:rFonts w:ascii="Arial" w:hAnsi="Arial" w:cs="Arial"/>
          <w:sz w:val="24"/>
          <w:szCs w:val="24"/>
        </w:rPr>
      </w:pPr>
      <w:r w:rsidRPr="00390DAE">
        <w:rPr>
          <w:rFonts w:ascii="Arial" w:hAnsi="Arial" w:cs="Arial"/>
          <w:sz w:val="24"/>
          <w:szCs w:val="24"/>
        </w:rPr>
        <w:t>Tabulating adalah usaha untuk meyakinkan data, terutama pengolahan data yang akan menjurus ke analisis kuantitatif. Biasanya pengolahan data seperti ini menggunakan tabel, baik tabel frekuensi maupun tabel silang.Setelah data diolah kemudian di lakukan analisa univariat dan bivariat.Analisa univariat bertujuan untuk menjelaskan atau mendeskripsikan karakteristik setiap variabel penelitian (Notoadmojo, 2010).</w:t>
      </w:r>
    </w:p>
    <w:p w:rsidR="00A35DCC" w:rsidRPr="00DD6B7B" w:rsidRDefault="00A35DCC" w:rsidP="00390DAE">
      <w:pPr>
        <w:pStyle w:val="ListParagraph"/>
        <w:spacing w:after="0" w:line="480" w:lineRule="auto"/>
        <w:ind w:left="851" w:firstLine="425"/>
        <w:jc w:val="both"/>
        <w:rPr>
          <w:rFonts w:ascii="Arial" w:hAnsi="Arial" w:cs="Arial"/>
          <w:sz w:val="24"/>
          <w:szCs w:val="24"/>
        </w:rPr>
      </w:pPr>
      <w:r w:rsidRPr="00DD6B7B">
        <w:rPr>
          <w:rFonts w:ascii="Arial" w:hAnsi="Arial" w:cs="Arial"/>
          <w:sz w:val="24"/>
          <w:szCs w:val="24"/>
        </w:rPr>
        <w:t>Dalam tahap ini data diolah dengan menggunakan teknik analisa kuantitatif. Untuk pengolahan data kuantitatif dapat dilakukan dengan tangan maupun melalui proses computer.</w:t>
      </w:r>
    </w:p>
    <w:p w:rsidR="00A35DCC" w:rsidRPr="00390DAE" w:rsidRDefault="00A35DCC" w:rsidP="00176044">
      <w:pPr>
        <w:pStyle w:val="ListParagraph"/>
        <w:numPr>
          <w:ilvl w:val="3"/>
          <w:numId w:val="40"/>
        </w:numPr>
        <w:spacing w:after="0" w:line="480" w:lineRule="auto"/>
        <w:ind w:left="851" w:hanging="425"/>
        <w:jc w:val="both"/>
        <w:rPr>
          <w:rFonts w:ascii="Arial" w:hAnsi="Arial" w:cs="Arial"/>
          <w:sz w:val="24"/>
          <w:szCs w:val="24"/>
        </w:rPr>
      </w:pPr>
      <w:r w:rsidRPr="00390DAE">
        <w:rPr>
          <w:rFonts w:ascii="Arial" w:eastAsiaTheme="minorEastAsia" w:hAnsi="Arial" w:cs="Arial"/>
          <w:sz w:val="24"/>
          <w:szCs w:val="24"/>
        </w:rPr>
        <w:t>Analisa Univariat</w:t>
      </w:r>
    </w:p>
    <w:p w:rsidR="00A35DCC" w:rsidRPr="00DD6B7B" w:rsidRDefault="00A35DCC" w:rsidP="00A44403">
      <w:pPr>
        <w:pStyle w:val="ListParagraph"/>
        <w:spacing w:after="0" w:line="480" w:lineRule="auto"/>
        <w:ind w:left="851" w:firstLine="450"/>
        <w:jc w:val="both"/>
        <w:rPr>
          <w:rFonts w:ascii="Arial" w:eastAsiaTheme="minorEastAsia" w:hAnsi="Arial" w:cs="Arial"/>
          <w:sz w:val="24"/>
          <w:szCs w:val="24"/>
        </w:rPr>
      </w:pPr>
      <w:r w:rsidRPr="00DD6B7B">
        <w:rPr>
          <w:rFonts w:ascii="Arial" w:eastAsiaTheme="minorEastAsia" w:hAnsi="Arial" w:cs="Arial"/>
          <w:sz w:val="24"/>
          <w:szCs w:val="24"/>
        </w:rPr>
        <w:t>Analisa univariat bertujuan untuk mnjelaskan atau mendeskripsikan karakteristik setiap variabel peneletian. Pada umumnya dalam analisis data kategorik hanya menghasilkan distribusi frekuensi dan presentasi dari tiap variabel (Notoadmojo,2012). Setiap variabel independen dan variabel dependen pada penelitian ini dianalisis dengan statistic deskriptif untuk memberikan gambaran distrubusi frekuensi.</w:t>
      </w:r>
    </w:p>
    <w:p w:rsidR="00A35DCC" w:rsidRPr="00DD6B7B" w:rsidRDefault="00A35DCC" w:rsidP="00176044">
      <w:pPr>
        <w:pStyle w:val="ListParagraph"/>
        <w:numPr>
          <w:ilvl w:val="0"/>
          <w:numId w:val="29"/>
        </w:numPr>
        <w:spacing w:after="0" w:line="480" w:lineRule="auto"/>
        <w:ind w:left="993" w:hanging="426"/>
        <w:jc w:val="both"/>
        <w:rPr>
          <w:rFonts w:ascii="Arial" w:hAnsi="Arial" w:cs="Arial"/>
          <w:sz w:val="24"/>
          <w:szCs w:val="24"/>
        </w:rPr>
      </w:pPr>
      <w:r w:rsidRPr="00DD6B7B">
        <w:rPr>
          <w:rFonts w:ascii="Arial" w:eastAsiaTheme="minorEastAsia" w:hAnsi="Arial" w:cs="Arial"/>
          <w:sz w:val="24"/>
          <w:szCs w:val="24"/>
        </w:rPr>
        <w:lastRenderedPageBreak/>
        <w:t>Distribusi Frekuensi</w:t>
      </w:r>
    </w:p>
    <w:p w:rsidR="00A35DCC" w:rsidRPr="00DD6B7B" w:rsidRDefault="00A35DCC" w:rsidP="00390DAE">
      <w:pPr>
        <w:pStyle w:val="ListParagraph"/>
        <w:spacing w:after="0" w:line="480" w:lineRule="auto"/>
        <w:ind w:left="993" w:firstLine="425"/>
        <w:jc w:val="both"/>
        <w:rPr>
          <w:rFonts w:ascii="Arial" w:hAnsi="Arial" w:cs="Arial"/>
          <w:sz w:val="24"/>
          <w:szCs w:val="24"/>
        </w:rPr>
      </w:pPr>
      <w:r w:rsidRPr="00DD6B7B">
        <w:rPr>
          <w:rFonts w:ascii="Arial" w:eastAsiaTheme="minorEastAsia" w:hAnsi="Arial" w:cs="Arial"/>
          <w:sz w:val="24"/>
          <w:szCs w:val="24"/>
        </w:rPr>
        <w:t>Perhitungan presentasi dari masing-masing variabel dengan menggunakan rumus sebagai berikut :</w:t>
      </w:r>
    </w:p>
    <w:p w:rsidR="00A35DCC" w:rsidRPr="00DD6B7B" w:rsidRDefault="00006F7D" w:rsidP="00A35DCC">
      <w:pPr>
        <w:pStyle w:val="ListParagraph"/>
        <w:spacing w:after="0" w:line="480" w:lineRule="auto"/>
        <w:ind w:left="1789"/>
        <w:jc w:val="both"/>
        <w:rPr>
          <w:rFonts w:ascii="Arial" w:eastAsiaTheme="minorEastAsia" w:hAnsi="Arial" w:cs="Arial"/>
          <w:sz w:val="24"/>
          <w:szCs w:val="24"/>
        </w:rPr>
      </w:pPr>
      <w:r>
        <w:rPr>
          <w:rFonts w:ascii="Arial" w:eastAsiaTheme="minorEastAsia" w:hAnsi="Arial" w:cs="Arial"/>
          <w:noProof/>
          <w:sz w:val="24"/>
          <w:szCs w:val="24"/>
          <w:lang w:eastAsia="id-ID"/>
        </w:rPr>
        <w:pict>
          <v:rect id="_x0000_s1053" style="position:absolute;left:0;text-align:left;margin-left:114.3pt;margin-top:1.05pt;width:123.1pt;height:46.85pt;z-index:251677696">
            <v:textbox>
              <w:txbxContent>
                <w:p w:rsidR="006765D1" w:rsidRDefault="006765D1" w:rsidP="00A35DCC">
                  <m:oMathPara>
                    <m:oMath>
                      <m:r>
                        <w:rPr>
                          <w:rFonts w:ascii="Cambria Math" w:eastAsiaTheme="minorEastAsia" w:hAnsi="Cambria Math" w:cs="Arial"/>
                          <w:sz w:val="24"/>
                          <w:szCs w:val="24"/>
                        </w:rPr>
                        <m:t>P=</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F</m:t>
                          </m:r>
                        </m:num>
                        <m:den>
                          <m:r>
                            <w:rPr>
                              <w:rFonts w:ascii="Cambria Math" w:eastAsiaTheme="minorEastAsia" w:hAnsi="Cambria Math" w:cs="Arial"/>
                              <w:sz w:val="24"/>
                              <w:szCs w:val="24"/>
                            </w:rPr>
                            <m:t>N</m:t>
                          </m:r>
                        </m:den>
                      </m:f>
                      <m:r>
                        <w:rPr>
                          <w:rFonts w:ascii="Cambria Math" w:eastAsiaTheme="minorEastAsia" w:hAnsi="Cambria Math" w:cs="Arial"/>
                          <w:sz w:val="24"/>
                          <w:szCs w:val="24"/>
                        </w:rPr>
                        <m:t>X100%</m:t>
                      </m:r>
                    </m:oMath>
                  </m:oMathPara>
                </w:p>
              </w:txbxContent>
            </v:textbox>
          </v:rect>
        </w:pict>
      </w:r>
    </w:p>
    <w:p w:rsidR="00A35DCC" w:rsidRPr="00DD6B7B" w:rsidRDefault="00A35DCC" w:rsidP="00A35DCC">
      <w:pPr>
        <w:pStyle w:val="ListParagraph"/>
        <w:spacing w:after="0" w:line="480" w:lineRule="auto"/>
        <w:ind w:left="1789"/>
        <w:jc w:val="both"/>
        <w:rPr>
          <w:rFonts w:ascii="Arial" w:eastAsiaTheme="minorEastAsia" w:hAnsi="Arial" w:cs="Arial"/>
          <w:sz w:val="24"/>
          <w:szCs w:val="24"/>
        </w:rPr>
      </w:pPr>
    </w:p>
    <w:p w:rsidR="00A35DCC" w:rsidRPr="00DD6B7B" w:rsidRDefault="00A35DCC" w:rsidP="00A35DCC">
      <w:pPr>
        <w:pStyle w:val="ListParagraph"/>
        <w:spacing w:after="0" w:line="480" w:lineRule="auto"/>
        <w:ind w:left="1701"/>
        <w:jc w:val="both"/>
        <w:rPr>
          <w:rFonts w:ascii="Arial" w:eastAsiaTheme="minorEastAsia" w:hAnsi="Arial" w:cs="Arial"/>
          <w:sz w:val="24"/>
          <w:szCs w:val="24"/>
        </w:rPr>
      </w:pPr>
      <w:r w:rsidRPr="00DD6B7B">
        <w:rPr>
          <w:rFonts w:ascii="Arial" w:eastAsiaTheme="minorEastAsia" w:hAnsi="Arial" w:cs="Arial"/>
          <w:sz w:val="24"/>
          <w:szCs w:val="24"/>
        </w:rPr>
        <w:t>Keterangan :</w:t>
      </w:r>
    </w:p>
    <w:p w:rsidR="00A35DCC" w:rsidRPr="00DD6B7B" w:rsidRDefault="00A35DCC" w:rsidP="00A35DCC">
      <w:pPr>
        <w:pStyle w:val="ListParagraph"/>
        <w:spacing w:after="0" w:line="360" w:lineRule="auto"/>
        <w:ind w:left="1701"/>
        <w:jc w:val="both"/>
        <w:rPr>
          <w:rFonts w:ascii="Arial" w:eastAsiaTheme="minorEastAsia" w:hAnsi="Arial" w:cs="Arial"/>
          <w:sz w:val="24"/>
          <w:szCs w:val="24"/>
        </w:rPr>
      </w:pPr>
      <w:r w:rsidRPr="00DD6B7B">
        <w:rPr>
          <w:rFonts w:ascii="Arial" w:eastAsiaTheme="minorEastAsia" w:hAnsi="Arial" w:cs="Arial"/>
          <w:sz w:val="24"/>
          <w:szCs w:val="24"/>
        </w:rPr>
        <w:t>P : presentasi yang dicari</w:t>
      </w:r>
    </w:p>
    <w:p w:rsidR="00A35DCC" w:rsidRPr="00DD6B7B" w:rsidRDefault="00A35DCC" w:rsidP="00A35DCC">
      <w:pPr>
        <w:pStyle w:val="ListParagraph"/>
        <w:spacing w:after="0" w:line="360" w:lineRule="auto"/>
        <w:ind w:left="1701"/>
        <w:jc w:val="both"/>
        <w:rPr>
          <w:rFonts w:ascii="Arial" w:eastAsiaTheme="minorEastAsia" w:hAnsi="Arial" w:cs="Arial"/>
          <w:sz w:val="24"/>
          <w:szCs w:val="24"/>
        </w:rPr>
      </w:pPr>
      <w:r w:rsidRPr="00DD6B7B">
        <w:rPr>
          <w:rFonts w:ascii="Arial" w:eastAsiaTheme="minorEastAsia" w:hAnsi="Arial" w:cs="Arial"/>
          <w:sz w:val="24"/>
          <w:szCs w:val="24"/>
        </w:rPr>
        <w:t>F : Frekuensi  responden untuk setiap pertanyaan</w:t>
      </w:r>
    </w:p>
    <w:p w:rsidR="00A35DCC" w:rsidRPr="00DD6B7B" w:rsidRDefault="00A35DCC" w:rsidP="00A35DCC">
      <w:pPr>
        <w:pStyle w:val="ListParagraph"/>
        <w:spacing w:after="0" w:line="480" w:lineRule="auto"/>
        <w:ind w:left="1701"/>
        <w:jc w:val="both"/>
        <w:rPr>
          <w:rFonts w:ascii="Arial" w:eastAsiaTheme="minorEastAsia" w:hAnsi="Arial" w:cs="Arial"/>
          <w:sz w:val="24"/>
          <w:szCs w:val="24"/>
        </w:rPr>
      </w:pPr>
      <w:r w:rsidRPr="00DD6B7B">
        <w:rPr>
          <w:rFonts w:ascii="Arial" w:eastAsiaTheme="minorEastAsia" w:hAnsi="Arial" w:cs="Arial"/>
          <w:sz w:val="24"/>
          <w:szCs w:val="24"/>
        </w:rPr>
        <w:t>N : Jumlah responden</w:t>
      </w:r>
    </w:p>
    <w:p w:rsidR="00A35DCC" w:rsidRPr="00DD6B7B" w:rsidRDefault="00A35DCC" w:rsidP="00390DAE">
      <w:pPr>
        <w:pStyle w:val="ListParagraph"/>
        <w:spacing w:after="0" w:line="480" w:lineRule="auto"/>
        <w:ind w:left="993" w:firstLine="540"/>
        <w:jc w:val="both"/>
        <w:rPr>
          <w:rFonts w:ascii="Arial" w:eastAsiaTheme="minorEastAsia" w:hAnsi="Arial" w:cs="Arial"/>
          <w:sz w:val="24"/>
          <w:szCs w:val="24"/>
        </w:rPr>
      </w:pPr>
      <w:r w:rsidRPr="00DD6B7B">
        <w:rPr>
          <w:rFonts w:ascii="Arial" w:eastAsiaTheme="minorEastAsia" w:hAnsi="Arial" w:cs="Arial"/>
          <w:sz w:val="24"/>
          <w:szCs w:val="24"/>
        </w:rPr>
        <w:t>Setelah dilakukan presentasi didapatkan hasil membaca Al-quran mahasiswa tingkat II Prodi DIII Keperawatan di UMKT yaitu, yang membaca Al-quran kategori buruk sebanyak 38 orang (45,8%), kategori sedang sebanyak 45 orang (54,2 %). Hasil motivasi belajar mahasiswa tingkat II prodi DIII Keperawatan yaitu motivasi belajar tinggi sebanyak 45 orang (54,2%) dan motivasi belajar rendah sebanyak 38 orang (45,8%).</w:t>
      </w:r>
    </w:p>
    <w:p w:rsidR="00A35DCC" w:rsidRPr="00DD6B7B" w:rsidRDefault="00A35DCC" w:rsidP="00176044">
      <w:pPr>
        <w:pStyle w:val="ListParagraph"/>
        <w:numPr>
          <w:ilvl w:val="0"/>
          <w:numId w:val="29"/>
        </w:numPr>
        <w:spacing w:after="0" w:line="480" w:lineRule="auto"/>
        <w:ind w:left="993" w:hanging="426"/>
        <w:jc w:val="both"/>
        <w:rPr>
          <w:rFonts w:ascii="Arial" w:eastAsiaTheme="minorEastAsia" w:hAnsi="Arial" w:cs="Arial"/>
          <w:sz w:val="24"/>
          <w:szCs w:val="24"/>
        </w:rPr>
      </w:pPr>
      <w:r w:rsidRPr="00DD6B7B">
        <w:rPr>
          <w:rFonts w:ascii="Arial" w:eastAsiaTheme="minorEastAsia" w:hAnsi="Arial" w:cs="Arial"/>
          <w:sz w:val="24"/>
          <w:szCs w:val="24"/>
        </w:rPr>
        <w:t>Rata-rata hitung (mean)</w:t>
      </w:r>
    </w:p>
    <w:p w:rsidR="00A35DCC" w:rsidRPr="00DD6B7B" w:rsidRDefault="00A35DCC" w:rsidP="00390DAE">
      <w:pPr>
        <w:pStyle w:val="ListParagraph"/>
        <w:spacing w:after="0" w:line="480" w:lineRule="auto"/>
        <w:ind w:left="993" w:firstLine="425"/>
        <w:jc w:val="both"/>
        <w:rPr>
          <w:rFonts w:ascii="Arial" w:eastAsiaTheme="minorEastAsia" w:hAnsi="Arial" w:cs="Arial"/>
          <w:sz w:val="24"/>
          <w:szCs w:val="24"/>
        </w:rPr>
      </w:pPr>
      <w:r w:rsidRPr="00DD6B7B">
        <w:rPr>
          <w:rFonts w:ascii="Arial" w:eastAsiaTheme="minorEastAsia" w:hAnsi="Arial" w:cs="Arial"/>
          <w:sz w:val="24"/>
          <w:szCs w:val="24"/>
        </w:rPr>
        <w:t>Mean merupakan teknik penjelasan kelompok yang didasarkan atas nilai rata-rata dari kelompok tersebut (Sugiyono, 2010).</w:t>
      </w:r>
    </w:p>
    <w:p w:rsidR="00A35DCC" w:rsidRPr="00DD6B7B" w:rsidRDefault="00A35DCC" w:rsidP="00A35DCC">
      <w:pPr>
        <w:shd w:val="clear" w:color="auto" w:fill="FFFFFF"/>
        <w:spacing w:after="0" w:line="480" w:lineRule="auto"/>
        <w:ind w:left="2127"/>
        <w:jc w:val="both"/>
        <w:rPr>
          <w:rFonts w:ascii="Arial" w:eastAsia="Times New Roman" w:hAnsi="Arial" w:cs="Arial"/>
          <w:color w:val="000000"/>
          <w:sz w:val="24"/>
          <w:szCs w:val="24"/>
          <w:lang w:val="en-US" w:eastAsia="id-ID"/>
        </w:rPr>
      </w:pPr>
      <w:r w:rsidRPr="00DD6B7B">
        <w:rPr>
          <w:rFonts w:ascii="Arial" w:eastAsiaTheme="minorEastAsia" w:hAnsi="Arial" w:cs="Arial"/>
          <w:sz w:val="24"/>
          <w:szCs w:val="24"/>
        </w:rPr>
        <w:t xml:space="preserve">Rata-rata hitung </w:t>
      </w:r>
      <w:r w:rsidRPr="00DD6B7B">
        <w:rPr>
          <w:rFonts w:ascii="Arial" w:eastAsia="Times New Roman" w:hAnsi="Arial" w:cs="Arial"/>
          <w:noProof/>
          <w:color w:val="0000FF"/>
          <w:sz w:val="24"/>
          <w:szCs w:val="24"/>
          <w:lang w:val="en-US"/>
        </w:rPr>
        <w:drawing>
          <wp:inline distT="0" distB="0" distL="0" distR="0">
            <wp:extent cx="888023" cy="511624"/>
            <wp:effectExtent l="0" t="0" r="0" b="0"/>
            <wp:docPr id="3" name="Picture 1" descr="https://1.bp.blogspot.com/-GEUIilbBfJg/V8wlznxacsI/AAAAAAAADb0/dWZZmihaA-oB-NvWtTenFAMV_eIvsyYUQCLcB/s1600/1z.PN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1.bp.blogspot.com/-GEUIilbBfJg/V8wlznxacsI/AAAAAAAADb0/dWZZmihaA-oB-NvWtTenFAMV_eIvsyYUQCLcB/s1600/1z.PNG">
                      <a:hlinkClick r:id="rId15"/>
                    </pic:cNvPr>
                    <pic:cNvPicPr>
                      <a:picLocks noChangeAspect="1" noChangeArrowheads="1"/>
                    </pic:cNvPicPr>
                  </pic:nvPicPr>
                  <pic:blipFill>
                    <a:blip r:embed="rId16"/>
                    <a:srcRect/>
                    <a:stretch>
                      <a:fillRect/>
                    </a:stretch>
                  </pic:blipFill>
                  <pic:spPr bwMode="auto">
                    <a:xfrm>
                      <a:off x="0" y="0"/>
                      <a:ext cx="893996" cy="515065"/>
                    </a:xfrm>
                    <a:prstGeom prst="rect">
                      <a:avLst/>
                    </a:prstGeom>
                    <a:noFill/>
                    <a:ln w="9525">
                      <a:noFill/>
                      <a:miter lim="800000"/>
                      <a:headEnd/>
                      <a:tailEnd/>
                    </a:ln>
                  </pic:spPr>
                </pic:pic>
              </a:graphicData>
            </a:graphic>
          </wp:inline>
        </w:drawing>
      </w:r>
    </w:p>
    <w:p w:rsidR="00A35DCC" w:rsidRPr="00DD6B7B" w:rsidRDefault="00A35DCC" w:rsidP="00A35DCC">
      <w:pPr>
        <w:shd w:val="clear" w:color="auto" w:fill="FFFFFF"/>
        <w:tabs>
          <w:tab w:val="left" w:pos="1560"/>
        </w:tabs>
        <w:spacing w:after="120" w:line="360" w:lineRule="auto"/>
        <w:ind w:left="1276"/>
        <w:jc w:val="both"/>
        <w:rPr>
          <w:rFonts w:ascii="Arial" w:eastAsia="Times New Roman" w:hAnsi="Arial" w:cs="Arial"/>
          <w:color w:val="000000"/>
          <w:sz w:val="24"/>
          <w:szCs w:val="24"/>
          <w:lang w:eastAsia="id-ID"/>
        </w:rPr>
      </w:pPr>
      <w:r>
        <w:rPr>
          <w:rFonts w:ascii="Arial" w:eastAsia="Times New Roman" w:hAnsi="Arial" w:cs="Arial"/>
          <w:color w:val="000000"/>
          <w:sz w:val="24"/>
          <w:szCs w:val="24"/>
          <w:lang w:eastAsia="id-ID"/>
        </w:rPr>
        <w:lastRenderedPageBreak/>
        <w:t>Keterangan :</w:t>
      </w:r>
      <w:r>
        <w:rPr>
          <w:rFonts w:ascii="Arial" w:eastAsia="Times New Roman" w:hAnsi="Arial" w:cs="Arial"/>
          <w:color w:val="000000"/>
          <w:sz w:val="24"/>
          <w:szCs w:val="24"/>
          <w:lang w:eastAsia="id-ID"/>
        </w:rPr>
        <w:br/>
        <w:t>fi</w:t>
      </w:r>
      <w:r>
        <w:rPr>
          <w:rFonts w:ascii="Arial" w:eastAsia="Times New Roman" w:hAnsi="Arial" w:cs="Arial"/>
          <w:color w:val="000000"/>
          <w:sz w:val="24"/>
          <w:szCs w:val="24"/>
          <w:lang w:eastAsia="id-ID"/>
        </w:rPr>
        <w:tab/>
        <w:t>=</w:t>
      </w:r>
      <w:r w:rsidRPr="00DD6B7B">
        <w:rPr>
          <w:rFonts w:ascii="Arial" w:eastAsia="Times New Roman" w:hAnsi="Arial" w:cs="Arial"/>
          <w:color w:val="000000"/>
          <w:sz w:val="24"/>
          <w:szCs w:val="24"/>
          <w:lang w:eastAsia="id-ID"/>
        </w:rPr>
        <w:t>frekuensi</w:t>
      </w:r>
      <w:r w:rsidRPr="00DD6B7B">
        <w:rPr>
          <w:rFonts w:ascii="Arial" w:eastAsia="Times New Roman" w:hAnsi="Arial" w:cs="Arial"/>
          <w:color w:val="000000"/>
          <w:sz w:val="24"/>
          <w:szCs w:val="24"/>
          <w:lang w:eastAsia="id-ID"/>
        </w:rPr>
        <w:br/>
        <w:t>xi</w:t>
      </w:r>
      <w:r w:rsidRPr="00DD6B7B">
        <w:rPr>
          <w:rFonts w:ascii="Arial" w:eastAsia="Times New Roman" w:hAnsi="Arial" w:cs="Arial"/>
          <w:color w:val="000000"/>
          <w:sz w:val="24"/>
          <w:szCs w:val="24"/>
          <w:lang w:eastAsia="id-ID"/>
        </w:rPr>
        <w:tab/>
        <w:t>= nilai tengah</w:t>
      </w:r>
    </w:p>
    <w:p w:rsidR="00A35DCC" w:rsidRPr="00390DAE" w:rsidRDefault="00A35DCC" w:rsidP="00176044">
      <w:pPr>
        <w:pStyle w:val="ListParagraph"/>
        <w:numPr>
          <w:ilvl w:val="0"/>
          <w:numId w:val="29"/>
        </w:numPr>
        <w:shd w:val="clear" w:color="auto" w:fill="FFFFFF"/>
        <w:spacing w:after="0" w:line="480" w:lineRule="auto"/>
        <w:ind w:left="993" w:hanging="426"/>
        <w:jc w:val="both"/>
        <w:rPr>
          <w:rFonts w:ascii="Arial" w:eastAsia="Times New Roman" w:hAnsi="Arial" w:cs="Arial"/>
          <w:color w:val="000000"/>
          <w:sz w:val="24"/>
          <w:szCs w:val="24"/>
          <w:lang w:eastAsia="id-ID"/>
        </w:rPr>
      </w:pPr>
      <w:r w:rsidRPr="00390DAE">
        <w:rPr>
          <w:rFonts w:ascii="Arial" w:eastAsia="Times New Roman" w:hAnsi="Arial" w:cs="Arial"/>
          <w:bCs/>
          <w:color w:val="000000"/>
          <w:sz w:val="24"/>
          <w:szCs w:val="24"/>
          <w:lang w:eastAsia="id-ID"/>
        </w:rPr>
        <w:t>Rumus Median Data Kelompok</w:t>
      </w:r>
    </w:p>
    <w:p w:rsidR="00A35DCC" w:rsidRPr="00DD6B7B" w:rsidRDefault="00A35DCC" w:rsidP="00A35DCC">
      <w:pPr>
        <w:shd w:val="clear" w:color="auto" w:fill="FFFFFF"/>
        <w:spacing w:after="0" w:line="480" w:lineRule="auto"/>
        <w:ind w:left="2127"/>
        <w:jc w:val="both"/>
        <w:rPr>
          <w:rFonts w:ascii="Arial" w:eastAsia="Times New Roman" w:hAnsi="Arial" w:cs="Arial"/>
          <w:color w:val="000000"/>
          <w:sz w:val="24"/>
          <w:szCs w:val="24"/>
          <w:lang w:eastAsia="id-ID"/>
        </w:rPr>
      </w:pPr>
      <w:r w:rsidRPr="00DD6B7B">
        <w:rPr>
          <w:rFonts w:ascii="Arial" w:eastAsia="Times New Roman" w:hAnsi="Arial" w:cs="Arial"/>
          <w:noProof/>
          <w:color w:val="0000FF"/>
          <w:sz w:val="24"/>
          <w:szCs w:val="24"/>
          <w:lang w:val="en-US"/>
        </w:rPr>
        <w:drawing>
          <wp:inline distT="0" distB="0" distL="0" distR="0">
            <wp:extent cx="1222131" cy="509701"/>
            <wp:effectExtent l="0" t="0" r="0" b="0"/>
            <wp:docPr id="5" name="Picture 5" descr="https://4.bp.blogspot.com/-W9VK4wXb2w4/V8wnORDTC-I/AAAAAAAADcQ/bCkHnCr7nfsoZepUElaXCQ4IbH9kjwciwCLcB/s1600/6z.PN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4.bp.blogspot.com/-W9VK4wXb2w4/V8wnORDTC-I/AAAAAAAADcQ/bCkHnCr7nfsoZepUElaXCQ4IbH9kjwciwCLcB/s1600/6z.PNG">
                      <a:hlinkClick r:id="rId17"/>
                    </pic:cNvPr>
                    <pic:cNvPicPr>
                      <a:picLocks noChangeAspect="1" noChangeArrowheads="1"/>
                    </pic:cNvPicPr>
                  </pic:nvPicPr>
                  <pic:blipFill>
                    <a:blip r:embed="rId18"/>
                    <a:srcRect/>
                    <a:stretch>
                      <a:fillRect/>
                    </a:stretch>
                  </pic:blipFill>
                  <pic:spPr bwMode="auto">
                    <a:xfrm>
                      <a:off x="0" y="0"/>
                      <a:ext cx="1241211" cy="517658"/>
                    </a:xfrm>
                    <a:prstGeom prst="rect">
                      <a:avLst/>
                    </a:prstGeom>
                    <a:noFill/>
                    <a:ln w="9525">
                      <a:noFill/>
                      <a:miter lim="800000"/>
                      <a:headEnd/>
                      <a:tailEnd/>
                    </a:ln>
                  </pic:spPr>
                </pic:pic>
              </a:graphicData>
            </a:graphic>
          </wp:inline>
        </w:drawing>
      </w:r>
    </w:p>
    <w:p w:rsidR="00A35DCC" w:rsidRPr="00DD6B7B" w:rsidRDefault="00A35DCC" w:rsidP="00A35DCC">
      <w:pPr>
        <w:spacing w:after="0" w:line="480" w:lineRule="auto"/>
        <w:ind w:left="284" w:firstLine="992"/>
        <w:jc w:val="both"/>
        <w:rPr>
          <w:rFonts w:ascii="Arial" w:eastAsia="Times New Roman" w:hAnsi="Arial" w:cs="Arial"/>
          <w:color w:val="000000"/>
          <w:sz w:val="24"/>
          <w:szCs w:val="24"/>
          <w:lang w:eastAsia="id-ID"/>
        </w:rPr>
      </w:pPr>
      <w:r w:rsidRPr="00DD6B7B">
        <w:rPr>
          <w:rFonts w:ascii="Arial" w:eastAsia="Times New Roman" w:hAnsi="Arial" w:cs="Arial"/>
          <w:color w:val="000000"/>
          <w:sz w:val="24"/>
          <w:szCs w:val="24"/>
          <w:lang w:eastAsia="id-ID"/>
        </w:rPr>
        <w:t>Keterangan :</w:t>
      </w:r>
    </w:p>
    <w:p w:rsidR="00A35DCC" w:rsidRPr="00DD6B7B" w:rsidRDefault="00A35DCC" w:rsidP="00A35DCC">
      <w:pPr>
        <w:tabs>
          <w:tab w:val="left" w:pos="1701"/>
        </w:tabs>
        <w:spacing w:after="0" w:line="360" w:lineRule="auto"/>
        <w:ind w:left="284" w:firstLine="992"/>
        <w:jc w:val="both"/>
        <w:rPr>
          <w:rFonts w:ascii="Arial" w:eastAsia="Times New Roman" w:hAnsi="Arial" w:cs="Arial"/>
          <w:color w:val="000000"/>
          <w:sz w:val="24"/>
          <w:szCs w:val="24"/>
          <w:lang w:eastAsia="id-ID"/>
        </w:rPr>
      </w:pPr>
      <w:r w:rsidRPr="00DD6B7B">
        <w:rPr>
          <w:rFonts w:ascii="Arial" w:eastAsia="Times New Roman" w:hAnsi="Arial" w:cs="Arial"/>
          <w:i/>
          <w:iCs/>
          <w:color w:val="000000"/>
          <w:sz w:val="24"/>
          <w:szCs w:val="24"/>
          <w:lang w:eastAsia="id-ID"/>
        </w:rPr>
        <w:t>Tb</w:t>
      </w:r>
      <w:r w:rsidRPr="00DD6B7B">
        <w:rPr>
          <w:rFonts w:ascii="Arial" w:eastAsia="Times New Roman" w:hAnsi="Arial" w:cs="Arial"/>
          <w:i/>
          <w:iCs/>
          <w:color w:val="000000"/>
          <w:sz w:val="24"/>
          <w:szCs w:val="24"/>
          <w:lang w:eastAsia="id-ID"/>
        </w:rPr>
        <w:tab/>
        <w:t>= Tepi bawah kelas median</w:t>
      </w:r>
    </w:p>
    <w:p w:rsidR="00A35DCC" w:rsidRPr="00DD6B7B" w:rsidRDefault="00A35DCC" w:rsidP="00A35DCC">
      <w:pPr>
        <w:tabs>
          <w:tab w:val="left" w:pos="1701"/>
        </w:tabs>
        <w:spacing w:after="0" w:line="360" w:lineRule="auto"/>
        <w:ind w:left="284" w:firstLine="992"/>
        <w:jc w:val="both"/>
        <w:rPr>
          <w:rFonts w:ascii="Arial" w:eastAsia="Times New Roman" w:hAnsi="Arial" w:cs="Arial"/>
          <w:color w:val="000000"/>
          <w:sz w:val="24"/>
          <w:szCs w:val="24"/>
          <w:lang w:eastAsia="id-ID"/>
        </w:rPr>
      </w:pPr>
      <w:r w:rsidRPr="00DD6B7B">
        <w:rPr>
          <w:rFonts w:ascii="Arial" w:eastAsia="Times New Roman" w:hAnsi="Arial" w:cs="Arial"/>
          <w:i/>
          <w:iCs/>
          <w:color w:val="000000"/>
          <w:sz w:val="24"/>
          <w:szCs w:val="24"/>
          <w:lang w:eastAsia="id-ID"/>
        </w:rPr>
        <w:t>F</w:t>
      </w:r>
      <w:r w:rsidRPr="00DD6B7B">
        <w:rPr>
          <w:rFonts w:ascii="Arial" w:eastAsia="Times New Roman" w:hAnsi="Arial" w:cs="Arial"/>
          <w:i/>
          <w:iCs/>
          <w:color w:val="000000"/>
          <w:sz w:val="24"/>
          <w:szCs w:val="24"/>
          <w:lang w:eastAsia="id-ID"/>
        </w:rPr>
        <w:tab/>
        <w:t>= Jumlah frekuensi sebelum median</w:t>
      </w:r>
    </w:p>
    <w:p w:rsidR="00A35DCC" w:rsidRPr="00DD6B7B" w:rsidRDefault="00A35DCC" w:rsidP="00A35DCC">
      <w:pPr>
        <w:tabs>
          <w:tab w:val="left" w:pos="1701"/>
        </w:tabs>
        <w:spacing w:after="0" w:line="360" w:lineRule="auto"/>
        <w:ind w:left="284" w:firstLine="992"/>
        <w:jc w:val="both"/>
        <w:rPr>
          <w:rFonts w:ascii="Arial" w:eastAsia="Times New Roman" w:hAnsi="Arial" w:cs="Arial"/>
          <w:color w:val="000000"/>
          <w:sz w:val="24"/>
          <w:szCs w:val="24"/>
          <w:lang w:eastAsia="id-ID"/>
        </w:rPr>
      </w:pPr>
      <w:r w:rsidRPr="00DD6B7B">
        <w:rPr>
          <w:rFonts w:ascii="Arial" w:eastAsia="Times New Roman" w:hAnsi="Arial" w:cs="Arial"/>
          <w:i/>
          <w:iCs/>
          <w:color w:val="000000"/>
          <w:sz w:val="24"/>
          <w:szCs w:val="24"/>
          <w:lang w:eastAsia="id-ID"/>
        </w:rPr>
        <w:t xml:space="preserve">f </w:t>
      </w:r>
      <w:r w:rsidRPr="00DD6B7B">
        <w:rPr>
          <w:rFonts w:ascii="Arial" w:eastAsia="Times New Roman" w:hAnsi="Arial" w:cs="Arial"/>
          <w:i/>
          <w:iCs/>
          <w:color w:val="000000"/>
          <w:sz w:val="24"/>
          <w:szCs w:val="24"/>
          <w:lang w:eastAsia="id-ID"/>
        </w:rPr>
        <w:tab/>
        <w:t>= Frekuensi</w:t>
      </w:r>
    </w:p>
    <w:p w:rsidR="00A35DCC" w:rsidRPr="00DD6B7B" w:rsidRDefault="00A35DCC" w:rsidP="00A35DCC">
      <w:pPr>
        <w:tabs>
          <w:tab w:val="left" w:pos="1701"/>
        </w:tabs>
        <w:spacing w:after="0" w:line="360" w:lineRule="auto"/>
        <w:ind w:left="284" w:firstLine="992"/>
        <w:jc w:val="both"/>
        <w:rPr>
          <w:rFonts w:ascii="Arial" w:eastAsia="Times New Roman" w:hAnsi="Arial" w:cs="Arial"/>
          <w:color w:val="000000"/>
          <w:sz w:val="24"/>
          <w:szCs w:val="24"/>
          <w:lang w:eastAsia="id-ID"/>
        </w:rPr>
      </w:pPr>
      <w:r w:rsidRPr="00DD6B7B">
        <w:rPr>
          <w:rFonts w:ascii="Arial" w:eastAsia="Times New Roman" w:hAnsi="Arial" w:cs="Arial"/>
          <w:i/>
          <w:iCs/>
          <w:color w:val="000000"/>
          <w:sz w:val="24"/>
          <w:szCs w:val="24"/>
          <w:lang w:eastAsia="id-ID"/>
        </w:rPr>
        <w:t>c</w:t>
      </w:r>
      <w:r w:rsidRPr="00DD6B7B">
        <w:rPr>
          <w:rFonts w:ascii="Arial" w:eastAsia="Times New Roman" w:hAnsi="Arial" w:cs="Arial"/>
          <w:i/>
          <w:iCs/>
          <w:color w:val="000000"/>
          <w:sz w:val="24"/>
          <w:szCs w:val="24"/>
          <w:lang w:eastAsia="id-ID"/>
        </w:rPr>
        <w:tab/>
        <w:t>= Panjang kelas</w:t>
      </w:r>
    </w:p>
    <w:p w:rsidR="00390DAE" w:rsidRDefault="00A35DCC" w:rsidP="00390DAE">
      <w:pPr>
        <w:tabs>
          <w:tab w:val="left" w:pos="1701"/>
        </w:tabs>
        <w:spacing w:after="0" w:line="480" w:lineRule="auto"/>
        <w:ind w:left="284" w:firstLine="992"/>
        <w:jc w:val="both"/>
        <w:rPr>
          <w:rFonts w:ascii="Arial" w:hAnsi="Arial" w:cs="Arial"/>
          <w:sz w:val="24"/>
          <w:szCs w:val="24"/>
        </w:rPr>
      </w:pPr>
      <w:r w:rsidRPr="00DD6B7B">
        <w:rPr>
          <w:rFonts w:ascii="Arial" w:eastAsia="Times New Roman" w:hAnsi="Arial" w:cs="Arial"/>
          <w:i/>
          <w:iCs/>
          <w:color w:val="000000"/>
          <w:sz w:val="24"/>
          <w:szCs w:val="24"/>
          <w:lang w:eastAsia="id-ID"/>
        </w:rPr>
        <w:t>n</w:t>
      </w:r>
      <w:r w:rsidRPr="00DD6B7B">
        <w:rPr>
          <w:rFonts w:ascii="Arial" w:eastAsia="Times New Roman" w:hAnsi="Arial" w:cs="Arial"/>
          <w:i/>
          <w:iCs/>
          <w:color w:val="000000"/>
          <w:sz w:val="24"/>
          <w:szCs w:val="24"/>
          <w:lang w:eastAsia="id-ID"/>
        </w:rPr>
        <w:tab/>
        <w:t>= Jumlah frekuensi</w:t>
      </w:r>
    </w:p>
    <w:p w:rsidR="00A35DCC" w:rsidRPr="00390DAE" w:rsidRDefault="00390DAE" w:rsidP="00390DAE">
      <w:pPr>
        <w:tabs>
          <w:tab w:val="left" w:pos="1701"/>
        </w:tabs>
        <w:spacing w:after="0" w:line="480" w:lineRule="auto"/>
        <w:ind w:left="567" w:hanging="425"/>
        <w:jc w:val="both"/>
        <w:rPr>
          <w:rFonts w:ascii="Arial" w:hAnsi="Arial" w:cs="Arial"/>
          <w:sz w:val="24"/>
          <w:szCs w:val="24"/>
          <w:lang w:val="en-US"/>
        </w:rPr>
      </w:pPr>
      <w:r>
        <w:rPr>
          <w:rFonts w:ascii="Arial" w:eastAsia="Times New Roman" w:hAnsi="Arial" w:cs="Arial"/>
          <w:i/>
          <w:iCs/>
          <w:color w:val="000000"/>
          <w:sz w:val="24"/>
          <w:szCs w:val="24"/>
          <w:lang w:eastAsia="id-ID"/>
        </w:rPr>
        <w:t xml:space="preserve">2. </w:t>
      </w:r>
      <w:r w:rsidR="00A35DCC" w:rsidRPr="00390DAE">
        <w:rPr>
          <w:rFonts w:ascii="Arial" w:eastAsiaTheme="minorEastAsia" w:hAnsi="Arial" w:cs="Arial"/>
          <w:sz w:val="24"/>
          <w:szCs w:val="24"/>
        </w:rPr>
        <w:t>Analisa Bivariat</w:t>
      </w:r>
    </w:p>
    <w:p w:rsidR="00A35DCC" w:rsidRPr="00DD6B7B" w:rsidRDefault="00A35DCC" w:rsidP="00390DAE">
      <w:pPr>
        <w:spacing w:after="0" w:line="480" w:lineRule="auto"/>
        <w:ind w:left="426" w:firstLine="425"/>
        <w:jc w:val="both"/>
        <w:rPr>
          <w:rFonts w:ascii="Arial" w:eastAsiaTheme="minorEastAsia" w:hAnsi="Arial" w:cs="Arial"/>
          <w:sz w:val="24"/>
          <w:szCs w:val="24"/>
        </w:rPr>
      </w:pPr>
      <w:r w:rsidRPr="00DD6B7B">
        <w:rPr>
          <w:rFonts w:ascii="Arial" w:eastAsiaTheme="minorEastAsia" w:hAnsi="Arial" w:cs="Arial"/>
          <w:sz w:val="24"/>
          <w:szCs w:val="24"/>
          <w:lang w:val="en-US"/>
        </w:rPr>
        <w:t>Selain menggunakan analisis univariat juga menggunakan analisis bivariat.Analisis bivariat yang dilakukan terhadap dua variabel yang diduga berhubungan atau berkolerasi (Notoadmodjo, 2010)</w:t>
      </w:r>
      <w:r w:rsidRPr="00DD6B7B">
        <w:rPr>
          <w:rFonts w:ascii="Arial" w:eastAsiaTheme="minorEastAsia" w:hAnsi="Arial" w:cs="Arial"/>
          <w:sz w:val="24"/>
          <w:szCs w:val="24"/>
        </w:rPr>
        <w:t xml:space="preserve">. Untuk uji statistik menggunakan Chi Square, menghitungnya digunakan rumus : </w:t>
      </w:r>
    </w:p>
    <w:p w:rsidR="00A35DCC" w:rsidRPr="00DD6B7B" w:rsidRDefault="00006F7D" w:rsidP="00A35DCC">
      <w:pPr>
        <w:spacing w:after="0" w:line="480" w:lineRule="auto"/>
        <w:jc w:val="both"/>
        <w:rPr>
          <w:rFonts w:ascii="Arial" w:eastAsiaTheme="minorEastAsia" w:hAnsi="Arial" w:cs="Arial"/>
          <w:sz w:val="24"/>
          <w:szCs w:val="24"/>
        </w:rPr>
      </w:pPr>
      <w:r w:rsidRPr="00006F7D">
        <w:rPr>
          <w:rFonts w:ascii="Arial" w:eastAsiaTheme="minorEastAsia" w:hAnsi="Arial" w:cs="Arial"/>
          <w:noProof/>
          <w:sz w:val="24"/>
          <w:szCs w:val="24"/>
          <w:lang w:eastAsia="id-ID"/>
        </w:rPr>
        <w:pict>
          <v:rect id="_x0000_s1057" style="position:absolute;left:0;text-align:left;margin-left:60.7pt;margin-top:4.05pt;width:98.8pt;height:40.8pt;z-index:251681792">
            <v:textbox>
              <w:txbxContent>
                <w:p w:rsidR="006765D1" w:rsidRDefault="00006F7D" w:rsidP="00A35DCC">
                  <m:oMathPara>
                    <m:oMath>
                      <m:nary>
                        <m:naryPr>
                          <m:chr m:val="∑"/>
                          <m:limLoc m:val="undOvr"/>
                          <m:subHide m:val="on"/>
                          <m:supHide m:val="on"/>
                          <m:ctrlPr>
                            <w:rPr>
                              <w:rFonts w:ascii="Cambria Math" w:hAnsi="Cambria Math"/>
                              <w:i/>
                            </w:rPr>
                          </m:ctrlPr>
                        </m:naryPr>
                        <m:sub/>
                        <m:sup/>
                        <m:e>
                          <m:f>
                            <m:fPr>
                              <m:ctrlPr>
                                <w:rPr>
                                  <w:rFonts w:ascii="Cambria Math" w:hAnsi="Cambria Math"/>
                                  <w:i/>
                                </w:rPr>
                              </m:ctrlPr>
                            </m:fPr>
                            <m:num>
                              <m:sSup>
                                <m:sSupPr>
                                  <m:ctrlPr>
                                    <w:rPr>
                                      <w:rFonts w:ascii="Cambria Math" w:hAnsi="Cambria Math"/>
                                      <w:i/>
                                    </w:rPr>
                                  </m:ctrlPr>
                                </m:sSupPr>
                                <m:e>
                                  <m:r>
                                    <w:rPr>
                                      <w:rFonts w:ascii="Cambria Math" w:hAnsi="Cambria Math"/>
                                    </w:rPr>
                                    <m:t>(O-E)</m:t>
                                  </m:r>
                                </m:e>
                                <m:sup>
                                  <m:r>
                                    <w:rPr>
                                      <w:rFonts w:ascii="Cambria Math" w:hAnsi="Cambria Math"/>
                                    </w:rPr>
                                    <m:t>2</m:t>
                                  </m:r>
                                </m:sup>
                              </m:sSup>
                            </m:num>
                            <m:den>
                              <m:r>
                                <w:rPr>
                                  <w:rFonts w:ascii="Cambria Math" w:hAnsi="Cambria Math"/>
                                </w:rPr>
                                <m:t>E</m:t>
                              </m:r>
                            </m:den>
                          </m:f>
                        </m:e>
                      </m:nary>
                    </m:oMath>
                  </m:oMathPara>
                </w:p>
              </w:txbxContent>
            </v:textbox>
          </v:rect>
        </w:pict>
      </w:r>
      <w:r w:rsidRPr="00006F7D">
        <w:rPr>
          <w:rFonts w:ascii="Arial" w:eastAsiaTheme="minorEastAsia" w:hAnsi="Arial" w:cs="Arial"/>
          <w:noProof/>
          <w:sz w:val="24"/>
          <w:szCs w:val="24"/>
          <w:lang w:eastAsia="id-ID"/>
        </w:rPr>
        <w:pict>
          <v:rect id="_x0000_s1054" style="position:absolute;left:0;text-align:left;margin-left:194.7pt;margin-top:4.05pt;width:81.2pt;height:31pt;z-index:251678720">
            <v:textbox>
              <w:txbxContent>
                <w:p w:rsidR="006765D1" w:rsidRDefault="006765D1" w:rsidP="00A35DCC">
                  <w:r>
                    <w:t>df = (k-1) (b-1)</w:t>
                  </w:r>
                </w:p>
              </w:txbxContent>
            </v:textbox>
          </v:rect>
        </w:pict>
      </w:r>
    </w:p>
    <w:p w:rsidR="00A35DCC" w:rsidRPr="00DD6B7B" w:rsidRDefault="00A35DCC" w:rsidP="00A35DCC">
      <w:pPr>
        <w:spacing w:after="0" w:line="480" w:lineRule="auto"/>
        <w:jc w:val="both"/>
        <w:rPr>
          <w:rFonts w:ascii="Arial" w:eastAsiaTheme="minorEastAsia" w:hAnsi="Arial" w:cs="Arial"/>
          <w:sz w:val="24"/>
          <w:szCs w:val="24"/>
        </w:rPr>
      </w:pPr>
    </w:p>
    <w:p w:rsidR="00A35DCC" w:rsidRPr="00DD6B7B" w:rsidRDefault="00A35DCC" w:rsidP="00390DAE">
      <w:pPr>
        <w:spacing w:after="0" w:line="480" w:lineRule="auto"/>
        <w:ind w:left="426"/>
        <w:jc w:val="both"/>
        <w:rPr>
          <w:rFonts w:ascii="Arial" w:eastAsiaTheme="minorEastAsia" w:hAnsi="Arial" w:cs="Arial"/>
          <w:sz w:val="24"/>
          <w:szCs w:val="24"/>
        </w:rPr>
      </w:pPr>
      <w:r w:rsidRPr="00DD6B7B">
        <w:rPr>
          <w:rFonts w:ascii="Arial" w:eastAsiaTheme="minorEastAsia" w:hAnsi="Arial" w:cs="Arial"/>
          <w:sz w:val="24"/>
          <w:szCs w:val="24"/>
        </w:rPr>
        <w:t>Keterangan :</w:t>
      </w:r>
    </w:p>
    <w:p w:rsidR="00A35DCC" w:rsidRPr="00DD6B7B" w:rsidRDefault="00006F7D" w:rsidP="00816E9A">
      <w:pPr>
        <w:spacing w:after="0" w:line="360" w:lineRule="auto"/>
        <w:ind w:left="426"/>
        <w:jc w:val="both"/>
        <w:rPr>
          <w:rFonts w:ascii="Arial" w:eastAsiaTheme="minorEastAsia" w:hAnsi="Arial" w:cs="Arial"/>
          <w:sz w:val="24"/>
          <w:szCs w:val="24"/>
        </w:rPr>
      </w:pPr>
      <m:oMath>
        <m:sSup>
          <m:sSupPr>
            <m:ctrlPr>
              <w:rPr>
                <w:rFonts w:ascii="Cambria Math" w:eastAsiaTheme="minorEastAsia" w:hAnsi="Arial" w:cs="Arial"/>
                <w:i/>
                <w:sz w:val="24"/>
                <w:szCs w:val="24"/>
              </w:rPr>
            </m:ctrlPr>
          </m:sSupPr>
          <m:e>
            <m:r>
              <w:rPr>
                <w:rFonts w:ascii="Cambria Math" w:eastAsiaTheme="minorEastAsia" w:hAnsi="Cambria Math" w:cs="Arial"/>
                <w:sz w:val="24"/>
                <w:szCs w:val="24"/>
              </w:rPr>
              <m:t>x</m:t>
            </m:r>
          </m:e>
          <m:sup>
            <m:r>
              <w:rPr>
                <w:rFonts w:ascii="Cambria Math" w:eastAsiaTheme="minorEastAsia" w:hAnsi="Arial" w:cs="Arial"/>
                <w:sz w:val="24"/>
                <w:szCs w:val="24"/>
              </w:rPr>
              <m:t xml:space="preserve">2  </m:t>
            </m:r>
          </m:sup>
        </m:sSup>
      </m:oMath>
      <w:r w:rsidR="00A44403">
        <w:rPr>
          <w:rFonts w:ascii="Arial" w:eastAsiaTheme="minorEastAsia" w:hAnsi="Arial" w:cs="Arial"/>
          <w:sz w:val="24"/>
          <w:szCs w:val="24"/>
        </w:rPr>
        <w:t xml:space="preserve"> </w:t>
      </w:r>
      <w:r w:rsidR="00A35DCC" w:rsidRPr="00DD6B7B">
        <w:rPr>
          <w:rFonts w:ascii="Arial" w:eastAsiaTheme="minorEastAsia" w:hAnsi="Arial" w:cs="Arial"/>
          <w:sz w:val="24"/>
          <w:szCs w:val="24"/>
        </w:rPr>
        <w:t>: chi kuadrat</w:t>
      </w:r>
    </w:p>
    <w:p w:rsidR="00A35DCC" w:rsidRPr="00DD6B7B" w:rsidRDefault="00A35DCC" w:rsidP="00816E9A">
      <w:pPr>
        <w:spacing w:after="0" w:line="360" w:lineRule="auto"/>
        <w:ind w:left="426"/>
        <w:jc w:val="both"/>
        <w:rPr>
          <w:rFonts w:ascii="Arial" w:eastAsiaTheme="minorEastAsia" w:hAnsi="Arial" w:cs="Arial"/>
          <w:sz w:val="24"/>
          <w:szCs w:val="24"/>
        </w:rPr>
      </w:pPr>
      <w:r w:rsidRPr="00DD6B7B">
        <w:rPr>
          <w:rFonts w:ascii="Arial" w:eastAsiaTheme="minorEastAsia" w:hAnsi="Arial" w:cs="Arial"/>
          <w:sz w:val="24"/>
          <w:szCs w:val="24"/>
        </w:rPr>
        <w:t xml:space="preserve">O   </w:t>
      </w:r>
      <w:r w:rsidR="00A44403">
        <w:rPr>
          <w:rFonts w:ascii="Arial" w:eastAsiaTheme="minorEastAsia" w:hAnsi="Arial" w:cs="Arial"/>
          <w:sz w:val="24"/>
          <w:szCs w:val="24"/>
        </w:rPr>
        <w:t xml:space="preserve"> </w:t>
      </w:r>
      <w:r w:rsidRPr="00DD6B7B">
        <w:rPr>
          <w:rFonts w:ascii="Arial" w:eastAsiaTheme="minorEastAsia" w:hAnsi="Arial" w:cs="Arial"/>
          <w:sz w:val="24"/>
          <w:szCs w:val="24"/>
        </w:rPr>
        <w:t>: frekuensi yang diobservasi</w:t>
      </w:r>
    </w:p>
    <w:p w:rsidR="00A35DCC" w:rsidRPr="00DD6B7B" w:rsidRDefault="00A35DCC" w:rsidP="00816E9A">
      <w:pPr>
        <w:spacing w:after="0" w:line="360" w:lineRule="auto"/>
        <w:ind w:left="426"/>
        <w:jc w:val="both"/>
        <w:rPr>
          <w:rFonts w:ascii="Arial" w:eastAsiaTheme="minorEastAsia" w:hAnsi="Arial" w:cs="Arial"/>
          <w:sz w:val="24"/>
          <w:szCs w:val="24"/>
        </w:rPr>
      </w:pPr>
      <w:r w:rsidRPr="00DD6B7B">
        <w:rPr>
          <w:rFonts w:ascii="Arial" w:eastAsiaTheme="minorEastAsia" w:hAnsi="Arial" w:cs="Arial"/>
          <w:sz w:val="24"/>
          <w:szCs w:val="24"/>
        </w:rPr>
        <w:t xml:space="preserve">E   </w:t>
      </w:r>
      <w:r w:rsidR="00A44403">
        <w:rPr>
          <w:rFonts w:ascii="Arial" w:eastAsiaTheme="minorEastAsia" w:hAnsi="Arial" w:cs="Arial"/>
          <w:sz w:val="24"/>
          <w:szCs w:val="24"/>
        </w:rPr>
        <w:t xml:space="preserve"> </w:t>
      </w:r>
      <w:r w:rsidRPr="00DD6B7B">
        <w:rPr>
          <w:rFonts w:ascii="Arial" w:eastAsiaTheme="minorEastAsia" w:hAnsi="Arial" w:cs="Arial"/>
          <w:sz w:val="24"/>
          <w:szCs w:val="24"/>
        </w:rPr>
        <w:t>: frekuensi yang diharapkan</w:t>
      </w:r>
    </w:p>
    <w:p w:rsidR="00A35DCC" w:rsidRPr="00DD6B7B" w:rsidRDefault="00A35DCC" w:rsidP="00816E9A">
      <w:pPr>
        <w:spacing w:after="0" w:line="360" w:lineRule="auto"/>
        <w:ind w:left="426"/>
        <w:jc w:val="both"/>
        <w:rPr>
          <w:rFonts w:ascii="Arial" w:eastAsiaTheme="minorEastAsia" w:hAnsi="Arial" w:cs="Arial"/>
          <w:sz w:val="24"/>
          <w:szCs w:val="24"/>
        </w:rPr>
      </w:pPr>
      <w:r w:rsidRPr="00DD6B7B">
        <w:rPr>
          <w:rFonts w:ascii="Arial" w:eastAsiaTheme="minorEastAsia" w:hAnsi="Arial" w:cs="Arial"/>
          <w:sz w:val="24"/>
          <w:szCs w:val="24"/>
        </w:rPr>
        <w:t xml:space="preserve">k   </w:t>
      </w:r>
      <w:r w:rsidR="00A44403">
        <w:rPr>
          <w:rFonts w:ascii="Arial" w:eastAsiaTheme="minorEastAsia" w:hAnsi="Arial" w:cs="Arial"/>
          <w:sz w:val="24"/>
          <w:szCs w:val="24"/>
        </w:rPr>
        <w:t xml:space="preserve">  </w:t>
      </w:r>
      <w:r w:rsidRPr="00DD6B7B">
        <w:rPr>
          <w:rFonts w:ascii="Arial" w:eastAsiaTheme="minorEastAsia" w:hAnsi="Arial" w:cs="Arial"/>
          <w:sz w:val="24"/>
          <w:szCs w:val="24"/>
        </w:rPr>
        <w:t>: jumlah kolom</w:t>
      </w:r>
    </w:p>
    <w:p w:rsidR="00A35DCC" w:rsidRPr="00DD6B7B" w:rsidRDefault="00A35DCC" w:rsidP="00816E9A">
      <w:pPr>
        <w:spacing w:after="0" w:line="480" w:lineRule="auto"/>
        <w:ind w:left="426"/>
        <w:jc w:val="both"/>
        <w:rPr>
          <w:rFonts w:ascii="Arial" w:eastAsiaTheme="minorEastAsia" w:hAnsi="Arial" w:cs="Arial"/>
          <w:sz w:val="24"/>
          <w:szCs w:val="24"/>
        </w:rPr>
      </w:pPr>
      <w:r w:rsidRPr="00DD6B7B">
        <w:rPr>
          <w:rFonts w:ascii="Arial" w:eastAsiaTheme="minorEastAsia" w:hAnsi="Arial" w:cs="Arial"/>
          <w:sz w:val="24"/>
          <w:szCs w:val="24"/>
        </w:rPr>
        <w:t xml:space="preserve">b  </w:t>
      </w:r>
      <w:r w:rsidR="00A44403">
        <w:rPr>
          <w:rFonts w:ascii="Arial" w:eastAsiaTheme="minorEastAsia" w:hAnsi="Arial" w:cs="Arial"/>
          <w:sz w:val="24"/>
          <w:szCs w:val="24"/>
        </w:rPr>
        <w:t xml:space="preserve">   </w:t>
      </w:r>
      <w:r w:rsidRPr="00DD6B7B">
        <w:rPr>
          <w:rFonts w:ascii="Arial" w:eastAsiaTheme="minorEastAsia" w:hAnsi="Arial" w:cs="Arial"/>
          <w:sz w:val="24"/>
          <w:szCs w:val="24"/>
        </w:rPr>
        <w:t>: jumlah baris</w:t>
      </w:r>
    </w:p>
    <w:p w:rsidR="00A35DCC" w:rsidRPr="00DD6B7B" w:rsidRDefault="00A35DCC" w:rsidP="00816E9A">
      <w:pPr>
        <w:spacing w:after="0" w:line="480" w:lineRule="auto"/>
        <w:ind w:left="426" w:firstLine="425"/>
        <w:jc w:val="both"/>
        <w:rPr>
          <w:rFonts w:ascii="Arial" w:eastAsiaTheme="minorEastAsia" w:hAnsi="Arial" w:cs="Arial"/>
          <w:sz w:val="24"/>
          <w:szCs w:val="24"/>
        </w:rPr>
      </w:pPr>
      <w:r w:rsidRPr="00DD6B7B">
        <w:rPr>
          <w:rFonts w:ascii="Arial" w:eastAsiaTheme="minorEastAsia" w:hAnsi="Arial" w:cs="Arial"/>
          <w:sz w:val="24"/>
          <w:szCs w:val="24"/>
        </w:rPr>
        <w:lastRenderedPageBreak/>
        <w:t xml:space="preserve">Untuk melihat kemaknaan perhitungan statistik digunakan kemaknaan 0,05 kriteria tes </w:t>
      </w:r>
      <m:oMath>
        <m:sSup>
          <m:sSupPr>
            <m:ctrlPr>
              <w:rPr>
                <w:rFonts w:ascii="Cambria Math" w:eastAsiaTheme="minorEastAsia" w:hAnsi="Arial" w:cs="Arial"/>
                <w:i/>
                <w:sz w:val="24"/>
                <w:szCs w:val="24"/>
              </w:rPr>
            </m:ctrlPr>
          </m:sSupPr>
          <m:e>
            <m:r>
              <w:rPr>
                <w:rFonts w:ascii="Cambria Math" w:eastAsiaTheme="minorEastAsia" w:hAnsi="Cambria Math" w:cs="Arial"/>
                <w:sz w:val="24"/>
                <w:szCs w:val="24"/>
              </w:rPr>
              <m:t>x</m:t>
            </m:r>
          </m:e>
          <m:sup>
            <m:r>
              <w:rPr>
                <w:rFonts w:ascii="Cambria Math" w:eastAsiaTheme="minorEastAsia" w:hAnsi="Arial" w:cs="Arial"/>
                <w:sz w:val="24"/>
                <w:szCs w:val="24"/>
              </w:rPr>
              <m:t>2</m:t>
            </m:r>
          </m:sup>
        </m:sSup>
      </m:oMath>
      <w:r w:rsidRPr="00DD6B7B">
        <w:rPr>
          <w:rFonts w:ascii="Arial" w:eastAsiaTheme="minorEastAsia" w:hAnsi="Arial" w:cs="Arial"/>
          <w:sz w:val="24"/>
          <w:szCs w:val="24"/>
        </w:rPr>
        <w:t>(</w:t>
      </w:r>
      <w:r w:rsidRPr="00DD6B7B">
        <w:rPr>
          <w:rFonts w:ascii="Arial" w:eastAsiaTheme="minorEastAsia" w:hAnsi="Arial" w:cs="Arial"/>
          <w:i/>
          <w:sz w:val="24"/>
          <w:szCs w:val="24"/>
        </w:rPr>
        <w:t>Chi Square Tes</w:t>
      </w:r>
      <w:r w:rsidRPr="00DD6B7B">
        <w:rPr>
          <w:rFonts w:ascii="Arial" w:eastAsiaTheme="minorEastAsia" w:hAnsi="Arial" w:cs="Arial"/>
          <w:sz w:val="24"/>
          <w:szCs w:val="24"/>
        </w:rPr>
        <w:t>) adalah :</w:t>
      </w:r>
    </w:p>
    <w:p w:rsidR="00A35DCC" w:rsidRPr="00A44403" w:rsidRDefault="00A35DCC" w:rsidP="00176044">
      <w:pPr>
        <w:pStyle w:val="ListParagraph"/>
        <w:numPr>
          <w:ilvl w:val="0"/>
          <w:numId w:val="20"/>
        </w:numPr>
        <w:spacing w:after="0" w:line="480" w:lineRule="auto"/>
        <w:jc w:val="both"/>
        <w:rPr>
          <w:rFonts w:ascii="Arial" w:eastAsiaTheme="minorEastAsia" w:hAnsi="Arial" w:cs="Arial"/>
          <w:sz w:val="24"/>
          <w:szCs w:val="24"/>
        </w:rPr>
      </w:pPr>
      <w:r w:rsidRPr="00A44403">
        <w:rPr>
          <w:rFonts w:ascii="Arial" w:eastAsiaTheme="minorEastAsia" w:hAnsi="Arial" w:cs="Arial"/>
          <w:sz w:val="24"/>
          <w:szCs w:val="24"/>
        </w:rPr>
        <w:t xml:space="preserve">Bila Pvalue </w:t>
      </w:r>
      <m:oMath>
        <m:r>
          <w:rPr>
            <w:rFonts w:ascii="Cambria Math" w:eastAsiaTheme="minorEastAsia" w:hAnsi="Arial" w:cs="Arial"/>
            <w:sz w:val="24"/>
            <w:szCs w:val="24"/>
          </w:rPr>
          <m:t>≤</m:t>
        </m:r>
      </m:oMath>
      <w:r w:rsidRPr="00A44403">
        <w:rPr>
          <w:rFonts w:ascii="Arial" w:eastAsiaTheme="minorEastAsia" w:hAnsi="Arial" w:cs="Arial"/>
          <w:sz w:val="24"/>
          <w:szCs w:val="24"/>
        </w:rPr>
        <w:t xml:space="preserve"> 0,05 berarti data sampel mendukung adanya hubungan dua variabel kategorik.</w:t>
      </w:r>
    </w:p>
    <w:p w:rsidR="00A35DCC" w:rsidRPr="00DD6B7B" w:rsidRDefault="00A35DCC" w:rsidP="00176044">
      <w:pPr>
        <w:pStyle w:val="ListParagraph"/>
        <w:numPr>
          <w:ilvl w:val="0"/>
          <w:numId w:val="20"/>
        </w:numPr>
        <w:spacing w:after="0" w:line="480" w:lineRule="auto"/>
        <w:ind w:left="851" w:hanging="426"/>
        <w:jc w:val="both"/>
        <w:rPr>
          <w:rFonts w:ascii="Arial" w:eastAsiaTheme="minorEastAsia" w:hAnsi="Arial" w:cs="Arial"/>
          <w:sz w:val="24"/>
          <w:szCs w:val="24"/>
        </w:rPr>
      </w:pPr>
      <w:r w:rsidRPr="00DD6B7B">
        <w:rPr>
          <w:rFonts w:ascii="Arial" w:eastAsiaTheme="minorEastAsia" w:hAnsi="Arial" w:cs="Arial"/>
          <w:sz w:val="24"/>
          <w:szCs w:val="24"/>
        </w:rPr>
        <w:t>Bila Pvalue &gt; 0,05 berarti data sampel tidak mendukung adanya dua variabel kategorik.</w:t>
      </w:r>
    </w:p>
    <w:p w:rsidR="00A35DCC" w:rsidRPr="00DD6B7B" w:rsidRDefault="00A35DCC" w:rsidP="00A35DCC">
      <w:pPr>
        <w:pStyle w:val="ListParagraph"/>
        <w:spacing w:after="0" w:line="480" w:lineRule="auto"/>
        <w:ind w:left="851" w:hanging="426"/>
        <w:jc w:val="both"/>
        <w:rPr>
          <w:rFonts w:ascii="Arial" w:eastAsiaTheme="minorEastAsia" w:hAnsi="Arial" w:cs="Arial"/>
          <w:sz w:val="24"/>
          <w:szCs w:val="24"/>
        </w:rPr>
      </w:pPr>
      <w:r w:rsidRPr="00DD6B7B">
        <w:rPr>
          <w:rFonts w:ascii="Arial" w:eastAsiaTheme="minorEastAsia" w:hAnsi="Arial" w:cs="Arial"/>
          <w:sz w:val="24"/>
          <w:szCs w:val="24"/>
        </w:rPr>
        <w:t xml:space="preserve">Syarat uji </w:t>
      </w:r>
      <w:r w:rsidRPr="00DD6B7B">
        <w:rPr>
          <w:rFonts w:ascii="Arial" w:eastAsiaTheme="minorEastAsia" w:hAnsi="Arial" w:cs="Arial"/>
          <w:i/>
          <w:sz w:val="24"/>
          <w:szCs w:val="24"/>
        </w:rPr>
        <w:t>Chi Square</w:t>
      </w:r>
      <w:r w:rsidRPr="00DD6B7B">
        <w:rPr>
          <w:rFonts w:ascii="Arial" w:eastAsiaTheme="minorEastAsia" w:hAnsi="Arial" w:cs="Arial"/>
          <w:sz w:val="24"/>
          <w:szCs w:val="24"/>
        </w:rPr>
        <w:t xml:space="preserve"> :</w:t>
      </w:r>
    </w:p>
    <w:p w:rsidR="00C40E1D" w:rsidRPr="00A44403" w:rsidRDefault="00A35DCC" w:rsidP="00176044">
      <w:pPr>
        <w:pStyle w:val="ListParagraph"/>
        <w:numPr>
          <w:ilvl w:val="0"/>
          <w:numId w:val="21"/>
        </w:numPr>
        <w:spacing w:after="0" w:line="480" w:lineRule="auto"/>
        <w:jc w:val="both"/>
        <w:rPr>
          <w:rFonts w:ascii="Arial" w:eastAsiaTheme="minorEastAsia" w:hAnsi="Arial" w:cs="Arial"/>
          <w:sz w:val="24"/>
          <w:szCs w:val="24"/>
        </w:rPr>
      </w:pPr>
      <w:r w:rsidRPr="00A44403">
        <w:rPr>
          <w:rFonts w:ascii="Arial" w:eastAsiaTheme="minorEastAsia" w:hAnsi="Arial" w:cs="Arial"/>
          <w:sz w:val="24"/>
          <w:szCs w:val="24"/>
        </w:rPr>
        <w:t>Sampel diambil seara acak</w:t>
      </w:r>
    </w:p>
    <w:p w:rsidR="00C40E1D" w:rsidRPr="00C40E1D" w:rsidRDefault="00A35DCC" w:rsidP="00176044">
      <w:pPr>
        <w:pStyle w:val="ListParagraph"/>
        <w:numPr>
          <w:ilvl w:val="0"/>
          <w:numId w:val="21"/>
        </w:numPr>
        <w:spacing w:after="0" w:line="480" w:lineRule="auto"/>
        <w:jc w:val="both"/>
        <w:rPr>
          <w:rFonts w:ascii="Arial" w:eastAsiaTheme="minorEastAsia" w:hAnsi="Arial" w:cs="Arial"/>
          <w:sz w:val="24"/>
          <w:szCs w:val="24"/>
        </w:rPr>
      </w:pPr>
      <w:r w:rsidRPr="00C40E1D">
        <w:rPr>
          <w:rFonts w:ascii="Arial" w:eastAsiaTheme="minorEastAsia" w:hAnsi="Arial" w:cs="Arial"/>
          <w:sz w:val="24"/>
          <w:szCs w:val="24"/>
        </w:rPr>
        <w:t>Kelompok yang dibandingkan independen</w:t>
      </w:r>
    </w:p>
    <w:p w:rsidR="00C40E1D" w:rsidRPr="00C40E1D" w:rsidRDefault="00A35DCC" w:rsidP="00176044">
      <w:pPr>
        <w:pStyle w:val="ListParagraph"/>
        <w:numPr>
          <w:ilvl w:val="0"/>
          <w:numId w:val="21"/>
        </w:numPr>
        <w:spacing w:after="0" w:line="480" w:lineRule="auto"/>
        <w:jc w:val="both"/>
        <w:rPr>
          <w:rFonts w:ascii="Arial" w:eastAsiaTheme="minorEastAsia" w:hAnsi="Arial" w:cs="Arial"/>
          <w:sz w:val="24"/>
          <w:szCs w:val="24"/>
        </w:rPr>
      </w:pPr>
      <w:r w:rsidRPr="00C40E1D">
        <w:rPr>
          <w:rFonts w:ascii="Arial" w:eastAsiaTheme="minorEastAsia" w:hAnsi="Arial" w:cs="Arial"/>
          <w:sz w:val="24"/>
          <w:szCs w:val="24"/>
        </w:rPr>
        <w:t>Semua frekuensi harapan tidak lebih kecil dari 5</w:t>
      </w:r>
    </w:p>
    <w:p w:rsidR="00C40E1D" w:rsidRPr="00C40E1D" w:rsidRDefault="00A35DCC" w:rsidP="00176044">
      <w:pPr>
        <w:pStyle w:val="ListParagraph"/>
        <w:numPr>
          <w:ilvl w:val="0"/>
          <w:numId w:val="21"/>
        </w:numPr>
        <w:spacing w:after="0" w:line="480" w:lineRule="auto"/>
        <w:jc w:val="both"/>
        <w:rPr>
          <w:rFonts w:ascii="Arial" w:eastAsiaTheme="minorEastAsia" w:hAnsi="Arial" w:cs="Arial"/>
          <w:sz w:val="24"/>
          <w:szCs w:val="24"/>
        </w:rPr>
      </w:pPr>
      <w:r w:rsidRPr="00C40E1D">
        <w:rPr>
          <w:rFonts w:ascii="Arial" w:eastAsiaTheme="minorEastAsia" w:hAnsi="Arial" w:cs="Arial"/>
          <w:sz w:val="24"/>
          <w:szCs w:val="24"/>
        </w:rPr>
        <w:t>Jumlah sampel lebih dari 40</w:t>
      </w:r>
    </w:p>
    <w:p w:rsidR="00C40E1D" w:rsidRPr="00C40E1D" w:rsidRDefault="00A35DCC" w:rsidP="00176044">
      <w:pPr>
        <w:pStyle w:val="ListParagraph"/>
        <w:numPr>
          <w:ilvl w:val="0"/>
          <w:numId w:val="21"/>
        </w:numPr>
        <w:spacing w:after="0" w:line="480" w:lineRule="auto"/>
        <w:jc w:val="both"/>
        <w:rPr>
          <w:rFonts w:ascii="Arial" w:eastAsiaTheme="minorEastAsia" w:hAnsi="Arial" w:cs="Arial"/>
          <w:sz w:val="24"/>
          <w:szCs w:val="24"/>
        </w:rPr>
      </w:pPr>
      <w:r w:rsidRPr="00C40E1D">
        <w:rPr>
          <w:rFonts w:ascii="Arial" w:eastAsiaTheme="minorEastAsia" w:hAnsi="Arial" w:cs="Arial"/>
          <w:sz w:val="24"/>
          <w:szCs w:val="24"/>
        </w:rPr>
        <w:t>Syarat tabel 2x2 dijumpai nilai</w:t>
      </w:r>
      <w:r w:rsidRPr="00C40E1D">
        <w:rPr>
          <w:rFonts w:ascii="Arial" w:eastAsiaTheme="minorEastAsia" w:hAnsi="Arial" w:cs="Arial"/>
          <w:i/>
          <w:sz w:val="24"/>
          <w:szCs w:val="24"/>
        </w:rPr>
        <w:t xml:space="preserve"> expected </w:t>
      </w:r>
      <w:r w:rsidRPr="00C40E1D">
        <w:rPr>
          <w:rFonts w:ascii="Arial" w:eastAsiaTheme="minorEastAsia" w:hAnsi="Arial" w:cs="Arial"/>
          <w:sz w:val="24"/>
          <w:szCs w:val="24"/>
        </w:rPr>
        <w:t xml:space="preserve">kurang dari 5, maka yang digunakan adalah </w:t>
      </w:r>
      <w:r w:rsidRPr="00C40E1D">
        <w:rPr>
          <w:rFonts w:ascii="Arial" w:eastAsiaTheme="minorEastAsia" w:hAnsi="Arial" w:cs="Arial"/>
          <w:i/>
          <w:sz w:val="24"/>
          <w:szCs w:val="24"/>
        </w:rPr>
        <w:t>fisher excact test.</w:t>
      </w:r>
    </w:p>
    <w:p w:rsidR="00C40E1D" w:rsidRPr="00C40E1D" w:rsidRDefault="00A35DCC" w:rsidP="00176044">
      <w:pPr>
        <w:pStyle w:val="ListParagraph"/>
        <w:numPr>
          <w:ilvl w:val="0"/>
          <w:numId w:val="21"/>
        </w:numPr>
        <w:spacing w:after="0" w:line="480" w:lineRule="auto"/>
        <w:jc w:val="both"/>
        <w:rPr>
          <w:rFonts w:ascii="Arial" w:eastAsiaTheme="minorEastAsia" w:hAnsi="Arial" w:cs="Arial"/>
          <w:sz w:val="24"/>
          <w:szCs w:val="24"/>
        </w:rPr>
      </w:pPr>
      <w:r w:rsidRPr="00C40E1D">
        <w:rPr>
          <w:rFonts w:ascii="Arial" w:eastAsiaTheme="minorEastAsia" w:hAnsi="Arial" w:cs="Arial"/>
          <w:sz w:val="24"/>
          <w:szCs w:val="24"/>
        </w:rPr>
        <w:t xml:space="preserve">Tidak ada cell dengan nilai frekuensi kenyataan atau disebut juga </w:t>
      </w:r>
      <w:r w:rsidRPr="00C40E1D">
        <w:rPr>
          <w:rFonts w:ascii="Arial" w:eastAsiaTheme="minorEastAsia" w:hAnsi="Arial" w:cs="Arial"/>
          <w:i/>
          <w:sz w:val="24"/>
          <w:szCs w:val="24"/>
        </w:rPr>
        <w:t>Actual Count</w:t>
      </w:r>
      <w:r w:rsidRPr="00C40E1D">
        <w:rPr>
          <w:rFonts w:ascii="Arial" w:eastAsiaTheme="minorEastAsia" w:hAnsi="Arial" w:cs="Arial"/>
          <w:sz w:val="24"/>
          <w:szCs w:val="24"/>
        </w:rPr>
        <w:t xml:space="preserve"> (FO) sebesar (NOL).</w:t>
      </w:r>
    </w:p>
    <w:p w:rsidR="00C40E1D" w:rsidRPr="00C40E1D" w:rsidRDefault="00A35DCC" w:rsidP="00176044">
      <w:pPr>
        <w:pStyle w:val="ListParagraph"/>
        <w:numPr>
          <w:ilvl w:val="0"/>
          <w:numId w:val="21"/>
        </w:numPr>
        <w:spacing w:after="0" w:line="480" w:lineRule="auto"/>
        <w:jc w:val="both"/>
        <w:rPr>
          <w:rFonts w:ascii="Arial" w:eastAsiaTheme="minorEastAsia" w:hAnsi="Arial" w:cs="Arial"/>
          <w:sz w:val="24"/>
          <w:szCs w:val="24"/>
        </w:rPr>
      </w:pPr>
      <w:r w:rsidRPr="00C40E1D">
        <w:rPr>
          <w:rFonts w:ascii="Arial" w:eastAsiaTheme="minorEastAsia" w:hAnsi="Arial" w:cs="Arial"/>
          <w:sz w:val="24"/>
          <w:szCs w:val="24"/>
        </w:rPr>
        <w:t xml:space="preserve">Apabila bentuk tabel kontingensi 2x2, maka tidak boleh ada 1 cell saja yang memiliki frekuensi harapan atau disebut juga </w:t>
      </w:r>
      <w:r w:rsidRPr="00C40E1D">
        <w:rPr>
          <w:rFonts w:ascii="Arial" w:eastAsiaTheme="minorEastAsia" w:hAnsi="Arial" w:cs="Arial"/>
          <w:i/>
          <w:sz w:val="24"/>
          <w:szCs w:val="24"/>
        </w:rPr>
        <w:t>expected cound</w:t>
      </w:r>
      <w:r w:rsidRPr="00C40E1D">
        <w:rPr>
          <w:rFonts w:ascii="Arial" w:eastAsiaTheme="minorEastAsia" w:hAnsi="Arial" w:cs="Arial"/>
          <w:sz w:val="24"/>
          <w:szCs w:val="24"/>
        </w:rPr>
        <w:t xml:space="preserve"> (“FH”) kurang dari 5.</w:t>
      </w:r>
    </w:p>
    <w:p w:rsidR="00C40E1D" w:rsidRPr="00C40E1D" w:rsidRDefault="00A35DCC" w:rsidP="00176044">
      <w:pPr>
        <w:pStyle w:val="ListParagraph"/>
        <w:numPr>
          <w:ilvl w:val="0"/>
          <w:numId w:val="21"/>
        </w:numPr>
        <w:spacing w:after="0" w:line="480" w:lineRule="auto"/>
        <w:jc w:val="both"/>
        <w:rPr>
          <w:rFonts w:ascii="Arial" w:eastAsiaTheme="minorEastAsia" w:hAnsi="Arial" w:cs="Arial"/>
          <w:sz w:val="24"/>
          <w:szCs w:val="24"/>
        </w:rPr>
      </w:pPr>
      <w:r w:rsidRPr="00C40E1D">
        <w:rPr>
          <w:rFonts w:ascii="Arial" w:eastAsiaTheme="minorEastAsia" w:hAnsi="Arial" w:cs="Arial"/>
          <w:sz w:val="24"/>
          <w:szCs w:val="24"/>
        </w:rPr>
        <w:t>Apabila bentuk tabel lebih dari 2x2, misal 2x3, maka jumlah cell dengan frekuensi harapan yang kurang dari 5 tidak boleh lebih dari 20%.</w:t>
      </w:r>
    </w:p>
    <w:p w:rsidR="00A35DCC" w:rsidRPr="00C40E1D" w:rsidRDefault="00A35DCC" w:rsidP="00176044">
      <w:pPr>
        <w:pStyle w:val="ListParagraph"/>
        <w:numPr>
          <w:ilvl w:val="0"/>
          <w:numId w:val="21"/>
        </w:numPr>
        <w:spacing w:after="0" w:line="480" w:lineRule="auto"/>
        <w:jc w:val="both"/>
        <w:rPr>
          <w:rFonts w:ascii="Arial" w:eastAsiaTheme="minorEastAsia" w:hAnsi="Arial" w:cs="Arial"/>
          <w:sz w:val="24"/>
          <w:szCs w:val="24"/>
        </w:rPr>
      </w:pPr>
      <w:r w:rsidRPr="00C40E1D">
        <w:rPr>
          <w:rFonts w:ascii="Arial" w:eastAsiaTheme="minorEastAsia" w:hAnsi="Arial" w:cs="Arial"/>
          <w:sz w:val="24"/>
          <w:szCs w:val="24"/>
        </w:rPr>
        <w:t>Apabila bentuk tabel kontigensi 2x2, maka rumus yang digunakan “Koreksi Yates”</w:t>
      </w:r>
    </w:p>
    <w:p w:rsidR="00A35DCC" w:rsidRPr="00DD6B7B" w:rsidRDefault="00A35DCC" w:rsidP="00176044">
      <w:pPr>
        <w:pStyle w:val="ListParagraph"/>
        <w:numPr>
          <w:ilvl w:val="0"/>
          <w:numId w:val="12"/>
        </w:numPr>
        <w:spacing w:after="200" w:line="480" w:lineRule="auto"/>
        <w:ind w:left="426" w:hanging="426"/>
        <w:jc w:val="both"/>
        <w:rPr>
          <w:rFonts w:ascii="Arial" w:eastAsiaTheme="minorEastAsia" w:hAnsi="Arial" w:cs="Arial"/>
          <w:b/>
          <w:sz w:val="24"/>
          <w:szCs w:val="24"/>
        </w:rPr>
      </w:pPr>
      <w:r w:rsidRPr="00DD6B7B">
        <w:rPr>
          <w:rFonts w:ascii="Arial" w:eastAsiaTheme="minorEastAsia" w:hAnsi="Arial" w:cs="Arial"/>
          <w:b/>
          <w:sz w:val="24"/>
          <w:szCs w:val="24"/>
        </w:rPr>
        <w:lastRenderedPageBreak/>
        <w:t>Uji Normalitas</w:t>
      </w:r>
    </w:p>
    <w:p w:rsidR="00A35DCC" w:rsidRPr="00DD6B7B" w:rsidRDefault="00A35DCC" w:rsidP="00C40E1D">
      <w:pPr>
        <w:pStyle w:val="ListParagraph"/>
        <w:spacing w:line="480" w:lineRule="auto"/>
        <w:ind w:left="426" w:firstLine="709"/>
        <w:jc w:val="both"/>
        <w:rPr>
          <w:rFonts w:ascii="Arial" w:eastAsiaTheme="minorEastAsia" w:hAnsi="Arial" w:cs="Arial"/>
          <w:sz w:val="24"/>
          <w:szCs w:val="24"/>
        </w:rPr>
      </w:pPr>
      <w:r w:rsidRPr="00DD6B7B">
        <w:rPr>
          <w:rFonts w:ascii="Arial" w:eastAsiaTheme="minorEastAsia" w:hAnsi="Arial" w:cs="Arial"/>
          <w:sz w:val="24"/>
          <w:szCs w:val="24"/>
        </w:rPr>
        <w:t xml:space="preserve">Sebelum melakukan pengujian hipotesis terlebih dahulu melakukan pengujian normalitas data untuk mengetahui kenormalan dari distribusi data.Penelitian ini menggunakan uji normalitas data dengan menggunakan </w:t>
      </w:r>
      <w:r w:rsidRPr="00DD6B7B">
        <w:rPr>
          <w:rFonts w:ascii="Arial" w:eastAsiaTheme="minorEastAsia" w:hAnsi="Arial" w:cs="Arial"/>
          <w:i/>
          <w:sz w:val="24"/>
          <w:szCs w:val="24"/>
        </w:rPr>
        <w:t xml:space="preserve">Kolmogrov-Smirnov </w:t>
      </w:r>
      <w:r w:rsidRPr="00DD6B7B">
        <w:rPr>
          <w:rFonts w:ascii="Arial" w:eastAsiaTheme="minorEastAsia" w:hAnsi="Arial" w:cs="Arial"/>
          <w:sz w:val="24"/>
          <w:szCs w:val="24"/>
        </w:rPr>
        <w:t>yaitu memiliki lebih dari 50 suby</w:t>
      </w:r>
      <w:r w:rsidR="00C40E1D">
        <w:rPr>
          <w:rFonts w:ascii="Arial" w:eastAsiaTheme="minorEastAsia" w:hAnsi="Arial" w:cs="Arial"/>
          <w:sz w:val="24"/>
          <w:szCs w:val="24"/>
          <w:lang w:val="id-ID"/>
        </w:rPr>
        <w:t>e</w:t>
      </w:r>
      <w:r w:rsidRPr="00DD6B7B">
        <w:rPr>
          <w:rFonts w:ascii="Arial" w:eastAsiaTheme="minorEastAsia" w:hAnsi="Arial" w:cs="Arial"/>
          <w:sz w:val="24"/>
          <w:szCs w:val="24"/>
        </w:rPr>
        <w:t xml:space="preserve">k atau responden. Uji </w:t>
      </w:r>
      <w:r w:rsidRPr="00DD6B7B">
        <w:rPr>
          <w:rFonts w:ascii="Arial" w:eastAsiaTheme="minorEastAsia" w:hAnsi="Arial" w:cs="Arial"/>
          <w:i/>
          <w:sz w:val="24"/>
          <w:szCs w:val="24"/>
        </w:rPr>
        <w:t>Kolmogrov-Smirnov</w:t>
      </w:r>
    </w:p>
    <w:p w:rsidR="00A35DCC" w:rsidRPr="00DD6B7B" w:rsidRDefault="00A35DCC" w:rsidP="00C40E1D">
      <w:pPr>
        <w:pStyle w:val="ListParagraph"/>
        <w:spacing w:after="0" w:line="480" w:lineRule="auto"/>
        <w:ind w:left="426" w:firstLine="709"/>
        <w:jc w:val="both"/>
        <w:rPr>
          <w:rFonts w:ascii="Arial" w:eastAsiaTheme="minorEastAsia" w:hAnsi="Arial" w:cs="Arial"/>
          <w:sz w:val="24"/>
          <w:szCs w:val="24"/>
        </w:rPr>
      </w:pPr>
      <w:r w:rsidRPr="00DD6B7B">
        <w:rPr>
          <w:rFonts w:ascii="Arial" w:eastAsiaTheme="minorEastAsia" w:hAnsi="Arial" w:cs="Arial"/>
          <w:sz w:val="24"/>
          <w:szCs w:val="24"/>
        </w:rPr>
        <w:t>Uji Kolmogorov-Smirnov digunakan apabila data yang akan diuji merupakan data tunggal atau frekuensi tunggal, bukan data dalam distribusi kelompok (supardi,2013). Dengan kriteria pengujian (nilai tabel Kolmogorof-Smirnov), sebagai berikut :</w:t>
      </w:r>
    </w:p>
    <w:p w:rsidR="00A35DCC" w:rsidRPr="00DD6B7B" w:rsidRDefault="00A35DCC" w:rsidP="00A35DCC">
      <w:pPr>
        <w:spacing w:after="0" w:line="480" w:lineRule="auto"/>
        <w:ind w:left="426"/>
        <w:jc w:val="both"/>
        <w:rPr>
          <w:rFonts w:ascii="Arial" w:eastAsiaTheme="minorEastAsia" w:hAnsi="Arial" w:cs="Arial"/>
          <w:sz w:val="24"/>
          <w:szCs w:val="24"/>
          <w:lang w:val="en-US"/>
        </w:rPr>
      </w:pPr>
      <w:r w:rsidRPr="00DD6B7B">
        <w:rPr>
          <w:rFonts w:ascii="Arial" w:eastAsiaTheme="minorEastAsia" w:hAnsi="Arial" w:cs="Arial"/>
          <w:sz w:val="24"/>
          <w:szCs w:val="24"/>
        </w:rPr>
        <w:t>Tolak H</w:t>
      </w:r>
      <w:r w:rsidRPr="00DD6B7B">
        <w:rPr>
          <w:rFonts w:ascii="Arial" w:eastAsiaTheme="minorEastAsia" w:hAnsi="Arial" w:cs="Arial"/>
          <w:sz w:val="24"/>
          <w:szCs w:val="24"/>
          <w:vertAlign w:val="subscript"/>
        </w:rPr>
        <w:t>0</w:t>
      </w:r>
      <w:r w:rsidRPr="00DD6B7B">
        <w:rPr>
          <w:rFonts w:ascii="Arial" w:eastAsiaTheme="minorEastAsia" w:hAnsi="Arial" w:cs="Arial"/>
          <w:sz w:val="24"/>
          <w:szCs w:val="24"/>
        </w:rPr>
        <w:t xml:space="preserve"> α</w:t>
      </w:r>
      <w:r w:rsidRPr="00DD6B7B">
        <w:rPr>
          <w:rFonts w:ascii="Arial" w:eastAsiaTheme="minorEastAsia" w:hAnsi="Arial" w:cs="Arial"/>
          <w:sz w:val="24"/>
          <w:szCs w:val="24"/>
          <w:vertAlign w:val="subscript"/>
        </w:rPr>
        <w:t>max</w:t>
      </w:r>
      <m:oMath>
        <m:r>
          <w:rPr>
            <w:rFonts w:ascii="Cambria Math" w:eastAsiaTheme="minorEastAsia" w:hAnsi="Arial" w:cs="Arial"/>
            <w:sz w:val="24"/>
            <w:szCs w:val="24"/>
            <w:vertAlign w:val="subscript"/>
          </w:rPr>
          <m:t>&gt;</m:t>
        </m:r>
      </m:oMath>
      <w:r w:rsidRPr="00DD6B7B">
        <w:rPr>
          <w:rFonts w:ascii="Arial" w:eastAsiaTheme="minorEastAsia" w:hAnsi="Arial" w:cs="Arial"/>
          <w:sz w:val="24"/>
          <w:szCs w:val="24"/>
        </w:rPr>
        <w:t>D</w:t>
      </w:r>
      <w:r w:rsidRPr="00DD6B7B">
        <w:rPr>
          <w:rFonts w:ascii="Arial" w:eastAsiaTheme="minorEastAsia" w:hAnsi="Arial" w:cs="Arial"/>
          <w:sz w:val="24"/>
          <w:szCs w:val="24"/>
          <w:vertAlign w:val="subscript"/>
        </w:rPr>
        <w:t>tabel</w:t>
      </w:r>
      <w:r w:rsidRPr="00DD6B7B">
        <w:rPr>
          <w:rFonts w:ascii="Arial" w:eastAsiaTheme="minorEastAsia" w:hAnsi="Arial" w:cs="Arial"/>
          <w:sz w:val="24"/>
          <w:szCs w:val="24"/>
        </w:rPr>
        <w:t xml:space="preserve"> dan</w:t>
      </w:r>
    </w:p>
    <w:p w:rsidR="00A35DCC" w:rsidRPr="00DD6B7B" w:rsidRDefault="00A35DCC" w:rsidP="00A35DCC">
      <w:pPr>
        <w:spacing w:after="0" w:line="480" w:lineRule="auto"/>
        <w:ind w:left="426"/>
        <w:jc w:val="both"/>
        <w:rPr>
          <w:rFonts w:ascii="Arial" w:eastAsiaTheme="minorEastAsia" w:hAnsi="Arial" w:cs="Arial"/>
          <w:sz w:val="24"/>
          <w:szCs w:val="24"/>
          <w:vertAlign w:val="subscript"/>
          <w:lang w:val="en-US"/>
        </w:rPr>
      </w:pPr>
      <w:r w:rsidRPr="00DD6B7B">
        <w:rPr>
          <w:rFonts w:ascii="Arial" w:eastAsiaTheme="minorEastAsia" w:hAnsi="Arial" w:cs="Arial"/>
          <w:sz w:val="24"/>
          <w:szCs w:val="24"/>
        </w:rPr>
        <w:t>Diterima H</w:t>
      </w:r>
      <w:r w:rsidRPr="00DD6B7B">
        <w:rPr>
          <w:rFonts w:ascii="Arial" w:eastAsiaTheme="minorEastAsia" w:hAnsi="Arial" w:cs="Arial"/>
          <w:sz w:val="24"/>
          <w:szCs w:val="24"/>
          <w:vertAlign w:val="subscript"/>
        </w:rPr>
        <w:t xml:space="preserve">0 </w:t>
      </w:r>
      <w:r w:rsidRPr="00DD6B7B">
        <w:rPr>
          <w:rFonts w:ascii="Arial" w:eastAsiaTheme="minorEastAsia" w:hAnsi="Arial" w:cs="Arial"/>
          <w:sz w:val="24"/>
          <w:szCs w:val="24"/>
        </w:rPr>
        <w:t>jika α</w:t>
      </w:r>
      <w:r w:rsidRPr="00DD6B7B">
        <w:rPr>
          <w:rFonts w:ascii="Arial" w:eastAsiaTheme="minorEastAsia" w:hAnsi="Arial" w:cs="Arial"/>
          <w:sz w:val="24"/>
          <w:szCs w:val="24"/>
          <w:vertAlign w:val="subscript"/>
        </w:rPr>
        <w:t>max</w:t>
      </w:r>
      <m:oMath>
        <m:r>
          <w:rPr>
            <w:rFonts w:ascii="Cambria Math" w:eastAsiaTheme="minorEastAsia" w:hAnsi="Arial" w:cs="Arial"/>
            <w:sz w:val="24"/>
            <w:szCs w:val="24"/>
            <w:vertAlign w:val="subscript"/>
          </w:rPr>
          <m:t>≤</m:t>
        </m:r>
      </m:oMath>
      <w:r w:rsidRPr="00DD6B7B">
        <w:rPr>
          <w:rFonts w:ascii="Arial" w:eastAsiaTheme="minorEastAsia" w:hAnsi="Arial" w:cs="Arial"/>
          <w:sz w:val="24"/>
          <w:szCs w:val="24"/>
        </w:rPr>
        <w:t>D</w:t>
      </w:r>
      <w:r w:rsidRPr="00DD6B7B">
        <w:rPr>
          <w:rFonts w:ascii="Arial" w:eastAsiaTheme="minorEastAsia" w:hAnsi="Arial" w:cs="Arial"/>
          <w:sz w:val="24"/>
          <w:szCs w:val="24"/>
          <w:vertAlign w:val="subscript"/>
        </w:rPr>
        <w:t>tabel</w:t>
      </w:r>
    </w:p>
    <w:p w:rsidR="00CE0F99" w:rsidRDefault="00CE0F99" w:rsidP="00F20712">
      <w:pPr>
        <w:pStyle w:val="ListParagraph"/>
        <w:spacing w:after="0" w:line="480" w:lineRule="auto"/>
        <w:ind w:left="426" w:firstLine="708"/>
        <w:jc w:val="both"/>
        <w:rPr>
          <w:rFonts w:ascii="Arial" w:hAnsi="Arial" w:cs="Arial"/>
          <w:sz w:val="24"/>
        </w:rPr>
      </w:pPr>
      <w:r w:rsidRPr="00EB3945">
        <w:rPr>
          <w:rFonts w:ascii="Arial" w:hAnsi="Arial" w:cs="Arial"/>
          <w:sz w:val="24"/>
        </w:rPr>
        <w:t>Hasil perhitungan yang dilakukan oleh peneliti maka diperoleh hasil pengujian normalitas data kolmogorov smirov yang dapat dilihat pada tabel dibawah ini yaitu :</w:t>
      </w:r>
    </w:p>
    <w:p w:rsidR="00703412" w:rsidRDefault="00F20712" w:rsidP="00703412">
      <w:pPr>
        <w:pStyle w:val="ListParagraph"/>
        <w:spacing w:after="0" w:line="240" w:lineRule="auto"/>
        <w:ind w:left="1506"/>
        <w:jc w:val="center"/>
        <w:rPr>
          <w:rFonts w:ascii="Arial" w:hAnsi="Arial" w:cs="Arial"/>
          <w:sz w:val="20"/>
          <w:szCs w:val="20"/>
          <w:lang w:val="id-ID"/>
        </w:rPr>
      </w:pPr>
      <w:r w:rsidRPr="00EA1DDD">
        <w:rPr>
          <w:rFonts w:ascii="Arial" w:hAnsi="Arial" w:cs="Arial"/>
          <w:sz w:val="20"/>
          <w:szCs w:val="20"/>
        </w:rPr>
        <w:t xml:space="preserve">Tabel  </w:t>
      </w:r>
      <w:r w:rsidRPr="00EA1DDD">
        <w:rPr>
          <w:rFonts w:ascii="Arial" w:hAnsi="Arial" w:cs="Arial"/>
          <w:sz w:val="20"/>
          <w:szCs w:val="20"/>
          <w:lang w:val="id-ID"/>
        </w:rPr>
        <w:t>3</w:t>
      </w:r>
      <w:r w:rsidR="00CE0F99" w:rsidRPr="00EA1DDD">
        <w:rPr>
          <w:rFonts w:ascii="Arial" w:hAnsi="Arial" w:cs="Arial"/>
          <w:sz w:val="20"/>
          <w:szCs w:val="20"/>
        </w:rPr>
        <w:t>.5 uji normalitas data</w:t>
      </w:r>
      <w:r w:rsidR="00703412">
        <w:rPr>
          <w:rFonts w:ascii="Arial" w:hAnsi="Arial" w:cs="Arial"/>
          <w:sz w:val="20"/>
          <w:szCs w:val="20"/>
          <w:lang w:val="id-ID"/>
        </w:rPr>
        <w:t xml:space="preserve"> mahasiswa tingkat II Prodi DIII Keperawatan</w:t>
      </w:r>
      <w:r w:rsidR="00703412" w:rsidRPr="00703412">
        <w:rPr>
          <w:rFonts w:ascii="Arial" w:hAnsi="Arial" w:cs="Arial"/>
          <w:sz w:val="20"/>
          <w:szCs w:val="20"/>
          <w:lang w:val="id-ID"/>
        </w:rPr>
        <w:t xml:space="preserve"> di Universitas Muhammadiyah </w:t>
      </w:r>
    </w:p>
    <w:p w:rsidR="00CE0F99" w:rsidRDefault="00703412" w:rsidP="00703412">
      <w:pPr>
        <w:pStyle w:val="ListParagraph"/>
        <w:spacing w:after="0" w:line="240" w:lineRule="auto"/>
        <w:ind w:left="1506"/>
        <w:jc w:val="center"/>
        <w:rPr>
          <w:rFonts w:ascii="Arial" w:hAnsi="Arial" w:cs="Arial"/>
          <w:sz w:val="20"/>
          <w:szCs w:val="20"/>
          <w:lang w:val="id-ID"/>
        </w:rPr>
      </w:pPr>
      <w:r w:rsidRPr="00703412">
        <w:rPr>
          <w:rFonts w:ascii="Arial" w:hAnsi="Arial" w:cs="Arial"/>
          <w:sz w:val="20"/>
          <w:szCs w:val="20"/>
          <w:lang w:val="id-ID"/>
        </w:rPr>
        <w:t>Kalimantan Timur tahun 2018</w:t>
      </w:r>
    </w:p>
    <w:p w:rsidR="00703412" w:rsidRPr="00703412" w:rsidRDefault="00703412" w:rsidP="00703412">
      <w:pPr>
        <w:pStyle w:val="ListParagraph"/>
        <w:spacing w:after="0" w:line="240" w:lineRule="auto"/>
        <w:ind w:left="1506"/>
        <w:jc w:val="center"/>
        <w:rPr>
          <w:rFonts w:ascii="Arial" w:hAnsi="Arial" w:cs="Arial"/>
          <w:sz w:val="20"/>
          <w:szCs w:val="20"/>
          <w:lang w:val="id-ID"/>
        </w:rPr>
      </w:pPr>
    </w:p>
    <w:tbl>
      <w:tblPr>
        <w:tblStyle w:val="TableGrid"/>
        <w:tblW w:w="0" w:type="auto"/>
        <w:tblInd w:w="1526" w:type="dxa"/>
        <w:tblBorders>
          <w:left w:val="none" w:sz="0" w:space="0" w:color="auto"/>
          <w:right w:val="none" w:sz="0" w:space="0" w:color="auto"/>
          <w:insideV w:val="none" w:sz="0" w:space="0" w:color="auto"/>
        </w:tblBorders>
        <w:tblLook w:val="04A0"/>
      </w:tblPr>
      <w:tblGrid>
        <w:gridCol w:w="1254"/>
        <w:gridCol w:w="927"/>
        <w:gridCol w:w="697"/>
        <w:gridCol w:w="869"/>
        <w:gridCol w:w="917"/>
        <w:gridCol w:w="665"/>
        <w:gridCol w:w="718"/>
        <w:gridCol w:w="580"/>
      </w:tblGrid>
      <w:tr w:rsidR="00CE0F99" w:rsidRPr="00774A73" w:rsidTr="005763EE">
        <w:tc>
          <w:tcPr>
            <w:tcW w:w="1364" w:type="dxa"/>
            <w:vAlign w:val="center"/>
          </w:tcPr>
          <w:p w:rsidR="00CE0F99" w:rsidRPr="00774A73" w:rsidRDefault="00CE0F99" w:rsidP="005763EE">
            <w:pPr>
              <w:pStyle w:val="ListParagraph"/>
              <w:spacing w:line="360" w:lineRule="auto"/>
              <w:ind w:left="0"/>
              <w:jc w:val="both"/>
              <w:rPr>
                <w:rFonts w:ascii="Arial" w:hAnsi="Arial" w:cs="Arial"/>
                <w:sz w:val="20"/>
              </w:rPr>
            </w:pPr>
          </w:p>
        </w:tc>
        <w:tc>
          <w:tcPr>
            <w:tcW w:w="1835" w:type="dxa"/>
            <w:gridSpan w:val="2"/>
            <w:vAlign w:val="center"/>
          </w:tcPr>
          <w:p w:rsidR="00CE0F99" w:rsidRPr="00A73D57" w:rsidRDefault="00CE0F99" w:rsidP="005763EE">
            <w:pPr>
              <w:pStyle w:val="ListParagraph"/>
              <w:spacing w:line="360" w:lineRule="auto"/>
              <w:ind w:left="0"/>
              <w:jc w:val="both"/>
              <w:rPr>
                <w:rFonts w:ascii="Arial" w:hAnsi="Arial" w:cs="Arial"/>
                <w:sz w:val="20"/>
              </w:rPr>
            </w:pPr>
            <w:r>
              <w:rPr>
                <w:rFonts w:ascii="Arial" w:hAnsi="Arial" w:cs="Arial"/>
                <w:sz w:val="20"/>
              </w:rPr>
              <w:t>Kolmogrov-sminov</w:t>
            </w:r>
          </w:p>
        </w:tc>
        <w:tc>
          <w:tcPr>
            <w:tcW w:w="1892" w:type="dxa"/>
            <w:gridSpan w:val="2"/>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 xml:space="preserve">         Shapiro-wilk</w:t>
            </w:r>
          </w:p>
        </w:tc>
        <w:tc>
          <w:tcPr>
            <w:tcW w:w="1657" w:type="dxa"/>
            <w:gridSpan w:val="2"/>
            <w:vAlign w:val="center"/>
          </w:tcPr>
          <w:p w:rsidR="00CE0F99" w:rsidRPr="00774A73" w:rsidRDefault="00CE0F99" w:rsidP="005763EE">
            <w:pPr>
              <w:pStyle w:val="ListParagraph"/>
              <w:spacing w:line="360" w:lineRule="auto"/>
              <w:ind w:left="0"/>
              <w:jc w:val="both"/>
              <w:rPr>
                <w:rFonts w:ascii="Arial" w:hAnsi="Arial" w:cs="Arial"/>
                <w:sz w:val="20"/>
              </w:rPr>
            </w:pPr>
          </w:p>
        </w:tc>
        <w:tc>
          <w:tcPr>
            <w:tcW w:w="830" w:type="dxa"/>
          </w:tcPr>
          <w:p w:rsidR="00CE0F99" w:rsidRPr="00774A73" w:rsidRDefault="00CE0F99" w:rsidP="005763EE">
            <w:pPr>
              <w:pStyle w:val="ListParagraph"/>
              <w:spacing w:line="360" w:lineRule="auto"/>
              <w:ind w:left="0"/>
              <w:jc w:val="both"/>
              <w:rPr>
                <w:rFonts w:ascii="Arial" w:hAnsi="Arial" w:cs="Arial"/>
                <w:sz w:val="20"/>
              </w:rPr>
            </w:pPr>
          </w:p>
        </w:tc>
      </w:tr>
      <w:tr w:rsidR="00CE0F99" w:rsidRPr="00774A73" w:rsidTr="005763EE">
        <w:tc>
          <w:tcPr>
            <w:tcW w:w="1364" w:type="dxa"/>
            <w:tcBorders>
              <w:bottom w:val="single" w:sz="4" w:space="0" w:color="auto"/>
            </w:tcBorders>
            <w:vAlign w:val="center"/>
          </w:tcPr>
          <w:p w:rsidR="00CE0F99" w:rsidRPr="00774A73" w:rsidRDefault="00CE0F99" w:rsidP="005763EE">
            <w:pPr>
              <w:pStyle w:val="ListParagraph"/>
              <w:spacing w:line="360" w:lineRule="auto"/>
              <w:ind w:left="0"/>
              <w:jc w:val="both"/>
              <w:rPr>
                <w:rFonts w:ascii="Arial" w:hAnsi="Arial" w:cs="Arial"/>
                <w:sz w:val="20"/>
              </w:rPr>
            </w:pPr>
          </w:p>
        </w:tc>
        <w:tc>
          <w:tcPr>
            <w:tcW w:w="958" w:type="dxa"/>
            <w:tcBorders>
              <w:bottom w:val="single" w:sz="4" w:space="0" w:color="auto"/>
            </w:tcBorders>
            <w:vAlign w:val="center"/>
          </w:tcPr>
          <w:p w:rsidR="00CE0F99" w:rsidRPr="00EB3945" w:rsidRDefault="00CE0F99" w:rsidP="005763EE">
            <w:pPr>
              <w:pStyle w:val="ListParagraph"/>
              <w:spacing w:line="360" w:lineRule="auto"/>
              <w:ind w:left="0"/>
              <w:jc w:val="both"/>
              <w:rPr>
                <w:rFonts w:ascii="Arial" w:hAnsi="Arial" w:cs="Arial"/>
                <w:sz w:val="20"/>
              </w:rPr>
            </w:pPr>
            <w:r>
              <w:rPr>
                <w:rFonts w:ascii="Arial" w:hAnsi="Arial" w:cs="Arial"/>
                <w:sz w:val="20"/>
              </w:rPr>
              <w:t xml:space="preserve">statistic </w:t>
            </w:r>
          </w:p>
        </w:tc>
        <w:tc>
          <w:tcPr>
            <w:tcW w:w="877" w:type="dxa"/>
            <w:tcBorders>
              <w:bottom w:val="single" w:sz="4" w:space="0" w:color="auto"/>
            </w:tcBorders>
            <w:vAlign w:val="center"/>
          </w:tcPr>
          <w:p w:rsidR="00CE0F99" w:rsidRPr="00EB3945" w:rsidRDefault="00CE0F99" w:rsidP="005763EE">
            <w:pPr>
              <w:pStyle w:val="ListParagraph"/>
              <w:spacing w:line="360" w:lineRule="auto"/>
              <w:ind w:left="0"/>
              <w:jc w:val="both"/>
              <w:rPr>
                <w:rFonts w:ascii="Arial" w:hAnsi="Arial" w:cs="Arial"/>
                <w:sz w:val="20"/>
              </w:rPr>
            </w:pPr>
            <w:r>
              <w:rPr>
                <w:rFonts w:ascii="Arial" w:hAnsi="Arial" w:cs="Arial"/>
                <w:sz w:val="20"/>
              </w:rPr>
              <w:t xml:space="preserve">     Df</w:t>
            </w:r>
          </w:p>
        </w:tc>
        <w:tc>
          <w:tcPr>
            <w:tcW w:w="975" w:type="dxa"/>
            <w:tcBorders>
              <w:bottom w:val="single" w:sz="4" w:space="0" w:color="auto"/>
            </w:tcBorders>
            <w:vAlign w:val="center"/>
          </w:tcPr>
          <w:p w:rsidR="00CE0F99" w:rsidRPr="00EB3945" w:rsidRDefault="00CE0F99" w:rsidP="005763EE">
            <w:pPr>
              <w:pStyle w:val="ListParagraph"/>
              <w:spacing w:line="360" w:lineRule="auto"/>
              <w:ind w:left="0"/>
              <w:jc w:val="both"/>
              <w:rPr>
                <w:rFonts w:ascii="Arial" w:hAnsi="Arial" w:cs="Arial"/>
                <w:sz w:val="20"/>
              </w:rPr>
            </w:pPr>
            <w:r>
              <w:rPr>
                <w:rFonts w:ascii="Arial" w:hAnsi="Arial" w:cs="Arial"/>
                <w:sz w:val="20"/>
              </w:rPr>
              <w:t>Sig</w:t>
            </w:r>
          </w:p>
        </w:tc>
        <w:tc>
          <w:tcPr>
            <w:tcW w:w="917" w:type="dxa"/>
            <w:tcBorders>
              <w:bottom w:val="single" w:sz="4" w:space="0" w:color="auto"/>
            </w:tcBorders>
            <w:vAlign w:val="center"/>
          </w:tcPr>
          <w:p w:rsidR="00CE0F99" w:rsidRPr="00EB3945" w:rsidRDefault="00CE0F99" w:rsidP="005763EE">
            <w:pPr>
              <w:pStyle w:val="ListParagraph"/>
              <w:spacing w:line="360" w:lineRule="auto"/>
              <w:ind w:left="0"/>
              <w:jc w:val="both"/>
              <w:rPr>
                <w:rFonts w:ascii="Arial" w:hAnsi="Arial" w:cs="Arial"/>
                <w:sz w:val="20"/>
              </w:rPr>
            </w:pPr>
            <w:r>
              <w:rPr>
                <w:rFonts w:ascii="Arial" w:hAnsi="Arial" w:cs="Arial"/>
                <w:sz w:val="20"/>
              </w:rPr>
              <w:t xml:space="preserve">Statistic </w:t>
            </w:r>
          </w:p>
        </w:tc>
        <w:tc>
          <w:tcPr>
            <w:tcW w:w="822" w:type="dxa"/>
            <w:tcBorders>
              <w:bottom w:val="single" w:sz="4" w:space="0" w:color="auto"/>
            </w:tcBorders>
            <w:vAlign w:val="center"/>
          </w:tcPr>
          <w:p w:rsidR="00CE0F99" w:rsidRPr="00EB3945" w:rsidRDefault="00CE0F99" w:rsidP="005763EE">
            <w:pPr>
              <w:pStyle w:val="ListParagraph"/>
              <w:spacing w:line="360" w:lineRule="auto"/>
              <w:ind w:left="0"/>
              <w:jc w:val="both"/>
              <w:rPr>
                <w:rFonts w:ascii="Arial" w:hAnsi="Arial" w:cs="Arial"/>
                <w:sz w:val="20"/>
              </w:rPr>
            </w:pPr>
            <w:r>
              <w:rPr>
                <w:rFonts w:ascii="Arial" w:hAnsi="Arial" w:cs="Arial"/>
                <w:sz w:val="20"/>
              </w:rPr>
              <w:t>Df</w:t>
            </w:r>
          </w:p>
        </w:tc>
        <w:tc>
          <w:tcPr>
            <w:tcW w:w="835" w:type="dxa"/>
            <w:tcBorders>
              <w:bottom w:val="single" w:sz="4" w:space="0" w:color="auto"/>
            </w:tcBorders>
            <w:vAlign w:val="center"/>
          </w:tcPr>
          <w:p w:rsidR="00CE0F99" w:rsidRPr="00EB3945" w:rsidRDefault="00CE0F99" w:rsidP="005763EE">
            <w:pPr>
              <w:pStyle w:val="ListParagraph"/>
              <w:spacing w:line="360" w:lineRule="auto"/>
              <w:ind w:left="0"/>
              <w:jc w:val="both"/>
              <w:rPr>
                <w:rFonts w:ascii="Arial" w:hAnsi="Arial" w:cs="Arial"/>
                <w:sz w:val="20"/>
              </w:rPr>
            </w:pPr>
            <w:r>
              <w:rPr>
                <w:rFonts w:ascii="Arial" w:hAnsi="Arial" w:cs="Arial"/>
                <w:sz w:val="20"/>
              </w:rPr>
              <w:t xml:space="preserve">   Sig</w:t>
            </w:r>
          </w:p>
        </w:tc>
        <w:tc>
          <w:tcPr>
            <w:tcW w:w="830" w:type="dxa"/>
            <w:vMerge w:val="restart"/>
            <w:vAlign w:val="center"/>
          </w:tcPr>
          <w:p w:rsidR="00CE0F99" w:rsidRPr="00EB3945" w:rsidRDefault="00CE0F99" w:rsidP="005763EE">
            <w:pPr>
              <w:pStyle w:val="ListParagraph"/>
              <w:spacing w:line="360" w:lineRule="auto"/>
              <w:ind w:left="0"/>
              <w:jc w:val="both"/>
              <w:rPr>
                <w:rFonts w:ascii="Arial" w:hAnsi="Arial" w:cs="Arial"/>
                <w:sz w:val="20"/>
              </w:rPr>
            </w:pPr>
          </w:p>
        </w:tc>
      </w:tr>
      <w:tr w:rsidR="00CE0F99" w:rsidRPr="00774A73" w:rsidTr="005763EE">
        <w:tc>
          <w:tcPr>
            <w:tcW w:w="1364" w:type="dxa"/>
            <w:tcBorders>
              <w:bottom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Membaca Al-quran</w:t>
            </w:r>
          </w:p>
        </w:tc>
        <w:tc>
          <w:tcPr>
            <w:tcW w:w="958" w:type="dxa"/>
            <w:tcBorders>
              <w:bottom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096</w:t>
            </w:r>
          </w:p>
        </w:tc>
        <w:tc>
          <w:tcPr>
            <w:tcW w:w="877" w:type="dxa"/>
            <w:tcBorders>
              <w:bottom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 xml:space="preserve">     83</w:t>
            </w:r>
          </w:p>
        </w:tc>
        <w:tc>
          <w:tcPr>
            <w:tcW w:w="975" w:type="dxa"/>
            <w:tcBorders>
              <w:bottom w:val="nil"/>
            </w:tcBorders>
            <w:vAlign w:val="center"/>
          </w:tcPr>
          <w:p w:rsidR="00CE0F99" w:rsidRPr="0042087A" w:rsidRDefault="00A44403" w:rsidP="005763EE">
            <w:pPr>
              <w:pStyle w:val="ListParagraph"/>
              <w:spacing w:line="360" w:lineRule="auto"/>
              <w:ind w:left="0"/>
              <w:jc w:val="both"/>
              <w:rPr>
                <w:rFonts w:ascii="Arial" w:hAnsi="Arial" w:cs="Arial"/>
                <w:sz w:val="20"/>
              </w:rPr>
            </w:pPr>
            <w:r>
              <w:rPr>
                <w:rFonts w:ascii="Arial" w:hAnsi="Arial" w:cs="Arial"/>
                <w:sz w:val="20"/>
                <w:lang w:val="id-ID"/>
              </w:rPr>
              <w:t>0,</w:t>
            </w:r>
            <w:r w:rsidR="00CE0F99">
              <w:rPr>
                <w:rFonts w:ascii="Arial" w:hAnsi="Arial" w:cs="Arial"/>
                <w:sz w:val="20"/>
              </w:rPr>
              <w:t>058</w:t>
            </w:r>
          </w:p>
        </w:tc>
        <w:tc>
          <w:tcPr>
            <w:tcW w:w="917" w:type="dxa"/>
            <w:tcBorders>
              <w:bottom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983</w:t>
            </w:r>
          </w:p>
        </w:tc>
        <w:tc>
          <w:tcPr>
            <w:tcW w:w="822" w:type="dxa"/>
            <w:tcBorders>
              <w:bottom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83</w:t>
            </w:r>
          </w:p>
        </w:tc>
        <w:tc>
          <w:tcPr>
            <w:tcW w:w="835" w:type="dxa"/>
            <w:tcBorders>
              <w:bottom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351</w:t>
            </w:r>
          </w:p>
        </w:tc>
        <w:tc>
          <w:tcPr>
            <w:tcW w:w="830" w:type="dxa"/>
            <w:vMerge/>
          </w:tcPr>
          <w:p w:rsidR="00CE0F99" w:rsidRPr="00774A73" w:rsidRDefault="00CE0F99" w:rsidP="005763EE">
            <w:pPr>
              <w:pStyle w:val="ListParagraph"/>
              <w:spacing w:line="360" w:lineRule="auto"/>
              <w:ind w:left="0"/>
              <w:jc w:val="both"/>
              <w:rPr>
                <w:rFonts w:ascii="Arial" w:hAnsi="Arial" w:cs="Arial"/>
                <w:sz w:val="20"/>
              </w:rPr>
            </w:pPr>
          </w:p>
        </w:tc>
      </w:tr>
      <w:tr w:rsidR="00CE0F99" w:rsidRPr="00774A73" w:rsidTr="005763EE">
        <w:tc>
          <w:tcPr>
            <w:tcW w:w="1364" w:type="dxa"/>
            <w:tcBorders>
              <w:top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 xml:space="preserve">Motivasi belajar </w:t>
            </w:r>
          </w:p>
        </w:tc>
        <w:tc>
          <w:tcPr>
            <w:tcW w:w="958" w:type="dxa"/>
            <w:tcBorders>
              <w:top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 xml:space="preserve">    087</w:t>
            </w:r>
          </w:p>
        </w:tc>
        <w:tc>
          <w:tcPr>
            <w:tcW w:w="877" w:type="dxa"/>
            <w:tcBorders>
              <w:top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83</w:t>
            </w:r>
          </w:p>
        </w:tc>
        <w:tc>
          <w:tcPr>
            <w:tcW w:w="975" w:type="dxa"/>
            <w:tcBorders>
              <w:top w:val="nil"/>
            </w:tcBorders>
            <w:vAlign w:val="center"/>
          </w:tcPr>
          <w:p w:rsidR="00CE0F99" w:rsidRPr="0042087A" w:rsidRDefault="00A44403" w:rsidP="005763EE">
            <w:pPr>
              <w:pStyle w:val="ListParagraph"/>
              <w:spacing w:line="360" w:lineRule="auto"/>
              <w:ind w:left="0"/>
              <w:jc w:val="both"/>
              <w:rPr>
                <w:rFonts w:ascii="Arial" w:hAnsi="Arial" w:cs="Arial"/>
                <w:sz w:val="20"/>
              </w:rPr>
            </w:pPr>
            <w:r>
              <w:rPr>
                <w:rFonts w:ascii="Arial" w:hAnsi="Arial" w:cs="Arial"/>
                <w:sz w:val="20"/>
                <w:lang w:val="id-ID"/>
              </w:rPr>
              <w:t>0,</w:t>
            </w:r>
            <w:r w:rsidR="00CE0F99">
              <w:rPr>
                <w:rFonts w:ascii="Arial" w:hAnsi="Arial" w:cs="Arial"/>
                <w:sz w:val="20"/>
              </w:rPr>
              <w:t>177</w:t>
            </w:r>
          </w:p>
        </w:tc>
        <w:tc>
          <w:tcPr>
            <w:tcW w:w="917" w:type="dxa"/>
            <w:tcBorders>
              <w:top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984</w:t>
            </w:r>
          </w:p>
        </w:tc>
        <w:tc>
          <w:tcPr>
            <w:tcW w:w="822" w:type="dxa"/>
            <w:tcBorders>
              <w:top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83</w:t>
            </w:r>
          </w:p>
        </w:tc>
        <w:tc>
          <w:tcPr>
            <w:tcW w:w="835" w:type="dxa"/>
            <w:tcBorders>
              <w:top w:val="nil"/>
            </w:tcBorders>
            <w:vAlign w:val="center"/>
          </w:tcPr>
          <w:p w:rsidR="00CE0F99" w:rsidRPr="0042087A" w:rsidRDefault="00CE0F99" w:rsidP="005763EE">
            <w:pPr>
              <w:pStyle w:val="ListParagraph"/>
              <w:spacing w:line="360" w:lineRule="auto"/>
              <w:ind w:left="0"/>
              <w:jc w:val="both"/>
              <w:rPr>
                <w:rFonts w:ascii="Arial" w:hAnsi="Arial" w:cs="Arial"/>
                <w:sz w:val="20"/>
              </w:rPr>
            </w:pPr>
            <w:r>
              <w:rPr>
                <w:rFonts w:ascii="Arial" w:hAnsi="Arial" w:cs="Arial"/>
                <w:sz w:val="20"/>
              </w:rPr>
              <w:t>399</w:t>
            </w:r>
          </w:p>
        </w:tc>
        <w:tc>
          <w:tcPr>
            <w:tcW w:w="830" w:type="dxa"/>
            <w:vMerge/>
          </w:tcPr>
          <w:p w:rsidR="00CE0F99" w:rsidRPr="00774A73" w:rsidRDefault="00CE0F99" w:rsidP="005763EE">
            <w:pPr>
              <w:pStyle w:val="ListParagraph"/>
              <w:spacing w:line="360" w:lineRule="auto"/>
              <w:ind w:left="0"/>
              <w:jc w:val="both"/>
              <w:rPr>
                <w:rFonts w:ascii="Arial" w:hAnsi="Arial" w:cs="Arial"/>
                <w:sz w:val="20"/>
              </w:rPr>
            </w:pPr>
          </w:p>
        </w:tc>
      </w:tr>
    </w:tbl>
    <w:p w:rsidR="00CE0F99" w:rsidRPr="00703412" w:rsidRDefault="00703412" w:rsidP="00703412">
      <w:pPr>
        <w:spacing w:after="0" w:line="480" w:lineRule="auto"/>
        <w:jc w:val="both"/>
        <w:rPr>
          <w:rFonts w:ascii="Arial" w:hAnsi="Arial" w:cs="Arial"/>
          <w:sz w:val="20"/>
          <w:szCs w:val="20"/>
        </w:rPr>
      </w:pPr>
      <w:r>
        <w:rPr>
          <w:rFonts w:ascii="Arial" w:hAnsi="Arial" w:cs="Arial"/>
          <w:sz w:val="20"/>
          <w:szCs w:val="20"/>
        </w:rPr>
        <w:t xml:space="preserve">                        </w:t>
      </w:r>
      <w:r w:rsidRPr="00703412">
        <w:rPr>
          <w:rFonts w:ascii="Arial" w:hAnsi="Arial" w:cs="Arial"/>
          <w:sz w:val="20"/>
          <w:szCs w:val="20"/>
        </w:rPr>
        <w:t>Sumber data primer: 2018</w:t>
      </w:r>
    </w:p>
    <w:p w:rsidR="00F20712" w:rsidRPr="00F20712" w:rsidRDefault="00CE0F99" w:rsidP="00F20712">
      <w:pPr>
        <w:pStyle w:val="ListParagraph"/>
        <w:tabs>
          <w:tab w:val="left" w:pos="1620"/>
        </w:tabs>
        <w:spacing w:after="0" w:line="480" w:lineRule="auto"/>
        <w:ind w:left="426" w:firstLine="708"/>
        <w:jc w:val="both"/>
        <w:rPr>
          <w:rFonts w:ascii="Arial" w:hAnsi="Arial" w:cs="Arial"/>
          <w:i/>
          <w:sz w:val="24"/>
          <w:lang w:val="id-ID"/>
        </w:rPr>
      </w:pPr>
      <w:r>
        <w:rPr>
          <w:rFonts w:ascii="Arial" w:hAnsi="Arial" w:cs="Arial"/>
          <w:sz w:val="24"/>
        </w:rPr>
        <w:lastRenderedPageBreak/>
        <w:t xml:space="preserve">Dari hasil uji normalitas yang dilakukan maka didapatkan hasil bahwa untuk variabel membaca Al-quran didapatkan </w:t>
      </w:r>
      <w:r>
        <w:rPr>
          <w:rFonts w:ascii="Arial" w:hAnsi="Arial" w:cs="Arial"/>
          <w:i/>
          <w:sz w:val="24"/>
        </w:rPr>
        <w:t>p value</w:t>
      </w:r>
      <w:r>
        <w:rPr>
          <w:rFonts w:ascii="Arial" w:hAnsi="Arial" w:cs="Arial"/>
          <w:sz w:val="24"/>
        </w:rPr>
        <w:t xml:space="preserve"> lebih besar dari &gt;0,05 yaitu 0,</w:t>
      </w:r>
      <w:r w:rsidR="00A44403">
        <w:rPr>
          <w:rFonts w:ascii="Arial" w:hAnsi="Arial" w:cs="Arial"/>
          <w:sz w:val="24"/>
          <w:lang w:val="id-ID"/>
        </w:rPr>
        <w:t>0</w:t>
      </w:r>
      <w:r>
        <w:rPr>
          <w:rFonts w:ascii="Arial" w:hAnsi="Arial" w:cs="Arial"/>
          <w:sz w:val="24"/>
        </w:rPr>
        <w:t xml:space="preserve">58 maka dapat disimpulkan data berdistribusi nomal, sedangkan pada variabel motivasi belajar </w:t>
      </w:r>
      <w:r>
        <w:rPr>
          <w:rFonts w:ascii="Arial" w:hAnsi="Arial" w:cs="Arial"/>
          <w:i/>
          <w:sz w:val="24"/>
        </w:rPr>
        <w:t>p value</w:t>
      </w:r>
      <w:r>
        <w:rPr>
          <w:rFonts w:ascii="Arial" w:hAnsi="Arial" w:cs="Arial"/>
          <w:sz w:val="24"/>
        </w:rPr>
        <w:t xml:space="preserve"> lebih besar dari &gt;0,05 yaitu </w:t>
      </w:r>
      <w:r w:rsidR="00A44403">
        <w:rPr>
          <w:rFonts w:ascii="Arial" w:hAnsi="Arial" w:cs="Arial"/>
          <w:sz w:val="24"/>
          <w:lang w:val="id-ID"/>
        </w:rPr>
        <w:t>0</w:t>
      </w:r>
      <w:r w:rsidR="00176044">
        <w:rPr>
          <w:rFonts w:ascii="Arial" w:hAnsi="Arial" w:cs="Arial"/>
          <w:sz w:val="24"/>
          <w:lang w:val="id-ID"/>
        </w:rPr>
        <w:t>,</w:t>
      </w:r>
      <w:r>
        <w:rPr>
          <w:rFonts w:ascii="Arial" w:hAnsi="Arial" w:cs="Arial"/>
          <w:sz w:val="24"/>
        </w:rPr>
        <w:t>177 sehingga data dapat disimpulkan berdistribusi normal.</w:t>
      </w:r>
    </w:p>
    <w:p w:rsidR="00A35DCC" w:rsidRPr="00F20712" w:rsidRDefault="00A35DCC" w:rsidP="00176044">
      <w:pPr>
        <w:pStyle w:val="ListParagraph"/>
        <w:numPr>
          <w:ilvl w:val="0"/>
          <w:numId w:val="12"/>
        </w:numPr>
        <w:spacing w:after="0" w:line="480" w:lineRule="auto"/>
        <w:jc w:val="both"/>
        <w:rPr>
          <w:rFonts w:ascii="Arial" w:eastAsiaTheme="minorEastAsia" w:hAnsi="Arial" w:cs="Arial"/>
          <w:b/>
          <w:sz w:val="24"/>
          <w:szCs w:val="24"/>
        </w:rPr>
      </w:pPr>
      <w:r w:rsidRPr="00F20712">
        <w:rPr>
          <w:rFonts w:ascii="Arial" w:eastAsiaTheme="minorEastAsia" w:hAnsi="Arial" w:cs="Arial"/>
          <w:b/>
          <w:sz w:val="24"/>
          <w:szCs w:val="24"/>
        </w:rPr>
        <w:t>Etika Penelitian</w:t>
      </w:r>
    </w:p>
    <w:p w:rsidR="00A35DCC" w:rsidRPr="00DD6B7B" w:rsidRDefault="00A35DCC" w:rsidP="00C40E1D">
      <w:pPr>
        <w:pStyle w:val="ListParagraph"/>
        <w:spacing w:after="0" w:line="480" w:lineRule="auto"/>
        <w:ind w:left="426" w:firstLine="425"/>
        <w:jc w:val="both"/>
        <w:rPr>
          <w:rFonts w:ascii="Arial" w:hAnsi="Arial" w:cs="Arial"/>
          <w:sz w:val="24"/>
          <w:szCs w:val="24"/>
        </w:rPr>
      </w:pPr>
      <w:r w:rsidRPr="00DD6B7B">
        <w:rPr>
          <w:rFonts w:ascii="Arial" w:hAnsi="Arial" w:cs="Arial"/>
          <w:sz w:val="24"/>
          <w:szCs w:val="24"/>
        </w:rPr>
        <w:t>Dalam melakukan penelitian, penliti mengajukan permohonan izin kepada pimpinan Universitas Muhammadiyah Kalimantan Timur.Kemudian kuesioner diberikan kepada responden yang di teliti dengan menekankan pada masalah etika. Secara garis besar, dalam melaksanakan sebuah penelitian ada empat prinsip yang harus di pegang teguh (Notoadmojo, 2010) yaitu :</w:t>
      </w:r>
    </w:p>
    <w:p w:rsidR="00A35DCC" w:rsidRPr="00DD6B7B" w:rsidRDefault="00A35DCC" w:rsidP="00176044">
      <w:pPr>
        <w:pStyle w:val="ListParagraph"/>
        <w:numPr>
          <w:ilvl w:val="0"/>
          <w:numId w:val="30"/>
        </w:numPr>
        <w:spacing w:after="0" w:line="480" w:lineRule="auto"/>
        <w:ind w:left="709"/>
        <w:jc w:val="both"/>
        <w:rPr>
          <w:rFonts w:ascii="Arial" w:hAnsi="Arial" w:cs="Arial"/>
          <w:sz w:val="24"/>
          <w:szCs w:val="24"/>
        </w:rPr>
      </w:pPr>
      <w:r w:rsidRPr="00DD6B7B">
        <w:rPr>
          <w:rFonts w:ascii="Arial" w:hAnsi="Arial" w:cs="Arial"/>
          <w:i/>
          <w:sz w:val="24"/>
          <w:szCs w:val="24"/>
        </w:rPr>
        <w:t xml:space="preserve">Informed consent </w:t>
      </w:r>
      <w:r w:rsidRPr="00DD6B7B">
        <w:rPr>
          <w:rFonts w:ascii="Arial" w:hAnsi="Arial" w:cs="Arial"/>
          <w:sz w:val="24"/>
          <w:szCs w:val="24"/>
        </w:rPr>
        <w:t>(persetujuan)</w:t>
      </w:r>
    </w:p>
    <w:p w:rsidR="00A35DCC" w:rsidRDefault="00A35DCC" w:rsidP="00C40E1D">
      <w:pPr>
        <w:pStyle w:val="ListParagraph"/>
        <w:spacing w:after="0" w:line="480" w:lineRule="auto"/>
        <w:ind w:left="709" w:firstLine="567"/>
        <w:jc w:val="both"/>
        <w:rPr>
          <w:rFonts w:ascii="Arial" w:hAnsi="Arial" w:cs="Arial"/>
          <w:sz w:val="24"/>
          <w:szCs w:val="24"/>
          <w:lang w:val="id-ID"/>
        </w:rPr>
      </w:pPr>
      <w:r w:rsidRPr="00DD6B7B">
        <w:rPr>
          <w:rFonts w:ascii="Arial" w:hAnsi="Arial" w:cs="Arial"/>
          <w:sz w:val="24"/>
          <w:szCs w:val="24"/>
        </w:rPr>
        <w:t>Menghormati harkat dan martabat manusia (respect for human dignity).Penliti perlu mempertimbangkan hak-hak subyek penelitian untuk mendapatkan informasi tentang tujuan peneliti melakukan penelitian tersebut.Disamping itu juga memberikan kebebasan kepada subyek untuk memberikan informasi atau tidak memberikan informasi sebagai ungkapan peneliti menghormati harkat dan martabat subyek penelitian, peeliti memperiapkan (informed concent).</w:t>
      </w:r>
    </w:p>
    <w:p w:rsidR="008B00E9" w:rsidRPr="008B00E9" w:rsidRDefault="008B00E9" w:rsidP="00C40E1D">
      <w:pPr>
        <w:pStyle w:val="ListParagraph"/>
        <w:spacing w:after="0" w:line="480" w:lineRule="auto"/>
        <w:ind w:left="709" w:firstLine="567"/>
        <w:jc w:val="both"/>
        <w:rPr>
          <w:rFonts w:ascii="Arial" w:hAnsi="Arial" w:cs="Arial"/>
          <w:sz w:val="24"/>
          <w:szCs w:val="24"/>
          <w:lang w:val="id-ID"/>
        </w:rPr>
      </w:pPr>
    </w:p>
    <w:p w:rsidR="00A35DCC" w:rsidRPr="00DD6B7B" w:rsidRDefault="00A35DCC" w:rsidP="00176044">
      <w:pPr>
        <w:pStyle w:val="ListParagraph"/>
        <w:numPr>
          <w:ilvl w:val="0"/>
          <w:numId w:val="30"/>
        </w:numPr>
        <w:spacing w:after="0" w:line="480" w:lineRule="auto"/>
        <w:ind w:left="709" w:hanging="425"/>
        <w:jc w:val="both"/>
        <w:rPr>
          <w:rFonts w:ascii="Arial" w:hAnsi="Arial" w:cs="Arial"/>
          <w:sz w:val="24"/>
          <w:szCs w:val="24"/>
        </w:rPr>
      </w:pPr>
      <w:r w:rsidRPr="00DD6B7B">
        <w:rPr>
          <w:rFonts w:ascii="Arial" w:hAnsi="Arial" w:cs="Arial"/>
          <w:i/>
          <w:sz w:val="24"/>
          <w:szCs w:val="24"/>
        </w:rPr>
        <w:lastRenderedPageBreak/>
        <w:t>Confidentiality</w:t>
      </w:r>
      <w:r w:rsidRPr="00DD6B7B">
        <w:rPr>
          <w:rFonts w:ascii="Arial" w:hAnsi="Arial" w:cs="Arial"/>
          <w:sz w:val="24"/>
          <w:szCs w:val="24"/>
        </w:rPr>
        <w:t xml:space="preserve"> (kerahasiaan)</w:t>
      </w:r>
    </w:p>
    <w:p w:rsidR="00A35DCC" w:rsidRPr="00DD6B7B" w:rsidRDefault="00A35DCC" w:rsidP="00566384">
      <w:pPr>
        <w:pStyle w:val="ListParagraph"/>
        <w:spacing w:after="0" w:line="480" w:lineRule="auto"/>
        <w:ind w:left="709" w:firstLine="630"/>
        <w:jc w:val="both"/>
        <w:rPr>
          <w:rFonts w:ascii="Arial" w:hAnsi="Arial" w:cs="Arial"/>
          <w:sz w:val="24"/>
          <w:szCs w:val="24"/>
        </w:rPr>
      </w:pPr>
      <w:r w:rsidRPr="00DD6B7B">
        <w:rPr>
          <w:rFonts w:ascii="Arial" w:hAnsi="Arial" w:cs="Arial"/>
          <w:sz w:val="24"/>
          <w:szCs w:val="24"/>
        </w:rPr>
        <w:t xml:space="preserve">Menghormati privasi dan </w:t>
      </w:r>
      <w:r w:rsidR="00C40E1D">
        <w:rPr>
          <w:rFonts w:ascii="Arial" w:hAnsi="Arial" w:cs="Arial"/>
          <w:sz w:val="24"/>
          <w:szCs w:val="24"/>
        </w:rPr>
        <w:t>kerahasiaan subyek penelitian (</w:t>
      </w:r>
      <w:r w:rsidRPr="00DD6B7B">
        <w:rPr>
          <w:rFonts w:ascii="Arial" w:hAnsi="Arial" w:cs="Arial"/>
          <w:sz w:val="24"/>
          <w:szCs w:val="24"/>
        </w:rPr>
        <w:t>respect for privacy and confidntiality). Setiap orang mempunyai hak-hak dasar individu termasuk privasi dan kebebasan individu dalam memberikan informasi mengenai identitas dan kerahasiaan identitas subyek.Penelitian cukup menggunakan coding sebagai pengganti identitas responden.</w:t>
      </w:r>
    </w:p>
    <w:p w:rsidR="00566384" w:rsidRPr="00566384" w:rsidRDefault="00A35DCC" w:rsidP="00176044">
      <w:pPr>
        <w:pStyle w:val="ListParagraph"/>
        <w:numPr>
          <w:ilvl w:val="0"/>
          <w:numId w:val="30"/>
        </w:numPr>
        <w:spacing w:after="0" w:line="480" w:lineRule="auto"/>
        <w:ind w:left="709" w:hanging="425"/>
        <w:jc w:val="both"/>
        <w:rPr>
          <w:rFonts w:ascii="Arial" w:hAnsi="Arial" w:cs="Arial"/>
          <w:sz w:val="24"/>
          <w:szCs w:val="24"/>
        </w:rPr>
      </w:pPr>
      <w:r w:rsidRPr="00DD6B7B">
        <w:rPr>
          <w:rFonts w:ascii="Arial" w:hAnsi="Arial" w:cs="Arial"/>
          <w:sz w:val="24"/>
          <w:szCs w:val="24"/>
        </w:rPr>
        <w:t xml:space="preserve">Keadilan dan inklusivitas/keterbukaan ( respect for justice an inclusiveness). </w:t>
      </w:r>
    </w:p>
    <w:p w:rsidR="00A35DCC" w:rsidRPr="009B6BC9" w:rsidRDefault="00A35DCC" w:rsidP="00566384">
      <w:pPr>
        <w:pStyle w:val="ListParagraph"/>
        <w:tabs>
          <w:tab w:val="left" w:pos="709"/>
        </w:tabs>
        <w:spacing w:after="0" w:line="480" w:lineRule="auto"/>
        <w:ind w:left="709" w:firstLine="425"/>
        <w:jc w:val="both"/>
        <w:rPr>
          <w:rFonts w:ascii="Arial" w:hAnsi="Arial" w:cs="Arial"/>
          <w:sz w:val="24"/>
          <w:szCs w:val="24"/>
        </w:rPr>
      </w:pPr>
      <w:r w:rsidRPr="009B6BC9">
        <w:rPr>
          <w:rFonts w:ascii="Arial" w:hAnsi="Arial" w:cs="Arial"/>
          <w:sz w:val="24"/>
          <w:szCs w:val="24"/>
        </w:rPr>
        <w:t>Prinsip keterbukaan dan adil perlu dijaga oleh peneliti dengan kejujuran, keterbukaan, dan kehati-hatian. Prinsip keterbukaan yakni dengan menjelaskan prosedur penelitian, edangkan prinsip keadilan ini menjamin bahwa semua subyek penlitian memperoleh perlakuan dan keuntungan yang sama tanpa membedakan gender, agama, etnis dan sebgainya.</w:t>
      </w:r>
    </w:p>
    <w:p w:rsidR="00566384" w:rsidRPr="00566384" w:rsidRDefault="00A35DCC" w:rsidP="00176044">
      <w:pPr>
        <w:pStyle w:val="ListParagraph"/>
        <w:numPr>
          <w:ilvl w:val="0"/>
          <w:numId w:val="30"/>
        </w:numPr>
        <w:spacing w:after="0" w:line="480" w:lineRule="auto"/>
        <w:ind w:left="709" w:hanging="425"/>
        <w:jc w:val="both"/>
        <w:rPr>
          <w:rFonts w:ascii="Arial" w:hAnsi="Arial" w:cs="Arial"/>
          <w:sz w:val="24"/>
          <w:szCs w:val="24"/>
        </w:rPr>
      </w:pPr>
      <w:r w:rsidRPr="00DD6B7B">
        <w:rPr>
          <w:rFonts w:ascii="Arial" w:hAnsi="Arial" w:cs="Arial"/>
          <w:sz w:val="24"/>
          <w:szCs w:val="24"/>
        </w:rPr>
        <w:t xml:space="preserve">Memperhitungkan manfaat </w:t>
      </w:r>
      <w:r w:rsidR="00566384">
        <w:rPr>
          <w:rFonts w:ascii="Arial" w:hAnsi="Arial" w:cs="Arial"/>
          <w:sz w:val="24"/>
          <w:szCs w:val="24"/>
        </w:rPr>
        <w:t>dan kerugian yang ditimbulkan (</w:t>
      </w:r>
      <w:r w:rsidRPr="00DD6B7B">
        <w:rPr>
          <w:rFonts w:ascii="Arial" w:hAnsi="Arial" w:cs="Arial"/>
          <w:sz w:val="24"/>
          <w:szCs w:val="24"/>
        </w:rPr>
        <w:t>balancing harms and benefits).</w:t>
      </w:r>
    </w:p>
    <w:p w:rsidR="00A35DCC" w:rsidRPr="00DD6B7B" w:rsidRDefault="00A35DCC" w:rsidP="00566384">
      <w:pPr>
        <w:pStyle w:val="ListParagraph"/>
        <w:spacing w:after="0" w:line="480" w:lineRule="auto"/>
        <w:jc w:val="both"/>
        <w:rPr>
          <w:rFonts w:ascii="Arial" w:hAnsi="Arial" w:cs="Arial"/>
          <w:sz w:val="24"/>
          <w:szCs w:val="24"/>
        </w:rPr>
      </w:pPr>
      <w:r w:rsidRPr="00DD6B7B">
        <w:rPr>
          <w:rFonts w:ascii="Arial" w:hAnsi="Arial" w:cs="Arial"/>
          <w:sz w:val="24"/>
          <w:szCs w:val="24"/>
        </w:rPr>
        <w:t xml:space="preserve"> Sebuah penelitian hendaknya memperoleh manfaat semaksimal mungkin bagi masyarakat pada umumnya dan subyek penelitian pada khususnya. Penulis hendaknya meminimalisasi dampak yang merugikan bagi subyek. Oleh sebab itu pelaksanaan penelitian harus dapat mengubah atau paling tidak mengurangi rasa cemas maupun stress subyek penelitian.</w:t>
      </w:r>
    </w:p>
    <w:p w:rsidR="00A35DCC" w:rsidRPr="00DD6B7B" w:rsidRDefault="00A35DCC" w:rsidP="00566384">
      <w:pPr>
        <w:pStyle w:val="ListParagraph"/>
        <w:spacing w:after="0" w:line="480" w:lineRule="auto"/>
        <w:ind w:left="709" w:firstLine="630"/>
        <w:jc w:val="both"/>
        <w:rPr>
          <w:rFonts w:ascii="Arial" w:hAnsi="Arial" w:cs="Arial"/>
          <w:sz w:val="24"/>
          <w:szCs w:val="24"/>
        </w:rPr>
      </w:pPr>
      <w:r w:rsidRPr="00DD6B7B">
        <w:rPr>
          <w:rFonts w:ascii="Arial" w:hAnsi="Arial" w:cs="Arial"/>
          <w:sz w:val="24"/>
          <w:szCs w:val="24"/>
        </w:rPr>
        <w:lastRenderedPageBreak/>
        <w:t>Mengacu pada prinsip-prinsip dasar tersebut, maka setiap penelitian, termasuk para peneliti ksehatan hendaknya :</w:t>
      </w:r>
    </w:p>
    <w:p w:rsidR="00566384" w:rsidRPr="00566384" w:rsidRDefault="00A35DCC" w:rsidP="00176044">
      <w:pPr>
        <w:pStyle w:val="ListParagraph"/>
        <w:numPr>
          <w:ilvl w:val="0"/>
          <w:numId w:val="31"/>
        </w:numPr>
        <w:spacing w:after="0" w:line="480" w:lineRule="auto"/>
        <w:ind w:left="1134" w:hanging="425"/>
        <w:jc w:val="both"/>
        <w:rPr>
          <w:rFonts w:ascii="Arial" w:hAnsi="Arial" w:cs="Arial"/>
          <w:sz w:val="24"/>
          <w:szCs w:val="24"/>
        </w:rPr>
      </w:pPr>
      <w:r w:rsidRPr="00DD6B7B">
        <w:rPr>
          <w:rFonts w:ascii="Arial" w:hAnsi="Arial" w:cs="Arial"/>
          <w:sz w:val="24"/>
          <w:szCs w:val="24"/>
        </w:rPr>
        <w:t>Memenuhi kaidah keilmuan dan dilakukan berdasarkan hatinurani, moral, kejujuran, kebebasan, dan tanggung jawab.</w:t>
      </w:r>
    </w:p>
    <w:p w:rsidR="00A35DCC" w:rsidRPr="00566384" w:rsidRDefault="00A35DCC" w:rsidP="00176044">
      <w:pPr>
        <w:pStyle w:val="ListParagraph"/>
        <w:numPr>
          <w:ilvl w:val="0"/>
          <w:numId w:val="31"/>
        </w:numPr>
        <w:spacing w:after="0" w:line="480" w:lineRule="auto"/>
        <w:ind w:hanging="437"/>
        <w:jc w:val="both"/>
        <w:rPr>
          <w:rFonts w:ascii="Arial" w:hAnsi="Arial" w:cs="Arial"/>
          <w:sz w:val="24"/>
          <w:szCs w:val="24"/>
        </w:rPr>
      </w:pPr>
      <w:r w:rsidRPr="00566384">
        <w:rPr>
          <w:rFonts w:ascii="Arial" w:hAnsi="Arial" w:cs="Arial"/>
          <w:sz w:val="24"/>
          <w:szCs w:val="24"/>
        </w:rPr>
        <w:t>Merupakan upaya untuk mewujudkan ilmu pengetahuan, kesejahteraan, martabat dan peradaban manusia, serta terhindar dari segala sesuatu yang menimbulkan  kerugian atau membahayakan subyek penelitian atau masyarakat pada umumnya.</w:t>
      </w:r>
    </w:p>
    <w:p w:rsidR="00A35DCC" w:rsidRPr="00DD6B7B" w:rsidRDefault="00A35DCC" w:rsidP="00176044">
      <w:pPr>
        <w:pStyle w:val="ListParagraph"/>
        <w:numPr>
          <w:ilvl w:val="0"/>
          <w:numId w:val="12"/>
        </w:numPr>
        <w:spacing w:after="0" w:line="480" w:lineRule="auto"/>
        <w:ind w:left="426" w:hanging="426"/>
        <w:jc w:val="both"/>
        <w:rPr>
          <w:rFonts w:ascii="Arial" w:hAnsi="Arial" w:cs="Arial"/>
          <w:b/>
          <w:sz w:val="24"/>
          <w:szCs w:val="24"/>
        </w:rPr>
      </w:pPr>
      <w:r w:rsidRPr="00DD6B7B">
        <w:rPr>
          <w:rFonts w:ascii="Arial" w:hAnsi="Arial" w:cs="Arial"/>
          <w:b/>
          <w:sz w:val="24"/>
          <w:szCs w:val="24"/>
          <w:lang w:val="id-ID"/>
        </w:rPr>
        <w:t>Jalannya Penelitian</w:t>
      </w:r>
    </w:p>
    <w:p w:rsidR="00A35DCC" w:rsidRPr="00DD6B7B" w:rsidRDefault="00A35DCC" w:rsidP="00612C83">
      <w:pPr>
        <w:spacing w:after="0" w:line="480" w:lineRule="auto"/>
        <w:ind w:left="426" w:firstLine="425"/>
        <w:jc w:val="both"/>
        <w:rPr>
          <w:rFonts w:ascii="Arial" w:hAnsi="Arial" w:cs="Arial"/>
          <w:sz w:val="24"/>
          <w:szCs w:val="24"/>
          <w:lang w:val="en-US"/>
        </w:rPr>
      </w:pPr>
      <w:r w:rsidRPr="00DD6B7B">
        <w:rPr>
          <w:rFonts w:ascii="Arial" w:hAnsi="Arial" w:cs="Arial"/>
          <w:sz w:val="24"/>
          <w:szCs w:val="24"/>
          <w:lang w:val="en-US"/>
        </w:rPr>
        <w:t>Penelitian ini dilakukan selama 1 bulan yang dimulai pada tanggal 11 mei sampai 11 juni 2018, setelah memperoleh persetujuan dari pihak terkait.</w:t>
      </w:r>
    </w:p>
    <w:p w:rsidR="00A35DCC" w:rsidRPr="00DD6B7B" w:rsidRDefault="00A35DCC" w:rsidP="00612C83">
      <w:pPr>
        <w:spacing w:after="0" w:line="480" w:lineRule="auto"/>
        <w:ind w:left="426" w:firstLine="567"/>
        <w:jc w:val="both"/>
        <w:rPr>
          <w:rFonts w:ascii="Arial" w:hAnsi="Arial" w:cs="Arial"/>
          <w:sz w:val="24"/>
          <w:szCs w:val="24"/>
          <w:lang w:val="en-US"/>
        </w:rPr>
      </w:pPr>
      <w:r w:rsidRPr="00DD6B7B">
        <w:rPr>
          <w:rFonts w:ascii="Arial" w:hAnsi="Arial" w:cs="Arial"/>
          <w:sz w:val="24"/>
          <w:szCs w:val="24"/>
          <w:lang w:val="en-US"/>
        </w:rPr>
        <w:t>Adapun jalan proses penelitian ini akan dilakukan dimulai dengan urutan sebagai berikut:</w:t>
      </w:r>
    </w:p>
    <w:p w:rsidR="00A35DCC" w:rsidRPr="00DD6B7B" w:rsidRDefault="00A35DCC" w:rsidP="00176044">
      <w:pPr>
        <w:pStyle w:val="ListParagraph"/>
        <w:numPr>
          <w:ilvl w:val="0"/>
          <w:numId w:val="26"/>
        </w:numPr>
        <w:spacing w:after="0" w:line="480" w:lineRule="auto"/>
        <w:ind w:left="567" w:hanging="141"/>
        <w:jc w:val="both"/>
        <w:rPr>
          <w:rFonts w:ascii="Arial" w:hAnsi="Arial" w:cs="Arial"/>
          <w:sz w:val="24"/>
          <w:szCs w:val="24"/>
        </w:rPr>
      </w:pPr>
      <w:r w:rsidRPr="00DD6B7B">
        <w:rPr>
          <w:rFonts w:ascii="Arial" w:hAnsi="Arial" w:cs="Arial"/>
          <w:sz w:val="24"/>
          <w:szCs w:val="24"/>
        </w:rPr>
        <w:t>Tahap persiapan pembuatan proposal</w:t>
      </w:r>
    </w:p>
    <w:p w:rsidR="00612C83" w:rsidRPr="00860936" w:rsidRDefault="00A35DCC" w:rsidP="00860936">
      <w:pPr>
        <w:pStyle w:val="ListParagraph"/>
        <w:spacing w:after="0" w:line="480" w:lineRule="auto"/>
        <w:ind w:left="709"/>
        <w:jc w:val="both"/>
        <w:rPr>
          <w:rFonts w:ascii="Arial" w:hAnsi="Arial" w:cs="Arial"/>
          <w:sz w:val="24"/>
          <w:szCs w:val="24"/>
          <w:lang w:val="id-ID"/>
        </w:rPr>
      </w:pPr>
      <w:r w:rsidRPr="00DD6B7B">
        <w:rPr>
          <w:rFonts w:ascii="Arial" w:hAnsi="Arial" w:cs="Arial"/>
          <w:sz w:val="24"/>
          <w:szCs w:val="24"/>
        </w:rPr>
        <w:t>Tahap awal pembuatan proposal ini yaitu pengajuan judul kepada pembimbing, setelah itu melakukan studi pendahuluan untuk memperoleh data yang dibutuhkan, selain itu juga penulis mencari literature yang berhubungan dengan masalah penelitian.</w:t>
      </w:r>
    </w:p>
    <w:p w:rsidR="00A35DCC" w:rsidRPr="00DD6B7B" w:rsidRDefault="00A35DCC" w:rsidP="00176044">
      <w:pPr>
        <w:pStyle w:val="ListParagraph"/>
        <w:numPr>
          <w:ilvl w:val="0"/>
          <w:numId w:val="26"/>
        </w:numPr>
        <w:spacing w:line="480" w:lineRule="auto"/>
        <w:ind w:left="567" w:hanging="141"/>
        <w:jc w:val="both"/>
        <w:rPr>
          <w:rFonts w:ascii="Arial" w:hAnsi="Arial" w:cs="Arial"/>
          <w:color w:val="000000" w:themeColor="text1"/>
          <w:sz w:val="24"/>
          <w:szCs w:val="24"/>
        </w:rPr>
      </w:pPr>
      <w:r w:rsidRPr="00DD6B7B">
        <w:rPr>
          <w:rFonts w:ascii="Arial" w:hAnsi="Arial" w:cs="Arial"/>
          <w:sz w:val="24"/>
          <w:szCs w:val="24"/>
        </w:rPr>
        <w:t xml:space="preserve">Pembuatan proposal </w:t>
      </w:r>
    </w:p>
    <w:p w:rsidR="00A35DCC" w:rsidRPr="00DD6B7B" w:rsidRDefault="00A35DCC" w:rsidP="00612C83">
      <w:pPr>
        <w:pStyle w:val="ListParagraph"/>
        <w:spacing w:line="480" w:lineRule="auto"/>
        <w:ind w:left="709"/>
        <w:jc w:val="both"/>
        <w:rPr>
          <w:rFonts w:ascii="Arial" w:hAnsi="Arial" w:cs="Arial"/>
          <w:sz w:val="24"/>
          <w:szCs w:val="24"/>
        </w:rPr>
      </w:pPr>
      <w:r w:rsidRPr="00DD6B7B">
        <w:rPr>
          <w:rFonts w:ascii="Arial" w:hAnsi="Arial" w:cs="Arial"/>
          <w:sz w:val="24"/>
          <w:szCs w:val="24"/>
        </w:rPr>
        <w:t xml:space="preserve">Penyusunan proposal dimulai dari BAB I, II, dan III yang disertai dengan konsultasi kepada pembimbing.Selanjutnya peneliti </w:t>
      </w:r>
      <w:r w:rsidRPr="00DD6B7B">
        <w:rPr>
          <w:rFonts w:ascii="Arial" w:hAnsi="Arial" w:cs="Arial"/>
          <w:sz w:val="24"/>
          <w:szCs w:val="24"/>
        </w:rPr>
        <w:lastRenderedPageBreak/>
        <w:t>mencari referensi untuk pembuatan konsep teori dan metode penelitian.Kemudian dilakukan pembuatan kuesioner.</w:t>
      </w:r>
    </w:p>
    <w:p w:rsidR="00A35DCC" w:rsidRPr="00DD6B7B" w:rsidRDefault="00A35DCC" w:rsidP="00176044">
      <w:pPr>
        <w:pStyle w:val="ListParagraph"/>
        <w:numPr>
          <w:ilvl w:val="0"/>
          <w:numId w:val="26"/>
        </w:numPr>
        <w:spacing w:line="480" w:lineRule="auto"/>
        <w:ind w:left="709"/>
        <w:jc w:val="both"/>
        <w:rPr>
          <w:rFonts w:ascii="Arial" w:hAnsi="Arial" w:cs="Arial"/>
          <w:sz w:val="24"/>
          <w:szCs w:val="24"/>
        </w:rPr>
      </w:pPr>
      <w:r w:rsidRPr="00DD6B7B">
        <w:rPr>
          <w:rFonts w:ascii="Arial" w:hAnsi="Arial" w:cs="Arial"/>
          <w:sz w:val="24"/>
          <w:szCs w:val="24"/>
        </w:rPr>
        <w:t>Setelah proposal penlitian disetujui oleh pem</w:t>
      </w:r>
      <w:r>
        <w:rPr>
          <w:rFonts w:ascii="Arial" w:hAnsi="Arial" w:cs="Arial"/>
          <w:sz w:val="24"/>
          <w:szCs w:val="24"/>
        </w:rPr>
        <w:t>bimbing, peneliti melakukan sid</w:t>
      </w:r>
      <w:r>
        <w:rPr>
          <w:rFonts w:ascii="Arial" w:hAnsi="Arial" w:cs="Arial"/>
          <w:sz w:val="24"/>
          <w:szCs w:val="24"/>
          <w:lang w:val="id-ID"/>
        </w:rPr>
        <w:t>a</w:t>
      </w:r>
      <w:r w:rsidRPr="00DD6B7B">
        <w:rPr>
          <w:rFonts w:ascii="Arial" w:hAnsi="Arial" w:cs="Arial"/>
          <w:sz w:val="24"/>
          <w:szCs w:val="24"/>
        </w:rPr>
        <w:t>ng proposal.</w:t>
      </w:r>
    </w:p>
    <w:p w:rsidR="00612C83" w:rsidRPr="00612C83" w:rsidRDefault="00A35DCC" w:rsidP="00176044">
      <w:pPr>
        <w:pStyle w:val="ListParagraph"/>
        <w:numPr>
          <w:ilvl w:val="0"/>
          <w:numId w:val="26"/>
        </w:numPr>
        <w:spacing w:line="480" w:lineRule="auto"/>
        <w:ind w:left="709"/>
        <w:jc w:val="both"/>
        <w:rPr>
          <w:rFonts w:ascii="Arial" w:hAnsi="Arial" w:cs="Arial"/>
          <w:sz w:val="24"/>
          <w:szCs w:val="24"/>
        </w:rPr>
      </w:pPr>
      <w:r w:rsidRPr="00DD6B7B">
        <w:rPr>
          <w:rFonts w:ascii="Arial" w:hAnsi="Arial" w:cs="Arial"/>
          <w:sz w:val="24"/>
          <w:szCs w:val="24"/>
        </w:rPr>
        <w:t xml:space="preserve">Setelah sidang proposal dilakukan revisi kembali untuk perbaikan proposal. </w:t>
      </w:r>
    </w:p>
    <w:p w:rsidR="00A35DCC" w:rsidRPr="00EA1DDD" w:rsidRDefault="00A35DCC" w:rsidP="00176044">
      <w:pPr>
        <w:pStyle w:val="ListParagraph"/>
        <w:numPr>
          <w:ilvl w:val="0"/>
          <w:numId w:val="26"/>
        </w:numPr>
        <w:spacing w:line="480" w:lineRule="auto"/>
        <w:ind w:left="709"/>
        <w:jc w:val="both"/>
        <w:rPr>
          <w:rFonts w:ascii="Arial" w:hAnsi="Arial" w:cs="Arial"/>
          <w:sz w:val="24"/>
          <w:szCs w:val="24"/>
        </w:rPr>
      </w:pPr>
      <w:r w:rsidRPr="00612C83">
        <w:rPr>
          <w:rFonts w:ascii="Arial" w:hAnsi="Arial" w:cs="Arial"/>
          <w:sz w:val="24"/>
          <w:szCs w:val="24"/>
        </w:rPr>
        <w:t>Setelah proposal diperbaiki dan proposal dinyatakan ACC, peneliti akan menyusun hasil laporan, siding akhir dan penggandaan laporan untuk pihak-pihak tertentu.</w:t>
      </w:r>
    </w:p>
    <w:p w:rsidR="00EA1DDD" w:rsidRPr="00EA1DDD" w:rsidRDefault="00EA1DDD" w:rsidP="00176044">
      <w:pPr>
        <w:pStyle w:val="ListParagraph"/>
        <w:numPr>
          <w:ilvl w:val="0"/>
          <w:numId w:val="26"/>
        </w:numPr>
        <w:spacing w:line="480" w:lineRule="auto"/>
        <w:ind w:left="709"/>
        <w:jc w:val="both"/>
        <w:rPr>
          <w:rFonts w:ascii="Arial" w:hAnsi="Arial" w:cs="Arial"/>
          <w:sz w:val="24"/>
          <w:szCs w:val="24"/>
        </w:rPr>
      </w:pPr>
      <w:r>
        <w:rPr>
          <w:rFonts w:ascii="Arial" w:hAnsi="Arial" w:cs="Arial"/>
          <w:sz w:val="24"/>
          <w:szCs w:val="24"/>
          <w:lang w:val="id-ID"/>
        </w:rPr>
        <w:t>Melakukan sidang hasil KTI pada tanggal 26 juli 2018</w:t>
      </w:r>
    </w:p>
    <w:p w:rsidR="00EA1DDD" w:rsidRPr="00EA1DDD" w:rsidRDefault="00EA1DDD" w:rsidP="00176044">
      <w:pPr>
        <w:pStyle w:val="ListParagraph"/>
        <w:numPr>
          <w:ilvl w:val="0"/>
          <w:numId w:val="26"/>
        </w:numPr>
        <w:spacing w:line="480" w:lineRule="auto"/>
        <w:ind w:left="709"/>
        <w:jc w:val="both"/>
        <w:rPr>
          <w:rFonts w:ascii="Arial" w:hAnsi="Arial" w:cs="Arial"/>
          <w:sz w:val="24"/>
          <w:szCs w:val="24"/>
        </w:rPr>
      </w:pPr>
      <w:r>
        <w:rPr>
          <w:rFonts w:ascii="Arial" w:hAnsi="Arial" w:cs="Arial"/>
          <w:sz w:val="24"/>
          <w:szCs w:val="24"/>
          <w:lang w:val="id-ID"/>
        </w:rPr>
        <w:t>Setelah sidang hasil KTI dilakukan revisi kembali untuk perbaikan</w:t>
      </w:r>
    </w:p>
    <w:p w:rsidR="009E436D" w:rsidRPr="00EA1DDD" w:rsidRDefault="00EA1DDD" w:rsidP="00F20712">
      <w:pPr>
        <w:pStyle w:val="ListParagraph"/>
        <w:numPr>
          <w:ilvl w:val="0"/>
          <w:numId w:val="26"/>
        </w:numPr>
        <w:spacing w:line="480" w:lineRule="auto"/>
        <w:ind w:left="709"/>
        <w:jc w:val="both"/>
        <w:rPr>
          <w:rFonts w:ascii="Arial" w:hAnsi="Arial" w:cs="Arial"/>
          <w:sz w:val="24"/>
          <w:szCs w:val="24"/>
        </w:rPr>
      </w:pPr>
      <w:r>
        <w:rPr>
          <w:rFonts w:ascii="Arial" w:hAnsi="Arial" w:cs="Arial"/>
          <w:sz w:val="24"/>
          <w:szCs w:val="24"/>
          <w:lang w:val="id-ID"/>
        </w:rPr>
        <w:t>Setelah KTI diperbaiki dan dinyatakan ACC, peneliti menyusun hasil laporan KTI.</w:t>
      </w:r>
    </w:p>
    <w:p w:rsidR="00436FF2" w:rsidRDefault="00436FF2" w:rsidP="00A35DCC">
      <w:pPr>
        <w:spacing w:line="480" w:lineRule="auto"/>
        <w:jc w:val="center"/>
        <w:rPr>
          <w:rFonts w:ascii="Arial" w:hAnsi="Arial" w:cs="Arial"/>
          <w:b/>
          <w:sz w:val="24"/>
        </w:rPr>
        <w:sectPr w:rsidR="00436FF2" w:rsidSect="002F28BF">
          <w:pgSz w:w="11906" w:h="16838"/>
          <w:pgMar w:top="2268" w:right="1701" w:bottom="1701" w:left="2268" w:header="709" w:footer="709" w:gutter="0"/>
          <w:cols w:space="708"/>
          <w:titlePg/>
          <w:docGrid w:linePitch="360"/>
        </w:sectPr>
      </w:pPr>
    </w:p>
    <w:p w:rsidR="00A35DCC" w:rsidRPr="00820D44" w:rsidRDefault="00A35DCC" w:rsidP="00A35DCC">
      <w:pPr>
        <w:spacing w:line="480" w:lineRule="auto"/>
        <w:jc w:val="center"/>
        <w:rPr>
          <w:rFonts w:ascii="Arial" w:hAnsi="Arial" w:cs="Arial"/>
          <w:b/>
          <w:sz w:val="24"/>
        </w:rPr>
      </w:pPr>
      <w:r w:rsidRPr="00820D44">
        <w:rPr>
          <w:rFonts w:ascii="Arial" w:hAnsi="Arial" w:cs="Arial"/>
          <w:b/>
          <w:sz w:val="24"/>
        </w:rPr>
        <w:lastRenderedPageBreak/>
        <w:t>BAB IV</w:t>
      </w:r>
      <w:r>
        <w:rPr>
          <w:rFonts w:ascii="Arial" w:hAnsi="Arial" w:cs="Arial"/>
          <w:b/>
          <w:sz w:val="24"/>
        </w:rPr>
        <w:softHyphen/>
      </w:r>
    </w:p>
    <w:p w:rsidR="00A35DCC" w:rsidRPr="00820D44" w:rsidRDefault="00A35DCC" w:rsidP="00A35DCC">
      <w:pPr>
        <w:spacing w:line="480" w:lineRule="auto"/>
        <w:jc w:val="center"/>
        <w:rPr>
          <w:rFonts w:ascii="Arial" w:hAnsi="Arial" w:cs="Arial"/>
          <w:b/>
          <w:sz w:val="24"/>
        </w:rPr>
      </w:pPr>
      <w:r w:rsidRPr="00820D44">
        <w:rPr>
          <w:rFonts w:ascii="Arial" w:hAnsi="Arial" w:cs="Arial"/>
          <w:b/>
          <w:sz w:val="24"/>
        </w:rPr>
        <w:t>HASIL PENELITIAN DAN PEMBAHASAN</w:t>
      </w:r>
    </w:p>
    <w:p w:rsidR="00A35DCC" w:rsidRPr="005E64F7" w:rsidRDefault="00A35DCC" w:rsidP="00A35DCC">
      <w:pPr>
        <w:spacing w:after="0" w:line="480" w:lineRule="auto"/>
        <w:ind w:firstLine="720"/>
        <w:jc w:val="both"/>
        <w:rPr>
          <w:rFonts w:ascii="Arial" w:hAnsi="Arial" w:cs="Arial"/>
          <w:sz w:val="24"/>
        </w:rPr>
      </w:pPr>
      <w:r w:rsidRPr="005E64F7">
        <w:rPr>
          <w:rFonts w:ascii="Arial" w:hAnsi="Arial" w:cs="Arial"/>
          <w:sz w:val="24"/>
        </w:rPr>
        <w:t>Bab ini akan menguraikan hasil penelitian dan pemb</w:t>
      </w:r>
      <w:r>
        <w:rPr>
          <w:rFonts w:ascii="Arial" w:hAnsi="Arial" w:cs="Arial"/>
          <w:sz w:val="24"/>
        </w:rPr>
        <w:t xml:space="preserve">ahasan mengenai hubungan </w:t>
      </w:r>
      <w:r>
        <w:rPr>
          <w:rFonts w:ascii="Arial" w:hAnsi="Arial" w:cs="Arial"/>
          <w:sz w:val="24"/>
          <w:lang w:val="en-US"/>
        </w:rPr>
        <w:t>membaca</w:t>
      </w:r>
      <w:r>
        <w:rPr>
          <w:rFonts w:ascii="Arial" w:hAnsi="Arial" w:cs="Arial"/>
          <w:sz w:val="24"/>
          <w:szCs w:val="24"/>
          <w:lang w:val="en-US"/>
        </w:rPr>
        <w:t>membaca al-quran dengan motivasi  belajar</w:t>
      </w:r>
      <w:r w:rsidRPr="005E64F7">
        <w:rPr>
          <w:rFonts w:ascii="Arial" w:hAnsi="Arial" w:cs="Arial"/>
          <w:sz w:val="24"/>
          <w:szCs w:val="24"/>
        </w:rPr>
        <w:t xml:space="preserve"> mahasiswa</w:t>
      </w:r>
      <w:r>
        <w:rPr>
          <w:rFonts w:ascii="Arial" w:hAnsi="Arial" w:cs="Arial"/>
          <w:sz w:val="24"/>
          <w:szCs w:val="24"/>
          <w:lang w:val="en-US"/>
        </w:rPr>
        <w:t xml:space="preserve"> tingkat II </w:t>
      </w:r>
      <w:r>
        <w:rPr>
          <w:rFonts w:ascii="Arial" w:hAnsi="Arial" w:cs="Arial"/>
          <w:sz w:val="24"/>
          <w:szCs w:val="24"/>
        </w:rPr>
        <w:t>Program S</w:t>
      </w:r>
      <w:r w:rsidRPr="005E64F7">
        <w:rPr>
          <w:rFonts w:ascii="Arial" w:hAnsi="Arial" w:cs="Arial"/>
          <w:sz w:val="24"/>
          <w:szCs w:val="24"/>
        </w:rPr>
        <w:t>tudi Diploma IIIKeperawatan</w:t>
      </w:r>
      <w:r>
        <w:rPr>
          <w:rFonts w:ascii="Arial" w:hAnsi="Arial" w:cs="Arial"/>
          <w:sz w:val="24"/>
          <w:szCs w:val="24"/>
          <w:lang w:val="en-US"/>
        </w:rPr>
        <w:t xml:space="preserve"> Universitas </w:t>
      </w:r>
      <w:r w:rsidRPr="005E64F7">
        <w:rPr>
          <w:rFonts w:ascii="Arial" w:hAnsi="Arial" w:cs="Arial"/>
          <w:sz w:val="24"/>
          <w:szCs w:val="24"/>
        </w:rPr>
        <w:t>Muhammadiyah</w:t>
      </w:r>
      <w:r>
        <w:rPr>
          <w:rFonts w:ascii="Arial" w:hAnsi="Arial" w:cs="Arial"/>
          <w:sz w:val="24"/>
          <w:szCs w:val="24"/>
          <w:lang w:val="en-US"/>
        </w:rPr>
        <w:t xml:space="preserve"> Kalimantan Timur</w:t>
      </w:r>
      <w:r w:rsidRPr="005E64F7">
        <w:rPr>
          <w:rFonts w:ascii="Arial" w:hAnsi="Arial" w:cs="Arial"/>
          <w:sz w:val="24"/>
          <w:szCs w:val="24"/>
        </w:rPr>
        <w:t xml:space="preserve">. Pengambilan data kuesioner </w:t>
      </w:r>
      <w:r>
        <w:rPr>
          <w:rFonts w:ascii="Arial" w:hAnsi="Arial" w:cs="Arial"/>
          <w:sz w:val="24"/>
          <w:szCs w:val="24"/>
        </w:rPr>
        <w:t>dengan jumlah sampel sebanyak 8</w:t>
      </w:r>
      <w:r>
        <w:rPr>
          <w:rFonts w:ascii="Arial" w:hAnsi="Arial" w:cs="Arial"/>
          <w:sz w:val="24"/>
          <w:szCs w:val="24"/>
          <w:lang w:val="en-US"/>
        </w:rPr>
        <w:t>3</w:t>
      </w:r>
      <w:r>
        <w:rPr>
          <w:rFonts w:ascii="Arial" w:hAnsi="Arial" w:cs="Arial"/>
          <w:sz w:val="24"/>
          <w:szCs w:val="24"/>
        </w:rPr>
        <w:t xml:space="preserve"> responden </w:t>
      </w:r>
      <w:r>
        <w:rPr>
          <w:rFonts w:ascii="Arial" w:hAnsi="Arial" w:cs="Arial"/>
          <w:sz w:val="24"/>
          <w:szCs w:val="24"/>
          <w:lang w:val="en-US"/>
        </w:rPr>
        <w:t>pada tanggal 1</w:t>
      </w:r>
      <w:r>
        <w:rPr>
          <w:rFonts w:ascii="Arial" w:hAnsi="Arial" w:cs="Arial"/>
          <w:sz w:val="24"/>
          <w:szCs w:val="24"/>
        </w:rPr>
        <w:t>1 Mei 20</w:t>
      </w:r>
      <w:r>
        <w:rPr>
          <w:rFonts w:ascii="Arial" w:hAnsi="Arial" w:cs="Arial"/>
          <w:sz w:val="24"/>
          <w:szCs w:val="24"/>
          <w:lang w:val="en-US"/>
        </w:rPr>
        <w:t>18</w:t>
      </w:r>
      <w:r w:rsidRPr="005E64F7">
        <w:rPr>
          <w:rFonts w:ascii="Arial" w:hAnsi="Arial" w:cs="Arial"/>
          <w:sz w:val="24"/>
          <w:szCs w:val="24"/>
        </w:rPr>
        <w:t>.</w:t>
      </w:r>
    </w:p>
    <w:p w:rsidR="00A35DCC" w:rsidRPr="00820D44" w:rsidRDefault="00A35DCC" w:rsidP="00176044">
      <w:pPr>
        <w:pStyle w:val="ListParagraph"/>
        <w:numPr>
          <w:ilvl w:val="0"/>
          <w:numId w:val="32"/>
        </w:numPr>
        <w:spacing w:after="0" w:line="480" w:lineRule="auto"/>
        <w:ind w:left="426" w:hanging="426"/>
        <w:jc w:val="both"/>
        <w:rPr>
          <w:rFonts w:ascii="Arial" w:hAnsi="Arial" w:cs="Arial"/>
          <w:b/>
          <w:sz w:val="24"/>
        </w:rPr>
      </w:pPr>
      <w:r w:rsidRPr="00820D44">
        <w:rPr>
          <w:rFonts w:ascii="Arial" w:hAnsi="Arial" w:cs="Arial"/>
          <w:b/>
          <w:sz w:val="24"/>
        </w:rPr>
        <w:t>Gambaran Umum Lokasi Penelitian</w:t>
      </w:r>
    </w:p>
    <w:p w:rsidR="00A35DCC" w:rsidRDefault="00A35DCC" w:rsidP="00612C83">
      <w:pPr>
        <w:pStyle w:val="ListParagraph"/>
        <w:spacing w:after="0" w:line="480" w:lineRule="auto"/>
        <w:ind w:left="426" w:firstLine="567"/>
        <w:jc w:val="both"/>
        <w:rPr>
          <w:rFonts w:ascii="Arial" w:hAnsi="Arial" w:cs="Arial"/>
          <w:sz w:val="24"/>
          <w:lang w:val="id-ID"/>
        </w:rPr>
      </w:pPr>
      <w:r>
        <w:rPr>
          <w:rFonts w:ascii="Arial" w:hAnsi="Arial" w:cs="Arial"/>
          <w:sz w:val="24"/>
        </w:rPr>
        <w:t>Universitas Muhammadiyah Kalimantan Timur</w:t>
      </w:r>
      <w:r w:rsidRPr="005E64F7">
        <w:rPr>
          <w:rFonts w:ascii="Arial" w:hAnsi="Arial" w:cs="Arial"/>
          <w:sz w:val="24"/>
        </w:rPr>
        <w:t xml:space="preserve"> beralamatkan di kompleks Perguruan Tinggi Jl. Ir. H. Jua</w:t>
      </w:r>
      <w:r>
        <w:rPr>
          <w:rFonts w:ascii="Arial" w:hAnsi="Arial" w:cs="Arial"/>
          <w:sz w:val="24"/>
        </w:rPr>
        <w:t>nda No 15.  Pada tanggal 28 Agustus 2017 telah resmi berdiri Universitas  Muhammadiyah Kalimantan Timur (UMKT) dengan dikeluarkannya SK No 463/KPT/I/2017 oleh Kemenristek Dikti. Berdirinya UMKT ini merupakan peningkatan status dari sebelumnya STIE dan STIKES Muhammadiyah  Samarinda bergabung menjadi Universitas</w:t>
      </w:r>
      <w:r w:rsidRPr="005E64F7">
        <w:rPr>
          <w:rFonts w:ascii="Arial" w:hAnsi="Arial" w:cs="Arial"/>
          <w:sz w:val="24"/>
        </w:rPr>
        <w:t>.</w:t>
      </w:r>
      <w:r>
        <w:rPr>
          <w:rFonts w:ascii="Arial" w:hAnsi="Arial" w:cs="Arial"/>
          <w:sz w:val="24"/>
        </w:rPr>
        <w:t xml:space="preserve"> Saat ini UMKT telah  berkembang menjadi 4 fakultas dan total 16 program studi.</w:t>
      </w:r>
      <w:r w:rsidRPr="005E64F7">
        <w:rPr>
          <w:rFonts w:ascii="Arial" w:hAnsi="Arial" w:cs="Arial"/>
          <w:sz w:val="24"/>
        </w:rPr>
        <w:t>Dalam pene</w:t>
      </w:r>
      <w:r>
        <w:rPr>
          <w:rFonts w:ascii="Arial" w:hAnsi="Arial" w:cs="Arial"/>
          <w:sz w:val="24"/>
        </w:rPr>
        <w:t>litian ini peneliti mengambil 83 mahasiswa tingkat</w:t>
      </w:r>
      <w:r w:rsidRPr="005E64F7">
        <w:rPr>
          <w:rFonts w:ascii="Arial" w:hAnsi="Arial" w:cs="Arial"/>
          <w:sz w:val="24"/>
        </w:rPr>
        <w:t xml:space="preserve"> III Program Studi</w:t>
      </w:r>
      <w:r>
        <w:rPr>
          <w:rFonts w:ascii="Arial" w:hAnsi="Arial" w:cs="Arial"/>
          <w:sz w:val="24"/>
        </w:rPr>
        <w:t xml:space="preserve"> Diploma III Keperawatan.</w:t>
      </w:r>
    </w:p>
    <w:p w:rsidR="009E436D" w:rsidRDefault="009E436D" w:rsidP="00612C83">
      <w:pPr>
        <w:pStyle w:val="ListParagraph"/>
        <w:spacing w:after="0" w:line="480" w:lineRule="auto"/>
        <w:ind w:left="426" w:firstLine="567"/>
        <w:jc w:val="both"/>
        <w:rPr>
          <w:rFonts w:ascii="Arial" w:hAnsi="Arial" w:cs="Arial"/>
          <w:sz w:val="24"/>
          <w:lang w:val="id-ID"/>
        </w:rPr>
      </w:pPr>
    </w:p>
    <w:p w:rsidR="009E436D" w:rsidRDefault="009E436D" w:rsidP="00612C83">
      <w:pPr>
        <w:pStyle w:val="ListParagraph"/>
        <w:spacing w:after="0" w:line="480" w:lineRule="auto"/>
        <w:ind w:left="426" w:firstLine="567"/>
        <w:jc w:val="both"/>
        <w:rPr>
          <w:rFonts w:ascii="Arial" w:hAnsi="Arial" w:cs="Arial"/>
          <w:sz w:val="24"/>
          <w:lang w:val="id-ID"/>
        </w:rPr>
      </w:pPr>
    </w:p>
    <w:p w:rsidR="009E436D" w:rsidRDefault="009E436D" w:rsidP="00612C83">
      <w:pPr>
        <w:pStyle w:val="ListParagraph"/>
        <w:spacing w:after="0" w:line="480" w:lineRule="auto"/>
        <w:ind w:left="426" w:firstLine="567"/>
        <w:jc w:val="both"/>
        <w:rPr>
          <w:rFonts w:ascii="Arial" w:hAnsi="Arial" w:cs="Arial"/>
          <w:sz w:val="24"/>
          <w:lang w:val="id-ID"/>
        </w:rPr>
      </w:pPr>
    </w:p>
    <w:p w:rsidR="009E436D" w:rsidRPr="009E436D" w:rsidRDefault="009E436D" w:rsidP="00612C83">
      <w:pPr>
        <w:pStyle w:val="ListParagraph"/>
        <w:spacing w:after="0" w:line="480" w:lineRule="auto"/>
        <w:ind w:left="426" w:firstLine="567"/>
        <w:jc w:val="both"/>
        <w:rPr>
          <w:rFonts w:ascii="Arial" w:hAnsi="Arial" w:cs="Arial"/>
          <w:sz w:val="24"/>
          <w:lang w:val="id-ID"/>
        </w:rPr>
      </w:pPr>
    </w:p>
    <w:p w:rsidR="00A35DCC" w:rsidRPr="00781EBF" w:rsidRDefault="00A35DCC" w:rsidP="00176044">
      <w:pPr>
        <w:pStyle w:val="ListParagraph"/>
        <w:numPr>
          <w:ilvl w:val="0"/>
          <w:numId w:val="32"/>
        </w:numPr>
        <w:spacing w:after="0" w:line="480" w:lineRule="auto"/>
        <w:ind w:left="426" w:hanging="426"/>
        <w:jc w:val="both"/>
        <w:rPr>
          <w:rFonts w:ascii="Arial" w:hAnsi="Arial" w:cs="Arial"/>
          <w:b/>
          <w:sz w:val="24"/>
        </w:rPr>
      </w:pPr>
      <w:r w:rsidRPr="00820D44">
        <w:rPr>
          <w:rFonts w:ascii="Arial" w:hAnsi="Arial" w:cs="Arial"/>
          <w:b/>
          <w:sz w:val="24"/>
        </w:rPr>
        <w:lastRenderedPageBreak/>
        <w:t>Hasil Penelitian</w:t>
      </w:r>
    </w:p>
    <w:p w:rsidR="00A35DCC" w:rsidRPr="00781EBF" w:rsidRDefault="00A35DCC" w:rsidP="00176044">
      <w:pPr>
        <w:pStyle w:val="ListParagraph"/>
        <w:numPr>
          <w:ilvl w:val="0"/>
          <w:numId w:val="33"/>
        </w:numPr>
        <w:spacing w:after="0" w:line="480" w:lineRule="auto"/>
        <w:ind w:left="851" w:hanging="425"/>
        <w:jc w:val="both"/>
        <w:rPr>
          <w:rFonts w:ascii="Arial" w:hAnsi="Arial" w:cs="Arial"/>
          <w:sz w:val="24"/>
        </w:rPr>
      </w:pPr>
      <w:r w:rsidRPr="00781EBF">
        <w:rPr>
          <w:rFonts w:ascii="Arial" w:hAnsi="Arial" w:cs="Arial"/>
          <w:sz w:val="24"/>
        </w:rPr>
        <w:t>Karakteristik responden</w:t>
      </w:r>
    </w:p>
    <w:p w:rsidR="00612C83" w:rsidRPr="00612C83" w:rsidRDefault="00A35DCC" w:rsidP="00176044">
      <w:pPr>
        <w:pStyle w:val="ListParagraph"/>
        <w:numPr>
          <w:ilvl w:val="0"/>
          <w:numId w:val="34"/>
        </w:numPr>
        <w:tabs>
          <w:tab w:val="left" w:pos="540"/>
        </w:tabs>
        <w:spacing w:after="0" w:line="480" w:lineRule="auto"/>
        <w:ind w:left="1134" w:hanging="283"/>
        <w:jc w:val="both"/>
        <w:rPr>
          <w:rFonts w:ascii="Arial" w:hAnsi="Arial" w:cs="Arial"/>
          <w:sz w:val="24"/>
        </w:rPr>
      </w:pPr>
      <w:r>
        <w:rPr>
          <w:rFonts w:ascii="Arial" w:hAnsi="Arial" w:cs="Arial"/>
          <w:sz w:val="24"/>
        </w:rPr>
        <w:t>u</w:t>
      </w:r>
      <w:r w:rsidRPr="00781EBF">
        <w:rPr>
          <w:rFonts w:ascii="Arial" w:hAnsi="Arial" w:cs="Arial"/>
          <w:sz w:val="24"/>
        </w:rPr>
        <w:t>sia responden</w:t>
      </w:r>
    </w:p>
    <w:p w:rsidR="00A35DCC" w:rsidRPr="00612C83" w:rsidRDefault="00A35DCC" w:rsidP="00612C83">
      <w:pPr>
        <w:pStyle w:val="ListParagraph"/>
        <w:tabs>
          <w:tab w:val="left" w:pos="540"/>
        </w:tabs>
        <w:spacing w:after="0" w:line="480" w:lineRule="auto"/>
        <w:ind w:left="1134"/>
        <w:jc w:val="both"/>
        <w:rPr>
          <w:rFonts w:ascii="Arial" w:hAnsi="Arial" w:cs="Arial"/>
          <w:sz w:val="24"/>
        </w:rPr>
      </w:pPr>
      <w:r w:rsidRPr="00612C83">
        <w:rPr>
          <w:rFonts w:ascii="Arial" w:hAnsi="Arial" w:cs="Arial"/>
          <w:sz w:val="24"/>
        </w:rPr>
        <w:t>Karakter responden berdasarkan usia, dapat dilihat pada distribusi frekuensi sebagai berikut :</w:t>
      </w:r>
    </w:p>
    <w:p w:rsidR="00703412" w:rsidRDefault="00A35DCC" w:rsidP="00703412">
      <w:pPr>
        <w:pStyle w:val="ListParagraph"/>
        <w:spacing w:after="0" w:line="240" w:lineRule="auto"/>
        <w:ind w:left="1146"/>
        <w:jc w:val="center"/>
        <w:rPr>
          <w:rFonts w:ascii="Arial" w:hAnsi="Arial" w:cs="Arial"/>
          <w:sz w:val="20"/>
          <w:szCs w:val="20"/>
          <w:lang w:val="id-ID"/>
        </w:rPr>
      </w:pPr>
      <w:r w:rsidRPr="00EA1DDD">
        <w:rPr>
          <w:rFonts w:ascii="Arial" w:hAnsi="Arial" w:cs="Arial"/>
          <w:sz w:val="20"/>
          <w:szCs w:val="20"/>
        </w:rPr>
        <w:t>Tabel 4.1 distribusi frekuensi</w:t>
      </w:r>
      <w:r w:rsidR="00EA1DDD">
        <w:rPr>
          <w:rFonts w:ascii="Arial" w:hAnsi="Arial" w:cs="Arial"/>
          <w:sz w:val="20"/>
          <w:szCs w:val="20"/>
          <w:lang w:val="id-ID"/>
        </w:rPr>
        <w:t xml:space="preserve"> </w:t>
      </w:r>
      <w:r w:rsidR="009E436D" w:rsidRPr="00EA1DDD">
        <w:rPr>
          <w:rFonts w:ascii="Arial" w:hAnsi="Arial" w:cs="Arial"/>
          <w:sz w:val="20"/>
          <w:szCs w:val="20"/>
          <w:lang w:val="id-ID"/>
        </w:rPr>
        <w:t>Karakteristik responden berdasarkan</w:t>
      </w:r>
    </w:p>
    <w:p w:rsidR="009E436D" w:rsidRDefault="009E436D" w:rsidP="00703412">
      <w:pPr>
        <w:pStyle w:val="ListParagraph"/>
        <w:spacing w:after="0" w:line="240" w:lineRule="auto"/>
        <w:ind w:left="1146"/>
        <w:jc w:val="center"/>
        <w:rPr>
          <w:rFonts w:ascii="Arial" w:hAnsi="Arial" w:cs="Arial"/>
          <w:sz w:val="20"/>
          <w:szCs w:val="20"/>
          <w:lang w:val="id-ID"/>
        </w:rPr>
      </w:pPr>
      <w:r w:rsidRPr="00EA1DDD">
        <w:rPr>
          <w:rFonts w:ascii="Arial" w:hAnsi="Arial" w:cs="Arial"/>
          <w:sz w:val="20"/>
          <w:szCs w:val="20"/>
          <w:lang w:val="id-ID"/>
        </w:rPr>
        <w:t xml:space="preserve"> usia</w:t>
      </w:r>
      <w:r w:rsidR="00703412">
        <w:rPr>
          <w:rFonts w:ascii="Arial" w:hAnsi="Arial" w:cs="Arial"/>
          <w:sz w:val="20"/>
          <w:szCs w:val="20"/>
          <w:lang w:val="id-ID"/>
        </w:rPr>
        <w:t xml:space="preserve"> mahasiswa tingkat II Prodi DIII Keperawatan </w:t>
      </w:r>
      <w:r w:rsidR="00703412" w:rsidRPr="00703412">
        <w:rPr>
          <w:rFonts w:ascii="Arial" w:hAnsi="Arial" w:cs="Arial"/>
          <w:sz w:val="20"/>
          <w:szCs w:val="20"/>
          <w:lang w:val="id-ID"/>
        </w:rPr>
        <w:t xml:space="preserve">di Universitas Muhammadiyah Kalimantan Timur tahun 2018 </w:t>
      </w:r>
    </w:p>
    <w:p w:rsidR="00703412" w:rsidRPr="00703412" w:rsidRDefault="00703412" w:rsidP="00703412">
      <w:pPr>
        <w:pStyle w:val="ListParagraph"/>
        <w:spacing w:after="0" w:line="240" w:lineRule="auto"/>
        <w:ind w:left="1146"/>
        <w:jc w:val="center"/>
        <w:rPr>
          <w:rFonts w:ascii="Arial" w:hAnsi="Arial" w:cs="Arial"/>
          <w:sz w:val="20"/>
          <w:szCs w:val="20"/>
          <w:lang w:val="id-ID"/>
        </w:rPr>
      </w:pPr>
    </w:p>
    <w:tbl>
      <w:tblPr>
        <w:tblStyle w:val="TableGrid"/>
        <w:tblW w:w="0" w:type="auto"/>
        <w:tblInd w:w="959" w:type="dxa"/>
        <w:tblBorders>
          <w:left w:val="none" w:sz="0" w:space="0" w:color="auto"/>
          <w:right w:val="none" w:sz="0" w:space="0" w:color="auto"/>
          <w:insideV w:val="none" w:sz="0" w:space="0" w:color="auto"/>
        </w:tblBorders>
        <w:tblLook w:val="04A0"/>
      </w:tblPr>
      <w:tblGrid>
        <w:gridCol w:w="2457"/>
        <w:gridCol w:w="2467"/>
        <w:gridCol w:w="2270"/>
      </w:tblGrid>
      <w:tr w:rsidR="00A35DCC" w:rsidRPr="009853EB" w:rsidTr="00DA7E0F">
        <w:tc>
          <w:tcPr>
            <w:tcW w:w="2885" w:type="dxa"/>
            <w:tcBorders>
              <w:bottom w:val="single" w:sz="4" w:space="0" w:color="auto"/>
            </w:tcBorders>
          </w:tcPr>
          <w:p w:rsidR="00A35DCC" w:rsidRPr="009853EB" w:rsidRDefault="00A35DCC" w:rsidP="00703412">
            <w:pPr>
              <w:pStyle w:val="ListParagraph"/>
              <w:spacing w:line="240" w:lineRule="auto"/>
              <w:ind w:left="0"/>
              <w:jc w:val="both"/>
              <w:rPr>
                <w:rFonts w:ascii="Arial" w:hAnsi="Arial" w:cs="Arial"/>
                <w:b/>
                <w:sz w:val="20"/>
              </w:rPr>
            </w:pPr>
            <w:r w:rsidRPr="009853EB">
              <w:rPr>
                <w:rFonts w:ascii="Arial" w:hAnsi="Arial" w:cs="Arial"/>
                <w:b/>
                <w:sz w:val="20"/>
              </w:rPr>
              <w:t>Usia</w:t>
            </w:r>
          </w:p>
        </w:tc>
        <w:tc>
          <w:tcPr>
            <w:tcW w:w="2836" w:type="dxa"/>
            <w:tcBorders>
              <w:bottom w:val="single" w:sz="4" w:space="0" w:color="auto"/>
            </w:tcBorders>
          </w:tcPr>
          <w:p w:rsidR="00A35DCC" w:rsidRPr="009853EB" w:rsidRDefault="00A35DCC" w:rsidP="00703412">
            <w:pPr>
              <w:pStyle w:val="ListParagraph"/>
              <w:spacing w:line="240" w:lineRule="auto"/>
              <w:ind w:left="0"/>
              <w:jc w:val="both"/>
              <w:rPr>
                <w:rFonts w:ascii="Arial" w:hAnsi="Arial" w:cs="Arial"/>
                <w:b/>
                <w:sz w:val="20"/>
              </w:rPr>
            </w:pPr>
            <w:r w:rsidRPr="009853EB">
              <w:rPr>
                <w:rFonts w:ascii="Arial" w:hAnsi="Arial" w:cs="Arial"/>
                <w:b/>
                <w:sz w:val="20"/>
              </w:rPr>
              <w:t>Frekuensi</w:t>
            </w:r>
          </w:p>
        </w:tc>
        <w:tc>
          <w:tcPr>
            <w:tcW w:w="2709" w:type="dxa"/>
            <w:tcBorders>
              <w:bottom w:val="single" w:sz="4" w:space="0" w:color="auto"/>
            </w:tcBorders>
          </w:tcPr>
          <w:p w:rsidR="00A35DCC" w:rsidRPr="009853EB" w:rsidRDefault="00A35DCC" w:rsidP="00703412">
            <w:pPr>
              <w:pStyle w:val="ListParagraph"/>
              <w:spacing w:line="240" w:lineRule="auto"/>
              <w:ind w:left="0"/>
              <w:jc w:val="both"/>
              <w:rPr>
                <w:rFonts w:ascii="Arial" w:hAnsi="Arial" w:cs="Arial"/>
                <w:b/>
                <w:sz w:val="20"/>
              </w:rPr>
            </w:pPr>
            <w:r w:rsidRPr="009853EB">
              <w:rPr>
                <w:rFonts w:ascii="Arial" w:hAnsi="Arial" w:cs="Arial"/>
                <w:b/>
                <w:sz w:val="20"/>
              </w:rPr>
              <w:t>(%)</w:t>
            </w:r>
          </w:p>
        </w:tc>
      </w:tr>
      <w:tr w:rsidR="00A35DCC" w:rsidRPr="009853EB" w:rsidTr="00DA7E0F">
        <w:tc>
          <w:tcPr>
            <w:tcW w:w="2885" w:type="dxa"/>
            <w:tcBorders>
              <w:bottom w:val="nil"/>
            </w:tcBorders>
          </w:tcPr>
          <w:p w:rsidR="00A35DCC" w:rsidRPr="00612C83" w:rsidRDefault="00A35DCC" w:rsidP="00703412">
            <w:pPr>
              <w:jc w:val="both"/>
              <w:rPr>
                <w:rFonts w:ascii="Arial" w:hAnsi="Arial" w:cs="Arial"/>
                <w:sz w:val="20"/>
              </w:rPr>
            </w:pPr>
            <w:r w:rsidRPr="00612C83">
              <w:rPr>
                <w:rFonts w:ascii="Arial" w:hAnsi="Arial" w:cs="Arial"/>
                <w:sz w:val="20"/>
              </w:rPr>
              <w:t>18-19tahun</w:t>
            </w:r>
          </w:p>
        </w:tc>
        <w:tc>
          <w:tcPr>
            <w:tcW w:w="2836" w:type="dxa"/>
            <w:tcBorders>
              <w:bottom w:val="nil"/>
            </w:tcBorders>
          </w:tcPr>
          <w:p w:rsidR="00A35DCC" w:rsidRPr="00C33292" w:rsidRDefault="00A35DCC" w:rsidP="00703412">
            <w:pPr>
              <w:pStyle w:val="ListParagraph"/>
              <w:spacing w:line="240" w:lineRule="auto"/>
              <w:ind w:left="0"/>
              <w:jc w:val="both"/>
              <w:rPr>
                <w:rFonts w:ascii="Arial" w:hAnsi="Arial" w:cs="Arial"/>
                <w:sz w:val="20"/>
              </w:rPr>
            </w:pPr>
            <w:r>
              <w:rPr>
                <w:rFonts w:ascii="Arial" w:hAnsi="Arial" w:cs="Arial"/>
                <w:sz w:val="20"/>
              </w:rPr>
              <w:t>49</w:t>
            </w:r>
          </w:p>
        </w:tc>
        <w:tc>
          <w:tcPr>
            <w:tcW w:w="2709" w:type="dxa"/>
            <w:tcBorders>
              <w:bottom w:val="nil"/>
            </w:tcBorders>
          </w:tcPr>
          <w:p w:rsidR="00A35DCC" w:rsidRPr="00C33292" w:rsidRDefault="00A35DCC" w:rsidP="00703412">
            <w:pPr>
              <w:pStyle w:val="ListParagraph"/>
              <w:spacing w:line="240" w:lineRule="auto"/>
              <w:ind w:left="0"/>
              <w:jc w:val="both"/>
              <w:rPr>
                <w:rFonts w:ascii="Arial" w:hAnsi="Arial" w:cs="Arial"/>
                <w:sz w:val="20"/>
              </w:rPr>
            </w:pPr>
            <w:r>
              <w:rPr>
                <w:rFonts w:ascii="Arial" w:hAnsi="Arial" w:cs="Arial"/>
                <w:sz w:val="20"/>
              </w:rPr>
              <w:t>59,0</w:t>
            </w:r>
          </w:p>
        </w:tc>
      </w:tr>
      <w:tr w:rsidR="00A35DCC" w:rsidRPr="009853EB" w:rsidTr="00DA7E0F">
        <w:tc>
          <w:tcPr>
            <w:tcW w:w="2885" w:type="dxa"/>
            <w:tcBorders>
              <w:top w:val="nil"/>
            </w:tcBorders>
          </w:tcPr>
          <w:p w:rsidR="00A35DCC" w:rsidRPr="00612C83" w:rsidRDefault="00A35DCC" w:rsidP="00703412">
            <w:pPr>
              <w:jc w:val="both"/>
              <w:rPr>
                <w:rFonts w:ascii="Arial" w:hAnsi="Arial" w:cs="Arial"/>
                <w:sz w:val="20"/>
              </w:rPr>
            </w:pPr>
            <w:r w:rsidRPr="00612C83">
              <w:rPr>
                <w:rFonts w:ascii="Arial" w:hAnsi="Arial" w:cs="Arial"/>
                <w:sz w:val="20"/>
              </w:rPr>
              <w:t xml:space="preserve">20-22 tahun </w:t>
            </w:r>
          </w:p>
        </w:tc>
        <w:tc>
          <w:tcPr>
            <w:tcW w:w="2836" w:type="dxa"/>
            <w:tcBorders>
              <w:top w:val="nil"/>
            </w:tcBorders>
          </w:tcPr>
          <w:p w:rsidR="00A35DCC" w:rsidRPr="00C33292" w:rsidRDefault="00A35DCC" w:rsidP="00703412">
            <w:pPr>
              <w:pStyle w:val="ListParagraph"/>
              <w:spacing w:line="240" w:lineRule="auto"/>
              <w:ind w:left="0"/>
              <w:jc w:val="both"/>
              <w:rPr>
                <w:rFonts w:ascii="Arial" w:hAnsi="Arial" w:cs="Arial"/>
                <w:sz w:val="20"/>
              </w:rPr>
            </w:pPr>
            <w:r>
              <w:rPr>
                <w:rFonts w:ascii="Arial" w:hAnsi="Arial" w:cs="Arial"/>
                <w:sz w:val="20"/>
              </w:rPr>
              <w:t>34</w:t>
            </w:r>
          </w:p>
        </w:tc>
        <w:tc>
          <w:tcPr>
            <w:tcW w:w="2709" w:type="dxa"/>
            <w:tcBorders>
              <w:top w:val="nil"/>
            </w:tcBorders>
          </w:tcPr>
          <w:p w:rsidR="00A35DCC" w:rsidRPr="00C33292" w:rsidRDefault="00A35DCC" w:rsidP="00703412">
            <w:pPr>
              <w:pStyle w:val="ListParagraph"/>
              <w:spacing w:line="240" w:lineRule="auto"/>
              <w:ind w:left="0"/>
              <w:jc w:val="both"/>
              <w:rPr>
                <w:rFonts w:ascii="Arial" w:hAnsi="Arial" w:cs="Arial"/>
                <w:sz w:val="20"/>
              </w:rPr>
            </w:pPr>
            <w:r>
              <w:rPr>
                <w:rFonts w:ascii="Arial" w:hAnsi="Arial" w:cs="Arial"/>
                <w:sz w:val="20"/>
              </w:rPr>
              <w:t>41,0</w:t>
            </w:r>
          </w:p>
        </w:tc>
      </w:tr>
      <w:tr w:rsidR="00A35DCC" w:rsidRPr="009853EB" w:rsidTr="00DA7E0F">
        <w:tc>
          <w:tcPr>
            <w:tcW w:w="2885" w:type="dxa"/>
          </w:tcPr>
          <w:p w:rsidR="00A35DCC" w:rsidRPr="009853EB" w:rsidRDefault="00A35DCC" w:rsidP="00703412">
            <w:pPr>
              <w:pStyle w:val="ListParagraph"/>
              <w:spacing w:line="240" w:lineRule="auto"/>
              <w:ind w:left="0"/>
              <w:jc w:val="both"/>
              <w:rPr>
                <w:rFonts w:ascii="Arial" w:hAnsi="Arial" w:cs="Arial"/>
                <w:b/>
                <w:sz w:val="20"/>
              </w:rPr>
            </w:pPr>
            <w:r w:rsidRPr="009853EB">
              <w:rPr>
                <w:rFonts w:ascii="Arial" w:hAnsi="Arial" w:cs="Arial"/>
                <w:b/>
                <w:sz w:val="20"/>
              </w:rPr>
              <w:t>Total</w:t>
            </w:r>
          </w:p>
        </w:tc>
        <w:tc>
          <w:tcPr>
            <w:tcW w:w="2836" w:type="dxa"/>
          </w:tcPr>
          <w:p w:rsidR="00A35DCC" w:rsidRPr="00C33292" w:rsidRDefault="00A35DCC" w:rsidP="00703412">
            <w:pPr>
              <w:pStyle w:val="ListParagraph"/>
              <w:spacing w:line="240" w:lineRule="auto"/>
              <w:ind w:left="0"/>
              <w:jc w:val="both"/>
              <w:rPr>
                <w:rFonts w:ascii="Arial" w:hAnsi="Arial" w:cs="Arial"/>
                <w:b/>
                <w:sz w:val="20"/>
              </w:rPr>
            </w:pPr>
            <w:r>
              <w:rPr>
                <w:rFonts w:ascii="Arial" w:hAnsi="Arial" w:cs="Arial"/>
                <w:b/>
                <w:sz w:val="20"/>
              </w:rPr>
              <w:t>83</w:t>
            </w:r>
          </w:p>
        </w:tc>
        <w:tc>
          <w:tcPr>
            <w:tcW w:w="2709" w:type="dxa"/>
          </w:tcPr>
          <w:p w:rsidR="00A35DCC" w:rsidRPr="00C33292" w:rsidRDefault="00A35DCC" w:rsidP="00703412">
            <w:pPr>
              <w:pStyle w:val="ListParagraph"/>
              <w:spacing w:line="240" w:lineRule="auto"/>
              <w:ind w:left="0"/>
              <w:jc w:val="both"/>
              <w:rPr>
                <w:rFonts w:ascii="Arial" w:hAnsi="Arial" w:cs="Arial"/>
                <w:b/>
                <w:sz w:val="20"/>
              </w:rPr>
            </w:pPr>
            <w:r>
              <w:rPr>
                <w:rFonts w:ascii="Arial" w:hAnsi="Arial" w:cs="Arial"/>
                <w:b/>
                <w:sz w:val="20"/>
              </w:rPr>
              <w:t>100,0</w:t>
            </w:r>
          </w:p>
        </w:tc>
      </w:tr>
    </w:tbl>
    <w:p w:rsidR="00703412" w:rsidRPr="00703412" w:rsidRDefault="00703412" w:rsidP="00703412">
      <w:pPr>
        <w:spacing w:after="0" w:line="240" w:lineRule="auto"/>
        <w:jc w:val="both"/>
        <w:rPr>
          <w:rFonts w:ascii="Arial" w:hAnsi="Arial" w:cs="Arial"/>
          <w:sz w:val="24"/>
        </w:rPr>
      </w:pPr>
      <w:r>
        <w:rPr>
          <w:rFonts w:ascii="Arial" w:hAnsi="Arial" w:cs="Arial"/>
          <w:sz w:val="24"/>
        </w:rPr>
        <w:t xml:space="preserve">              </w:t>
      </w:r>
      <w:r w:rsidRPr="00703412">
        <w:rPr>
          <w:rFonts w:ascii="Arial" w:hAnsi="Arial" w:cs="Arial"/>
          <w:sz w:val="20"/>
          <w:szCs w:val="20"/>
        </w:rPr>
        <w:t>Sumber: data primer 2018</w:t>
      </w:r>
    </w:p>
    <w:p w:rsidR="00703412" w:rsidRDefault="00703412" w:rsidP="00EA1DDD">
      <w:pPr>
        <w:pStyle w:val="ListParagraph"/>
        <w:tabs>
          <w:tab w:val="left" w:pos="630"/>
        </w:tabs>
        <w:spacing w:after="0" w:line="480" w:lineRule="auto"/>
        <w:ind w:left="1134" w:firstLine="567"/>
        <w:jc w:val="both"/>
        <w:rPr>
          <w:rFonts w:ascii="Arial" w:hAnsi="Arial" w:cs="Arial"/>
          <w:sz w:val="24"/>
          <w:lang w:val="id-ID"/>
        </w:rPr>
      </w:pPr>
    </w:p>
    <w:p w:rsidR="00A35DCC" w:rsidRDefault="00A35DCC" w:rsidP="00EA1DDD">
      <w:pPr>
        <w:pStyle w:val="ListParagraph"/>
        <w:tabs>
          <w:tab w:val="left" w:pos="630"/>
        </w:tabs>
        <w:spacing w:after="0" w:line="480" w:lineRule="auto"/>
        <w:ind w:left="1134" w:firstLine="567"/>
        <w:jc w:val="both"/>
        <w:rPr>
          <w:rFonts w:ascii="Arial" w:hAnsi="Arial" w:cs="Arial"/>
          <w:sz w:val="24"/>
          <w:lang w:val="id-ID"/>
        </w:rPr>
      </w:pPr>
      <w:r w:rsidRPr="005E64F7">
        <w:rPr>
          <w:rFonts w:ascii="Arial" w:hAnsi="Arial" w:cs="Arial"/>
          <w:sz w:val="24"/>
        </w:rPr>
        <w:t>Berdasarkan Tabel 4</w:t>
      </w:r>
      <w:r>
        <w:rPr>
          <w:rFonts w:ascii="Arial" w:hAnsi="Arial" w:cs="Arial"/>
          <w:sz w:val="24"/>
        </w:rPr>
        <w:t>.1 dapat diketahui bahwa dari 83 mahasiswa tingkat  I</w:t>
      </w:r>
      <w:r w:rsidRPr="005E64F7">
        <w:rPr>
          <w:rFonts w:ascii="Arial" w:hAnsi="Arial" w:cs="Arial"/>
          <w:sz w:val="24"/>
        </w:rPr>
        <w:t xml:space="preserve">I, yang </w:t>
      </w:r>
      <w:r>
        <w:rPr>
          <w:rFonts w:ascii="Arial" w:hAnsi="Arial" w:cs="Arial"/>
          <w:sz w:val="24"/>
        </w:rPr>
        <w:t>menjadi responden</w:t>
      </w:r>
      <w:r w:rsidRPr="005E64F7">
        <w:rPr>
          <w:rFonts w:ascii="Arial" w:hAnsi="Arial" w:cs="Arial"/>
          <w:sz w:val="24"/>
        </w:rPr>
        <w:t xml:space="preserve"> di </w:t>
      </w:r>
      <w:r>
        <w:rPr>
          <w:rFonts w:ascii="Arial" w:hAnsi="Arial" w:cs="Arial"/>
          <w:sz w:val="24"/>
        </w:rPr>
        <w:t>Universitas Muhammadiyah Kalimantan Timur</w:t>
      </w:r>
      <w:r w:rsidRPr="005E64F7">
        <w:rPr>
          <w:rFonts w:ascii="Arial" w:hAnsi="Arial" w:cs="Arial"/>
          <w:sz w:val="24"/>
        </w:rPr>
        <w:t xml:space="preserve"> menunjukkan proporsi tertinggi untuk usia yaitu pada mahasiswa yang memil</w:t>
      </w:r>
      <w:r w:rsidRPr="002039B2">
        <w:rPr>
          <w:rFonts w:ascii="Arial" w:hAnsi="Arial" w:cs="Arial"/>
          <w:sz w:val="24"/>
        </w:rPr>
        <w:t xml:space="preserve">iki usia </w:t>
      </w:r>
      <w:r>
        <w:rPr>
          <w:rFonts w:ascii="Arial" w:hAnsi="Arial" w:cs="Arial"/>
          <w:sz w:val="24"/>
        </w:rPr>
        <w:t>&lt; 19 tahun sebanyak 34 orang (41</w:t>
      </w:r>
      <w:r w:rsidRPr="002039B2">
        <w:rPr>
          <w:rFonts w:ascii="Arial" w:hAnsi="Arial" w:cs="Arial"/>
          <w:sz w:val="24"/>
        </w:rPr>
        <w:t>%), sedangkan proporsi untuk mahasiswa yang mem</w:t>
      </w:r>
      <w:r>
        <w:rPr>
          <w:rFonts w:ascii="Arial" w:hAnsi="Arial" w:cs="Arial"/>
          <w:sz w:val="24"/>
        </w:rPr>
        <w:t xml:space="preserve">iliki usia </w:t>
      </w:r>
      <w:r w:rsidRPr="00866E79">
        <w:rPr>
          <w:rFonts w:ascii="Arial" w:hAnsi="Arial" w:cs="Arial"/>
          <w:sz w:val="24"/>
        </w:rPr>
        <w:t>&gt;</w:t>
      </w:r>
      <w:r>
        <w:rPr>
          <w:rFonts w:ascii="Arial" w:hAnsi="Arial" w:cs="Arial"/>
          <w:sz w:val="24"/>
        </w:rPr>
        <w:t>19 tahun sebanyak 49 orang (59</w:t>
      </w:r>
      <w:r w:rsidRPr="002039B2">
        <w:rPr>
          <w:rFonts w:ascii="Arial" w:hAnsi="Arial" w:cs="Arial"/>
          <w:sz w:val="24"/>
        </w:rPr>
        <w:t xml:space="preserve">%). Dengan demikian, sebagian besar responden adalah </w:t>
      </w:r>
      <w:r w:rsidRPr="00EA1DDD">
        <w:rPr>
          <w:rFonts w:ascii="Arial" w:hAnsi="Arial" w:cs="Arial"/>
          <w:sz w:val="24"/>
        </w:rPr>
        <w:t>mahasiswa berusia &lt;19 Tahun.</w:t>
      </w:r>
    </w:p>
    <w:p w:rsidR="00EA1DDD" w:rsidRDefault="00EA1DDD" w:rsidP="00EA1DDD">
      <w:pPr>
        <w:pStyle w:val="ListParagraph"/>
        <w:tabs>
          <w:tab w:val="left" w:pos="630"/>
        </w:tabs>
        <w:spacing w:after="0" w:line="480" w:lineRule="auto"/>
        <w:ind w:left="1134" w:firstLine="567"/>
        <w:jc w:val="both"/>
        <w:rPr>
          <w:rFonts w:ascii="Arial" w:hAnsi="Arial" w:cs="Arial"/>
          <w:sz w:val="24"/>
          <w:lang w:val="id-ID"/>
        </w:rPr>
      </w:pPr>
    </w:p>
    <w:p w:rsidR="00EA1DDD" w:rsidRDefault="00EA1DDD" w:rsidP="00703412">
      <w:pPr>
        <w:tabs>
          <w:tab w:val="left" w:pos="630"/>
        </w:tabs>
        <w:spacing w:after="0" w:line="480" w:lineRule="auto"/>
        <w:jc w:val="both"/>
        <w:rPr>
          <w:rFonts w:ascii="Arial" w:hAnsi="Arial" w:cs="Arial"/>
          <w:sz w:val="24"/>
        </w:rPr>
      </w:pPr>
    </w:p>
    <w:p w:rsidR="00703412" w:rsidRPr="00703412" w:rsidRDefault="00703412" w:rsidP="00703412">
      <w:pPr>
        <w:tabs>
          <w:tab w:val="left" w:pos="630"/>
        </w:tabs>
        <w:spacing w:after="0" w:line="480" w:lineRule="auto"/>
        <w:jc w:val="both"/>
        <w:rPr>
          <w:rFonts w:ascii="Arial" w:hAnsi="Arial" w:cs="Arial"/>
          <w:sz w:val="24"/>
        </w:rPr>
      </w:pPr>
    </w:p>
    <w:p w:rsidR="00B02E00" w:rsidRPr="00EA1DDD" w:rsidRDefault="00B02E00" w:rsidP="00EA1DDD">
      <w:pPr>
        <w:pStyle w:val="ListParagraph"/>
        <w:tabs>
          <w:tab w:val="left" w:pos="630"/>
        </w:tabs>
        <w:spacing w:after="0" w:line="480" w:lineRule="auto"/>
        <w:ind w:left="1134" w:firstLine="567"/>
        <w:jc w:val="both"/>
        <w:rPr>
          <w:rFonts w:ascii="Arial" w:hAnsi="Arial" w:cs="Arial"/>
          <w:sz w:val="24"/>
          <w:lang w:val="id-ID"/>
        </w:rPr>
      </w:pPr>
    </w:p>
    <w:p w:rsidR="00A35DCC" w:rsidRDefault="00A35DCC" w:rsidP="00176044">
      <w:pPr>
        <w:pStyle w:val="ListParagraph"/>
        <w:numPr>
          <w:ilvl w:val="0"/>
          <w:numId w:val="34"/>
        </w:numPr>
        <w:spacing w:after="0" w:line="480" w:lineRule="auto"/>
        <w:ind w:left="1134" w:hanging="283"/>
        <w:jc w:val="both"/>
        <w:rPr>
          <w:rFonts w:ascii="Arial" w:hAnsi="Arial" w:cs="Arial"/>
          <w:sz w:val="24"/>
        </w:rPr>
      </w:pPr>
      <w:r>
        <w:rPr>
          <w:rFonts w:ascii="Arial" w:hAnsi="Arial" w:cs="Arial"/>
          <w:sz w:val="24"/>
        </w:rPr>
        <w:lastRenderedPageBreak/>
        <w:t>Jenis kelamin</w:t>
      </w:r>
    </w:p>
    <w:p w:rsidR="003A22B2" w:rsidRDefault="00A35DCC" w:rsidP="003A22B2">
      <w:pPr>
        <w:spacing w:after="0" w:line="240" w:lineRule="auto"/>
        <w:jc w:val="center"/>
        <w:rPr>
          <w:rFonts w:ascii="Arial" w:hAnsi="Arial" w:cs="Arial"/>
          <w:sz w:val="20"/>
          <w:szCs w:val="20"/>
        </w:rPr>
      </w:pPr>
      <w:r w:rsidRPr="00EA1DDD">
        <w:rPr>
          <w:rFonts w:ascii="Arial" w:hAnsi="Arial" w:cs="Arial"/>
          <w:sz w:val="20"/>
          <w:szCs w:val="20"/>
        </w:rPr>
        <w:t>Tabel 4.2 distribusi frekuensi</w:t>
      </w:r>
      <w:r w:rsidR="00EA1DDD">
        <w:rPr>
          <w:rFonts w:ascii="Arial" w:hAnsi="Arial" w:cs="Arial"/>
          <w:sz w:val="20"/>
          <w:szCs w:val="20"/>
        </w:rPr>
        <w:t xml:space="preserve"> </w:t>
      </w:r>
      <w:r w:rsidRPr="00EA1DDD">
        <w:rPr>
          <w:rFonts w:ascii="Arial" w:hAnsi="Arial" w:cs="Arial"/>
          <w:sz w:val="20"/>
          <w:szCs w:val="20"/>
        </w:rPr>
        <w:t>Karakteristik responden berd</w:t>
      </w:r>
      <w:r w:rsidR="009E436D" w:rsidRPr="00EA1DDD">
        <w:rPr>
          <w:rFonts w:ascii="Arial" w:hAnsi="Arial" w:cs="Arial"/>
          <w:sz w:val="20"/>
          <w:szCs w:val="20"/>
        </w:rPr>
        <w:t>asarkan</w:t>
      </w:r>
    </w:p>
    <w:p w:rsidR="003A22B2" w:rsidRDefault="009E436D" w:rsidP="003A22B2">
      <w:pPr>
        <w:spacing w:after="0" w:line="240" w:lineRule="auto"/>
        <w:jc w:val="center"/>
        <w:rPr>
          <w:rFonts w:ascii="Arial" w:hAnsi="Arial" w:cs="Arial"/>
          <w:sz w:val="20"/>
          <w:szCs w:val="20"/>
        </w:rPr>
      </w:pPr>
      <w:r w:rsidRPr="00EA1DDD">
        <w:rPr>
          <w:rFonts w:ascii="Arial" w:hAnsi="Arial" w:cs="Arial"/>
          <w:sz w:val="20"/>
          <w:szCs w:val="20"/>
        </w:rPr>
        <w:t>jenis kelamin</w:t>
      </w:r>
      <w:r w:rsidR="00703412">
        <w:rPr>
          <w:rFonts w:ascii="Arial" w:hAnsi="Arial" w:cs="Arial"/>
          <w:sz w:val="20"/>
          <w:szCs w:val="20"/>
        </w:rPr>
        <w:t xml:space="preserve"> mahasiswa tingkat II Prodi DIII Keperawatan</w:t>
      </w:r>
      <w:r w:rsidR="003A22B2">
        <w:rPr>
          <w:rFonts w:ascii="Arial" w:hAnsi="Arial" w:cs="Arial"/>
          <w:sz w:val="20"/>
          <w:szCs w:val="20"/>
        </w:rPr>
        <w:t xml:space="preserve"> </w:t>
      </w:r>
      <w:r w:rsidR="00703412">
        <w:rPr>
          <w:rFonts w:ascii="Arial" w:hAnsi="Arial" w:cs="Arial"/>
          <w:sz w:val="20"/>
          <w:szCs w:val="20"/>
        </w:rPr>
        <w:t>di</w:t>
      </w:r>
    </w:p>
    <w:p w:rsidR="00A35DCC" w:rsidRDefault="00703412" w:rsidP="003A22B2">
      <w:pPr>
        <w:spacing w:after="0" w:line="240" w:lineRule="auto"/>
        <w:jc w:val="center"/>
        <w:rPr>
          <w:rFonts w:ascii="Arial" w:hAnsi="Arial" w:cs="Arial"/>
          <w:sz w:val="20"/>
          <w:szCs w:val="20"/>
        </w:rPr>
      </w:pPr>
      <w:r>
        <w:rPr>
          <w:rFonts w:ascii="Arial" w:hAnsi="Arial" w:cs="Arial"/>
          <w:sz w:val="20"/>
          <w:szCs w:val="20"/>
        </w:rPr>
        <w:t>Universitas Muhammadiyah Kalimantan Timur tahun 2018</w:t>
      </w:r>
    </w:p>
    <w:p w:rsidR="003A22B2" w:rsidRPr="00EA1DDD" w:rsidRDefault="003A22B2" w:rsidP="003A22B2">
      <w:pPr>
        <w:spacing w:after="0" w:line="240" w:lineRule="auto"/>
        <w:jc w:val="center"/>
        <w:rPr>
          <w:rFonts w:ascii="Arial" w:hAnsi="Arial" w:cs="Arial"/>
          <w:sz w:val="20"/>
          <w:szCs w:val="20"/>
        </w:rPr>
      </w:pPr>
    </w:p>
    <w:tbl>
      <w:tblPr>
        <w:tblStyle w:val="TableGrid"/>
        <w:tblW w:w="0" w:type="auto"/>
        <w:tblInd w:w="1146" w:type="dxa"/>
        <w:tblBorders>
          <w:left w:val="none" w:sz="0" w:space="0" w:color="auto"/>
          <w:right w:val="none" w:sz="0" w:space="0" w:color="auto"/>
          <w:insideV w:val="none" w:sz="0" w:space="0" w:color="auto"/>
        </w:tblBorders>
        <w:tblLook w:val="04A0"/>
      </w:tblPr>
      <w:tblGrid>
        <w:gridCol w:w="2668"/>
        <w:gridCol w:w="2287"/>
        <w:gridCol w:w="2052"/>
      </w:tblGrid>
      <w:tr w:rsidR="00A35DCC" w:rsidRPr="00130D2F" w:rsidTr="00DA7E0F">
        <w:tc>
          <w:tcPr>
            <w:tcW w:w="2982" w:type="dxa"/>
            <w:tcBorders>
              <w:bottom w:val="single" w:sz="4" w:space="0" w:color="auto"/>
            </w:tcBorders>
          </w:tcPr>
          <w:p w:rsidR="00A35DCC" w:rsidRPr="00130D2F" w:rsidRDefault="00A35DCC" w:rsidP="00B02E00">
            <w:pPr>
              <w:pStyle w:val="ListParagraph"/>
              <w:spacing w:line="240" w:lineRule="auto"/>
              <w:ind w:left="0"/>
              <w:jc w:val="both"/>
              <w:rPr>
                <w:rFonts w:ascii="Arial" w:hAnsi="Arial" w:cs="Arial"/>
                <w:b/>
                <w:sz w:val="20"/>
              </w:rPr>
            </w:pPr>
            <w:r w:rsidRPr="00130D2F">
              <w:rPr>
                <w:rFonts w:ascii="Arial" w:hAnsi="Arial" w:cs="Arial"/>
                <w:b/>
                <w:sz w:val="20"/>
              </w:rPr>
              <w:t>Jenis Kelamin</w:t>
            </w:r>
          </w:p>
        </w:tc>
        <w:tc>
          <w:tcPr>
            <w:tcW w:w="2794" w:type="dxa"/>
            <w:tcBorders>
              <w:bottom w:val="single" w:sz="4" w:space="0" w:color="auto"/>
            </w:tcBorders>
          </w:tcPr>
          <w:p w:rsidR="00A35DCC" w:rsidRPr="00130D2F" w:rsidRDefault="00A35DCC" w:rsidP="00B02E00">
            <w:pPr>
              <w:pStyle w:val="ListParagraph"/>
              <w:spacing w:line="240" w:lineRule="auto"/>
              <w:ind w:left="0"/>
              <w:jc w:val="both"/>
              <w:rPr>
                <w:rFonts w:ascii="Arial" w:hAnsi="Arial" w:cs="Arial"/>
                <w:b/>
                <w:sz w:val="20"/>
              </w:rPr>
            </w:pPr>
            <w:r w:rsidRPr="00130D2F">
              <w:rPr>
                <w:rFonts w:ascii="Arial" w:hAnsi="Arial" w:cs="Arial"/>
                <w:b/>
                <w:sz w:val="20"/>
              </w:rPr>
              <w:t>Frekuensi</w:t>
            </w:r>
          </w:p>
        </w:tc>
        <w:tc>
          <w:tcPr>
            <w:tcW w:w="2654" w:type="dxa"/>
            <w:tcBorders>
              <w:bottom w:val="single" w:sz="4" w:space="0" w:color="auto"/>
            </w:tcBorders>
          </w:tcPr>
          <w:p w:rsidR="00A35DCC" w:rsidRPr="00130D2F" w:rsidRDefault="00A35DCC" w:rsidP="00B02E00">
            <w:pPr>
              <w:pStyle w:val="ListParagraph"/>
              <w:spacing w:line="240" w:lineRule="auto"/>
              <w:ind w:left="0"/>
              <w:jc w:val="both"/>
              <w:rPr>
                <w:rFonts w:ascii="Arial" w:hAnsi="Arial" w:cs="Arial"/>
                <w:b/>
                <w:sz w:val="20"/>
              </w:rPr>
            </w:pPr>
            <w:r w:rsidRPr="00130D2F">
              <w:rPr>
                <w:rFonts w:ascii="Arial" w:hAnsi="Arial" w:cs="Arial"/>
                <w:b/>
                <w:sz w:val="20"/>
              </w:rPr>
              <w:t>(%)</w:t>
            </w:r>
          </w:p>
        </w:tc>
      </w:tr>
      <w:tr w:rsidR="00A35DCC" w:rsidRPr="00726DC6" w:rsidTr="00DA7E0F">
        <w:tc>
          <w:tcPr>
            <w:tcW w:w="2982" w:type="dxa"/>
            <w:tcBorders>
              <w:bottom w:val="nil"/>
            </w:tcBorders>
          </w:tcPr>
          <w:p w:rsidR="00A35DCC" w:rsidRPr="00130D2F" w:rsidRDefault="00A35DCC" w:rsidP="00B02E00">
            <w:pPr>
              <w:pStyle w:val="ListParagraph"/>
              <w:spacing w:line="240" w:lineRule="auto"/>
              <w:jc w:val="both"/>
              <w:rPr>
                <w:rFonts w:ascii="Arial" w:hAnsi="Arial" w:cs="Arial"/>
                <w:sz w:val="20"/>
              </w:rPr>
            </w:pPr>
            <w:r w:rsidRPr="00130D2F">
              <w:rPr>
                <w:rFonts w:ascii="Arial" w:hAnsi="Arial" w:cs="Arial"/>
                <w:sz w:val="20"/>
              </w:rPr>
              <w:t>Laki-Laki</w:t>
            </w:r>
          </w:p>
        </w:tc>
        <w:tc>
          <w:tcPr>
            <w:tcW w:w="2794" w:type="dxa"/>
            <w:tcBorders>
              <w:bottom w:val="nil"/>
            </w:tcBorders>
          </w:tcPr>
          <w:p w:rsidR="00A35DCC" w:rsidRPr="00726DC6" w:rsidRDefault="00A35DCC" w:rsidP="00B02E00">
            <w:pPr>
              <w:pStyle w:val="ListParagraph"/>
              <w:spacing w:line="240" w:lineRule="auto"/>
              <w:ind w:left="0"/>
              <w:jc w:val="both"/>
              <w:rPr>
                <w:rFonts w:ascii="Arial" w:hAnsi="Arial" w:cs="Arial"/>
                <w:sz w:val="20"/>
              </w:rPr>
            </w:pPr>
            <w:r>
              <w:rPr>
                <w:rFonts w:ascii="Arial" w:hAnsi="Arial" w:cs="Arial"/>
                <w:sz w:val="20"/>
              </w:rPr>
              <w:t>18</w:t>
            </w:r>
          </w:p>
        </w:tc>
        <w:tc>
          <w:tcPr>
            <w:tcW w:w="2654" w:type="dxa"/>
            <w:tcBorders>
              <w:bottom w:val="nil"/>
            </w:tcBorders>
          </w:tcPr>
          <w:p w:rsidR="00A35DCC" w:rsidRPr="00726DC6" w:rsidRDefault="00A35DCC" w:rsidP="00B02E00">
            <w:pPr>
              <w:pStyle w:val="ListParagraph"/>
              <w:spacing w:line="240" w:lineRule="auto"/>
              <w:ind w:left="0"/>
              <w:jc w:val="both"/>
              <w:rPr>
                <w:rFonts w:ascii="Arial" w:hAnsi="Arial" w:cs="Arial"/>
                <w:sz w:val="20"/>
              </w:rPr>
            </w:pPr>
            <w:r>
              <w:rPr>
                <w:rFonts w:ascii="Arial" w:hAnsi="Arial" w:cs="Arial"/>
                <w:sz w:val="20"/>
              </w:rPr>
              <w:t>21.7</w:t>
            </w:r>
          </w:p>
        </w:tc>
      </w:tr>
      <w:tr w:rsidR="00A35DCC" w:rsidRPr="00726DC6" w:rsidTr="00DA7E0F">
        <w:tc>
          <w:tcPr>
            <w:tcW w:w="2982" w:type="dxa"/>
            <w:tcBorders>
              <w:top w:val="nil"/>
            </w:tcBorders>
          </w:tcPr>
          <w:p w:rsidR="00A35DCC" w:rsidRPr="00130D2F" w:rsidRDefault="00A35DCC" w:rsidP="00B02E00">
            <w:pPr>
              <w:pStyle w:val="ListParagraph"/>
              <w:spacing w:line="240" w:lineRule="auto"/>
              <w:jc w:val="both"/>
              <w:rPr>
                <w:rFonts w:ascii="Arial" w:hAnsi="Arial" w:cs="Arial"/>
                <w:sz w:val="20"/>
              </w:rPr>
            </w:pPr>
            <w:r w:rsidRPr="00130D2F">
              <w:rPr>
                <w:rFonts w:ascii="Arial" w:hAnsi="Arial" w:cs="Arial"/>
                <w:sz w:val="20"/>
              </w:rPr>
              <w:t>Perempuan</w:t>
            </w:r>
          </w:p>
        </w:tc>
        <w:tc>
          <w:tcPr>
            <w:tcW w:w="2794" w:type="dxa"/>
            <w:tcBorders>
              <w:top w:val="nil"/>
            </w:tcBorders>
          </w:tcPr>
          <w:p w:rsidR="00A35DCC" w:rsidRPr="00726DC6" w:rsidRDefault="00A35DCC" w:rsidP="00B02E00">
            <w:pPr>
              <w:pStyle w:val="ListParagraph"/>
              <w:spacing w:line="240" w:lineRule="auto"/>
              <w:ind w:left="0"/>
              <w:jc w:val="both"/>
              <w:rPr>
                <w:rFonts w:ascii="Arial" w:hAnsi="Arial" w:cs="Arial"/>
                <w:sz w:val="20"/>
              </w:rPr>
            </w:pPr>
            <w:r>
              <w:rPr>
                <w:rFonts w:ascii="Arial" w:hAnsi="Arial" w:cs="Arial"/>
                <w:sz w:val="20"/>
              </w:rPr>
              <w:t>65</w:t>
            </w:r>
          </w:p>
        </w:tc>
        <w:tc>
          <w:tcPr>
            <w:tcW w:w="2654" w:type="dxa"/>
            <w:tcBorders>
              <w:top w:val="nil"/>
            </w:tcBorders>
          </w:tcPr>
          <w:p w:rsidR="00A35DCC" w:rsidRPr="00726DC6" w:rsidRDefault="00A35DCC" w:rsidP="00B02E00">
            <w:pPr>
              <w:pStyle w:val="ListParagraph"/>
              <w:spacing w:line="240" w:lineRule="auto"/>
              <w:ind w:left="0"/>
              <w:jc w:val="both"/>
              <w:rPr>
                <w:rFonts w:ascii="Arial" w:hAnsi="Arial" w:cs="Arial"/>
                <w:sz w:val="20"/>
              </w:rPr>
            </w:pPr>
            <w:r>
              <w:rPr>
                <w:rFonts w:ascii="Arial" w:hAnsi="Arial" w:cs="Arial"/>
                <w:sz w:val="20"/>
              </w:rPr>
              <w:t>78.3</w:t>
            </w:r>
          </w:p>
        </w:tc>
      </w:tr>
      <w:tr w:rsidR="00A35DCC" w:rsidRPr="00726DC6" w:rsidTr="00DA7E0F">
        <w:tc>
          <w:tcPr>
            <w:tcW w:w="2982" w:type="dxa"/>
          </w:tcPr>
          <w:p w:rsidR="00A35DCC" w:rsidRPr="00130D2F" w:rsidRDefault="00A35DCC" w:rsidP="00B02E00">
            <w:pPr>
              <w:pStyle w:val="ListParagraph"/>
              <w:spacing w:line="240" w:lineRule="auto"/>
              <w:ind w:left="0"/>
              <w:jc w:val="both"/>
              <w:rPr>
                <w:rFonts w:ascii="Arial" w:hAnsi="Arial" w:cs="Arial"/>
                <w:b/>
                <w:sz w:val="20"/>
              </w:rPr>
            </w:pPr>
            <w:r w:rsidRPr="00130D2F">
              <w:rPr>
                <w:rFonts w:ascii="Arial" w:hAnsi="Arial" w:cs="Arial"/>
                <w:b/>
                <w:sz w:val="20"/>
              </w:rPr>
              <w:t>Total</w:t>
            </w:r>
          </w:p>
        </w:tc>
        <w:tc>
          <w:tcPr>
            <w:tcW w:w="2794" w:type="dxa"/>
          </w:tcPr>
          <w:p w:rsidR="00A35DCC" w:rsidRPr="00726DC6" w:rsidRDefault="00A35DCC" w:rsidP="00B02E00">
            <w:pPr>
              <w:pStyle w:val="ListParagraph"/>
              <w:spacing w:line="240" w:lineRule="auto"/>
              <w:ind w:left="0"/>
              <w:jc w:val="both"/>
              <w:rPr>
                <w:rFonts w:ascii="Arial" w:hAnsi="Arial" w:cs="Arial"/>
                <w:b/>
                <w:sz w:val="20"/>
              </w:rPr>
            </w:pPr>
            <w:r>
              <w:rPr>
                <w:rFonts w:ascii="Arial" w:hAnsi="Arial" w:cs="Arial"/>
                <w:b/>
                <w:sz w:val="20"/>
              </w:rPr>
              <w:t>83</w:t>
            </w:r>
          </w:p>
        </w:tc>
        <w:tc>
          <w:tcPr>
            <w:tcW w:w="2654" w:type="dxa"/>
          </w:tcPr>
          <w:p w:rsidR="00A35DCC" w:rsidRPr="00726DC6" w:rsidRDefault="00A35DCC" w:rsidP="00B02E00">
            <w:pPr>
              <w:pStyle w:val="ListParagraph"/>
              <w:spacing w:line="240" w:lineRule="auto"/>
              <w:ind w:left="0"/>
              <w:jc w:val="both"/>
              <w:rPr>
                <w:rFonts w:ascii="Arial" w:hAnsi="Arial" w:cs="Arial"/>
                <w:b/>
                <w:sz w:val="20"/>
              </w:rPr>
            </w:pPr>
            <w:r>
              <w:rPr>
                <w:rFonts w:ascii="Arial" w:hAnsi="Arial" w:cs="Arial"/>
                <w:b/>
                <w:sz w:val="20"/>
              </w:rPr>
              <w:t>100,0</w:t>
            </w:r>
          </w:p>
        </w:tc>
      </w:tr>
    </w:tbl>
    <w:p w:rsidR="00A35DCC" w:rsidRPr="003A22B2" w:rsidRDefault="003A22B2" w:rsidP="003A22B2">
      <w:pPr>
        <w:spacing w:after="0" w:line="480" w:lineRule="auto"/>
        <w:jc w:val="both"/>
        <w:rPr>
          <w:rFonts w:ascii="Arial" w:hAnsi="Arial" w:cs="Arial"/>
          <w:sz w:val="20"/>
          <w:szCs w:val="20"/>
        </w:rPr>
      </w:pPr>
      <w:r>
        <w:rPr>
          <w:rFonts w:ascii="Arial" w:hAnsi="Arial" w:cs="Arial"/>
          <w:sz w:val="20"/>
          <w:szCs w:val="20"/>
        </w:rPr>
        <w:t xml:space="preserve">                 </w:t>
      </w:r>
      <w:r w:rsidRPr="003A22B2">
        <w:rPr>
          <w:rFonts w:ascii="Arial" w:hAnsi="Arial" w:cs="Arial"/>
          <w:sz w:val="20"/>
          <w:szCs w:val="20"/>
        </w:rPr>
        <w:t>Sumber: data primer 2018</w:t>
      </w:r>
    </w:p>
    <w:p w:rsidR="00A35DCC" w:rsidRDefault="00A35DCC" w:rsidP="00CE0F99">
      <w:pPr>
        <w:tabs>
          <w:tab w:val="left" w:pos="993"/>
        </w:tabs>
        <w:spacing w:after="0" w:line="480" w:lineRule="auto"/>
        <w:ind w:left="1134" w:firstLine="540"/>
        <w:jc w:val="both"/>
        <w:rPr>
          <w:rFonts w:ascii="Arial" w:hAnsi="Arial" w:cs="Arial"/>
          <w:sz w:val="24"/>
          <w:lang w:val="en-US"/>
        </w:rPr>
      </w:pPr>
      <w:r w:rsidRPr="005E64F7">
        <w:rPr>
          <w:rFonts w:ascii="Arial" w:hAnsi="Arial" w:cs="Arial"/>
          <w:sz w:val="24"/>
        </w:rPr>
        <w:t>Berdasarkan tabel 4</w:t>
      </w:r>
      <w:r>
        <w:rPr>
          <w:rFonts w:ascii="Arial" w:hAnsi="Arial" w:cs="Arial"/>
          <w:sz w:val="24"/>
        </w:rPr>
        <w:t>.2 dapat diketahui bahwa dari 8</w:t>
      </w:r>
      <w:r>
        <w:rPr>
          <w:rFonts w:ascii="Arial" w:hAnsi="Arial" w:cs="Arial"/>
          <w:sz w:val="24"/>
          <w:lang w:val="en-US"/>
        </w:rPr>
        <w:t>3</w:t>
      </w:r>
      <w:r w:rsidRPr="005E64F7">
        <w:rPr>
          <w:rFonts w:ascii="Arial" w:hAnsi="Arial" w:cs="Arial"/>
          <w:sz w:val="24"/>
        </w:rPr>
        <w:t xml:space="preserve"> orang mahasiswa </w:t>
      </w:r>
      <w:r>
        <w:rPr>
          <w:rFonts w:ascii="Arial" w:hAnsi="Arial" w:cs="Arial"/>
          <w:sz w:val="24"/>
          <w:lang w:val="en-US"/>
        </w:rPr>
        <w:t xml:space="preserve"> Tingkat II </w:t>
      </w:r>
      <w:r w:rsidRPr="005E64F7">
        <w:rPr>
          <w:rFonts w:ascii="Arial" w:hAnsi="Arial" w:cs="Arial"/>
          <w:sz w:val="24"/>
        </w:rPr>
        <w:t>Prodi D III Keper</w:t>
      </w:r>
      <w:r>
        <w:rPr>
          <w:rFonts w:ascii="Arial" w:hAnsi="Arial" w:cs="Arial"/>
          <w:sz w:val="24"/>
        </w:rPr>
        <w:t>awatan yang men</w:t>
      </w:r>
      <w:r>
        <w:rPr>
          <w:rFonts w:ascii="Arial" w:hAnsi="Arial" w:cs="Arial"/>
          <w:sz w:val="24"/>
          <w:lang w:val="en-US"/>
        </w:rPr>
        <w:t xml:space="preserve">jadi responden </w:t>
      </w:r>
      <w:r w:rsidRPr="005E64F7">
        <w:rPr>
          <w:rFonts w:ascii="Arial" w:hAnsi="Arial" w:cs="Arial"/>
          <w:sz w:val="24"/>
        </w:rPr>
        <w:t xml:space="preserve"> di </w:t>
      </w:r>
      <w:r>
        <w:rPr>
          <w:rFonts w:ascii="Arial" w:hAnsi="Arial" w:cs="Arial"/>
          <w:sz w:val="24"/>
          <w:lang w:val="en-US"/>
        </w:rPr>
        <w:t>Universitas Muhammadiyah Kalimantan Timur</w:t>
      </w:r>
      <w:r w:rsidRPr="005E64F7">
        <w:rPr>
          <w:rFonts w:ascii="Arial" w:hAnsi="Arial" w:cs="Arial"/>
          <w:sz w:val="24"/>
        </w:rPr>
        <w:t>menunjukkan proporsi tertinggi untuk jenis kelamin yaitu pada mah</w:t>
      </w:r>
      <w:r>
        <w:rPr>
          <w:rFonts w:ascii="Arial" w:hAnsi="Arial" w:cs="Arial"/>
          <w:sz w:val="24"/>
        </w:rPr>
        <w:t xml:space="preserve">asiswa yang berjenis kelamin Perempuan sebanyak </w:t>
      </w:r>
      <w:r>
        <w:rPr>
          <w:rFonts w:ascii="Arial" w:hAnsi="Arial" w:cs="Arial"/>
          <w:sz w:val="24"/>
          <w:lang w:val="en-US"/>
        </w:rPr>
        <w:t xml:space="preserve">65 </w:t>
      </w:r>
      <w:r>
        <w:rPr>
          <w:rFonts w:ascii="Arial" w:hAnsi="Arial" w:cs="Arial"/>
          <w:sz w:val="24"/>
        </w:rPr>
        <w:t xml:space="preserve">orang </w:t>
      </w:r>
      <w:r>
        <w:rPr>
          <w:rFonts w:ascii="Arial" w:hAnsi="Arial" w:cs="Arial"/>
          <w:sz w:val="24"/>
          <w:lang w:val="en-US"/>
        </w:rPr>
        <w:t>(78,3</w:t>
      </w:r>
      <w:r>
        <w:rPr>
          <w:rFonts w:ascii="Arial" w:hAnsi="Arial" w:cs="Arial"/>
          <w:sz w:val="24"/>
        </w:rPr>
        <w:t xml:space="preserve">%), </w:t>
      </w:r>
      <w:r w:rsidRPr="005E64F7">
        <w:rPr>
          <w:rFonts w:ascii="Arial" w:hAnsi="Arial" w:cs="Arial"/>
          <w:sz w:val="24"/>
        </w:rPr>
        <w:t>sedangkan mahasiswa yang berjeni</w:t>
      </w:r>
      <w:r>
        <w:rPr>
          <w:rFonts w:ascii="Arial" w:hAnsi="Arial" w:cs="Arial"/>
          <w:sz w:val="24"/>
        </w:rPr>
        <w:t xml:space="preserve">s kelamin laki-laki sebanyak </w:t>
      </w:r>
      <w:r>
        <w:rPr>
          <w:rFonts w:ascii="Arial" w:hAnsi="Arial" w:cs="Arial"/>
          <w:sz w:val="24"/>
          <w:lang w:val="en-US"/>
        </w:rPr>
        <w:t xml:space="preserve">18 </w:t>
      </w:r>
      <w:r w:rsidRPr="005E64F7">
        <w:rPr>
          <w:rFonts w:ascii="Arial" w:hAnsi="Arial" w:cs="Arial"/>
          <w:sz w:val="24"/>
        </w:rPr>
        <w:t>orang (</w:t>
      </w:r>
      <w:r>
        <w:rPr>
          <w:rFonts w:ascii="Arial" w:hAnsi="Arial" w:cs="Arial"/>
          <w:sz w:val="24"/>
          <w:lang w:val="en-US"/>
        </w:rPr>
        <w:t>21,7</w:t>
      </w:r>
      <w:r>
        <w:rPr>
          <w:rFonts w:ascii="Arial" w:hAnsi="Arial" w:cs="Arial"/>
          <w:sz w:val="24"/>
        </w:rPr>
        <w:t xml:space="preserve"> %). Kesimpulannya adalah, berdasarkan jenis kelamin dari </w:t>
      </w:r>
      <w:r>
        <w:rPr>
          <w:rFonts w:ascii="Arial" w:hAnsi="Arial" w:cs="Arial"/>
          <w:sz w:val="24"/>
          <w:lang w:val="en-US"/>
        </w:rPr>
        <w:t xml:space="preserve">83 </w:t>
      </w:r>
      <w:r>
        <w:rPr>
          <w:rFonts w:ascii="Arial" w:hAnsi="Arial" w:cs="Arial"/>
          <w:sz w:val="24"/>
        </w:rPr>
        <w:t>mahasiswa yang diteliti yang paling banyak adalah Perempuan diban</w:t>
      </w:r>
      <w:r>
        <w:rPr>
          <w:rFonts w:ascii="Arial" w:hAnsi="Arial" w:cs="Arial"/>
          <w:sz w:val="24"/>
          <w:lang w:val="en-US"/>
        </w:rPr>
        <w:t>dingkan laki-laki.</w:t>
      </w:r>
    </w:p>
    <w:p w:rsidR="00A35DCC" w:rsidRDefault="00A35DCC" w:rsidP="00176044">
      <w:pPr>
        <w:pStyle w:val="ListParagraph"/>
        <w:numPr>
          <w:ilvl w:val="0"/>
          <w:numId w:val="33"/>
        </w:numPr>
        <w:spacing w:after="0" w:line="480" w:lineRule="auto"/>
        <w:ind w:left="851" w:hanging="425"/>
        <w:jc w:val="both"/>
        <w:rPr>
          <w:rFonts w:ascii="Arial" w:hAnsi="Arial" w:cs="Arial"/>
          <w:sz w:val="24"/>
        </w:rPr>
      </w:pPr>
      <w:r>
        <w:rPr>
          <w:rFonts w:ascii="Arial" w:hAnsi="Arial" w:cs="Arial"/>
          <w:sz w:val="24"/>
        </w:rPr>
        <w:t xml:space="preserve">Analisa univariat (independen) </w:t>
      </w:r>
    </w:p>
    <w:p w:rsidR="00A35DCC" w:rsidRDefault="00A35DCC" w:rsidP="00176044">
      <w:pPr>
        <w:pStyle w:val="ListParagraph"/>
        <w:numPr>
          <w:ilvl w:val="0"/>
          <w:numId w:val="35"/>
        </w:numPr>
        <w:spacing w:after="0" w:line="480" w:lineRule="auto"/>
        <w:ind w:left="1276" w:hanging="425"/>
        <w:jc w:val="both"/>
        <w:rPr>
          <w:rFonts w:ascii="Arial" w:hAnsi="Arial" w:cs="Arial"/>
          <w:sz w:val="24"/>
        </w:rPr>
      </w:pPr>
      <w:r>
        <w:rPr>
          <w:rFonts w:ascii="Arial" w:hAnsi="Arial" w:cs="Arial"/>
          <w:sz w:val="24"/>
        </w:rPr>
        <w:t>Variabel independen (membaca al-quran)</w:t>
      </w:r>
    </w:p>
    <w:p w:rsidR="009E436D" w:rsidRPr="00B02E00" w:rsidRDefault="00A35DCC" w:rsidP="00B02E00">
      <w:pPr>
        <w:pStyle w:val="ListParagraph"/>
        <w:tabs>
          <w:tab w:val="left" w:pos="0"/>
        </w:tabs>
        <w:spacing w:after="0" w:line="480" w:lineRule="auto"/>
        <w:ind w:left="1276" w:firstLine="630"/>
        <w:jc w:val="both"/>
        <w:rPr>
          <w:rFonts w:ascii="Arial" w:hAnsi="Arial" w:cs="Arial"/>
          <w:sz w:val="24"/>
          <w:lang w:val="id-ID"/>
        </w:rPr>
      </w:pPr>
      <w:r w:rsidRPr="005E64F7">
        <w:rPr>
          <w:rFonts w:ascii="Arial" w:hAnsi="Arial" w:cs="Arial"/>
          <w:sz w:val="24"/>
        </w:rPr>
        <w:t>Variabel independen dalam</w:t>
      </w:r>
      <w:r>
        <w:rPr>
          <w:rFonts w:ascii="Arial" w:hAnsi="Arial" w:cs="Arial"/>
          <w:sz w:val="24"/>
        </w:rPr>
        <w:t xml:space="preserve"> penelitian ini adalah membaca al-quran</w:t>
      </w:r>
      <w:r w:rsidRPr="005E64F7">
        <w:rPr>
          <w:rFonts w:ascii="Arial" w:hAnsi="Arial" w:cs="Arial"/>
          <w:sz w:val="24"/>
        </w:rPr>
        <w:t>. Berdasarkan data-data yang didapat kemudian diklasifikasikan menjadi data ordinal yaitu pada Keaktifan Dalam Organisasi Kema</w:t>
      </w:r>
      <w:r>
        <w:rPr>
          <w:rFonts w:ascii="Arial" w:hAnsi="Arial" w:cs="Arial"/>
          <w:sz w:val="24"/>
        </w:rPr>
        <w:t xml:space="preserve">hasiswaan dengan kategori </w:t>
      </w:r>
      <w:r>
        <w:rPr>
          <w:rFonts w:ascii="Arial" w:hAnsi="Arial" w:cs="Arial"/>
          <w:sz w:val="24"/>
        </w:rPr>
        <w:lastRenderedPageBreak/>
        <w:t>buruk, sedang,</w:t>
      </w:r>
      <w:r w:rsidRPr="005E64F7">
        <w:rPr>
          <w:rFonts w:ascii="Arial" w:hAnsi="Arial" w:cs="Arial"/>
          <w:sz w:val="24"/>
        </w:rPr>
        <w:t>selanjutnya dilakukan pengkategorian untuk masing-masing variabel sebagai berikut :</w:t>
      </w:r>
    </w:p>
    <w:p w:rsidR="00A35DCC" w:rsidRPr="00B02E00" w:rsidRDefault="00A35DCC" w:rsidP="003A22B2">
      <w:pPr>
        <w:pStyle w:val="ListParagraph"/>
        <w:spacing w:after="0" w:line="240" w:lineRule="auto"/>
        <w:ind w:left="1146"/>
        <w:jc w:val="center"/>
        <w:rPr>
          <w:rFonts w:ascii="Arial" w:hAnsi="Arial" w:cs="Arial"/>
          <w:sz w:val="20"/>
          <w:szCs w:val="20"/>
          <w:lang w:val="id-ID"/>
        </w:rPr>
      </w:pPr>
      <w:r w:rsidRPr="00B02E00">
        <w:rPr>
          <w:rFonts w:ascii="Arial" w:hAnsi="Arial" w:cs="Arial"/>
          <w:sz w:val="20"/>
          <w:szCs w:val="20"/>
        </w:rPr>
        <w:t>Tabel</w:t>
      </w:r>
      <w:r w:rsidR="00B02E00" w:rsidRPr="00B02E00">
        <w:rPr>
          <w:rFonts w:ascii="Arial" w:hAnsi="Arial" w:cs="Arial"/>
          <w:sz w:val="20"/>
          <w:szCs w:val="20"/>
          <w:lang w:val="id-ID"/>
        </w:rPr>
        <w:t xml:space="preserve"> </w:t>
      </w:r>
      <w:r w:rsidRPr="00B02E00">
        <w:rPr>
          <w:rFonts w:ascii="Arial" w:hAnsi="Arial" w:cs="Arial"/>
          <w:sz w:val="20"/>
          <w:szCs w:val="20"/>
        </w:rPr>
        <w:t>4.3 distribusi frekuensi</w:t>
      </w:r>
      <w:r w:rsidR="00B02E00" w:rsidRPr="00B02E00">
        <w:rPr>
          <w:rFonts w:ascii="Arial" w:hAnsi="Arial" w:cs="Arial"/>
          <w:sz w:val="20"/>
          <w:szCs w:val="20"/>
          <w:lang w:val="id-ID"/>
        </w:rPr>
        <w:t xml:space="preserve"> membaca alquran mahasiswa tingka</w:t>
      </w:r>
      <w:r w:rsidR="003A22B2">
        <w:rPr>
          <w:rFonts w:ascii="Arial" w:hAnsi="Arial" w:cs="Arial"/>
          <w:sz w:val="20"/>
          <w:szCs w:val="20"/>
          <w:lang w:val="id-ID"/>
        </w:rPr>
        <w:t>t II prodi DIII keperawatan di Universitas Muhammadiyah Kalimantan T</w:t>
      </w:r>
      <w:r w:rsidR="00B02E00" w:rsidRPr="00B02E00">
        <w:rPr>
          <w:rFonts w:ascii="Arial" w:hAnsi="Arial" w:cs="Arial"/>
          <w:sz w:val="20"/>
          <w:szCs w:val="20"/>
          <w:lang w:val="id-ID"/>
        </w:rPr>
        <w:t>imur</w:t>
      </w:r>
    </w:p>
    <w:p w:rsidR="00B02E00" w:rsidRPr="00B02E00" w:rsidRDefault="003A22B2" w:rsidP="003A22B2">
      <w:pPr>
        <w:pStyle w:val="ListParagraph"/>
        <w:spacing w:after="0" w:line="240" w:lineRule="auto"/>
        <w:ind w:left="1146"/>
        <w:jc w:val="center"/>
        <w:rPr>
          <w:rFonts w:ascii="Arial" w:hAnsi="Arial" w:cs="Arial"/>
          <w:sz w:val="20"/>
          <w:szCs w:val="20"/>
          <w:lang w:val="id-ID"/>
        </w:rPr>
      </w:pPr>
      <w:r>
        <w:rPr>
          <w:rFonts w:ascii="Arial" w:hAnsi="Arial" w:cs="Arial"/>
          <w:sz w:val="20"/>
          <w:szCs w:val="20"/>
          <w:lang w:val="id-ID"/>
        </w:rPr>
        <w:t>Tahun 2018</w:t>
      </w:r>
    </w:p>
    <w:tbl>
      <w:tblPr>
        <w:tblStyle w:val="TableGrid"/>
        <w:tblW w:w="0" w:type="auto"/>
        <w:tblInd w:w="959" w:type="dxa"/>
        <w:tblBorders>
          <w:left w:val="none" w:sz="0" w:space="0" w:color="auto"/>
          <w:right w:val="none" w:sz="0" w:space="0" w:color="auto"/>
          <w:insideV w:val="none" w:sz="0" w:space="0" w:color="auto"/>
        </w:tblBorders>
        <w:tblLook w:val="04A0"/>
      </w:tblPr>
      <w:tblGrid>
        <w:gridCol w:w="2654"/>
        <w:gridCol w:w="2378"/>
        <w:gridCol w:w="2162"/>
      </w:tblGrid>
      <w:tr w:rsidR="00A35DCC" w:rsidRPr="00B02E00" w:rsidTr="00B02E00">
        <w:tc>
          <w:tcPr>
            <w:tcW w:w="2654" w:type="dxa"/>
            <w:tcBorders>
              <w:bottom w:val="single" w:sz="4" w:space="0" w:color="auto"/>
            </w:tcBorders>
            <w:vAlign w:val="center"/>
          </w:tcPr>
          <w:p w:rsidR="00A35DCC" w:rsidRPr="00B02E00" w:rsidRDefault="00A35DCC" w:rsidP="003A22B2">
            <w:pPr>
              <w:pStyle w:val="ListParagraph"/>
              <w:spacing w:line="240" w:lineRule="auto"/>
              <w:ind w:left="0"/>
              <w:jc w:val="both"/>
              <w:rPr>
                <w:rFonts w:ascii="Arial" w:hAnsi="Arial" w:cs="Arial"/>
                <w:b/>
                <w:sz w:val="20"/>
                <w:szCs w:val="20"/>
              </w:rPr>
            </w:pPr>
            <w:r w:rsidRPr="00B02E00">
              <w:rPr>
                <w:rFonts w:ascii="Arial" w:hAnsi="Arial" w:cs="Arial"/>
                <w:b/>
                <w:sz w:val="20"/>
                <w:szCs w:val="20"/>
              </w:rPr>
              <w:t>Membaca Al-quran</w:t>
            </w:r>
          </w:p>
        </w:tc>
        <w:tc>
          <w:tcPr>
            <w:tcW w:w="2378" w:type="dxa"/>
            <w:tcBorders>
              <w:bottom w:val="single" w:sz="4" w:space="0" w:color="auto"/>
            </w:tcBorders>
            <w:vAlign w:val="center"/>
          </w:tcPr>
          <w:p w:rsidR="00A35DCC" w:rsidRPr="00B02E00" w:rsidRDefault="00A35DCC" w:rsidP="003A22B2">
            <w:pPr>
              <w:pStyle w:val="ListParagraph"/>
              <w:spacing w:line="240" w:lineRule="auto"/>
              <w:ind w:left="0"/>
              <w:jc w:val="both"/>
              <w:rPr>
                <w:rFonts w:ascii="Arial" w:hAnsi="Arial" w:cs="Arial"/>
                <w:b/>
                <w:sz w:val="20"/>
                <w:szCs w:val="20"/>
              </w:rPr>
            </w:pPr>
            <w:r w:rsidRPr="00B02E00">
              <w:rPr>
                <w:rFonts w:ascii="Arial" w:hAnsi="Arial" w:cs="Arial"/>
                <w:b/>
                <w:sz w:val="20"/>
                <w:szCs w:val="20"/>
              </w:rPr>
              <w:t>Frekuensi</w:t>
            </w:r>
          </w:p>
        </w:tc>
        <w:tc>
          <w:tcPr>
            <w:tcW w:w="2162" w:type="dxa"/>
            <w:tcBorders>
              <w:bottom w:val="single" w:sz="4" w:space="0" w:color="auto"/>
            </w:tcBorders>
            <w:vAlign w:val="center"/>
          </w:tcPr>
          <w:p w:rsidR="00A35DCC" w:rsidRPr="00B02E00" w:rsidRDefault="00A35DCC" w:rsidP="003A22B2">
            <w:pPr>
              <w:pStyle w:val="ListParagraph"/>
              <w:spacing w:line="240" w:lineRule="auto"/>
              <w:ind w:left="0"/>
              <w:jc w:val="both"/>
              <w:rPr>
                <w:rFonts w:ascii="Arial" w:hAnsi="Arial" w:cs="Arial"/>
                <w:b/>
                <w:sz w:val="20"/>
                <w:szCs w:val="20"/>
              </w:rPr>
            </w:pPr>
            <w:r w:rsidRPr="00B02E00">
              <w:rPr>
                <w:rFonts w:ascii="Arial" w:hAnsi="Arial" w:cs="Arial"/>
                <w:b/>
                <w:sz w:val="20"/>
                <w:szCs w:val="20"/>
              </w:rPr>
              <w:t>(%)</w:t>
            </w:r>
          </w:p>
        </w:tc>
      </w:tr>
      <w:tr w:rsidR="00A35DCC" w:rsidRPr="00B02E00" w:rsidTr="00B02E00">
        <w:trPr>
          <w:trHeight w:val="314"/>
        </w:trPr>
        <w:tc>
          <w:tcPr>
            <w:tcW w:w="2654" w:type="dxa"/>
            <w:tcBorders>
              <w:bottom w:val="nil"/>
            </w:tcBorders>
            <w:vAlign w:val="center"/>
          </w:tcPr>
          <w:p w:rsidR="00A35DCC" w:rsidRPr="00B02E00" w:rsidRDefault="00A35DCC" w:rsidP="003A22B2">
            <w:pPr>
              <w:pStyle w:val="ListParagraph"/>
              <w:spacing w:line="240" w:lineRule="auto"/>
              <w:ind w:left="-12"/>
              <w:jc w:val="both"/>
              <w:rPr>
                <w:rFonts w:ascii="Arial" w:hAnsi="Arial" w:cs="Arial"/>
                <w:sz w:val="20"/>
                <w:szCs w:val="20"/>
                <w:lang w:val="id-ID"/>
              </w:rPr>
            </w:pPr>
            <w:r w:rsidRPr="00B02E00">
              <w:rPr>
                <w:rFonts w:ascii="Arial" w:hAnsi="Arial" w:cs="Arial"/>
                <w:sz w:val="20"/>
                <w:szCs w:val="20"/>
              </w:rPr>
              <w:t>B</w:t>
            </w:r>
            <w:r w:rsidR="00CE0F99" w:rsidRPr="00B02E00">
              <w:rPr>
                <w:rFonts w:ascii="Arial" w:hAnsi="Arial" w:cs="Arial"/>
                <w:sz w:val="20"/>
                <w:szCs w:val="20"/>
                <w:lang w:val="id-ID"/>
              </w:rPr>
              <w:t>aik</w:t>
            </w:r>
          </w:p>
        </w:tc>
        <w:tc>
          <w:tcPr>
            <w:tcW w:w="2378" w:type="dxa"/>
            <w:tcBorders>
              <w:bottom w:val="nil"/>
            </w:tcBorders>
          </w:tcPr>
          <w:p w:rsidR="00A35DCC" w:rsidRPr="00B02E00" w:rsidRDefault="00A35DCC" w:rsidP="003A22B2">
            <w:pPr>
              <w:pStyle w:val="ListParagraph"/>
              <w:spacing w:line="240" w:lineRule="auto"/>
              <w:ind w:left="0"/>
              <w:jc w:val="both"/>
              <w:rPr>
                <w:rFonts w:ascii="Arial" w:hAnsi="Arial" w:cs="Arial"/>
                <w:sz w:val="20"/>
                <w:szCs w:val="20"/>
              </w:rPr>
            </w:pPr>
            <w:r w:rsidRPr="00B02E00">
              <w:rPr>
                <w:rFonts w:ascii="Arial" w:hAnsi="Arial" w:cs="Arial"/>
                <w:sz w:val="20"/>
                <w:szCs w:val="20"/>
              </w:rPr>
              <w:t>38</w:t>
            </w:r>
          </w:p>
        </w:tc>
        <w:tc>
          <w:tcPr>
            <w:tcW w:w="2162" w:type="dxa"/>
            <w:tcBorders>
              <w:bottom w:val="nil"/>
            </w:tcBorders>
          </w:tcPr>
          <w:p w:rsidR="00A35DCC" w:rsidRPr="00B02E00" w:rsidRDefault="00A35DCC" w:rsidP="003A22B2">
            <w:pPr>
              <w:pStyle w:val="ListParagraph"/>
              <w:spacing w:line="240" w:lineRule="auto"/>
              <w:ind w:left="0"/>
              <w:jc w:val="both"/>
              <w:rPr>
                <w:rFonts w:ascii="Arial" w:hAnsi="Arial" w:cs="Arial"/>
                <w:sz w:val="20"/>
                <w:szCs w:val="20"/>
              </w:rPr>
            </w:pPr>
            <w:r w:rsidRPr="00B02E00">
              <w:rPr>
                <w:rFonts w:ascii="Arial" w:hAnsi="Arial" w:cs="Arial"/>
                <w:sz w:val="20"/>
                <w:szCs w:val="20"/>
              </w:rPr>
              <w:t>45,8</w:t>
            </w:r>
          </w:p>
        </w:tc>
      </w:tr>
      <w:tr w:rsidR="00A35DCC" w:rsidRPr="00B02E00" w:rsidTr="00B02E00">
        <w:tc>
          <w:tcPr>
            <w:tcW w:w="2654" w:type="dxa"/>
            <w:tcBorders>
              <w:top w:val="nil"/>
            </w:tcBorders>
            <w:vAlign w:val="center"/>
          </w:tcPr>
          <w:p w:rsidR="00A35DCC" w:rsidRPr="00B02E00" w:rsidRDefault="00CE0F99" w:rsidP="003A22B2">
            <w:pPr>
              <w:jc w:val="both"/>
              <w:rPr>
                <w:rFonts w:ascii="Arial" w:hAnsi="Arial" w:cs="Arial"/>
                <w:sz w:val="20"/>
                <w:szCs w:val="20"/>
                <w:lang w:val="id-ID"/>
              </w:rPr>
            </w:pPr>
            <w:r w:rsidRPr="00B02E00">
              <w:rPr>
                <w:rFonts w:ascii="Arial" w:hAnsi="Arial" w:cs="Arial"/>
                <w:sz w:val="20"/>
                <w:szCs w:val="20"/>
                <w:lang w:val="id-ID"/>
              </w:rPr>
              <w:t>Kurang baik</w:t>
            </w:r>
          </w:p>
        </w:tc>
        <w:tc>
          <w:tcPr>
            <w:tcW w:w="2378" w:type="dxa"/>
            <w:tcBorders>
              <w:top w:val="nil"/>
            </w:tcBorders>
          </w:tcPr>
          <w:p w:rsidR="00A35DCC" w:rsidRPr="00B02E00" w:rsidRDefault="00A35DCC" w:rsidP="003A22B2">
            <w:pPr>
              <w:pStyle w:val="ListParagraph"/>
              <w:spacing w:line="240" w:lineRule="auto"/>
              <w:ind w:left="0"/>
              <w:jc w:val="both"/>
              <w:rPr>
                <w:rFonts w:ascii="Arial" w:hAnsi="Arial" w:cs="Arial"/>
                <w:sz w:val="20"/>
                <w:szCs w:val="20"/>
              </w:rPr>
            </w:pPr>
            <w:r w:rsidRPr="00B02E00">
              <w:rPr>
                <w:rFonts w:ascii="Arial" w:hAnsi="Arial" w:cs="Arial"/>
                <w:sz w:val="20"/>
                <w:szCs w:val="20"/>
              </w:rPr>
              <w:t>45</w:t>
            </w:r>
          </w:p>
        </w:tc>
        <w:tc>
          <w:tcPr>
            <w:tcW w:w="2162" w:type="dxa"/>
            <w:tcBorders>
              <w:top w:val="nil"/>
            </w:tcBorders>
          </w:tcPr>
          <w:p w:rsidR="00A35DCC" w:rsidRPr="00B02E00" w:rsidRDefault="00A35DCC" w:rsidP="003A22B2">
            <w:pPr>
              <w:pStyle w:val="ListParagraph"/>
              <w:spacing w:line="240" w:lineRule="auto"/>
              <w:ind w:left="0"/>
              <w:jc w:val="both"/>
              <w:rPr>
                <w:rFonts w:ascii="Arial" w:hAnsi="Arial" w:cs="Arial"/>
                <w:sz w:val="20"/>
                <w:szCs w:val="20"/>
              </w:rPr>
            </w:pPr>
            <w:r w:rsidRPr="00B02E00">
              <w:rPr>
                <w:rFonts w:ascii="Arial" w:hAnsi="Arial" w:cs="Arial"/>
                <w:sz w:val="20"/>
                <w:szCs w:val="20"/>
              </w:rPr>
              <w:t>54,2</w:t>
            </w:r>
          </w:p>
        </w:tc>
      </w:tr>
      <w:tr w:rsidR="00A35DCC" w:rsidRPr="00B02E00" w:rsidTr="00B02E00">
        <w:tc>
          <w:tcPr>
            <w:tcW w:w="2654" w:type="dxa"/>
            <w:vAlign w:val="center"/>
          </w:tcPr>
          <w:p w:rsidR="00A35DCC" w:rsidRPr="00B02E00" w:rsidRDefault="00A35DCC" w:rsidP="003A22B2">
            <w:pPr>
              <w:pStyle w:val="ListParagraph"/>
              <w:spacing w:line="240" w:lineRule="auto"/>
              <w:ind w:left="0"/>
              <w:jc w:val="both"/>
              <w:rPr>
                <w:rFonts w:ascii="Arial" w:hAnsi="Arial" w:cs="Arial"/>
                <w:b/>
                <w:sz w:val="20"/>
                <w:szCs w:val="20"/>
              </w:rPr>
            </w:pPr>
            <w:r w:rsidRPr="00B02E00">
              <w:rPr>
                <w:rFonts w:ascii="Arial" w:hAnsi="Arial" w:cs="Arial"/>
                <w:b/>
                <w:sz w:val="20"/>
                <w:szCs w:val="20"/>
              </w:rPr>
              <w:t>Total</w:t>
            </w:r>
          </w:p>
        </w:tc>
        <w:tc>
          <w:tcPr>
            <w:tcW w:w="2378" w:type="dxa"/>
          </w:tcPr>
          <w:p w:rsidR="00A35DCC" w:rsidRPr="00B02E00" w:rsidRDefault="00A35DCC" w:rsidP="003A22B2">
            <w:pPr>
              <w:pStyle w:val="ListParagraph"/>
              <w:spacing w:line="240" w:lineRule="auto"/>
              <w:ind w:left="0"/>
              <w:jc w:val="both"/>
              <w:rPr>
                <w:rFonts w:ascii="Arial" w:hAnsi="Arial" w:cs="Arial"/>
                <w:b/>
                <w:sz w:val="20"/>
                <w:szCs w:val="20"/>
              </w:rPr>
            </w:pPr>
            <w:r w:rsidRPr="00B02E00">
              <w:rPr>
                <w:rFonts w:ascii="Arial" w:hAnsi="Arial" w:cs="Arial"/>
                <w:b/>
                <w:sz w:val="20"/>
                <w:szCs w:val="20"/>
              </w:rPr>
              <w:t>83</w:t>
            </w:r>
          </w:p>
        </w:tc>
        <w:tc>
          <w:tcPr>
            <w:tcW w:w="2162" w:type="dxa"/>
          </w:tcPr>
          <w:p w:rsidR="00A35DCC" w:rsidRPr="00B02E00" w:rsidRDefault="00A35DCC" w:rsidP="003A22B2">
            <w:pPr>
              <w:pStyle w:val="ListParagraph"/>
              <w:spacing w:line="240" w:lineRule="auto"/>
              <w:ind w:left="0"/>
              <w:jc w:val="both"/>
              <w:rPr>
                <w:rFonts w:ascii="Arial" w:hAnsi="Arial" w:cs="Arial"/>
                <w:b/>
                <w:sz w:val="20"/>
                <w:szCs w:val="20"/>
              </w:rPr>
            </w:pPr>
            <w:r w:rsidRPr="00B02E00">
              <w:rPr>
                <w:rFonts w:ascii="Arial" w:hAnsi="Arial" w:cs="Arial"/>
                <w:b/>
                <w:sz w:val="20"/>
                <w:szCs w:val="20"/>
              </w:rPr>
              <w:t>100,0</w:t>
            </w:r>
          </w:p>
        </w:tc>
      </w:tr>
    </w:tbl>
    <w:p w:rsidR="00A35DCC" w:rsidRPr="003A22B2" w:rsidRDefault="003A22B2" w:rsidP="003A22B2">
      <w:pPr>
        <w:tabs>
          <w:tab w:val="left" w:pos="3600"/>
        </w:tabs>
        <w:spacing w:after="0" w:line="480" w:lineRule="auto"/>
        <w:jc w:val="both"/>
        <w:rPr>
          <w:rFonts w:ascii="Arial" w:hAnsi="Arial" w:cs="Arial"/>
          <w:sz w:val="20"/>
          <w:szCs w:val="20"/>
        </w:rPr>
      </w:pPr>
      <w:r>
        <w:rPr>
          <w:rFonts w:ascii="Arial" w:hAnsi="Arial" w:cs="Arial"/>
          <w:sz w:val="20"/>
          <w:szCs w:val="20"/>
        </w:rPr>
        <w:t xml:space="preserve">               </w:t>
      </w:r>
      <w:r w:rsidRPr="003A22B2">
        <w:rPr>
          <w:rFonts w:ascii="Arial" w:hAnsi="Arial" w:cs="Arial"/>
          <w:sz w:val="20"/>
          <w:szCs w:val="20"/>
        </w:rPr>
        <w:t>Sumber: data primer 2018</w:t>
      </w:r>
      <w:r w:rsidRPr="003A22B2">
        <w:rPr>
          <w:rFonts w:ascii="Arial" w:hAnsi="Arial" w:cs="Arial"/>
          <w:sz w:val="20"/>
          <w:szCs w:val="20"/>
        </w:rPr>
        <w:tab/>
      </w:r>
    </w:p>
    <w:p w:rsidR="00A35DCC" w:rsidRPr="00164C08" w:rsidRDefault="00A35DCC" w:rsidP="00CE0F99">
      <w:pPr>
        <w:pStyle w:val="ListParagraph"/>
        <w:tabs>
          <w:tab w:val="left" w:pos="180"/>
          <w:tab w:val="left" w:pos="630"/>
          <w:tab w:val="left" w:pos="900"/>
        </w:tabs>
        <w:spacing w:after="0" w:line="480" w:lineRule="auto"/>
        <w:ind w:left="1134" w:firstLine="555"/>
        <w:jc w:val="both"/>
        <w:rPr>
          <w:rFonts w:ascii="Arial" w:hAnsi="Arial" w:cs="Arial"/>
          <w:sz w:val="24"/>
        </w:rPr>
      </w:pPr>
      <w:r>
        <w:rPr>
          <w:rFonts w:ascii="Arial" w:hAnsi="Arial" w:cs="Arial"/>
          <w:sz w:val="24"/>
        </w:rPr>
        <w:t>Berdasarkan tabel 4.3 dapat diketahui bahwa dari 83 mahasiswa Prodi</w:t>
      </w:r>
      <w:r w:rsidR="00B02E00">
        <w:rPr>
          <w:rFonts w:ascii="Arial" w:hAnsi="Arial" w:cs="Arial"/>
          <w:sz w:val="24"/>
          <w:lang w:val="id-ID"/>
        </w:rPr>
        <w:t xml:space="preserve"> </w:t>
      </w:r>
      <w:r w:rsidR="00B02E00">
        <w:rPr>
          <w:rFonts w:ascii="Arial" w:hAnsi="Arial" w:cs="Arial"/>
          <w:sz w:val="24"/>
        </w:rPr>
        <w:t>D</w:t>
      </w:r>
      <w:r>
        <w:rPr>
          <w:rFonts w:ascii="Arial" w:hAnsi="Arial" w:cs="Arial"/>
          <w:sz w:val="24"/>
        </w:rPr>
        <w:t>III Keperawatan Universitas Muhammadiyah Kalimantan Timur yang membaca Al-quran, berdasarkan kategori membac</w:t>
      </w:r>
      <w:r w:rsidR="00CE0F99">
        <w:rPr>
          <w:rFonts w:ascii="Arial" w:hAnsi="Arial" w:cs="Arial"/>
          <w:sz w:val="24"/>
        </w:rPr>
        <w:t>a Al-quran  dalam kategori b</w:t>
      </w:r>
      <w:r w:rsidR="00CE0F99">
        <w:rPr>
          <w:rFonts w:ascii="Arial" w:hAnsi="Arial" w:cs="Arial"/>
          <w:sz w:val="24"/>
          <w:lang w:val="id-ID"/>
        </w:rPr>
        <w:t>aik</w:t>
      </w:r>
      <w:r>
        <w:rPr>
          <w:rFonts w:ascii="Arial" w:hAnsi="Arial" w:cs="Arial"/>
          <w:sz w:val="24"/>
        </w:rPr>
        <w:t xml:space="preserve"> sebanyak 3</w:t>
      </w:r>
      <w:r w:rsidR="00CE0F99">
        <w:rPr>
          <w:rFonts w:ascii="Arial" w:hAnsi="Arial" w:cs="Arial"/>
          <w:sz w:val="24"/>
        </w:rPr>
        <w:t xml:space="preserve">8 orang (45,8%), kategori </w:t>
      </w:r>
      <w:r w:rsidR="00CE0F99">
        <w:rPr>
          <w:rFonts w:ascii="Arial" w:hAnsi="Arial" w:cs="Arial"/>
          <w:sz w:val="24"/>
          <w:lang w:val="id-ID"/>
        </w:rPr>
        <w:t>kurang baik</w:t>
      </w:r>
      <w:r>
        <w:rPr>
          <w:rFonts w:ascii="Arial" w:hAnsi="Arial" w:cs="Arial"/>
          <w:sz w:val="24"/>
        </w:rPr>
        <w:t xml:space="preserve"> sebanyak 45 orang (54,2%).</w:t>
      </w:r>
    </w:p>
    <w:p w:rsidR="00A35DCC" w:rsidRPr="003B3CB3" w:rsidRDefault="00A35DCC" w:rsidP="00176044">
      <w:pPr>
        <w:pStyle w:val="ListParagraph"/>
        <w:numPr>
          <w:ilvl w:val="0"/>
          <w:numId w:val="35"/>
        </w:numPr>
        <w:spacing w:after="0" w:line="480" w:lineRule="auto"/>
        <w:ind w:left="1134" w:hanging="283"/>
        <w:jc w:val="both"/>
        <w:rPr>
          <w:rFonts w:ascii="Arial" w:hAnsi="Arial" w:cs="Arial"/>
          <w:sz w:val="24"/>
        </w:rPr>
      </w:pPr>
      <w:r w:rsidRPr="003B3CB3">
        <w:rPr>
          <w:rFonts w:ascii="Arial" w:hAnsi="Arial" w:cs="Arial"/>
          <w:sz w:val="24"/>
        </w:rPr>
        <w:t>Variabel dependen</w:t>
      </w:r>
    </w:p>
    <w:p w:rsidR="00BB27F3" w:rsidRDefault="00A35DCC" w:rsidP="009E436D">
      <w:pPr>
        <w:pStyle w:val="ListParagraph"/>
        <w:tabs>
          <w:tab w:val="left" w:pos="567"/>
        </w:tabs>
        <w:spacing w:after="0" w:line="480" w:lineRule="auto"/>
        <w:ind w:left="1134" w:firstLine="555"/>
        <w:jc w:val="both"/>
        <w:rPr>
          <w:rFonts w:ascii="Arial" w:hAnsi="Arial" w:cs="Arial"/>
          <w:sz w:val="24"/>
          <w:lang w:val="id-ID"/>
        </w:rPr>
      </w:pPr>
      <w:r>
        <w:rPr>
          <w:rFonts w:ascii="Arial" w:hAnsi="Arial" w:cs="Arial"/>
          <w:sz w:val="24"/>
        </w:rPr>
        <w:t xml:space="preserve"> Variabel dependen pada penelitian ini adalah motivasi belajar mahasiswa prodi DIII keperawatan Universitas Muhammadiyah Kalimantan Timur, berdasarkan data-data yang didapat kemudian  yaitu pada motivasi belajar dengan kategori tinggi dan rendah, selanjutnya dilakukan pengkategorian untuk masing-masing variabel, d</w:t>
      </w:r>
      <w:r w:rsidR="009E436D">
        <w:rPr>
          <w:rFonts w:ascii="Arial" w:hAnsi="Arial" w:cs="Arial"/>
          <w:sz w:val="24"/>
        </w:rPr>
        <w:t xml:space="preserve">idapatkan data sebagai berikut </w:t>
      </w:r>
      <w:r w:rsidR="009E436D">
        <w:rPr>
          <w:rFonts w:ascii="Arial" w:hAnsi="Arial" w:cs="Arial"/>
          <w:sz w:val="24"/>
          <w:lang w:val="id-ID"/>
        </w:rPr>
        <w:t>.</w:t>
      </w:r>
    </w:p>
    <w:p w:rsidR="00B02E00" w:rsidRDefault="00B02E00" w:rsidP="009E436D">
      <w:pPr>
        <w:pStyle w:val="ListParagraph"/>
        <w:tabs>
          <w:tab w:val="left" w:pos="567"/>
        </w:tabs>
        <w:spacing w:after="0" w:line="480" w:lineRule="auto"/>
        <w:ind w:left="1134" w:firstLine="555"/>
        <w:jc w:val="both"/>
        <w:rPr>
          <w:rFonts w:ascii="Arial" w:hAnsi="Arial" w:cs="Arial"/>
          <w:sz w:val="24"/>
          <w:lang w:val="id-ID"/>
        </w:rPr>
      </w:pPr>
    </w:p>
    <w:p w:rsidR="00B02E00" w:rsidRDefault="00B02E00" w:rsidP="009E436D">
      <w:pPr>
        <w:pStyle w:val="ListParagraph"/>
        <w:tabs>
          <w:tab w:val="left" w:pos="567"/>
        </w:tabs>
        <w:spacing w:after="0" w:line="480" w:lineRule="auto"/>
        <w:ind w:left="1134" w:firstLine="555"/>
        <w:jc w:val="both"/>
        <w:rPr>
          <w:rFonts w:ascii="Arial" w:hAnsi="Arial" w:cs="Arial"/>
          <w:sz w:val="24"/>
          <w:lang w:val="id-ID"/>
        </w:rPr>
      </w:pPr>
    </w:p>
    <w:p w:rsidR="00B02E00" w:rsidRPr="003A22B2" w:rsidRDefault="00B02E00" w:rsidP="003A22B2">
      <w:pPr>
        <w:tabs>
          <w:tab w:val="left" w:pos="567"/>
        </w:tabs>
        <w:spacing w:after="0" w:line="480" w:lineRule="auto"/>
        <w:jc w:val="both"/>
        <w:rPr>
          <w:rFonts w:ascii="Arial" w:hAnsi="Arial" w:cs="Arial"/>
          <w:sz w:val="24"/>
        </w:rPr>
      </w:pPr>
    </w:p>
    <w:p w:rsidR="00A35DCC" w:rsidRDefault="00A35DCC" w:rsidP="00B02E00">
      <w:pPr>
        <w:pStyle w:val="ListParagraph"/>
        <w:spacing w:after="0" w:line="240" w:lineRule="auto"/>
        <w:ind w:left="1146"/>
        <w:jc w:val="center"/>
        <w:rPr>
          <w:rFonts w:ascii="Arial" w:hAnsi="Arial" w:cs="Arial"/>
          <w:sz w:val="20"/>
          <w:szCs w:val="20"/>
          <w:lang w:val="id-ID"/>
        </w:rPr>
      </w:pPr>
      <w:r w:rsidRPr="00B02E00">
        <w:rPr>
          <w:rFonts w:ascii="Arial" w:hAnsi="Arial" w:cs="Arial"/>
          <w:sz w:val="20"/>
          <w:szCs w:val="20"/>
        </w:rPr>
        <w:lastRenderedPageBreak/>
        <w:t>Tabel 4.4 Distribusi Frekuensi</w:t>
      </w:r>
      <w:r w:rsidR="00B02E00" w:rsidRPr="00B02E00">
        <w:rPr>
          <w:rFonts w:ascii="Arial" w:hAnsi="Arial" w:cs="Arial"/>
          <w:sz w:val="20"/>
          <w:szCs w:val="20"/>
          <w:lang w:val="id-ID"/>
        </w:rPr>
        <w:t xml:space="preserve"> motivasi belajar mahasiswa tingka</w:t>
      </w:r>
      <w:r w:rsidR="003A22B2">
        <w:rPr>
          <w:rFonts w:ascii="Arial" w:hAnsi="Arial" w:cs="Arial"/>
          <w:sz w:val="20"/>
          <w:szCs w:val="20"/>
          <w:lang w:val="id-ID"/>
        </w:rPr>
        <w:t>t II prodi DIII keperawatan di U</w:t>
      </w:r>
      <w:r w:rsidR="00B02E00" w:rsidRPr="00B02E00">
        <w:rPr>
          <w:rFonts w:ascii="Arial" w:hAnsi="Arial" w:cs="Arial"/>
          <w:sz w:val="20"/>
          <w:szCs w:val="20"/>
          <w:lang w:val="id-ID"/>
        </w:rPr>
        <w:t>nive</w:t>
      </w:r>
      <w:r w:rsidR="003A22B2">
        <w:rPr>
          <w:rFonts w:ascii="Arial" w:hAnsi="Arial" w:cs="Arial"/>
          <w:sz w:val="20"/>
          <w:szCs w:val="20"/>
          <w:lang w:val="id-ID"/>
        </w:rPr>
        <w:t>rsitas Muhammadiyah Kalimantan t</w:t>
      </w:r>
      <w:r w:rsidR="00B02E00" w:rsidRPr="00B02E00">
        <w:rPr>
          <w:rFonts w:ascii="Arial" w:hAnsi="Arial" w:cs="Arial"/>
          <w:sz w:val="20"/>
          <w:szCs w:val="20"/>
          <w:lang w:val="id-ID"/>
        </w:rPr>
        <w:t>imur</w:t>
      </w:r>
    </w:p>
    <w:p w:rsidR="003A22B2" w:rsidRPr="00B02E00" w:rsidRDefault="003A22B2" w:rsidP="00B02E00">
      <w:pPr>
        <w:pStyle w:val="ListParagraph"/>
        <w:spacing w:after="0" w:line="240" w:lineRule="auto"/>
        <w:ind w:left="1146"/>
        <w:jc w:val="center"/>
        <w:rPr>
          <w:rFonts w:ascii="Arial" w:hAnsi="Arial" w:cs="Arial"/>
          <w:sz w:val="20"/>
          <w:szCs w:val="20"/>
          <w:lang w:val="id-ID"/>
        </w:rPr>
      </w:pPr>
      <w:r>
        <w:rPr>
          <w:rFonts w:ascii="Arial" w:hAnsi="Arial" w:cs="Arial"/>
          <w:sz w:val="20"/>
          <w:szCs w:val="20"/>
          <w:lang w:val="id-ID"/>
        </w:rPr>
        <w:t>Tahun 2018</w:t>
      </w:r>
    </w:p>
    <w:tbl>
      <w:tblPr>
        <w:tblStyle w:val="TableGrid"/>
        <w:tblW w:w="0" w:type="auto"/>
        <w:tblInd w:w="1146" w:type="dxa"/>
        <w:tblBorders>
          <w:left w:val="none" w:sz="0" w:space="0" w:color="auto"/>
          <w:right w:val="none" w:sz="0" w:space="0" w:color="auto"/>
          <w:insideV w:val="none" w:sz="0" w:space="0" w:color="auto"/>
        </w:tblBorders>
        <w:tblLook w:val="04A0"/>
      </w:tblPr>
      <w:tblGrid>
        <w:gridCol w:w="2387"/>
        <w:gridCol w:w="2405"/>
        <w:gridCol w:w="2215"/>
      </w:tblGrid>
      <w:tr w:rsidR="00A35DCC" w:rsidRPr="00055E4C" w:rsidTr="00DA7E0F">
        <w:tc>
          <w:tcPr>
            <w:tcW w:w="2869" w:type="dxa"/>
            <w:tcBorders>
              <w:bottom w:val="single" w:sz="4" w:space="0" w:color="auto"/>
            </w:tcBorders>
            <w:vAlign w:val="center"/>
          </w:tcPr>
          <w:p w:rsidR="00A35DCC" w:rsidRPr="00164C08" w:rsidRDefault="00A35DCC" w:rsidP="00B02E00">
            <w:pPr>
              <w:pStyle w:val="ListParagraph"/>
              <w:spacing w:line="240" w:lineRule="auto"/>
              <w:ind w:left="0"/>
              <w:jc w:val="both"/>
              <w:rPr>
                <w:rFonts w:ascii="Arial" w:hAnsi="Arial" w:cs="Arial"/>
                <w:b/>
                <w:sz w:val="20"/>
              </w:rPr>
            </w:pPr>
            <w:r>
              <w:rPr>
                <w:rFonts w:ascii="Arial" w:hAnsi="Arial" w:cs="Arial"/>
                <w:b/>
                <w:sz w:val="20"/>
              </w:rPr>
              <w:t>Motivasi belajar</w:t>
            </w:r>
          </w:p>
        </w:tc>
        <w:tc>
          <w:tcPr>
            <w:tcW w:w="2842" w:type="dxa"/>
            <w:tcBorders>
              <w:bottom w:val="single" w:sz="4" w:space="0" w:color="auto"/>
            </w:tcBorders>
            <w:vAlign w:val="center"/>
          </w:tcPr>
          <w:p w:rsidR="00A35DCC" w:rsidRPr="00055E4C" w:rsidRDefault="00A35DCC" w:rsidP="00B02E00">
            <w:pPr>
              <w:pStyle w:val="ListParagraph"/>
              <w:spacing w:line="240" w:lineRule="auto"/>
              <w:ind w:left="0"/>
              <w:jc w:val="both"/>
              <w:rPr>
                <w:rFonts w:ascii="Arial" w:hAnsi="Arial" w:cs="Arial"/>
                <w:b/>
                <w:sz w:val="20"/>
              </w:rPr>
            </w:pPr>
            <w:r w:rsidRPr="00055E4C">
              <w:rPr>
                <w:rFonts w:ascii="Arial" w:hAnsi="Arial" w:cs="Arial"/>
                <w:b/>
                <w:sz w:val="20"/>
              </w:rPr>
              <w:t>Frekuensi</w:t>
            </w:r>
          </w:p>
        </w:tc>
        <w:tc>
          <w:tcPr>
            <w:tcW w:w="2719" w:type="dxa"/>
            <w:tcBorders>
              <w:bottom w:val="single" w:sz="4" w:space="0" w:color="auto"/>
            </w:tcBorders>
            <w:vAlign w:val="center"/>
          </w:tcPr>
          <w:p w:rsidR="00A35DCC" w:rsidRPr="00055E4C" w:rsidRDefault="00A35DCC" w:rsidP="00B02E00">
            <w:pPr>
              <w:pStyle w:val="ListParagraph"/>
              <w:spacing w:line="240" w:lineRule="auto"/>
              <w:ind w:left="0"/>
              <w:jc w:val="both"/>
              <w:rPr>
                <w:rFonts w:ascii="Arial" w:hAnsi="Arial" w:cs="Arial"/>
                <w:b/>
                <w:sz w:val="20"/>
              </w:rPr>
            </w:pPr>
            <w:r w:rsidRPr="00055E4C">
              <w:rPr>
                <w:rFonts w:ascii="Arial" w:hAnsi="Arial" w:cs="Arial"/>
                <w:b/>
                <w:sz w:val="20"/>
              </w:rPr>
              <w:t>(%)</w:t>
            </w:r>
          </w:p>
        </w:tc>
      </w:tr>
      <w:tr w:rsidR="00A35DCC" w:rsidRPr="00055E4C" w:rsidTr="00DA7E0F">
        <w:tc>
          <w:tcPr>
            <w:tcW w:w="2869" w:type="dxa"/>
            <w:tcBorders>
              <w:bottom w:val="nil"/>
            </w:tcBorders>
            <w:vAlign w:val="center"/>
          </w:tcPr>
          <w:p w:rsidR="00A35DCC" w:rsidRPr="00164C08" w:rsidRDefault="00A35DCC" w:rsidP="00B02E00">
            <w:pPr>
              <w:pStyle w:val="ListParagraph"/>
              <w:spacing w:line="240" w:lineRule="auto"/>
              <w:ind w:left="-12"/>
              <w:jc w:val="both"/>
              <w:rPr>
                <w:rFonts w:ascii="Arial" w:hAnsi="Arial" w:cs="Arial"/>
                <w:sz w:val="20"/>
              </w:rPr>
            </w:pPr>
            <w:r>
              <w:rPr>
                <w:rFonts w:ascii="Arial" w:hAnsi="Arial" w:cs="Arial"/>
                <w:sz w:val="20"/>
              </w:rPr>
              <w:t>Tinggi</w:t>
            </w:r>
          </w:p>
        </w:tc>
        <w:tc>
          <w:tcPr>
            <w:tcW w:w="2842" w:type="dxa"/>
            <w:tcBorders>
              <w:bottom w:val="nil"/>
            </w:tcBorders>
          </w:tcPr>
          <w:p w:rsidR="00A35DCC" w:rsidRPr="00164C08" w:rsidRDefault="00A35DCC" w:rsidP="00B02E00">
            <w:pPr>
              <w:pStyle w:val="ListParagraph"/>
              <w:spacing w:line="240" w:lineRule="auto"/>
              <w:ind w:left="0"/>
              <w:jc w:val="both"/>
              <w:rPr>
                <w:rFonts w:ascii="Arial" w:hAnsi="Arial" w:cs="Arial"/>
                <w:sz w:val="20"/>
              </w:rPr>
            </w:pPr>
            <w:r>
              <w:rPr>
                <w:rFonts w:ascii="Arial" w:hAnsi="Arial" w:cs="Arial"/>
                <w:sz w:val="20"/>
              </w:rPr>
              <w:t>45</w:t>
            </w:r>
          </w:p>
        </w:tc>
        <w:tc>
          <w:tcPr>
            <w:tcW w:w="2719" w:type="dxa"/>
            <w:tcBorders>
              <w:bottom w:val="nil"/>
            </w:tcBorders>
          </w:tcPr>
          <w:p w:rsidR="00A35DCC" w:rsidRPr="00164C08" w:rsidRDefault="00A35DCC" w:rsidP="00B02E00">
            <w:pPr>
              <w:pStyle w:val="ListParagraph"/>
              <w:spacing w:line="240" w:lineRule="auto"/>
              <w:ind w:left="0"/>
              <w:jc w:val="both"/>
              <w:rPr>
                <w:rFonts w:ascii="Arial" w:hAnsi="Arial" w:cs="Arial"/>
                <w:sz w:val="20"/>
              </w:rPr>
            </w:pPr>
            <w:r>
              <w:rPr>
                <w:rFonts w:ascii="Arial" w:hAnsi="Arial" w:cs="Arial"/>
                <w:sz w:val="20"/>
              </w:rPr>
              <w:t>54,2%</w:t>
            </w:r>
          </w:p>
        </w:tc>
      </w:tr>
      <w:tr w:rsidR="00A35DCC" w:rsidRPr="00055E4C" w:rsidTr="00DA7E0F">
        <w:tc>
          <w:tcPr>
            <w:tcW w:w="2869" w:type="dxa"/>
            <w:tcBorders>
              <w:top w:val="nil"/>
            </w:tcBorders>
            <w:vAlign w:val="center"/>
          </w:tcPr>
          <w:p w:rsidR="00A35DCC" w:rsidRPr="00164C08" w:rsidRDefault="00A35DCC" w:rsidP="00B02E00">
            <w:pPr>
              <w:pStyle w:val="ListParagraph"/>
              <w:spacing w:line="240" w:lineRule="auto"/>
              <w:ind w:left="-12"/>
              <w:jc w:val="both"/>
              <w:rPr>
                <w:rFonts w:ascii="Arial" w:hAnsi="Arial" w:cs="Arial"/>
                <w:sz w:val="20"/>
              </w:rPr>
            </w:pPr>
            <w:r>
              <w:rPr>
                <w:rFonts w:ascii="Arial" w:hAnsi="Arial" w:cs="Arial"/>
                <w:sz w:val="20"/>
              </w:rPr>
              <w:t xml:space="preserve">Rendah </w:t>
            </w:r>
          </w:p>
        </w:tc>
        <w:tc>
          <w:tcPr>
            <w:tcW w:w="2842" w:type="dxa"/>
            <w:tcBorders>
              <w:top w:val="nil"/>
            </w:tcBorders>
          </w:tcPr>
          <w:p w:rsidR="00A35DCC" w:rsidRPr="00164C08" w:rsidRDefault="00A35DCC" w:rsidP="00B02E00">
            <w:pPr>
              <w:pStyle w:val="ListParagraph"/>
              <w:spacing w:line="240" w:lineRule="auto"/>
              <w:ind w:left="0"/>
              <w:jc w:val="both"/>
              <w:rPr>
                <w:rFonts w:ascii="Arial" w:hAnsi="Arial" w:cs="Arial"/>
                <w:sz w:val="20"/>
              </w:rPr>
            </w:pPr>
            <w:r>
              <w:rPr>
                <w:rFonts w:ascii="Arial" w:hAnsi="Arial" w:cs="Arial"/>
                <w:sz w:val="20"/>
              </w:rPr>
              <w:t>38</w:t>
            </w:r>
          </w:p>
        </w:tc>
        <w:tc>
          <w:tcPr>
            <w:tcW w:w="2719" w:type="dxa"/>
            <w:tcBorders>
              <w:top w:val="nil"/>
            </w:tcBorders>
          </w:tcPr>
          <w:p w:rsidR="00A35DCC" w:rsidRPr="00164C08" w:rsidRDefault="00A35DCC" w:rsidP="00B02E00">
            <w:pPr>
              <w:pStyle w:val="ListParagraph"/>
              <w:spacing w:line="240" w:lineRule="auto"/>
              <w:ind w:left="0"/>
              <w:jc w:val="both"/>
              <w:rPr>
                <w:rFonts w:ascii="Arial" w:hAnsi="Arial" w:cs="Arial"/>
                <w:sz w:val="20"/>
              </w:rPr>
            </w:pPr>
            <w:r>
              <w:rPr>
                <w:rFonts w:ascii="Arial" w:hAnsi="Arial" w:cs="Arial"/>
                <w:sz w:val="20"/>
              </w:rPr>
              <w:t>45,8%</w:t>
            </w:r>
          </w:p>
        </w:tc>
      </w:tr>
      <w:tr w:rsidR="00A35DCC" w:rsidRPr="00055E4C" w:rsidTr="00DA7E0F">
        <w:tc>
          <w:tcPr>
            <w:tcW w:w="2869" w:type="dxa"/>
            <w:vAlign w:val="center"/>
          </w:tcPr>
          <w:p w:rsidR="00A35DCC" w:rsidRPr="00055E4C" w:rsidRDefault="00A35DCC" w:rsidP="00B02E00">
            <w:pPr>
              <w:pStyle w:val="ListParagraph"/>
              <w:spacing w:line="240" w:lineRule="auto"/>
              <w:ind w:left="0"/>
              <w:jc w:val="both"/>
              <w:rPr>
                <w:rFonts w:ascii="Arial" w:hAnsi="Arial" w:cs="Arial"/>
                <w:b/>
                <w:sz w:val="20"/>
              </w:rPr>
            </w:pPr>
            <w:r w:rsidRPr="00055E4C">
              <w:rPr>
                <w:rFonts w:ascii="Arial" w:hAnsi="Arial" w:cs="Arial"/>
                <w:b/>
                <w:sz w:val="20"/>
              </w:rPr>
              <w:t>Total</w:t>
            </w:r>
          </w:p>
        </w:tc>
        <w:tc>
          <w:tcPr>
            <w:tcW w:w="2842" w:type="dxa"/>
          </w:tcPr>
          <w:p w:rsidR="00A35DCC" w:rsidRPr="00164C08" w:rsidRDefault="00A35DCC" w:rsidP="00B02E00">
            <w:pPr>
              <w:pStyle w:val="ListParagraph"/>
              <w:spacing w:line="240" w:lineRule="auto"/>
              <w:ind w:left="0"/>
              <w:jc w:val="both"/>
              <w:rPr>
                <w:rFonts w:ascii="Arial" w:hAnsi="Arial" w:cs="Arial"/>
                <w:b/>
                <w:sz w:val="20"/>
              </w:rPr>
            </w:pPr>
            <w:r>
              <w:rPr>
                <w:rFonts w:ascii="Arial" w:hAnsi="Arial" w:cs="Arial"/>
                <w:b/>
                <w:sz w:val="20"/>
              </w:rPr>
              <w:t>83</w:t>
            </w:r>
          </w:p>
        </w:tc>
        <w:tc>
          <w:tcPr>
            <w:tcW w:w="2719" w:type="dxa"/>
          </w:tcPr>
          <w:p w:rsidR="00A35DCC" w:rsidRPr="00164C08" w:rsidRDefault="00A35DCC" w:rsidP="00B02E00">
            <w:pPr>
              <w:pStyle w:val="ListParagraph"/>
              <w:spacing w:line="240" w:lineRule="auto"/>
              <w:ind w:left="0"/>
              <w:jc w:val="both"/>
              <w:rPr>
                <w:rFonts w:ascii="Arial" w:hAnsi="Arial" w:cs="Arial"/>
                <w:b/>
                <w:sz w:val="20"/>
              </w:rPr>
            </w:pPr>
            <w:r w:rsidRPr="00055E4C">
              <w:rPr>
                <w:rFonts w:ascii="Arial" w:hAnsi="Arial" w:cs="Arial"/>
                <w:b/>
                <w:sz w:val="20"/>
              </w:rPr>
              <w:t>100</w:t>
            </w:r>
            <w:r>
              <w:rPr>
                <w:rFonts w:ascii="Arial" w:hAnsi="Arial" w:cs="Arial"/>
                <w:b/>
                <w:sz w:val="20"/>
              </w:rPr>
              <w:t>,0</w:t>
            </w:r>
          </w:p>
        </w:tc>
      </w:tr>
    </w:tbl>
    <w:p w:rsidR="00A35DCC" w:rsidRDefault="003A22B2" w:rsidP="00B02E00">
      <w:pPr>
        <w:pStyle w:val="ListParagraph"/>
        <w:spacing w:after="0" w:line="240" w:lineRule="auto"/>
        <w:ind w:left="1146"/>
        <w:jc w:val="both"/>
        <w:rPr>
          <w:rFonts w:ascii="Arial" w:hAnsi="Arial" w:cs="Arial"/>
          <w:sz w:val="20"/>
          <w:szCs w:val="20"/>
          <w:lang w:val="id-ID"/>
        </w:rPr>
      </w:pPr>
      <w:r w:rsidRPr="003A22B2">
        <w:rPr>
          <w:rFonts w:ascii="Arial" w:hAnsi="Arial" w:cs="Arial"/>
          <w:sz w:val="20"/>
          <w:szCs w:val="20"/>
          <w:lang w:val="id-ID"/>
        </w:rPr>
        <w:t>Sumber: data primer 2018</w:t>
      </w:r>
    </w:p>
    <w:p w:rsidR="003A22B2" w:rsidRPr="003A22B2" w:rsidRDefault="003A22B2" w:rsidP="00B02E00">
      <w:pPr>
        <w:pStyle w:val="ListParagraph"/>
        <w:spacing w:after="0" w:line="240" w:lineRule="auto"/>
        <w:ind w:left="1146"/>
        <w:jc w:val="both"/>
        <w:rPr>
          <w:rFonts w:ascii="Arial" w:hAnsi="Arial" w:cs="Arial"/>
          <w:sz w:val="20"/>
          <w:szCs w:val="20"/>
          <w:lang w:val="id-ID"/>
        </w:rPr>
      </w:pPr>
    </w:p>
    <w:p w:rsidR="00A35DCC" w:rsidRDefault="00A35DCC" w:rsidP="00CE0F99">
      <w:pPr>
        <w:pStyle w:val="ListParagraph"/>
        <w:spacing w:after="0" w:line="480" w:lineRule="auto"/>
        <w:ind w:left="1134" w:firstLine="567"/>
        <w:jc w:val="both"/>
        <w:rPr>
          <w:rFonts w:ascii="Arial" w:hAnsi="Arial" w:cs="Arial"/>
          <w:sz w:val="24"/>
        </w:rPr>
      </w:pPr>
      <w:r>
        <w:rPr>
          <w:rFonts w:ascii="Arial" w:hAnsi="Arial" w:cs="Arial"/>
          <w:sz w:val="24"/>
        </w:rPr>
        <w:t xml:space="preserve">Berdasarkan tabel 4.4 dapat diketahui bahwa dari 83 </w:t>
      </w:r>
      <w:r w:rsidRPr="009C432C">
        <w:rPr>
          <w:rFonts w:ascii="Arial" w:hAnsi="Arial" w:cs="Arial"/>
          <w:sz w:val="24"/>
        </w:rPr>
        <w:t>mahasiswa Prodi D III Keperawat</w:t>
      </w:r>
      <w:r>
        <w:rPr>
          <w:rFonts w:ascii="Arial" w:hAnsi="Arial" w:cs="Arial"/>
          <w:sz w:val="24"/>
        </w:rPr>
        <w:t xml:space="preserve">an Universitas Muhammadiyah Kalimantan Timur yang membaca Al-quran </w:t>
      </w:r>
      <w:r w:rsidRPr="009C432C">
        <w:rPr>
          <w:rFonts w:ascii="Arial" w:hAnsi="Arial" w:cs="Arial"/>
          <w:sz w:val="24"/>
        </w:rPr>
        <w:t>berdasa</w:t>
      </w:r>
      <w:r>
        <w:rPr>
          <w:rFonts w:ascii="Arial" w:hAnsi="Arial" w:cs="Arial"/>
          <w:sz w:val="24"/>
        </w:rPr>
        <w:t xml:space="preserve">rkan kategori motivasi belajar dikategorikan tinggi sebanyak 45 orang (54,2%) dan kategori rendah sebanyak 38 orang (45,8%). Dengan demikian hal ini dapat disimpulkan  bahwa motivasi belajar  mahasiswa termasuk dalam kategori tinggi. </w:t>
      </w:r>
    </w:p>
    <w:p w:rsidR="00A35DCC" w:rsidRPr="003257A7" w:rsidRDefault="00A35DCC" w:rsidP="00CE0F99">
      <w:pPr>
        <w:pStyle w:val="ListParagraph"/>
        <w:tabs>
          <w:tab w:val="left" w:pos="0"/>
        </w:tabs>
        <w:spacing w:after="0" w:line="480" w:lineRule="auto"/>
        <w:ind w:left="1134" w:firstLine="567"/>
        <w:jc w:val="both"/>
        <w:rPr>
          <w:rFonts w:ascii="Arial" w:hAnsi="Arial" w:cs="Arial"/>
          <w:sz w:val="24"/>
        </w:rPr>
      </w:pPr>
      <w:r>
        <w:rPr>
          <w:rFonts w:ascii="Arial" w:hAnsi="Arial" w:cs="Arial"/>
          <w:sz w:val="24"/>
        </w:rPr>
        <w:t xml:space="preserve">Hasil ini diperoleh peneliti dari distribusi frekuensi mengenai motivasi belajar mahasiswa Prodi DIII Keperawatan Tingkat II Universitas Muhammadiyah Kalimantan Timur </w:t>
      </w:r>
    </w:p>
    <w:p w:rsidR="00A35DCC" w:rsidRPr="00F20712" w:rsidRDefault="00A35DCC" w:rsidP="00176044">
      <w:pPr>
        <w:pStyle w:val="ListParagraph"/>
        <w:numPr>
          <w:ilvl w:val="0"/>
          <w:numId w:val="33"/>
        </w:numPr>
        <w:spacing w:after="0" w:line="480" w:lineRule="auto"/>
        <w:ind w:left="851" w:hanging="425"/>
        <w:jc w:val="both"/>
        <w:rPr>
          <w:rFonts w:ascii="Arial" w:hAnsi="Arial" w:cs="Arial"/>
          <w:sz w:val="24"/>
        </w:rPr>
      </w:pPr>
      <w:r>
        <w:rPr>
          <w:rFonts w:ascii="Arial" w:hAnsi="Arial" w:cs="Arial"/>
          <w:sz w:val="24"/>
        </w:rPr>
        <w:t>Analisa bivariat</w:t>
      </w:r>
    </w:p>
    <w:p w:rsidR="00A35DCC" w:rsidRPr="00133FF5" w:rsidRDefault="00A35DCC" w:rsidP="00F20712">
      <w:pPr>
        <w:pStyle w:val="ListParagraph"/>
        <w:spacing w:after="0" w:line="480" w:lineRule="auto"/>
        <w:ind w:left="851" w:firstLine="567"/>
        <w:jc w:val="both"/>
        <w:rPr>
          <w:rFonts w:ascii="Arial" w:hAnsi="Arial" w:cs="Arial"/>
          <w:i/>
          <w:sz w:val="24"/>
        </w:rPr>
      </w:pPr>
      <w:r w:rsidRPr="00133FF5">
        <w:rPr>
          <w:rFonts w:ascii="Arial" w:hAnsi="Arial" w:cs="Arial"/>
          <w:sz w:val="24"/>
        </w:rPr>
        <w:t xml:space="preserve">Analisa Bivariat dilakukan setelah melakukan analisa data secara Univariat (analisa yang dilakukan untuk menjelaskan atau mendeskripsikan karakteristik masing-masing variabel) dan uji normalitas data (menentukan titik potong) yang  kemudian dilanjutkan menganalisa data untuk mengidentifikasi hubungan masing-masing variabel independen dengan dependen dilakukan </w:t>
      </w:r>
      <w:r w:rsidRPr="00133FF5">
        <w:rPr>
          <w:rFonts w:ascii="Arial" w:hAnsi="Arial" w:cs="Arial"/>
          <w:sz w:val="24"/>
        </w:rPr>
        <w:lastRenderedPageBreak/>
        <w:t xml:space="preserve">perhitungan dengan menggunakan metode </w:t>
      </w:r>
      <w:r w:rsidRPr="00133FF5">
        <w:rPr>
          <w:rFonts w:ascii="Arial" w:hAnsi="Arial" w:cs="Arial"/>
          <w:i/>
          <w:sz w:val="24"/>
        </w:rPr>
        <w:t xml:space="preserve">Chi Square </w:t>
      </w:r>
      <w:r w:rsidRPr="00133FF5">
        <w:rPr>
          <w:rFonts w:ascii="Arial" w:hAnsi="Arial" w:cs="Arial"/>
          <w:sz w:val="24"/>
        </w:rPr>
        <w:t>dibawah ini yaitu :</w:t>
      </w:r>
    </w:p>
    <w:p w:rsidR="00A35DCC" w:rsidRDefault="00A35DCC" w:rsidP="00176044">
      <w:pPr>
        <w:pStyle w:val="ListParagraph"/>
        <w:numPr>
          <w:ilvl w:val="1"/>
          <w:numId w:val="33"/>
        </w:numPr>
        <w:spacing w:after="0" w:line="480" w:lineRule="auto"/>
        <w:ind w:left="851" w:firstLine="0"/>
        <w:jc w:val="both"/>
        <w:rPr>
          <w:rFonts w:ascii="Arial" w:hAnsi="Arial" w:cs="Arial"/>
          <w:sz w:val="24"/>
          <w:szCs w:val="24"/>
        </w:rPr>
      </w:pPr>
      <w:r w:rsidRPr="0096604D">
        <w:rPr>
          <w:rFonts w:ascii="Arial" w:hAnsi="Arial" w:cs="Arial"/>
          <w:sz w:val="24"/>
          <w:szCs w:val="24"/>
        </w:rPr>
        <w:t xml:space="preserve">Hubungan </w:t>
      </w:r>
      <w:r>
        <w:rPr>
          <w:rFonts w:ascii="Arial" w:hAnsi="Arial" w:cs="Arial"/>
          <w:sz w:val="24"/>
          <w:szCs w:val="24"/>
        </w:rPr>
        <w:t>membaca Al-quran dengan motivasi belajar</w:t>
      </w:r>
    </w:p>
    <w:p w:rsidR="00A35DCC" w:rsidRPr="00B02E00" w:rsidRDefault="00A35DCC" w:rsidP="00B02E00">
      <w:pPr>
        <w:pStyle w:val="ListParagraph"/>
        <w:spacing w:after="0" w:line="240" w:lineRule="auto"/>
        <w:ind w:left="1418"/>
        <w:jc w:val="center"/>
        <w:rPr>
          <w:rFonts w:ascii="Arial" w:hAnsi="Arial" w:cs="Arial"/>
          <w:sz w:val="20"/>
          <w:szCs w:val="20"/>
          <w:lang w:val="id-ID"/>
        </w:rPr>
      </w:pPr>
      <w:r w:rsidRPr="00B02E00">
        <w:rPr>
          <w:rFonts w:ascii="Arial" w:hAnsi="Arial" w:cs="Arial"/>
          <w:sz w:val="20"/>
          <w:szCs w:val="20"/>
        </w:rPr>
        <w:t>T</w:t>
      </w:r>
      <w:r w:rsidR="00B02E00" w:rsidRPr="00B02E00">
        <w:rPr>
          <w:rFonts w:ascii="Arial" w:hAnsi="Arial" w:cs="Arial"/>
          <w:sz w:val="20"/>
          <w:szCs w:val="20"/>
        </w:rPr>
        <w:t xml:space="preserve">abel 4.6 </w:t>
      </w:r>
      <w:r w:rsidRPr="00B02E00">
        <w:rPr>
          <w:rFonts w:ascii="Arial" w:hAnsi="Arial" w:cs="Arial"/>
          <w:sz w:val="20"/>
          <w:szCs w:val="20"/>
        </w:rPr>
        <w:t>Hubungan membaca Al-quran dengan motivasi belajar</w:t>
      </w:r>
      <w:r w:rsidR="00B02E00" w:rsidRPr="00B02E00">
        <w:rPr>
          <w:rFonts w:ascii="Arial" w:hAnsi="Arial" w:cs="Arial"/>
          <w:sz w:val="20"/>
          <w:szCs w:val="20"/>
          <w:lang w:val="id-ID"/>
        </w:rPr>
        <w:t xml:space="preserve"> mahasiswa tingk</w:t>
      </w:r>
      <w:r w:rsidR="003A22B2">
        <w:rPr>
          <w:rFonts w:ascii="Arial" w:hAnsi="Arial" w:cs="Arial"/>
          <w:sz w:val="20"/>
          <w:szCs w:val="20"/>
          <w:lang w:val="id-ID"/>
        </w:rPr>
        <w:t>at II prodi DIII keperawatandi U</w:t>
      </w:r>
      <w:r w:rsidR="00B02E00" w:rsidRPr="00B02E00">
        <w:rPr>
          <w:rFonts w:ascii="Arial" w:hAnsi="Arial" w:cs="Arial"/>
          <w:sz w:val="20"/>
          <w:szCs w:val="20"/>
          <w:lang w:val="id-ID"/>
        </w:rPr>
        <w:t>nive</w:t>
      </w:r>
      <w:r w:rsidR="003A22B2">
        <w:rPr>
          <w:rFonts w:ascii="Arial" w:hAnsi="Arial" w:cs="Arial"/>
          <w:sz w:val="20"/>
          <w:szCs w:val="20"/>
          <w:lang w:val="id-ID"/>
        </w:rPr>
        <w:t>rsitas Muhammadiyah Kalimantan T</w:t>
      </w:r>
      <w:r w:rsidR="00B02E00" w:rsidRPr="00B02E00">
        <w:rPr>
          <w:rFonts w:ascii="Arial" w:hAnsi="Arial" w:cs="Arial"/>
          <w:sz w:val="20"/>
          <w:szCs w:val="20"/>
          <w:lang w:val="id-ID"/>
        </w:rPr>
        <w:t>imur</w:t>
      </w:r>
      <w:r w:rsidR="003A22B2">
        <w:rPr>
          <w:rFonts w:ascii="Arial" w:hAnsi="Arial" w:cs="Arial"/>
          <w:sz w:val="20"/>
          <w:szCs w:val="20"/>
          <w:lang w:val="id-ID"/>
        </w:rPr>
        <w:t xml:space="preserve"> Tahun 2018</w:t>
      </w:r>
    </w:p>
    <w:tbl>
      <w:tblPr>
        <w:tblStyle w:val="TableGrid"/>
        <w:tblW w:w="0" w:type="auto"/>
        <w:tblInd w:w="1384" w:type="dxa"/>
        <w:tblBorders>
          <w:left w:val="none" w:sz="0" w:space="0" w:color="auto"/>
          <w:right w:val="none" w:sz="0" w:space="0" w:color="auto"/>
          <w:insideV w:val="none" w:sz="0" w:space="0" w:color="auto"/>
        </w:tblBorders>
        <w:tblLook w:val="04A0"/>
      </w:tblPr>
      <w:tblGrid>
        <w:gridCol w:w="1455"/>
        <w:gridCol w:w="765"/>
        <w:gridCol w:w="776"/>
        <w:gridCol w:w="776"/>
        <w:gridCol w:w="775"/>
        <w:gridCol w:w="680"/>
        <w:gridCol w:w="750"/>
        <w:gridCol w:w="792"/>
      </w:tblGrid>
      <w:tr w:rsidR="00A35DCC" w:rsidRPr="00B02E00" w:rsidTr="00BE145B">
        <w:tc>
          <w:tcPr>
            <w:tcW w:w="1455" w:type="dxa"/>
            <w:vMerge w:val="restart"/>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Membaca Al-quran</w:t>
            </w:r>
          </w:p>
        </w:tc>
        <w:tc>
          <w:tcPr>
            <w:tcW w:w="3092" w:type="dxa"/>
            <w:gridSpan w:val="4"/>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Motivasi belajar</w:t>
            </w:r>
          </w:p>
        </w:tc>
        <w:tc>
          <w:tcPr>
            <w:tcW w:w="1430" w:type="dxa"/>
            <w:gridSpan w:val="2"/>
            <w:vMerge w:val="restart"/>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Total</w:t>
            </w:r>
          </w:p>
        </w:tc>
        <w:tc>
          <w:tcPr>
            <w:tcW w:w="792" w:type="dxa"/>
            <w:vMerge w:val="restart"/>
            <w:vAlign w:val="center"/>
          </w:tcPr>
          <w:p w:rsidR="00A35DCC" w:rsidRPr="00B02E00" w:rsidRDefault="00A35DCC" w:rsidP="00B02E00">
            <w:pPr>
              <w:pStyle w:val="ListParagraph"/>
              <w:spacing w:line="240" w:lineRule="auto"/>
              <w:ind w:left="0"/>
              <w:jc w:val="both"/>
              <w:rPr>
                <w:rFonts w:ascii="Arial" w:hAnsi="Arial" w:cs="Arial"/>
                <w:i/>
                <w:sz w:val="20"/>
                <w:szCs w:val="20"/>
              </w:rPr>
            </w:pPr>
            <w:r w:rsidRPr="00B02E00">
              <w:rPr>
                <w:rFonts w:ascii="Arial" w:hAnsi="Arial" w:cs="Arial"/>
                <w:i/>
                <w:sz w:val="20"/>
                <w:szCs w:val="20"/>
              </w:rPr>
              <w:t>P Value</w:t>
            </w:r>
          </w:p>
        </w:tc>
      </w:tr>
      <w:tr w:rsidR="00A35DCC" w:rsidRPr="00B02E00" w:rsidTr="00BE145B">
        <w:tc>
          <w:tcPr>
            <w:tcW w:w="1455" w:type="dxa"/>
            <w:vMerge/>
            <w:vAlign w:val="center"/>
          </w:tcPr>
          <w:p w:rsidR="00A35DCC" w:rsidRPr="00B02E00" w:rsidRDefault="00A35DCC" w:rsidP="00B02E00">
            <w:pPr>
              <w:pStyle w:val="ListParagraph"/>
              <w:spacing w:line="240" w:lineRule="auto"/>
              <w:ind w:left="0"/>
              <w:jc w:val="both"/>
              <w:rPr>
                <w:rFonts w:ascii="Arial" w:hAnsi="Arial" w:cs="Arial"/>
                <w:sz w:val="20"/>
                <w:szCs w:val="20"/>
              </w:rPr>
            </w:pPr>
          </w:p>
        </w:tc>
        <w:tc>
          <w:tcPr>
            <w:tcW w:w="1541" w:type="dxa"/>
            <w:gridSpan w:val="2"/>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 xml:space="preserve">Tinggi </w:t>
            </w:r>
          </w:p>
        </w:tc>
        <w:tc>
          <w:tcPr>
            <w:tcW w:w="1551" w:type="dxa"/>
            <w:gridSpan w:val="2"/>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 xml:space="preserve">Rendah </w:t>
            </w:r>
          </w:p>
        </w:tc>
        <w:tc>
          <w:tcPr>
            <w:tcW w:w="1430" w:type="dxa"/>
            <w:gridSpan w:val="2"/>
            <w:vMerge/>
            <w:vAlign w:val="center"/>
          </w:tcPr>
          <w:p w:rsidR="00A35DCC" w:rsidRPr="00B02E00" w:rsidRDefault="00A35DCC" w:rsidP="00B02E00">
            <w:pPr>
              <w:pStyle w:val="ListParagraph"/>
              <w:spacing w:line="240" w:lineRule="auto"/>
              <w:ind w:left="0"/>
              <w:jc w:val="both"/>
              <w:rPr>
                <w:rFonts w:ascii="Arial" w:hAnsi="Arial" w:cs="Arial"/>
                <w:sz w:val="20"/>
                <w:szCs w:val="20"/>
              </w:rPr>
            </w:pPr>
          </w:p>
        </w:tc>
        <w:tc>
          <w:tcPr>
            <w:tcW w:w="792" w:type="dxa"/>
            <w:vMerge/>
          </w:tcPr>
          <w:p w:rsidR="00A35DCC" w:rsidRPr="00B02E00" w:rsidRDefault="00A35DCC" w:rsidP="00B02E00">
            <w:pPr>
              <w:pStyle w:val="ListParagraph"/>
              <w:spacing w:line="240" w:lineRule="auto"/>
              <w:ind w:left="0"/>
              <w:jc w:val="both"/>
              <w:rPr>
                <w:rFonts w:ascii="Arial" w:hAnsi="Arial" w:cs="Arial"/>
                <w:sz w:val="20"/>
                <w:szCs w:val="20"/>
              </w:rPr>
            </w:pPr>
          </w:p>
        </w:tc>
      </w:tr>
      <w:tr w:rsidR="00A35DCC" w:rsidRPr="00B02E00" w:rsidTr="00BE145B">
        <w:tc>
          <w:tcPr>
            <w:tcW w:w="1455" w:type="dxa"/>
            <w:tcBorders>
              <w:bottom w:val="single" w:sz="4" w:space="0" w:color="auto"/>
            </w:tcBorders>
            <w:vAlign w:val="center"/>
          </w:tcPr>
          <w:p w:rsidR="00A35DCC" w:rsidRPr="00B02E00" w:rsidRDefault="00A35DCC" w:rsidP="00B02E00">
            <w:pPr>
              <w:pStyle w:val="ListParagraph"/>
              <w:spacing w:line="240" w:lineRule="auto"/>
              <w:ind w:left="0"/>
              <w:jc w:val="both"/>
              <w:rPr>
                <w:rFonts w:ascii="Arial" w:hAnsi="Arial" w:cs="Arial"/>
                <w:sz w:val="20"/>
                <w:szCs w:val="20"/>
              </w:rPr>
            </w:pPr>
          </w:p>
        </w:tc>
        <w:tc>
          <w:tcPr>
            <w:tcW w:w="765" w:type="dxa"/>
            <w:tcBorders>
              <w:bottom w:val="single" w:sz="4" w:space="0" w:color="auto"/>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N</w:t>
            </w:r>
          </w:p>
        </w:tc>
        <w:tc>
          <w:tcPr>
            <w:tcW w:w="776" w:type="dxa"/>
            <w:tcBorders>
              <w:bottom w:val="single" w:sz="4" w:space="0" w:color="auto"/>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w:t>
            </w:r>
          </w:p>
        </w:tc>
        <w:tc>
          <w:tcPr>
            <w:tcW w:w="776" w:type="dxa"/>
            <w:tcBorders>
              <w:bottom w:val="single" w:sz="4" w:space="0" w:color="auto"/>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n</w:t>
            </w:r>
          </w:p>
        </w:tc>
        <w:tc>
          <w:tcPr>
            <w:tcW w:w="775" w:type="dxa"/>
            <w:tcBorders>
              <w:bottom w:val="single" w:sz="4" w:space="0" w:color="auto"/>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w:t>
            </w:r>
          </w:p>
        </w:tc>
        <w:tc>
          <w:tcPr>
            <w:tcW w:w="680" w:type="dxa"/>
            <w:tcBorders>
              <w:bottom w:val="single" w:sz="4" w:space="0" w:color="auto"/>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N</w:t>
            </w:r>
          </w:p>
        </w:tc>
        <w:tc>
          <w:tcPr>
            <w:tcW w:w="750" w:type="dxa"/>
            <w:tcBorders>
              <w:bottom w:val="single" w:sz="4" w:space="0" w:color="auto"/>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w:t>
            </w:r>
          </w:p>
        </w:tc>
        <w:tc>
          <w:tcPr>
            <w:tcW w:w="792" w:type="dxa"/>
            <w:vMerge w:val="restart"/>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0,677</w:t>
            </w:r>
          </w:p>
        </w:tc>
      </w:tr>
      <w:tr w:rsidR="00A35DCC" w:rsidRPr="00B02E00" w:rsidTr="00BE145B">
        <w:tc>
          <w:tcPr>
            <w:tcW w:w="1455" w:type="dxa"/>
            <w:tcBorders>
              <w:bottom w:val="nil"/>
            </w:tcBorders>
            <w:vAlign w:val="center"/>
          </w:tcPr>
          <w:p w:rsidR="00A35DCC" w:rsidRPr="00B02E00" w:rsidRDefault="00A35DCC" w:rsidP="00B02E00">
            <w:pPr>
              <w:pStyle w:val="ListParagraph"/>
              <w:spacing w:line="240" w:lineRule="auto"/>
              <w:ind w:left="0"/>
              <w:jc w:val="both"/>
              <w:rPr>
                <w:rFonts w:ascii="Arial" w:hAnsi="Arial" w:cs="Arial"/>
                <w:sz w:val="20"/>
                <w:szCs w:val="20"/>
                <w:lang w:val="id-ID"/>
              </w:rPr>
            </w:pPr>
            <w:r w:rsidRPr="00B02E00">
              <w:rPr>
                <w:rFonts w:ascii="Arial" w:hAnsi="Arial" w:cs="Arial"/>
                <w:sz w:val="20"/>
                <w:szCs w:val="20"/>
              </w:rPr>
              <w:t>B</w:t>
            </w:r>
            <w:r w:rsidR="009E436D" w:rsidRPr="00B02E00">
              <w:rPr>
                <w:rFonts w:ascii="Arial" w:hAnsi="Arial" w:cs="Arial"/>
                <w:sz w:val="20"/>
                <w:szCs w:val="20"/>
                <w:lang w:val="id-ID"/>
              </w:rPr>
              <w:t>aik</w:t>
            </w:r>
          </w:p>
        </w:tc>
        <w:tc>
          <w:tcPr>
            <w:tcW w:w="765" w:type="dxa"/>
            <w:tcBorders>
              <w:bottom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21</w:t>
            </w:r>
          </w:p>
        </w:tc>
        <w:tc>
          <w:tcPr>
            <w:tcW w:w="776" w:type="dxa"/>
            <w:tcBorders>
              <w:bottom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25,3</w:t>
            </w:r>
          </w:p>
        </w:tc>
        <w:tc>
          <w:tcPr>
            <w:tcW w:w="776" w:type="dxa"/>
            <w:tcBorders>
              <w:bottom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16</w:t>
            </w:r>
          </w:p>
        </w:tc>
        <w:tc>
          <w:tcPr>
            <w:tcW w:w="775" w:type="dxa"/>
            <w:tcBorders>
              <w:bottom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19,3</w:t>
            </w:r>
          </w:p>
        </w:tc>
        <w:tc>
          <w:tcPr>
            <w:tcW w:w="680" w:type="dxa"/>
            <w:tcBorders>
              <w:bottom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37</w:t>
            </w:r>
          </w:p>
        </w:tc>
        <w:tc>
          <w:tcPr>
            <w:tcW w:w="750" w:type="dxa"/>
            <w:tcBorders>
              <w:bottom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44,6</w:t>
            </w:r>
          </w:p>
        </w:tc>
        <w:tc>
          <w:tcPr>
            <w:tcW w:w="792" w:type="dxa"/>
            <w:vMerge/>
          </w:tcPr>
          <w:p w:rsidR="00A35DCC" w:rsidRPr="00B02E00" w:rsidRDefault="00A35DCC" w:rsidP="00B02E00">
            <w:pPr>
              <w:pStyle w:val="ListParagraph"/>
              <w:spacing w:line="240" w:lineRule="auto"/>
              <w:ind w:left="0"/>
              <w:jc w:val="both"/>
              <w:rPr>
                <w:rFonts w:ascii="Arial" w:hAnsi="Arial" w:cs="Arial"/>
                <w:sz w:val="20"/>
                <w:szCs w:val="20"/>
              </w:rPr>
            </w:pPr>
          </w:p>
        </w:tc>
      </w:tr>
      <w:tr w:rsidR="00A35DCC" w:rsidRPr="00B02E00" w:rsidTr="00BE145B">
        <w:tc>
          <w:tcPr>
            <w:tcW w:w="1455" w:type="dxa"/>
            <w:tcBorders>
              <w:top w:val="nil"/>
            </w:tcBorders>
            <w:vAlign w:val="center"/>
          </w:tcPr>
          <w:p w:rsidR="00A35DCC" w:rsidRPr="00B02E00" w:rsidRDefault="009E436D" w:rsidP="00B02E00">
            <w:pPr>
              <w:pStyle w:val="ListParagraph"/>
              <w:spacing w:line="240" w:lineRule="auto"/>
              <w:ind w:left="0"/>
              <w:jc w:val="both"/>
              <w:rPr>
                <w:rFonts w:ascii="Arial" w:hAnsi="Arial" w:cs="Arial"/>
                <w:sz w:val="20"/>
                <w:szCs w:val="20"/>
              </w:rPr>
            </w:pPr>
            <w:r w:rsidRPr="00B02E00">
              <w:rPr>
                <w:rFonts w:ascii="Arial" w:hAnsi="Arial" w:cs="Arial"/>
                <w:sz w:val="20"/>
                <w:szCs w:val="20"/>
                <w:lang w:val="id-ID"/>
              </w:rPr>
              <w:t>Kurangbaik</w:t>
            </w:r>
          </w:p>
        </w:tc>
        <w:tc>
          <w:tcPr>
            <w:tcW w:w="765" w:type="dxa"/>
            <w:tcBorders>
              <w:top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24</w:t>
            </w:r>
          </w:p>
        </w:tc>
        <w:tc>
          <w:tcPr>
            <w:tcW w:w="776" w:type="dxa"/>
            <w:tcBorders>
              <w:top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28,9</w:t>
            </w:r>
          </w:p>
        </w:tc>
        <w:tc>
          <w:tcPr>
            <w:tcW w:w="776" w:type="dxa"/>
            <w:tcBorders>
              <w:top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22</w:t>
            </w:r>
          </w:p>
        </w:tc>
        <w:tc>
          <w:tcPr>
            <w:tcW w:w="775" w:type="dxa"/>
            <w:tcBorders>
              <w:top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25,5</w:t>
            </w:r>
          </w:p>
        </w:tc>
        <w:tc>
          <w:tcPr>
            <w:tcW w:w="680" w:type="dxa"/>
            <w:tcBorders>
              <w:top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46</w:t>
            </w:r>
          </w:p>
        </w:tc>
        <w:tc>
          <w:tcPr>
            <w:tcW w:w="750" w:type="dxa"/>
            <w:tcBorders>
              <w:top w:val="nil"/>
            </w:tcBorders>
            <w:vAlign w:val="center"/>
          </w:tcPr>
          <w:p w:rsidR="00A35DCC" w:rsidRPr="00B02E00" w:rsidRDefault="00A35DCC" w:rsidP="00B02E00">
            <w:pPr>
              <w:pStyle w:val="ListParagraph"/>
              <w:spacing w:line="240" w:lineRule="auto"/>
              <w:ind w:left="0"/>
              <w:jc w:val="both"/>
              <w:rPr>
                <w:rFonts w:ascii="Arial" w:hAnsi="Arial" w:cs="Arial"/>
                <w:sz w:val="20"/>
                <w:szCs w:val="20"/>
              </w:rPr>
            </w:pPr>
            <w:r w:rsidRPr="00B02E00">
              <w:rPr>
                <w:rFonts w:ascii="Arial" w:hAnsi="Arial" w:cs="Arial"/>
                <w:sz w:val="20"/>
                <w:szCs w:val="20"/>
              </w:rPr>
              <w:t>55,4</w:t>
            </w:r>
          </w:p>
        </w:tc>
        <w:tc>
          <w:tcPr>
            <w:tcW w:w="792" w:type="dxa"/>
            <w:vMerge/>
          </w:tcPr>
          <w:p w:rsidR="00A35DCC" w:rsidRPr="00B02E00" w:rsidRDefault="00A35DCC" w:rsidP="00B02E00">
            <w:pPr>
              <w:pStyle w:val="ListParagraph"/>
              <w:spacing w:line="240" w:lineRule="auto"/>
              <w:ind w:left="0"/>
              <w:jc w:val="both"/>
              <w:rPr>
                <w:rFonts w:ascii="Arial" w:hAnsi="Arial" w:cs="Arial"/>
                <w:sz w:val="20"/>
                <w:szCs w:val="20"/>
              </w:rPr>
            </w:pPr>
          </w:p>
        </w:tc>
      </w:tr>
      <w:tr w:rsidR="00A35DCC" w:rsidRPr="00B02E00" w:rsidTr="00BE145B">
        <w:tc>
          <w:tcPr>
            <w:tcW w:w="1455" w:type="dxa"/>
            <w:vAlign w:val="center"/>
          </w:tcPr>
          <w:p w:rsidR="00A35DCC" w:rsidRPr="00B02E00" w:rsidRDefault="00A35DCC" w:rsidP="00B02E00">
            <w:pPr>
              <w:pStyle w:val="ListParagraph"/>
              <w:spacing w:line="240" w:lineRule="auto"/>
              <w:ind w:left="0"/>
              <w:jc w:val="both"/>
              <w:rPr>
                <w:rFonts w:ascii="Arial" w:hAnsi="Arial" w:cs="Arial"/>
                <w:b/>
                <w:sz w:val="20"/>
                <w:szCs w:val="20"/>
              </w:rPr>
            </w:pPr>
            <w:r w:rsidRPr="00B02E00">
              <w:rPr>
                <w:rFonts w:ascii="Arial" w:hAnsi="Arial" w:cs="Arial"/>
                <w:b/>
                <w:sz w:val="20"/>
                <w:szCs w:val="20"/>
              </w:rPr>
              <w:t>Total</w:t>
            </w:r>
          </w:p>
        </w:tc>
        <w:tc>
          <w:tcPr>
            <w:tcW w:w="765" w:type="dxa"/>
            <w:vAlign w:val="center"/>
          </w:tcPr>
          <w:p w:rsidR="00A35DCC" w:rsidRPr="00B02E00" w:rsidRDefault="00A35DCC" w:rsidP="00B02E00">
            <w:pPr>
              <w:pStyle w:val="ListParagraph"/>
              <w:spacing w:line="240" w:lineRule="auto"/>
              <w:ind w:left="0"/>
              <w:jc w:val="both"/>
              <w:rPr>
                <w:rFonts w:ascii="Arial" w:hAnsi="Arial" w:cs="Arial"/>
                <w:b/>
                <w:sz w:val="20"/>
                <w:szCs w:val="20"/>
              </w:rPr>
            </w:pPr>
            <w:r w:rsidRPr="00B02E00">
              <w:rPr>
                <w:rFonts w:ascii="Arial" w:hAnsi="Arial" w:cs="Arial"/>
                <w:b/>
                <w:sz w:val="20"/>
                <w:szCs w:val="20"/>
              </w:rPr>
              <w:t>44</w:t>
            </w:r>
          </w:p>
        </w:tc>
        <w:tc>
          <w:tcPr>
            <w:tcW w:w="776" w:type="dxa"/>
            <w:vAlign w:val="center"/>
          </w:tcPr>
          <w:p w:rsidR="00A35DCC" w:rsidRPr="00B02E00" w:rsidRDefault="00A35DCC" w:rsidP="00B02E00">
            <w:pPr>
              <w:pStyle w:val="ListParagraph"/>
              <w:spacing w:line="240" w:lineRule="auto"/>
              <w:ind w:left="0"/>
              <w:jc w:val="both"/>
              <w:rPr>
                <w:rFonts w:ascii="Arial" w:hAnsi="Arial" w:cs="Arial"/>
                <w:b/>
                <w:sz w:val="20"/>
                <w:szCs w:val="20"/>
              </w:rPr>
            </w:pPr>
            <w:r w:rsidRPr="00B02E00">
              <w:rPr>
                <w:rFonts w:ascii="Arial" w:hAnsi="Arial" w:cs="Arial"/>
                <w:b/>
                <w:sz w:val="20"/>
                <w:szCs w:val="20"/>
              </w:rPr>
              <w:t>54,2</w:t>
            </w:r>
          </w:p>
        </w:tc>
        <w:tc>
          <w:tcPr>
            <w:tcW w:w="776" w:type="dxa"/>
            <w:vAlign w:val="center"/>
          </w:tcPr>
          <w:p w:rsidR="00A35DCC" w:rsidRPr="00B02E00" w:rsidRDefault="00A35DCC" w:rsidP="00B02E00">
            <w:pPr>
              <w:pStyle w:val="ListParagraph"/>
              <w:spacing w:line="240" w:lineRule="auto"/>
              <w:ind w:left="0"/>
              <w:jc w:val="both"/>
              <w:rPr>
                <w:rFonts w:ascii="Arial" w:hAnsi="Arial" w:cs="Arial"/>
                <w:b/>
                <w:sz w:val="20"/>
                <w:szCs w:val="20"/>
              </w:rPr>
            </w:pPr>
            <w:r w:rsidRPr="00B02E00">
              <w:rPr>
                <w:rFonts w:ascii="Arial" w:hAnsi="Arial" w:cs="Arial"/>
                <w:b/>
                <w:sz w:val="20"/>
                <w:szCs w:val="20"/>
              </w:rPr>
              <w:t>44</w:t>
            </w:r>
          </w:p>
        </w:tc>
        <w:tc>
          <w:tcPr>
            <w:tcW w:w="775" w:type="dxa"/>
            <w:vAlign w:val="center"/>
          </w:tcPr>
          <w:p w:rsidR="00A35DCC" w:rsidRPr="00B02E00" w:rsidRDefault="00A35DCC" w:rsidP="00B02E00">
            <w:pPr>
              <w:pStyle w:val="ListParagraph"/>
              <w:spacing w:line="240" w:lineRule="auto"/>
              <w:ind w:left="0"/>
              <w:jc w:val="both"/>
              <w:rPr>
                <w:rFonts w:ascii="Arial" w:hAnsi="Arial" w:cs="Arial"/>
                <w:b/>
                <w:sz w:val="20"/>
                <w:szCs w:val="20"/>
              </w:rPr>
            </w:pPr>
            <w:r w:rsidRPr="00B02E00">
              <w:rPr>
                <w:rFonts w:ascii="Arial" w:hAnsi="Arial" w:cs="Arial"/>
                <w:b/>
                <w:sz w:val="20"/>
                <w:szCs w:val="20"/>
              </w:rPr>
              <w:t>100</w:t>
            </w:r>
          </w:p>
        </w:tc>
        <w:tc>
          <w:tcPr>
            <w:tcW w:w="680" w:type="dxa"/>
            <w:vAlign w:val="center"/>
          </w:tcPr>
          <w:p w:rsidR="00A35DCC" w:rsidRPr="00B02E00" w:rsidRDefault="00A35DCC" w:rsidP="00B02E00">
            <w:pPr>
              <w:pStyle w:val="ListParagraph"/>
              <w:spacing w:line="240" w:lineRule="auto"/>
              <w:ind w:left="0"/>
              <w:jc w:val="both"/>
              <w:rPr>
                <w:rFonts w:ascii="Arial" w:hAnsi="Arial" w:cs="Arial"/>
                <w:b/>
                <w:sz w:val="20"/>
                <w:szCs w:val="20"/>
              </w:rPr>
            </w:pPr>
            <w:r w:rsidRPr="00B02E00">
              <w:rPr>
                <w:rFonts w:ascii="Arial" w:hAnsi="Arial" w:cs="Arial"/>
                <w:b/>
                <w:sz w:val="20"/>
                <w:szCs w:val="20"/>
              </w:rPr>
              <w:t>83</w:t>
            </w:r>
          </w:p>
        </w:tc>
        <w:tc>
          <w:tcPr>
            <w:tcW w:w="750" w:type="dxa"/>
            <w:vAlign w:val="center"/>
          </w:tcPr>
          <w:p w:rsidR="00A35DCC" w:rsidRPr="00B02E00" w:rsidRDefault="00A35DCC" w:rsidP="00B02E00">
            <w:pPr>
              <w:pStyle w:val="ListParagraph"/>
              <w:spacing w:line="240" w:lineRule="auto"/>
              <w:ind w:left="0"/>
              <w:jc w:val="both"/>
              <w:rPr>
                <w:rFonts w:ascii="Arial" w:hAnsi="Arial" w:cs="Arial"/>
                <w:b/>
                <w:sz w:val="20"/>
                <w:szCs w:val="20"/>
              </w:rPr>
            </w:pPr>
            <w:r w:rsidRPr="00B02E00">
              <w:rPr>
                <w:rFonts w:ascii="Arial" w:hAnsi="Arial" w:cs="Arial"/>
                <w:b/>
                <w:sz w:val="20"/>
                <w:szCs w:val="20"/>
              </w:rPr>
              <w:t>100</w:t>
            </w:r>
          </w:p>
        </w:tc>
        <w:tc>
          <w:tcPr>
            <w:tcW w:w="792" w:type="dxa"/>
            <w:vMerge/>
          </w:tcPr>
          <w:p w:rsidR="00A35DCC" w:rsidRPr="00B02E00" w:rsidRDefault="00A35DCC" w:rsidP="00B02E00">
            <w:pPr>
              <w:pStyle w:val="ListParagraph"/>
              <w:spacing w:line="240" w:lineRule="auto"/>
              <w:ind w:left="0"/>
              <w:jc w:val="both"/>
              <w:rPr>
                <w:rFonts w:ascii="Arial" w:hAnsi="Arial" w:cs="Arial"/>
                <w:sz w:val="20"/>
                <w:szCs w:val="20"/>
              </w:rPr>
            </w:pPr>
          </w:p>
        </w:tc>
      </w:tr>
    </w:tbl>
    <w:p w:rsidR="00A35DCC" w:rsidRDefault="003A22B2" w:rsidP="003A22B2">
      <w:pPr>
        <w:spacing w:after="0" w:line="240" w:lineRule="auto"/>
        <w:jc w:val="both"/>
        <w:rPr>
          <w:rFonts w:ascii="Arial" w:hAnsi="Arial" w:cs="Arial"/>
          <w:sz w:val="20"/>
          <w:szCs w:val="20"/>
        </w:rPr>
      </w:pPr>
      <w:r>
        <w:rPr>
          <w:rFonts w:ascii="Arial" w:hAnsi="Arial" w:cs="Arial"/>
          <w:sz w:val="20"/>
          <w:szCs w:val="20"/>
        </w:rPr>
        <w:t xml:space="preserve">                       Sumber: data primer 2018</w:t>
      </w:r>
    </w:p>
    <w:p w:rsidR="003A22B2" w:rsidRPr="003A22B2" w:rsidRDefault="003A22B2" w:rsidP="00B02E00">
      <w:pPr>
        <w:spacing w:after="0" w:line="240" w:lineRule="auto"/>
        <w:ind w:left="1440" w:firstLine="720"/>
        <w:jc w:val="both"/>
        <w:rPr>
          <w:rFonts w:ascii="Arial" w:hAnsi="Arial" w:cs="Arial"/>
          <w:sz w:val="20"/>
          <w:szCs w:val="20"/>
        </w:rPr>
      </w:pPr>
    </w:p>
    <w:p w:rsidR="00A35DCC" w:rsidRDefault="00A35DCC" w:rsidP="00C741B8">
      <w:pPr>
        <w:spacing w:after="0" w:line="480" w:lineRule="auto"/>
        <w:ind w:left="1418" w:firstLine="709"/>
        <w:jc w:val="both"/>
        <w:rPr>
          <w:rFonts w:ascii="Arial" w:hAnsi="Arial" w:cs="Arial"/>
          <w:sz w:val="24"/>
          <w:lang w:val="en-US"/>
        </w:rPr>
      </w:pPr>
      <w:r>
        <w:rPr>
          <w:rFonts w:ascii="Arial" w:hAnsi="Arial" w:cs="Arial"/>
          <w:sz w:val="24"/>
          <w:lang w:val="en-US"/>
        </w:rPr>
        <w:t>Berdasarkan tabel 4.5 diperoleh data dari 37 responden yang  yang memiliki motivasi belajar tinggi yaitu sebanyak 21 responden (25,3%) dan terdapat 16 responden (19,3%) yang memiliki motivasi belajar rendah.</w:t>
      </w:r>
    </w:p>
    <w:p w:rsidR="00A35DCC" w:rsidRPr="00B600A9" w:rsidRDefault="00A35DCC" w:rsidP="00C741B8">
      <w:pPr>
        <w:spacing w:after="0" w:line="480" w:lineRule="auto"/>
        <w:ind w:left="1418" w:firstLine="720"/>
        <w:jc w:val="both"/>
        <w:rPr>
          <w:rFonts w:ascii="Arial" w:hAnsi="Arial" w:cs="Arial"/>
          <w:sz w:val="24"/>
          <w:lang w:val="en-US"/>
        </w:rPr>
      </w:pPr>
      <w:r w:rsidRPr="00B600A9">
        <w:rPr>
          <w:rFonts w:ascii="Arial" w:hAnsi="Arial" w:cs="Arial"/>
          <w:sz w:val="24"/>
        </w:rPr>
        <w:t xml:space="preserve">Hasil Chi-Square Test memperlihatkan bahwa tidak ada hubungan yang signifikan antara </w:t>
      </w:r>
      <w:r w:rsidRPr="00B600A9">
        <w:rPr>
          <w:rFonts w:ascii="Arial" w:hAnsi="Arial" w:cs="Arial"/>
          <w:sz w:val="24"/>
          <w:lang w:val="en-US"/>
        </w:rPr>
        <w:t>membaca Al-quran dengan motivasi belajar mahasiswa prodi DIII Universitas Muhammadiyah Kalimantan Timur</w:t>
      </w:r>
      <w:r w:rsidRPr="00B600A9">
        <w:rPr>
          <w:rFonts w:ascii="Arial" w:hAnsi="Arial" w:cs="Arial"/>
          <w:sz w:val="24"/>
        </w:rPr>
        <w:t xml:space="preserve">, dengan nilai </w:t>
      </w:r>
      <w:r w:rsidRPr="00B600A9">
        <w:rPr>
          <w:rFonts w:ascii="Arial" w:hAnsi="Arial" w:cs="Arial"/>
          <w:i/>
          <w:sz w:val="24"/>
        </w:rPr>
        <w:t>P Value</w:t>
      </w:r>
      <w:r w:rsidRPr="00B600A9">
        <w:rPr>
          <w:rFonts w:ascii="Arial" w:hAnsi="Arial" w:cs="Arial"/>
          <w:sz w:val="24"/>
        </w:rPr>
        <w:t xml:space="preserve"> sebesar 0,</w:t>
      </w:r>
      <w:r w:rsidRPr="00B600A9">
        <w:rPr>
          <w:rFonts w:ascii="Arial" w:hAnsi="Arial" w:cs="Arial"/>
          <w:sz w:val="24"/>
          <w:lang w:val="en-US"/>
        </w:rPr>
        <w:t>677</w:t>
      </w:r>
      <w:r w:rsidRPr="00B600A9">
        <w:rPr>
          <w:rFonts w:ascii="Arial" w:hAnsi="Arial" w:cs="Arial"/>
          <w:sz w:val="24"/>
        </w:rPr>
        <w:t xml:space="preserve"> atau </w:t>
      </w:r>
      <w:r w:rsidRPr="00B600A9">
        <w:rPr>
          <w:rFonts w:ascii="Arial" w:hAnsi="Arial" w:cs="Arial"/>
          <w:sz w:val="24"/>
          <w:u w:val="single"/>
        </w:rPr>
        <w:t>&gt;</w:t>
      </w:r>
      <w:r w:rsidRPr="00B600A9">
        <w:rPr>
          <w:rFonts w:ascii="Arial" w:hAnsi="Arial" w:cs="Arial"/>
          <w:i/>
          <w:sz w:val="24"/>
        </w:rPr>
        <w:t>alpha</w:t>
      </w:r>
      <w:r w:rsidRPr="00B600A9">
        <w:rPr>
          <w:rFonts w:ascii="Arial" w:hAnsi="Arial" w:cs="Arial"/>
          <w:sz w:val="24"/>
        </w:rPr>
        <w:t xml:space="preserve"> 0,05. Artinya, Artinya, </w:t>
      </w:r>
      <w:r w:rsidRPr="00B600A9">
        <w:rPr>
          <w:rFonts w:ascii="Arial" w:hAnsi="Arial" w:cs="Arial"/>
          <w:sz w:val="24"/>
          <w:lang w:val="en-US"/>
        </w:rPr>
        <w:t>membaca Al-quran</w:t>
      </w:r>
      <w:r w:rsidRPr="00B600A9">
        <w:rPr>
          <w:rFonts w:ascii="Arial" w:hAnsi="Arial" w:cs="Arial"/>
          <w:sz w:val="24"/>
        </w:rPr>
        <w:t xml:space="preserve">  tidak berpengaruh </w:t>
      </w:r>
      <w:r w:rsidRPr="00B600A9">
        <w:rPr>
          <w:rFonts w:ascii="Arial" w:hAnsi="Arial" w:cs="Arial"/>
          <w:sz w:val="24"/>
          <w:lang w:val="en-US"/>
        </w:rPr>
        <w:t xml:space="preserve"> pada motivasi belajar mahasiswa.</w:t>
      </w:r>
    </w:p>
    <w:p w:rsidR="00A35DCC" w:rsidRPr="00EA75EE" w:rsidRDefault="00A35DCC" w:rsidP="00176044">
      <w:pPr>
        <w:pStyle w:val="ListParagraph"/>
        <w:numPr>
          <w:ilvl w:val="0"/>
          <w:numId w:val="32"/>
        </w:numPr>
        <w:spacing w:after="0" w:line="480" w:lineRule="auto"/>
        <w:ind w:left="426" w:hanging="426"/>
        <w:jc w:val="both"/>
        <w:rPr>
          <w:rFonts w:ascii="Arial" w:hAnsi="Arial" w:cs="Arial"/>
          <w:sz w:val="24"/>
          <w:szCs w:val="24"/>
        </w:rPr>
      </w:pPr>
      <w:r w:rsidRPr="00EA75EE">
        <w:rPr>
          <w:rFonts w:ascii="Arial" w:hAnsi="Arial" w:cs="Arial"/>
          <w:b/>
          <w:sz w:val="24"/>
          <w:szCs w:val="24"/>
        </w:rPr>
        <w:t>Pembahasan</w:t>
      </w:r>
    </w:p>
    <w:p w:rsidR="00A35DCC" w:rsidRPr="0051300F" w:rsidRDefault="00A35DCC" w:rsidP="00176044">
      <w:pPr>
        <w:pStyle w:val="ListParagraph"/>
        <w:numPr>
          <w:ilvl w:val="1"/>
          <w:numId w:val="32"/>
        </w:numPr>
        <w:tabs>
          <w:tab w:val="left" w:pos="720"/>
        </w:tabs>
        <w:spacing w:after="0" w:line="480" w:lineRule="auto"/>
        <w:ind w:left="426" w:firstLine="0"/>
        <w:jc w:val="both"/>
        <w:rPr>
          <w:rFonts w:ascii="Arial" w:hAnsi="Arial" w:cs="Arial"/>
          <w:sz w:val="24"/>
          <w:szCs w:val="24"/>
        </w:rPr>
      </w:pPr>
      <w:r w:rsidRPr="0051300F">
        <w:rPr>
          <w:rFonts w:ascii="Arial" w:hAnsi="Arial" w:cs="Arial"/>
          <w:sz w:val="24"/>
          <w:szCs w:val="24"/>
        </w:rPr>
        <w:t>Usia Responden</w:t>
      </w:r>
    </w:p>
    <w:p w:rsidR="00A35DCC" w:rsidRDefault="00A35DCC" w:rsidP="00BB27F3">
      <w:pPr>
        <w:spacing w:after="0" w:line="480" w:lineRule="auto"/>
        <w:ind w:left="709" w:firstLine="567"/>
        <w:jc w:val="both"/>
        <w:rPr>
          <w:rFonts w:ascii="Arial" w:hAnsi="Arial" w:cs="Arial"/>
          <w:sz w:val="24"/>
          <w:lang w:val="en-US"/>
        </w:rPr>
      </w:pPr>
      <w:r w:rsidRPr="008F16D5">
        <w:rPr>
          <w:rFonts w:ascii="Arial" w:hAnsi="Arial" w:cs="Arial"/>
          <w:sz w:val="24"/>
          <w:szCs w:val="24"/>
        </w:rPr>
        <w:t>Berdasarkan hasil penelitian ini dapat diketahui bahwa dari 8</w:t>
      </w:r>
      <w:r w:rsidRPr="008F16D5">
        <w:rPr>
          <w:rFonts w:ascii="Arial" w:hAnsi="Arial" w:cs="Arial"/>
          <w:sz w:val="24"/>
          <w:szCs w:val="24"/>
          <w:lang w:val="en-US"/>
        </w:rPr>
        <w:t>3 responden</w:t>
      </w:r>
      <w:r w:rsidRPr="008F16D5">
        <w:rPr>
          <w:rFonts w:ascii="Arial" w:hAnsi="Arial" w:cs="Arial"/>
          <w:sz w:val="24"/>
          <w:szCs w:val="24"/>
        </w:rPr>
        <w:t xml:space="preserve"> mahasiswa</w:t>
      </w:r>
      <w:r w:rsidRPr="008F16D5">
        <w:rPr>
          <w:rFonts w:ascii="Arial" w:hAnsi="Arial" w:cs="Arial"/>
          <w:sz w:val="24"/>
          <w:szCs w:val="24"/>
          <w:lang w:val="en-US"/>
        </w:rPr>
        <w:t xml:space="preserve"> Prodi</w:t>
      </w:r>
      <w:r w:rsidRPr="008F16D5">
        <w:rPr>
          <w:rFonts w:ascii="Arial" w:hAnsi="Arial" w:cs="Arial"/>
          <w:sz w:val="24"/>
          <w:szCs w:val="24"/>
        </w:rPr>
        <w:t xml:space="preserve"> D III Keperawatan yang me</w:t>
      </w:r>
      <w:r w:rsidRPr="008F16D5">
        <w:rPr>
          <w:rFonts w:ascii="Arial" w:hAnsi="Arial" w:cs="Arial"/>
          <w:sz w:val="24"/>
          <w:szCs w:val="24"/>
          <w:lang w:val="en-US"/>
        </w:rPr>
        <w:t>mbaca Al-</w:t>
      </w:r>
      <w:r w:rsidRPr="008F16D5">
        <w:rPr>
          <w:rFonts w:ascii="Arial" w:hAnsi="Arial" w:cs="Arial"/>
          <w:sz w:val="24"/>
          <w:szCs w:val="24"/>
          <w:lang w:val="en-US"/>
        </w:rPr>
        <w:lastRenderedPageBreak/>
        <w:t>quran</w:t>
      </w:r>
      <w:r w:rsidRPr="008F16D5">
        <w:rPr>
          <w:rFonts w:ascii="Arial" w:hAnsi="Arial" w:cs="Arial"/>
          <w:sz w:val="24"/>
          <w:szCs w:val="24"/>
        </w:rPr>
        <w:t xml:space="preserve"> di </w:t>
      </w:r>
      <w:r w:rsidRPr="008F16D5">
        <w:rPr>
          <w:rFonts w:ascii="Arial" w:hAnsi="Arial" w:cs="Arial"/>
          <w:sz w:val="24"/>
          <w:szCs w:val="24"/>
          <w:lang w:val="en-US"/>
        </w:rPr>
        <w:t>Universitas</w:t>
      </w:r>
      <w:r w:rsidRPr="008F16D5">
        <w:rPr>
          <w:rFonts w:ascii="Arial" w:hAnsi="Arial" w:cs="Arial"/>
          <w:sz w:val="24"/>
          <w:szCs w:val="24"/>
        </w:rPr>
        <w:t xml:space="preserve"> Muhammadiya</w:t>
      </w:r>
      <w:r w:rsidRPr="008F16D5">
        <w:rPr>
          <w:rFonts w:ascii="Arial" w:hAnsi="Arial" w:cs="Arial"/>
          <w:sz w:val="24"/>
          <w:szCs w:val="24"/>
          <w:lang w:val="en-US"/>
        </w:rPr>
        <w:t>h Kalimantan Timur</w:t>
      </w:r>
      <w:r w:rsidRPr="008F16D5">
        <w:rPr>
          <w:rFonts w:ascii="Arial" w:hAnsi="Arial" w:cs="Arial"/>
          <w:sz w:val="24"/>
        </w:rPr>
        <w:t xml:space="preserve"> menunjukkan proporsi tertinggi untuk usia yaitu pada mahasiswa yang memiliki usia </w:t>
      </w:r>
      <w:r>
        <w:rPr>
          <w:rFonts w:ascii="Arial" w:hAnsi="Arial" w:cs="Arial"/>
          <w:sz w:val="24"/>
          <w:lang w:val="en-US"/>
        </w:rPr>
        <w:t>&lt;</w:t>
      </w:r>
      <w:r w:rsidRPr="008F16D5">
        <w:rPr>
          <w:rFonts w:ascii="Arial" w:hAnsi="Arial" w:cs="Arial"/>
          <w:sz w:val="24"/>
        </w:rPr>
        <w:t xml:space="preserve">19 tahun sebanyak </w:t>
      </w:r>
      <w:r w:rsidRPr="008F16D5">
        <w:rPr>
          <w:rFonts w:ascii="Arial" w:hAnsi="Arial" w:cs="Arial"/>
          <w:sz w:val="24"/>
          <w:lang w:val="en-US"/>
        </w:rPr>
        <w:t>34</w:t>
      </w:r>
      <w:r w:rsidRPr="008F16D5">
        <w:rPr>
          <w:rFonts w:ascii="Arial" w:hAnsi="Arial" w:cs="Arial"/>
          <w:sz w:val="24"/>
        </w:rPr>
        <w:t xml:space="preserve"> orang (</w:t>
      </w:r>
      <w:r w:rsidRPr="008F16D5">
        <w:rPr>
          <w:rFonts w:ascii="Arial" w:hAnsi="Arial" w:cs="Arial"/>
          <w:sz w:val="24"/>
          <w:lang w:val="en-US"/>
        </w:rPr>
        <w:t>41</w:t>
      </w:r>
      <w:r w:rsidRPr="008F16D5">
        <w:rPr>
          <w:rFonts w:ascii="Arial" w:hAnsi="Arial" w:cs="Arial"/>
          <w:sz w:val="24"/>
        </w:rPr>
        <w:t xml:space="preserve">%), sedangkan proporsi untuk mahasiswa yang </w:t>
      </w:r>
      <w:r>
        <w:rPr>
          <w:rFonts w:ascii="Arial" w:hAnsi="Arial" w:cs="Arial"/>
          <w:sz w:val="24"/>
        </w:rPr>
        <w:t xml:space="preserve">memiliki usia </w:t>
      </w:r>
      <w:r w:rsidRPr="00866E79">
        <w:rPr>
          <w:rFonts w:ascii="Arial" w:hAnsi="Arial" w:cs="Arial"/>
          <w:sz w:val="24"/>
          <w:lang w:val="en-US"/>
        </w:rPr>
        <w:t>&gt;</w:t>
      </w:r>
      <w:r>
        <w:rPr>
          <w:rFonts w:ascii="Arial" w:hAnsi="Arial" w:cs="Arial"/>
          <w:sz w:val="24"/>
          <w:lang w:val="en-US"/>
        </w:rPr>
        <w:t>1</w:t>
      </w:r>
      <w:r w:rsidRPr="008F16D5">
        <w:rPr>
          <w:rFonts w:ascii="Arial" w:hAnsi="Arial" w:cs="Arial"/>
          <w:sz w:val="24"/>
        </w:rPr>
        <w:t xml:space="preserve">9 tahun sebanyak </w:t>
      </w:r>
      <w:r w:rsidRPr="008F16D5">
        <w:rPr>
          <w:rFonts w:ascii="Arial" w:hAnsi="Arial" w:cs="Arial"/>
          <w:sz w:val="24"/>
          <w:lang w:val="en-US"/>
        </w:rPr>
        <w:t>49</w:t>
      </w:r>
      <w:r w:rsidRPr="008F16D5">
        <w:rPr>
          <w:rFonts w:ascii="Arial" w:hAnsi="Arial" w:cs="Arial"/>
          <w:sz w:val="24"/>
        </w:rPr>
        <w:t xml:space="preserve"> orang (</w:t>
      </w:r>
      <w:r w:rsidRPr="008F16D5">
        <w:rPr>
          <w:rFonts w:ascii="Arial" w:hAnsi="Arial" w:cs="Arial"/>
          <w:sz w:val="24"/>
          <w:lang w:val="en-US"/>
        </w:rPr>
        <w:t>59</w:t>
      </w:r>
      <w:r w:rsidRPr="008F16D5">
        <w:rPr>
          <w:rFonts w:ascii="Arial" w:hAnsi="Arial" w:cs="Arial"/>
          <w:sz w:val="24"/>
        </w:rPr>
        <w:t>%). Dengan demikian, sebagian besar responden adalah mahasiswa berusia</w:t>
      </w:r>
      <w:r w:rsidRPr="00866E79">
        <w:rPr>
          <w:rFonts w:ascii="Arial" w:hAnsi="Arial" w:cs="Arial"/>
          <w:sz w:val="24"/>
          <w:lang w:val="en-US"/>
        </w:rPr>
        <w:t>&gt;</w:t>
      </w:r>
      <w:r w:rsidRPr="008F16D5">
        <w:rPr>
          <w:rFonts w:ascii="Arial" w:hAnsi="Arial" w:cs="Arial"/>
          <w:sz w:val="24"/>
        </w:rPr>
        <w:t xml:space="preserve"> 19 Tahun.</w:t>
      </w:r>
    </w:p>
    <w:p w:rsidR="00A35DCC" w:rsidRDefault="00A35DCC" w:rsidP="00BB27F3">
      <w:pPr>
        <w:spacing w:after="0" w:line="480" w:lineRule="auto"/>
        <w:ind w:left="709" w:firstLine="567"/>
        <w:jc w:val="both"/>
        <w:rPr>
          <w:rFonts w:ascii="Arial" w:hAnsi="Arial" w:cs="Arial"/>
          <w:sz w:val="24"/>
          <w:lang w:val="en-US"/>
        </w:rPr>
      </w:pPr>
      <w:r>
        <w:rPr>
          <w:rFonts w:ascii="Arial" w:hAnsi="Arial" w:cs="Arial"/>
          <w:sz w:val="24"/>
          <w:lang w:val="en-US"/>
        </w:rPr>
        <w:t>Masa remaja merupakan suatu periode dalam lingkaran kehidupan antara masa kanak-kanak dan masa dewasa.Perubahan biologis, psikologis, lingkungan, social dan hukum yang mempengaruhi awal dan akhir masa remaja.</w:t>
      </w:r>
    </w:p>
    <w:p w:rsidR="00A35DCC" w:rsidRDefault="00A35DCC" w:rsidP="00BB27F3">
      <w:pPr>
        <w:spacing w:after="0" w:line="480" w:lineRule="auto"/>
        <w:ind w:left="709" w:firstLine="567"/>
        <w:jc w:val="both"/>
        <w:rPr>
          <w:rFonts w:ascii="Arial" w:hAnsi="Arial" w:cs="Arial"/>
          <w:sz w:val="24"/>
          <w:lang w:val="en-US"/>
        </w:rPr>
      </w:pPr>
      <w:r w:rsidRPr="002D4173">
        <w:rPr>
          <w:rFonts w:ascii="Arial" w:hAnsi="Arial" w:cs="Arial"/>
          <w:sz w:val="24"/>
          <w:szCs w:val="24"/>
        </w:rPr>
        <w:t xml:space="preserve">Salah satu faktor yang mempengaruhi </w:t>
      </w:r>
      <w:r w:rsidRPr="002D4173">
        <w:rPr>
          <w:rFonts w:ascii="Arial" w:hAnsi="Arial" w:cs="Arial"/>
          <w:sz w:val="24"/>
          <w:szCs w:val="24"/>
          <w:lang w:val="en-US"/>
        </w:rPr>
        <w:t xml:space="preserve">motivasi belajar dan hasil </w:t>
      </w:r>
      <w:r w:rsidRPr="002D4173">
        <w:rPr>
          <w:rFonts w:ascii="Arial" w:hAnsi="Arial" w:cs="Arial"/>
          <w:sz w:val="24"/>
          <w:szCs w:val="24"/>
        </w:rPr>
        <w:t>prestasi seseorang adalah usia. Towsend (2005), menjelaskan perkembangan psikososial mempunyai delapan tahap perkembangan ; masa bayi, kanak-kanak, pra sekolah, usia sekol</w:t>
      </w:r>
      <w:r>
        <w:rPr>
          <w:rFonts w:ascii="Arial" w:hAnsi="Arial" w:cs="Arial"/>
          <w:sz w:val="24"/>
          <w:szCs w:val="24"/>
        </w:rPr>
        <w:t>ah, remaja, dewasa muda, Dew</w:t>
      </w:r>
      <w:r>
        <w:rPr>
          <w:rFonts w:ascii="Arial" w:hAnsi="Arial" w:cs="Arial"/>
          <w:sz w:val="24"/>
          <w:szCs w:val="24"/>
          <w:lang w:val="en-US"/>
        </w:rPr>
        <w:t>asa</w:t>
      </w:r>
      <w:r w:rsidRPr="002D4173">
        <w:rPr>
          <w:rFonts w:ascii="Arial" w:hAnsi="Arial" w:cs="Arial"/>
          <w:sz w:val="24"/>
          <w:szCs w:val="24"/>
        </w:rPr>
        <w:t xml:space="preserve"> Pertengahan, dewasa lanjut usia. Pada usia remaja perkembangan psikososialnya adalah kemampuan untuk mencapai identitas meliputi peran, tujuan pribadi, keunikan, dan ciri khas diri. </w:t>
      </w:r>
    </w:p>
    <w:p w:rsidR="00A35DCC" w:rsidRDefault="00A35DCC" w:rsidP="00BB27F3">
      <w:pPr>
        <w:spacing w:after="0" w:line="480" w:lineRule="auto"/>
        <w:ind w:left="709" w:firstLine="630"/>
        <w:jc w:val="both"/>
        <w:rPr>
          <w:rFonts w:ascii="Arial" w:hAnsi="Arial" w:cs="Arial"/>
          <w:sz w:val="24"/>
          <w:szCs w:val="24"/>
          <w:lang w:val="en-US"/>
        </w:rPr>
      </w:pPr>
      <w:r w:rsidRPr="002D4173">
        <w:rPr>
          <w:rFonts w:ascii="Arial" w:hAnsi="Arial" w:cs="Arial"/>
          <w:sz w:val="24"/>
          <w:szCs w:val="24"/>
        </w:rPr>
        <w:t xml:space="preserve">Usia mempengaruhi daya tangkap dan pola pikir seseorang. Semakin bertambah usia akan semakin bertambah pula daya tangkap dan pola pikirnya.Usia merupakan salah satu faktor yang penting dalam menentukan </w:t>
      </w:r>
      <w:r w:rsidRPr="002D4173">
        <w:rPr>
          <w:rFonts w:ascii="Arial" w:hAnsi="Arial" w:cs="Arial"/>
          <w:sz w:val="24"/>
          <w:szCs w:val="24"/>
          <w:lang w:val="en-US"/>
        </w:rPr>
        <w:t xml:space="preserve">motivasi belajar </w:t>
      </w:r>
      <w:r w:rsidRPr="002D4173">
        <w:rPr>
          <w:rFonts w:ascii="Arial" w:hAnsi="Arial" w:cs="Arial"/>
          <w:sz w:val="24"/>
          <w:szCs w:val="24"/>
        </w:rPr>
        <w:t xml:space="preserve">seseorang. Karena, </w:t>
      </w:r>
      <w:r w:rsidRPr="002D4173">
        <w:rPr>
          <w:rFonts w:ascii="Arial" w:hAnsi="Arial" w:cs="Arial"/>
          <w:sz w:val="24"/>
          <w:szCs w:val="24"/>
        </w:rPr>
        <w:lastRenderedPageBreak/>
        <w:t>usia mempengaruhi pola berfikir dan kematangan berfikir seseorang.</w:t>
      </w:r>
    </w:p>
    <w:p w:rsidR="00A35DCC" w:rsidRPr="008446BB" w:rsidRDefault="00A35DCC" w:rsidP="00BB27F3">
      <w:pPr>
        <w:tabs>
          <w:tab w:val="left" w:pos="1260"/>
        </w:tabs>
        <w:spacing w:after="0" w:line="480" w:lineRule="auto"/>
        <w:ind w:left="709" w:firstLine="567"/>
        <w:jc w:val="both"/>
        <w:rPr>
          <w:rFonts w:ascii="Arial" w:hAnsi="Arial" w:cs="Arial"/>
          <w:sz w:val="24"/>
          <w:szCs w:val="24"/>
          <w:lang w:val="en-US"/>
        </w:rPr>
      </w:pPr>
      <w:r>
        <w:rPr>
          <w:rFonts w:ascii="Arial" w:hAnsi="Arial" w:cs="Arial"/>
          <w:sz w:val="24"/>
          <w:szCs w:val="24"/>
          <w:lang w:val="en-US"/>
        </w:rPr>
        <w:t>Menurut asumsi peneliti berdasarkan hasil penelitian yang telah dilakukan kepada responden sebanyak 83 responden, dapat diasumsikan bahwa umur mempengaruhi kemampuan seseorang dalam memutuskan apa yang akan dilakukan, begitu juga dalam memotivasi diri untuk belajar.</w:t>
      </w:r>
    </w:p>
    <w:p w:rsidR="00A35DCC" w:rsidRDefault="00A35DCC" w:rsidP="00176044">
      <w:pPr>
        <w:pStyle w:val="ListParagraph"/>
        <w:numPr>
          <w:ilvl w:val="1"/>
          <w:numId w:val="32"/>
        </w:numPr>
        <w:tabs>
          <w:tab w:val="left" w:pos="810"/>
        </w:tabs>
        <w:spacing w:after="0" w:line="480" w:lineRule="auto"/>
        <w:ind w:left="426" w:firstLine="0"/>
        <w:jc w:val="both"/>
        <w:rPr>
          <w:rFonts w:ascii="Arial" w:hAnsi="Arial" w:cs="Arial"/>
          <w:sz w:val="24"/>
          <w:szCs w:val="24"/>
        </w:rPr>
      </w:pPr>
      <w:r>
        <w:rPr>
          <w:rFonts w:ascii="Arial" w:hAnsi="Arial" w:cs="Arial"/>
          <w:sz w:val="24"/>
          <w:szCs w:val="24"/>
        </w:rPr>
        <w:t>Jenis kelamin</w:t>
      </w:r>
    </w:p>
    <w:p w:rsidR="00A35DCC" w:rsidRDefault="00A35DCC" w:rsidP="00BB27F3">
      <w:pPr>
        <w:spacing w:after="0" w:line="480" w:lineRule="auto"/>
        <w:ind w:left="709" w:firstLine="567"/>
        <w:jc w:val="both"/>
        <w:rPr>
          <w:rFonts w:ascii="Arial" w:hAnsi="Arial" w:cs="Arial"/>
          <w:sz w:val="24"/>
          <w:lang w:val="en-US"/>
        </w:rPr>
      </w:pPr>
      <w:r w:rsidRPr="0050741F">
        <w:rPr>
          <w:rFonts w:ascii="Arial" w:hAnsi="Arial" w:cs="Arial"/>
          <w:sz w:val="24"/>
          <w:szCs w:val="24"/>
        </w:rPr>
        <w:t>Berdasarkan hasil penelitian i</w:t>
      </w:r>
      <w:r>
        <w:rPr>
          <w:rFonts w:ascii="Arial" w:hAnsi="Arial" w:cs="Arial"/>
          <w:sz w:val="24"/>
          <w:szCs w:val="24"/>
        </w:rPr>
        <w:t>ni dapat diketahui bahwa dari 8</w:t>
      </w:r>
      <w:r>
        <w:rPr>
          <w:rFonts w:ascii="Arial" w:hAnsi="Arial" w:cs="Arial"/>
          <w:sz w:val="24"/>
          <w:szCs w:val="24"/>
          <w:lang w:val="en-US"/>
        </w:rPr>
        <w:t>3</w:t>
      </w:r>
      <w:r w:rsidRPr="0050741F">
        <w:rPr>
          <w:rFonts w:ascii="Arial" w:hAnsi="Arial" w:cs="Arial"/>
          <w:sz w:val="24"/>
          <w:szCs w:val="24"/>
        </w:rPr>
        <w:t xml:space="preserve"> mah</w:t>
      </w:r>
      <w:r>
        <w:rPr>
          <w:rFonts w:ascii="Arial" w:hAnsi="Arial" w:cs="Arial"/>
          <w:sz w:val="24"/>
          <w:szCs w:val="24"/>
        </w:rPr>
        <w:t>asiswa yang me</w:t>
      </w:r>
      <w:r>
        <w:rPr>
          <w:rFonts w:ascii="Arial" w:hAnsi="Arial" w:cs="Arial"/>
          <w:sz w:val="24"/>
          <w:szCs w:val="24"/>
          <w:lang w:val="en-US"/>
        </w:rPr>
        <w:t xml:space="preserve">mbaca Al-quran </w:t>
      </w:r>
      <w:r>
        <w:rPr>
          <w:rFonts w:ascii="Arial" w:hAnsi="Arial" w:cs="Arial"/>
          <w:sz w:val="24"/>
          <w:szCs w:val="24"/>
        </w:rPr>
        <w:t>di</w:t>
      </w:r>
      <w:r>
        <w:rPr>
          <w:rFonts w:ascii="Arial" w:hAnsi="Arial" w:cs="Arial"/>
          <w:sz w:val="24"/>
          <w:szCs w:val="24"/>
          <w:lang w:val="en-US"/>
        </w:rPr>
        <w:t xml:space="preserve"> Universitas</w:t>
      </w:r>
      <w:r>
        <w:rPr>
          <w:rFonts w:ascii="Arial" w:hAnsi="Arial" w:cs="Arial"/>
          <w:sz w:val="24"/>
          <w:szCs w:val="24"/>
        </w:rPr>
        <w:t xml:space="preserve"> Muhammadiyah </w:t>
      </w:r>
      <w:r>
        <w:rPr>
          <w:rFonts w:ascii="Arial" w:hAnsi="Arial" w:cs="Arial"/>
          <w:sz w:val="24"/>
          <w:szCs w:val="24"/>
          <w:lang w:val="en-US"/>
        </w:rPr>
        <w:t>Kalimantan Timur</w:t>
      </w:r>
      <w:r w:rsidRPr="0050741F">
        <w:rPr>
          <w:rFonts w:ascii="Arial" w:hAnsi="Arial" w:cs="Arial"/>
          <w:sz w:val="24"/>
          <w:szCs w:val="24"/>
        </w:rPr>
        <w:t xml:space="preserve"> menunjukkan proporsi tertinggi untuk jenis kelamin </w:t>
      </w:r>
      <w:r w:rsidRPr="005E64F7">
        <w:rPr>
          <w:rFonts w:ascii="Arial" w:hAnsi="Arial" w:cs="Arial"/>
          <w:sz w:val="24"/>
        </w:rPr>
        <w:t xml:space="preserve"> yaitu pada mah</w:t>
      </w:r>
      <w:r>
        <w:rPr>
          <w:rFonts w:ascii="Arial" w:hAnsi="Arial" w:cs="Arial"/>
          <w:sz w:val="24"/>
        </w:rPr>
        <w:t xml:space="preserve">asiswa yang berjenis kelamin Perempuan sebanyak </w:t>
      </w:r>
      <w:r>
        <w:rPr>
          <w:rFonts w:ascii="Arial" w:hAnsi="Arial" w:cs="Arial"/>
          <w:sz w:val="24"/>
          <w:lang w:val="en-US"/>
        </w:rPr>
        <w:t xml:space="preserve">65 </w:t>
      </w:r>
      <w:r>
        <w:rPr>
          <w:rFonts w:ascii="Arial" w:hAnsi="Arial" w:cs="Arial"/>
          <w:sz w:val="24"/>
        </w:rPr>
        <w:t xml:space="preserve">orang </w:t>
      </w:r>
      <w:r>
        <w:rPr>
          <w:rFonts w:ascii="Arial" w:hAnsi="Arial" w:cs="Arial"/>
          <w:sz w:val="24"/>
          <w:lang w:val="en-US"/>
        </w:rPr>
        <w:t>(78,3</w:t>
      </w:r>
      <w:r>
        <w:rPr>
          <w:rFonts w:ascii="Arial" w:hAnsi="Arial" w:cs="Arial"/>
          <w:sz w:val="24"/>
        </w:rPr>
        <w:t xml:space="preserve">%), </w:t>
      </w:r>
      <w:r w:rsidRPr="005E64F7">
        <w:rPr>
          <w:rFonts w:ascii="Arial" w:hAnsi="Arial" w:cs="Arial"/>
          <w:sz w:val="24"/>
        </w:rPr>
        <w:t>sedangkan mahasiswa yang berjeni</w:t>
      </w:r>
      <w:r>
        <w:rPr>
          <w:rFonts w:ascii="Arial" w:hAnsi="Arial" w:cs="Arial"/>
          <w:sz w:val="24"/>
        </w:rPr>
        <w:t xml:space="preserve">s kelamin laki-laki sebanyak </w:t>
      </w:r>
      <w:r>
        <w:rPr>
          <w:rFonts w:ascii="Arial" w:hAnsi="Arial" w:cs="Arial"/>
          <w:sz w:val="24"/>
          <w:lang w:val="en-US"/>
        </w:rPr>
        <w:t xml:space="preserve">18 </w:t>
      </w:r>
      <w:r w:rsidRPr="005E64F7">
        <w:rPr>
          <w:rFonts w:ascii="Arial" w:hAnsi="Arial" w:cs="Arial"/>
          <w:sz w:val="24"/>
        </w:rPr>
        <w:t>orang (</w:t>
      </w:r>
      <w:r>
        <w:rPr>
          <w:rFonts w:ascii="Arial" w:hAnsi="Arial" w:cs="Arial"/>
          <w:sz w:val="24"/>
          <w:lang w:val="en-US"/>
        </w:rPr>
        <w:t>21,7</w:t>
      </w:r>
      <w:r>
        <w:rPr>
          <w:rFonts w:ascii="Arial" w:hAnsi="Arial" w:cs="Arial"/>
          <w:sz w:val="24"/>
        </w:rPr>
        <w:t xml:space="preserve"> %). Kesimpulannya adalah, berdasarkan jenis kelamin dari </w:t>
      </w:r>
      <w:r>
        <w:rPr>
          <w:rFonts w:ascii="Arial" w:hAnsi="Arial" w:cs="Arial"/>
          <w:sz w:val="24"/>
          <w:lang w:val="en-US"/>
        </w:rPr>
        <w:t xml:space="preserve">83 </w:t>
      </w:r>
      <w:r>
        <w:rPr>
          <w:rFonts w:ascii="Arial" w:hAnsi="Arial" w:cs="Arial"/>
          <w:sz w:val="24"/>
        </w:rPr>
        <w:t>mahasiswa yang diteliti yang paling banyak adalah Perempuan diban</w:t>
      </w:r>
      <w:r>
        <w:rPr>
          <w:rFonts w:ascii="Arial" w:hAnsi="Arial" w:cs="Arial"/>
          <w:sz w:val="24"/>
          <w:lang w:val="en-US"/>
        </w:rPr>
        <w:t>dingkan laki-laki. Namun dalam hal motivasi keduanya tidak terlalu berbeda.</w:t>
      </w:r>
    </w:p>
    <w:p w:rsidR="00A35DCC" w:rsidRDefault="00A35DCC" w:rsidP="00BB27F3">
      <w:pPr>
        <w:spacing w:after="0" w:line="480" w:lineRule="auto"/>
        <w:ind w:left="709" w:firstLine="567"/>
        <w:jc w:val="both"/>
        <w:rPr>
          <w:rFonts w:ascii="Arial" w:hAnsi="Arial" w:cs="Arial"/>
          <w:sz w:val="24"/>
          <w:lang w:val="en-US"/>
        </w:rPr>
      </w:pPr>
      <w:r>
        <w:rPr>
          <w:rFonts w:ascii="Arial" w:hAnsi="Arial" w:cs="Arial"/>
          <w:sz w:val="24"/>
          <w:lang w:val="en-US"/>
        </w:rPr>
        <w:t xml:space="preserve"> Hal ini sejalan dengan pendapat Tracey (2005, dalam Santrock,2009), yang mengatakan bahwa motivasi yang dimiliki oleh laiki-laki maupun perempuan cenderung serupa. laki-laki dan perempuan cenderung sama dalam hal motivasi belajar, yang berbeda adalah hal-hal yang dapat mempengaruhi motivasi belajarnya seperti pada perempuan cenderung lebih banyak </w:t>
      </w:r>
      <w:r>
        <w:rPr>
          <w:rFonts w:ascii="Arial" w:hAnsi="Arial" w:cs="Arial"/>
          <w:sz w:val="24"/>
          <w:lang w:val="en-US"/>
        </w:rPr>
        <w:lastRenderedPageBreak/>
        <w:t>mengalami masalah dengan kecemasan. Sedangkan laki-laki banyak bermasalah dalam hal social.</w:t>
      </w:r>
    </w:p>
    <w:p w:rsidR="00A35DCC" w:rsidRPr="006B2821" w:rsidRDefault="00A35DCC" w:rsidP="00BB27F3">
      <w:pPr>
        <w:spacing w:after="0" w:line="480" w:lineRule="auto"/>
        <w:ind w:left="709" w:firstLine="567"/>
        <w:jc w:val="both"/>
        <w:rPr>
          <w:rFonts w:ascii="Arial" w:hAnsi="Arial" w:cs="Arial"/>
          <w:sz w:val="24"/>
          <w:szCs w:val="24"/>
          <w:lang w:val="en-US"/>
        </w:rPr>
      </w:pPr>
      <w:r w:rsidRPr="0050741F">
        <w:rPr>
          <w:rFonts w:ascii="Arial" w:hAnsi="Arial" w:cs="Arial"/>
          <w:sz w:val="24"/>
          <w:szCs w:val="24"/>
        </w:rPr>
        <w:t xml:space="preserve">Menurut </w:t>
      </w:r>
      <w:r>
        <w:rPr>
          <w:rFonts w:ascii="Arial" w:hAnsi="Arial" w:cs="Arial"/>
          <w:sz w:val="24"/>
          <w:szCs w:val="24"/>
        </w:rPr>
        <w:t>asumsi peneliti dari</w:t>
      </w:r>
      <w:r>
        <w:rPr>
          <w:rFonts w:ascii="Arial" w:hAnsi="Arial" w:cs="Arial"/>
          <w:sz w:val="24"/>
          <w:szCs w:val="24"/>
          <w:lang w:val="en-US"/>
        </w:rPr>
        <w:t xml:space="preserve"> hasil penelitian yang telah dilakukan kepada responden dan </w:t>
      </w:r>
      <w:r w:rsidRPr="0050741F">
        <w:rPr>
          <w:rFonts w:ascii="Arial" w:hAnsi="Arial" w:cs="Arial"/>
          <w:sz w:val="24"/>
          <w:szCs w:val="24"/>
        </w:rPr>
        <w:t>teori yang ada,</w:t>
      </w:r>
      <w:r>
        <w:rPr>
          <w:rFonts w:ascii="Arial" w:hAnsi="Arial" w:cs="Arial"/>
          <w:sz w:val="24"/>
          <w:szCs w:val="24"/>
          <w:lang w:val="en-US"/>
        </w:rPr>
        <w:t xml:space="preserve"> dapat diasumsikan bahwa jenis kelamin dapat mempengaruhi motivasi belajar seseorang.</w:t>
      </w:r>
    </w:p>
    <w:p w:rsidR="00A35DCC" w:rsidRDefault="00A35DCC" w:rsidP="00176044">
      <w:pPr>
        <w:pStyle w:val="ListParagraph"/>
        <w:numPr>
          <w:ilvl w:val="1"/>
          <w:numId w:val="32"/>
        </w:numPr>
        <w:spacing w:after="0" w:line="480" w:lineRule="auto"/>
        <w:ind w:left="426" w:firstLine="0"/>
        <w:jc w:val="both"/>
        <w:rPr>
          <w:rFonts w:ascii="Arial" w:hAnsi="Arial" w:cs="Arial"/>
          <w:sz w:val="24"/>
        </w:rPr>
      </w:pPr>
      <w:r>
        <w:rPr>
          <w:rFonts w:ascii="Arial" w:hAnsi="Arial" w:cs="Arial"/>
          <w:sz w:val="24"/>
        </w:rPr>
        <w:t>Membaca Alquran</w:t>
      </w:r>
    </w:p>
    <w:p w:rsidR="00BB27F3" w:rsidRDefault="00A35DCC" w:rsidP="00BB27F3">
      <w:pPr>
        <w:pStyle w:val="ListParagraph"/>
        <w:spacing w:after="0" w:line="480" w:lineRule="auto"/>
        <w:ind w:left="709" w:firstLine="540"/>
        <w:jc w:val="both"/>
        <w:rPr>
          <w:rFonts w:ascii="Arial" w:hAnsi="Arial" w:cs="Arial"/>
          <w:sz w:val="24"/>
          <w:lang w:val="id-ID"/>
        </w:rPr>
      </w:pPr>
      <w:r w:rsidRPr="00914A56">
        <w:rPr>
          <w:rFonts w:ascii="Arial" w:hAnsi="Arial" w:cs="Arial"/>
          <w:sz w:val="24"/>
        </w:rPr>
        <w:t xml:space="preserve">Variabel independen dalam penelitian ini adalah membaca al-quran. Berdasarkan </w:t>
      </w:r>
      <w:r>
        <w:rPr>
          <w:rFonts w:ascii="Arial" w:hAnsi="Arial" w:cs="Arial"/>
          <w:sz w:val="24"/>
        </w:rPr>
        <w:t xml:space="preserve">data-data yang didapat </w:t>
      </w:r>
      <w:r w:rsidR="00BB27F3">
        <w:rPr>
          <w:rFonts w:ascii="Arial" w:hAnsi="Arial" w:cs="Arial"/>
          <w:sz w:val="24"/>
        </w:rPr>
        <w:t xml:space="preserve">yaitu dengan kategori </w:t>
      </w:r>
      <w:r w:rsidR="00BB27F3">
        <w:rPr>
          <w:rFonts w:ascii="Arial" w:hAnsi="Arial" w:cs="Arial"/>
          <w:sz w:val="24"/>
          <w:lang w:val="id-ID"/>
        </w:rPr>
        <w:t>baik</w:t>
      </w:r>
      <w:r w:rsidR="00BB27F3">
        <w:rPr>
          <w:rFonts w:ascii="Arial" w:hAnsi="Arial" w:cs="Arial"/>
          <w:sz w:val="24"/>
        </w:rPr>
        <w:t>dan</w:t>
      </w:r>
      <w:r w:rsidR="00BB27F3">
        <w:rPr>
          <w:rFonts w:ascii="Arial" w:hAnsi="Arial" w:cs="Arial"/>
          <w:sz w:val="24"/>
          <w:lang w:val="id-ID"/>
        </w:rPr>
        <w:t xml:space="preserve"> kurang baik</w:t>
      </w:r>
      <w:r>
        <w:rPr>
          <w:rFonts w:ascii="Arial" w:hAnsi="Arial" w:cs="Arial"/>
          <w:sz w:val="24"/>
        </w:rPr>
        <w:t>.D</w:t>
      </w:r>
      <w:r w:rsidR="00BB27F3">
        <w:rPr>
          <w:rFonts w:ascii="Arial" w:hAnsi="Arial" w:cs="Arial"/>
          <w:sz w:val="24"/>
        </w:rPr>
        <w:t>alam kategori</w:t>
      </w:r>
      <w:r w:rsidR="00BB27F3">
        <w:rPr>
          <w:rFonts w:ascii="Arial" w:hAnsi="Arial" w:cs="Arial"/>
          <w:sz w:val="24"/>
          <w:lang w:val="id-ID"/>
        </w:rPr>
        <w:t xml:space="preserve"> baik</w:t>
      </w:r>
      <w:r w:rsidRPr="00914A56">
        <w:rPr>
          <w:rFonts w:ascii="Arial" w:hAnsi="Arial" w:cs="Arial"/>
          <w:sz w:val="24"/>
        </w:rPr>
        <w:t xml:space="preserve"> yaitu s</w:t>
      </w:r>
      <w:r w:rsidR="00BB27F3">
        <w:rPr>
          <w:rFonts w:ascii="Arial" w:hAnsi="Arial" w:cs="Arial"/>
          <w:sz w:val="24"/>
        </w:rPr>
        <w:t>ebanyak 38 orang (45,8%),</w:t>
      </w:r>
      <w:r w:rsidR="00AC5CF2">
        <w:rPr>
          <w:rFonts w:ascii="Arial" w:hAnsi="Arial" w:cs="Arial"/>
          <w:sz w:val="24"/>
          <w:lang w:val="id-ID"/>
        </w:rPr>
        <w:t xml:space="preserve"> kurang </w:t>
      </w:r>
      <w:r w:rsidR="00BB27F3">
        <w:rPr>
          <w:rFonts w:ascii="Arial" w:hAnsi="Arial" w:cs="Arial"/>
          <w:sz w:val="24"/>
          <w:lang w:val="id-ID"/>
        </w:rPr>
        <w:t>baik</w:t>
      </w:r>
      <w:r w:rsidRPr="00914A56">
        <w:rPr>
          <w:rFonts w:ascii="Arial" w:hAnsi="Arial" w:cs="Arial"/>
          <w:sz w:val="24"/>
        </w:rPr>
        <w:t xml:space="preserve"> yaitu sebanyak 45 orang (54,2%).</w:t>
      </w:r>
    </w:p>
    <w:p w:rsidR="00C741B8" w:rsidRDefault="00A35DCC" w:rsidP="00C741B8">
      <w:pPr>
        <w:pStyle w:val="ListParagraph"/>
        <w:spacing w:after="0" w:line="480" w:lineRule="auto"/>
        <w:ind w:left="709" w:firstLine="540"/>
        <w:jc w:val="both"/>
        <w:rPr>
          <w:rFonts w:ascii="Arial" w:hAnsi="Arial" w:cs="Arial"/>
          <w:sz w:val="24"/>
          <w:lang w:val="id-ID"/>
        </w:rPr>
      </w:pPr>
      <w:r w:rsidRPr="00BB27F3">
        <w:rPr>
          <w:rFonts w:ascii="Arial" w:hAnsi="Arial" w:cs="Arial"/>
          <w:sz w:val="24"/>
        </w:rPr>
        <w:t>Yang menyebabkan</w:t>
      </w:r>
      <w:r w:rsidR="00BB27F3">
        <w:rPr>
          <w:rFonts w:ascii="Arial" w:hAnsi="Arial" w:cs="Arial"/>
          <w:sz w:val="24"/>
        </w:rPr>
        <w:t xml:space="preserve"> kategori membaca Al-quran </w:t>
      </w:r>
      <w:r w:rsidR="00BB27F3">
        <w:rPr>
          <w:rFonts w:ascii="Arial" w:hAnsi="Arial" w:cs="Arial"/>
          <w:sz w:val="24"/>
          <w:lang w:val="id-ID"/>
        </w:rPr>
        <w:t>kurang baik</w:t>
      </w:r>
      <w:r w:rsidRPr="00BB27F3">
        <w:rPr>
          <w:rFonts w:ascii="Arial" w:hAnsi="Arial" w:cs="Arial"/>
          <w:sz w:val="24"/>
        </w:rPr>
        <w:t xml:space="preserve"> kare</w:t>
      </w:r>
      <w:r w:rsidR="00BB27F3">
        <w:rPr>
          <w:rFonts w:ascii="Arial" w:hAnsi="Arial" w:cs="Arial"/>
          <w:sz w:val="24"/>
        </w:rPr>
        <w:t xml:space="preserve">na, dilihat dari hasil </w:t>
      </w:r>
      <w:r w:rsidR="00BB27F3">
        <w:rPr>
          <w:rFonts w:ascii="Arial" w:hAnsi="Arial" w:cs="Arial"/>
          <w:sz w:val="24"/>
          <w:lang w:val="id-ID"/>
        </w:rPr>
        <w:t>penelitian di lapangan yang saya dapatkan</w:t>
      </w:r>
      <w:r w:rsidRPr="00BB27F3">
        <w:rPr>
          <w:rFonts w:ascii="Arial" w:hAnsi="Arial" w:cs="Arial"/>
          <w:sz w:val="24"/>
        </w:rPr>
        <w:t xml:space="preserve"> bahwa kebanyakan dari mahasiswa tidak membiasakan membaca Al-quran dirumah, pernah membaca tetapi tidak sesuai waktu yang ditentukan, hari ini membaca setelah sholat magrib, belum tentu esok hari membaca setelah sholat magrib, dan terkadang juga timbul rasa malas dalam diri.bukan hanya dirumah akan tetapi dikampus juga jarang membaca.</w:t>
      </w:r>
    </w:p>
    <w:p w:rsidR="00C741B8" w:rsidRDefault="00A35DCC" w:rsidP="00C741B8">
      <w:pPr>
        <w:pStyle w:val="ListParagraph"/>
        <w:spacing w:after="0" w:line="480" w:lineRule="auto"/>
        <w:ind w:left="709" w:firstLine="540"/>
        <w:jc w:val="both"/>
        <w:rPr>
          <w:rFonts w:ascii="Arial" w:hAnsi="Arial" w:cs="Arial"/>
          <w:sz w:val="24"/>
          <w:lang w:val="id-ID"/>
        </w:rPr>
      </w:pPr>
      <w:r w:rsidRPr="00C741B8">
        <w:rPr>
          <w:rFonts w:ascii="Arial" w:hAnsi="Arial" w:cs="Arial"/>
          <w:sz w:val="24"/>
        </w:rPr>
        <w:t xml:space="preserve">Dikampus Universitas Muhammadiyah Kalimantan Timur ada jadwal membaca  Al-quran sebelum belajar. Alasan mahasiswa jarang melaksanakan membaca Al-quran dikampus dikarenakan terkadang dosen tidak bisa mengajar pagi dan diganti jam 10.00 </w:t>
      </w:r>
      <w:r w:rsidRPr="00C741B8">
        <w:rPr>
          <w:rFonts w:ascii="Arial" w:hAnsi="Arial" w:cs="Arial"/>
          <w:sz w:val="24"/>
        </w:rPr>
        <w:lastRenderedPageBreak/>
        <w:t>pagi, maka mahasiswa tidak membaca Alquran.  membacaSekalipun membaca Al-quran mereka hanya sekedar membaca, bukan menghayati.</w:t>
      </w:r>
    </w:p>
    <w:p w:rsidR="00A35DCC" w:rsidRPr="00C741B8" w:rsidRDefault="00A35DCC" w:rsidP="00C741B8">
      <w:pPr>
        <w:pStyle w:val="ListParagraph"/>
        <w:tabs>
          <w:tab w:val="left" w:pos="1276"/>
        </w:tabs>
        <w:spacing w:after="0" w:line="480" w:lineRule="auto"/>
        <w:ind w:left="709" w:firstLine="540"/>
        <w:jc w:val="both"/>
        <w:rPr>
          <w:rFonts w:ascii="Arial" w:hAnsi="Arial" w:cs="Arial"/>
          <w:sz w:val="24"/>
        </w:rPr>
      </w:pPr>
      <w:r w:rsidRPr="00C741B8">
        <w:rPr>
          <w:rFonts w:ascii="Arial" w:hAnsi="Arial" w:cs="Arial"/>
          <w:sz w:val="24"/>
        </w:rPr>
        <w:t>Iskandar mizza (2014), berpendapat bahwa jika seseorang jauh dari Al-quran maka system kerja akal jiwanya akan rapuh, ia akan menjadi sosok yang mudah kecewa, gampang putus asa, tidak memiliki motivasi dan tujuan hidup yang jelas. Sebaliknya jika seseorang senantiasa akrab berinteraksi dengan Al-quran, ia akan memiliki benteng jiwa yang kuat dan perkasa, ia akan senantiasa mampu menahan badai dan geombang ujian serta cobaan hidup, ia akan senantiasa kokoh dalam biduk badai yang amat sangat menakutkan sekalipun.</w:t>
      </w:r>
    </w:p>
    <w:p w:rsidR="00A35DCC" w:rsidRDefault="00A35DCC" w:rsidP="00176044">
      <w:pPr>
        <w:pStyle w:val="ListParagraph"/>
        <w:numPr>
          <w:ilvl w:val="1"/>
          <w:numId w:val="32"/>
        </w:numPr>
        <w:tabs>
          <w:tab w:val="left" w:pos="720"/>
          <w:tab w:val="left" w:pos="1260"/>
        </w:tabs>
        <w:spacing w:after="0" w:line="480" w:lineRule="auto"/>
        <w:ind w:left="90" w:firstLine="0"/>
        <w:jc w:val="both"/>
        <w:rPr>
          <w:rFonts w:ascii="Arial" w:hAnsi="Arial" w:cs="Arial"/>
          <w:sz w:val="24"/>
          <w:szCs w:val="24"/>
        </w:rPr>
      </w:pPr>
      <w:r>
        <w:rPr>
          <w:rFonts w:ascii="Arial" w:hAnsi="Arial" w:cs="Arial"/>
          <w:sz w:val="24"/>
          <w:szCs w:val="24"/>
        </w:rPr>
        <w:t>Motivasi belajar</w:t>
      </w:r>
    </w:p>
    <w:p w:rsidR="00A35DCC" w:rsidRDefault="00A35DCC" w:rsidP="00C741B8">
      <w:pPr>
        <w:pStyle w:val="ListParagraph"/>
        <w:spacing w:after="0" w:line="480" w:lineRule="auto"/>
        <w:ind w:left="709" w:firstLine="425"/>
        <w:jc w:val="both"/>
        <w:rPr>
          <w:rFonts w:ascii="Arial" w:hAnsi="Arial" w:cs="Arial"/>
          <w:sz w:val="24"/>
        </w:rPr>
      </w:pPr>
      <w:r w:rsidRPr="009902EA">
        <w:rPr>
          <w:rFonts w:ascii="Arial" w:hAnsi="Arial" w:cs="Arial"/>
          <w:sz w:val="24"/>
        </w:rPr>
        <w:t>Variabel dependen pada penelitian ini adalah motivasi belajar mahasiswa prodi DIII keperawatan Universitas Muhammadiyah Kalimantan Timur, berdasarkan data-data yang didapat kemudian  yaitu pada motivasi belajar dengan kategori tinggi dan rendah yaitu tinggi sebanyak 45 orang (54,2%) dan kategori rendah sebanyak 38 orang (45,8%).</w:t>
      </w:r>
    </w:p>
    <w:p w:rsidR="00C741B8" w:rsidRDefault="00A35DCC" w:rsidP="00C741B8">
      <w:pPr>
        <w:pStyle w:val="ListParagraph"/>
        <w:spacing w:after="0" w:line="480" w:lineRule="auto"/>
        <w:ind w:left="709" w:firstLine="425"/>
        <w:jc w:val="both"/>
        <w:rPr>
          <w:rFonts w:ascii="Arial" w:hAnsi="Arial" w:cs="Arial"/>
          <w:sz w:val="24"/>
          <w:lang w:val="id-ID"/>
        </w:rPr>
      </w:pPr>
      <w:r w:rsidRPr="00E34953">
        <w:rPr>
          <w:rFonts w:ascii="Arial" w:hAnsi="Arial" w:cs="Arial"/>
          <w:sz w:val="24"/>
        </w:rPr>
        <w:t>Tingkat motivasi belajar mahasiswa tidak terlepas dari diri para mahasiswa itu sendiri,  akibat dari motivasi belajar mereka yang tinggi dapat dilihat dari</w:t>
      </w:r>
      <w:r>
        <w:rPr>
          <w:rFonts w:ascii="Arial" w:hAnsi="Arial" w:cs="Arial"/>
          <w:sz w:val="24"/>
        </w:rPr>
        <w:t xml:space="preserve"> kehadiran dan semangat </w:t>
      </w:r>
      <w:r w:rsidRPr="00E34953">
        <w:rPr>
          <w:rFonts w:ascii="Arial" w:hAnsi="Arial" w:cs="Arial"/>
          <w:sz w:val="24"/>
        </w:rPr>
        <w:t xml:space="preserve"> mahasiswa yang selalu meng</w:t>
      </w:r>
      <w:r>
        <w:rPr>
          <w:rFonts w:ascii="Arial" w:hAnsi="Arial" w:cs="Arial"/>
          <w:sz w:val="24"/>
        </w:rPr>
        <w:t>ikuti pelajaran setiap hari,  keuletan</w:t>
      </w:r>
      <w:r w:rsidRPr="00E34953">
        <w:rPr>
          <w:rFonts w:ascii="Arial" w:hAnsi="Arial" w:cs="Arial"/>
          <w:sz w:val="24"/>
        </w:rPr>
        <w:t xml:space="preserve"> mahasiswa tidak </w:t>
      </w:r>
      <w:r w:rsidRPr="00E34953">
        <w:rPr>
          <w:rFonts w:ascii="Arial" w:hAnsi="Arial" w:cs="Arial"/>
          <w:sz w:val="24"/>
        </w:rPr>
        <w:lastRenderedPageBreak/>
        <w:t>pernah putus asa untuk terus belajar jika mendapat nilai rendah</w:t>
      </w:r>
      <w:r>
        <w:rPr>
          <w:rFonts w:ascii="Arial" w:hAnsi="Arial" w:cs="Arial"/>
          <w:sz w:val="24"/>
        </w:rPr>
        <w:t xml:space="preserve">, ketekunan mahasiswa </w:t>
      </w:r>
      <w:r w:rsidRPr="00E34953">
        <w:rPr>
          <w:rFonts w:ascii="Arial" w:hAnsi="Arial" w:cs="Arial"/>
          <w:sz w:val="24"/>
        </w:rPr>
        <w:t>dan selalu memperhatikan keti</w:t>
      </w:r>
      <w:r>
        <w:rPr>
          <w:rFonts w:ascii="Arial" w:hAnsi="Arial" w:cs="Arial"/>
          <w:sz w:val="24"/>
        </w:rPr>
        <w:t>ka dosen menjelaskan dan menanya</w:t>
      </w:r>
      <w:r w:rsidRPr="00E34953">
        <w:rPr>
          <w:rFonts w:ascii="Arial" w:hAnsi="Arial" w:cs="Arial"/>
          <w:sz w:val="24"/>
        </w:rPr>
        <w:t>kan apa yang belum dimengerti.</w:t>
      </w:r>
    </w:p>
    <w:p w:rsidR="00A35DCC" w:rsidRPr="00C741B8" w:rsidRDefault="00A35DCC" w:rsidP="00C741B8">
      <w:pPr>
        <w:pStyle w:val="ListParagraph"/>
        <w:spacing w:after="0" w:line="480" w:lineRule="auto"/>
        <w:ind w:left="709" w:firstLine="425"/>
        <w:jc w:val="both"/>
        <w:rPr>
          <w:rFonts w:ascii="Arial" w:hAnsi="Arial" w:cs="Arial"/>
          <w:sz w:val="24"/>
        </w:rPr>
      </w:pPr>
      <w:r w:rsidRPr="00C741B8">
        <w:rPr>
          <w:rFonts w:ascii="Arial" w:hAnsi="Arial" w:cs="Arial"/>
          <w:sz w:val="24"/>
          <w:szCs w:val="24"/>
        </w:rPr>
        <w:t>Menurut asumsi peneliti dan berdasarkan teori yang ada bahwa hasil penelitian yang dijadikan dasar dalam penelitian ini yang menyatakan bahwa bacaan Al-quran memiliki efek yang sangat baik untuk tubuh, salah satunya adalah meningkatkan kreativitas memperkuat kepribadian, meningkatkan kemampuan berbahasa dan sebagainya.Hal ini dikarenakan frekuensi gelombang bacaan Al-quran memiliki kemampuan untuk memprogram ulang sel-sel otak, meningkatkan kemampuan, serta menyeimbangkan makhdlori (2007).</w:t>
      </w:r>
    </w:p>
    <w:p w:rsidR="00A35DCC" w:rsidRDefault="00A35DCC" w:rsidP="00176044">
      <w:pPr>
        <w:pStyle w:val="ListParagraph"/>
        <w:numPr>
          <w:ilvl w:val="1"/>
          <w:numId w:val="32"/>
        </w:numPr>
        <w:spacing w:after="0" w:line="480" w:lineRule="auto"/>
        <w:ind w:left="90" w:firstLine="0"/>
        <w:jc w:val="both"/>
        <w:rPr>
          <w:rFonts w:ascii="Arial" w:hAnsi="Arial" w:cs="Arial"/>
          <w:sz w:val="24"/>
          <w:szCs w:val="24"/>
        </w:rPr>
      </w:pPr>
      <w:r>
        <w:rPr>
          <w:rFonts w:ascii="Arial" w:hAnsi="Arial" w:cs="Arial"/>
          <w:sz w:val="24"/>
          <w:szCs w:val="24"/>
        </w:rPr>
        <w:t>Analisa bivariat</w:t>
      </w:r>
    </w:p>
    <w:p w:rsidR="00A35DCC" w:rsidRDefault="00A35DCC" w:rsidP="00C741B8">
      <w:pPr>
        <w:pStyle w:val="ListParagraph"/>
        <w:spacing w:after="0" w:line="480" w:lineRule="auto"/>
        <w:ind w:left="709" w:firstLine="425"/>
        <w:jc w:val="both"/>
        <w:rPr>
          <w:rFonts w:ascii="Arial" w:hAnsi="Arial" w:cs="Arial"/>
          <w:sz w:val="24"/>
        </w:rPr>
      </w:pPr>
      <w:r w:rsidRPr="008F6DCB">
        <w:rPr>
          <w:rFonts w:ascii="Arial" w:hAnsi="Arial" w:cs="Arial"/>
          <w:sz w:val="24"/>
        </w:rPr>
        <w:t>Berdasarkan tabel 4.5 diperoleh data dari 37 responden yang motivasi belajarnya buruk didapatkan responden yang memiliki motivasi belajar tinggi yaitu sebanyak 21 responden (25,3%) dan terdapat 16 responden (19,3%) yang memiliki motivasi belajar rendah.</w:t>
      </w:r>
    </w:p>
    <w:p w:rsidR="00A35DCC" w:rsidRDefault="00A35DCC" w:rsidP="00C741B8">
      <w:pPr>
        <w:pStyle w:val="ListParagraph"/>
        <w:spacing w:after="0" w:line="480" w:lineRule="auto"/>
        <w:ind w:left="709" w:firstLine="425"/>
        <w:jc w:val="both"/>
        <w:rPr>
          <w:rFonts w:ascii="Arial" w:hAnsi="Arial" w:cs="Arial"/>
          <w:sz w:val="24"/>
        </w:rPr>
      </w:pPr>
      <w:r w:rsidRPr="008F6DCB">
        <w:rPr>
          <w:rFonts w:ascii="Arial" w:hAnsi="Arial" w:cs="Arial"/>
          <w:sz w:val="24"/>
        </w:rPr>
        <w:t xml:space="preserve">Hasil Chi-Square Test memperlihatkan bahwa tidak ada hubungan yang signifikan antara membaca Al-quran dengan motivasi belajar mahasiswa prodi DIII Universitas Muhammadiyah Kalimantan Timur, dengan nilai </w:t>
      </w:r>
      <w:r w:rsidRPr="008F6DCB">
        <w:rPr>
          <w:rFonts w:ascii="Arial" w:hAnsi="Arial" w:cs="Arial"/>
          <w:i/>
          <w:sz w:val="24"/>
        </w:rPr>
        <w:t>P Value</w:t>
      </w:r>
      <w:r w:rsidRPr="008F6DCB">
        <w:rPr>
          <w:rFonts w:ascii="Arial" w:hAnsi="Arial" w:cs="Arial"/>
          <w:sz w:val="24"/>
        </w:rPr>
        <w:t xml:space="preserve"> sebesar 0,677 atau </w:t>
      </w:r>
      <w:r w:rsidRPr="008F6DCB">
        <w:rPr>
          <w:rFonts w:ascii="Arial" w:hAnsi="Arial" w:cs="Arial"/>
          <w:sz w:val="24"/>
          <w:u w:val="single"/>
        </w:rPr>
        <w:t>&gt;</w:t>
      </w:r>
      <w:r w:rsidRPr="008F6DCB">
        <w:rPr>
          <w:rFonts w:ascii="Arial" w:hAnsi="Arial" w:cs="Arial"/>
          <w:i/>
          <w:sz w:val="24"/>
        </w:rPr>
        <w:t>alpha</w:t>
      </w:r>
      <w:r w:rsidRPr="008F6DCB">
        <w:rPr>
          <w:rFonts w:ascii="Arial" w:hAnsi="Arial" w:cs="Arial"/>
          <w:sz w:val="24"/>
        </w:rPr>
        <w:t xml:space="preserve"> </w:t>
      </w:r>
      <w:r w:rsidRPr="008F6DCB">
        <w:rPr>
          <w:rFonts w:ascii="Arial" w:hAnsi="Arial" w:cs="Arial"/>
          <w:sz w:val="24"/>
        </w:rPr>
        <w:lastRenderedPageBreak/>
        <w:t>0,05. Artinya, membaca Al-quran tidak ada hubungan dengan motivasi belajar.</w:t>
      </w:r>
    </w:p>
    <w:p w:rsidR="00C741B8" w:rsidRDefault="00A35DCC" w:rsidP="00C741B8">
      <w:pPr>
        <w:pStyle w:val="ListParagraph"/>
        <w:spacing w:after="0" w:line="480" w:lineRule="auto"/>
        <w:ind w:left="709" w:firstLine="425"/>
        <w:jc w:val="both"/>
        <w:rPr>
          <w:rFonts w:ascii="Arial" w:hAnsi="Arial" w:cs="Arial"/>
          <w:sz w:val="24"/>
          <w:lang w:val="id-ID"/>
        </w:rPr>
      </w:pPr>
      <w:r>
        <w:rPr>
          <w:rFonts w:ascii="Arial" w:hAnsi="Arial" w:cs="Arial"/>
          <w:sz w:val="24"/>
        </w:rPr>
        <w:t xml:space="preserve">Penyebab tidak berhubungannya hasil penelitian ini tentang mahasiswa membaca Al-quran dengan motivasi belajar adalah dari hasil wawancara beberapa mahasiswa bahwa dukungan orang tualah yang menjadi faktor eksternal paling mempengaruhi terbentuknya motivasi serta menguatkan motivasi intrinsik dari dalam diri mahasiswa itu sendiri untuk semakin menunjukkan bahwa mahasiswa tersebut mampu menggapai cita-citanya serta mampu mebanggakan orang tua. </w:t>
      </w:r>
    </w:p>
    <w:p w:rsidR="00C741B8" w:rsidRDefault="00A35DCC" w:rsidP="00C741B8">
      <w:pPr>
        <w:pStyle w:val="ListParagraph"/>
        <w:spacing w:after="0" w:line="480" w:lineRule="auto"/>
        <w:ind w:left="709" w:firstLine="425"/>
        <w:jc w:val="both"/>
        <w:rPr>
          <w:rFonts w:ascii="Arial" w:hAnsi="Arial" w:cs="Arial"/>
          <w:sz w:val="24"/>
          <w:lang w:val="id-ID"/>
        </w:rPr>
      </w:pPr>
      <w:r w:rsidRPr="00C741B8">
        <w:rPr>
          <w:rFonts w:ascii="Arial" w:hAnsi="Arial" w:cs="Arial"/>
          <w:sz w:val="24"/>
        </w:rPr>
        <w:t>Sesuai dengan teori widiastuti (2015) bahwa yang mempengaruhi motivasi mahasiswa salah satunya adalah cita-cita dan aspirasi mahasiswa itu sendiri serta kondisi lingkungan mahasiswa seperti pengaruh orang tua dan pasangan.</w:t>
      </w:r>
    </w:p>
    <w:p w:rsidR="00C741B8" w:rsidRDefault="00A35DCC" w:rsidP="00C741B8">
      <w:pPr>
        <w:pStyle w:val="ListParagraph"/>
        <w:spacing w:after="0" w:line="480" w:lineRule="auto"/>
        <w:ind w:left="709" w:firstLine="425"/>
        <w:jc w:val="both"/>
        <w:rPr>
          <w:rFonts w:ascii="Arial" w:hAnsi="Arial" w:cs="Arial"/>
          <w:sz w:val="24"/>
          <w:lang w:val="id-ID"/>
        </w:rPr>
      </w:pPr>
      <w:r w:rsidRPr="00C741B8">
        <w:rPr>
          <w:rFonts w:ascii="Arial" w:hAnsi="Arial" w:cs="Arial"/>
          <w:sz w:val="24"/>
        </w:rPr>
        <w:t xml:space="preserve">Sehingga dapat disimpulkan bahwa Alquran tidak menjadi salah satu faktor yang mendukung motivasi belajar mahasiswa karena kebanyakan mahasiswa tidak mengetahui bahwa membaca Al-quran dengan sunggguh-sungguh dapat mempengaruhi motivasi mereka sebagian mahasiswa hanya tau bahwa membaca Al-quran itu baik tetapi tidak mengetahui efek yang didapat ketika membaca Al-quran dengan sungguh-sungguh sehingga mahasiswa mereka hanya sekedar membaca.  Sedangkan manfaat Al-quran hanya </w:t>
      </w:r>
      <w:r w:rsidRPr="00C741B8">
        <w:rPr>
          <w:rFonts w:ascii="Arial" w:hAnsi="Arial" w:cs="Arial"/>
          <w:sz w:val="24"/>
        </w:rPr>
        <w:lastRenderedPageBreak/>
        <w:t>bisa didapatkan ketika seseorang itu membaca dengan sungguh-sungguh serta memaknai isi dari Al-quran</w:t>
      </w:r>
    </w:p>
    <w:p w:rsidR="00C741B8" w:rsidRDefault="00A35DCC" w:rsidP="00C741B8">
      <w:pPr>
        <w:pStyle w:val="ListParagraph"/>
        <w:spacing w:after="0" w:line="480" w:lineRule="auto"/>
        <w:ind w:left="709" w:firstLine="425"/>
        <w:jc w:val="both"/>
        <w:rPr>
          <w:rFonts w:ascii="Arial" w:hAnsi="Arial" w:cs="Arial"/>
          <w:sz w:val="24"/>
          <w:lang w:val="id-ID"/>
        </w:rPr>
      </w:pPr>
      <w:r w:rsidRPr="00C741B8">
        <w:rPr>
          <w:rFonts w:ascii="Arial" w:hAnsi="Arial" w:cs="Arial"/>
          <w:sz w:val="24"/>
        </w:rPr>
        <w:t>Didukung dengan  teori (sukaca,2014) orang yang sering membaca dan memaknai bacaan positif seperti Al-quran maka pikiran mereka akan menjadi positif dan fikiran positif akan mempengaruhi hal-hal baik seperti motivasi belajar.</w:t>
      </w:r>
    </w:p>
    <w:p w:rsidR="00C741B8" w:rsidRDefault="00A35DCC" w:rsidP="00C741B8">
      <w:pPr>
        <w:pStyle w:val="ListParagraph"/>
        <w:spacing w:after="0" w:line="480" w:lineRule="auto"/>
        <w:ind w:left="709" w:firstLine="425"/>
        <w:jc w:val="both"/>
        <w:rPr>
          <w:rFonts w:ascii="Arial" w:hAnsi="Arial" w:cs="Arial"/>
          <w:sz w:val="24"/>
          <w:lang w:val="id-ID"/>
        </w:rPr>
      </w:pPr>
      <w:r w:rsidRPr="00C741B8">
        <w:rPr>
          <w:rFonts w:ascii="Arial" w:hAnsi="Arial" w:cs="Arial"/>
          <w:sz w:val="24"/>
        </w:rPr>
        <w:t>Hal ini sejalan dengan penelitian yang dilakukan oleh Fattich Alviyani Amana (2015) tentang Pengaruh Kebiasaan Membaca Al-quran Terhadap Prestasi Belajar Pendidikan Agama IsIam Siswi Kelas x di Madrasah Aliyah Negeri 2 Kota Madiun.Hasil penelitian menunjukkan bahwa untuk variabel kebiasaan membaca Al-quran terhadap prestasi belajar siswa aspek psikomotorik diperoleh nilai sigmifikasi 0.100.oleh karena probabilitas (0,100) lebih besar dari 0,05 maka hipotesis alternative ditolak. Hal ini menunjukkan juga bahwa tidak ada pengaruh kebiasaan membaca Al-quran terhadap prestasi belajar siswa.</w:t>
      </w:r>
    </w:p>
    <w:p w:rsidR="00C741B8" w:rsidRDefault="00A35DCC" w:rsidP="00C741B8">
      <w:pPr>
        <w:pStyle w:val="ListParagraph"/>
        <w:spacing w:after="0" w:line="480" w:lineRule="auto"/>
        <w:ind w:left="709" w:firstLine="425"/>
        <w:jc w:val="both"/>
        <w:rPr>
          <w:rFonts w:ascii="Arial" w:hAnsi="Arial" w:cs="Arial"/>
          <w:sz w:val="24"/>
          <w:lang w:val="id-ID"/>
        </w:rPr>
      </w:pPr>
      <w:r w:rsidRPr="00C741B8">
        <w:rPr>
          <w:rFonts w:ascii="Arial" w:hAnsi="Arial" w:cs="Arial"/>
          <w:sz w:val="24"/>
        </w:rPr>
        <w:t>Menurut peneliti Amana(2015) hasil tidak sesuai dengan teori yang dijadikan dasar dalam penelitiannya karena jika membaca Alquran dipagi hari siswa tidak dibimbing oleh guru akan tetapi siswa membaca sendiri-sendiri dan belum tentu benar bacaan dan belum tentu mereka bersungguh-sungguh membaca Al-quran.</w:t>
      </w:r>
    </w:p>
    <w:p w:rsidR="00A35DCC" w:rsidRPr="00C741B8" w:rsidRDefault="00A35DCC" w:rsidP="00C741B8">
      <w:pPr>
        <w:pStyle w:val="ListParagraph"/>
        <w:spacing w:after="0" w:line="480" w:lineRule="auto"/>
        <w:ind w:left="709" w:firstLine="425"/>
        <w:jc w:val="both"/>
        <w:rPr>
          <w:rFonts w:ascii="Arial" w:hAnsi="Arial" w:cs="Arial"/>
          <w:sz w:val="24"/>
        </w:rPr>
      </w:pPr>
      <w:r w:rsidRPr="00C741B8">
        <w:rPr>
          <w:rFonts w:ascii="Arial" w:hAnsi="Arial" w:cs="Arial"/>
          <w:sz w:val="24"/>
        </w:rPr>
        <w:t xml:space="preserve">Sedangkan sesuai teori yang  dijadikan dasar penelitian ini yang menyatakan bahwa bacaan Al-quran memiliki efek yang </w:t>
      </w:r>
      <w:r w:rsidRPr="00C741B8">
        <w:rPr>
          <w:rFonts w:ascii="Arial" w:hAnsi="Arial" w:cs="Arial"/>
          <w:sz w:val="24"/>
        </w:rPr>
        <w:lastRenderedPageBreak/>
        <w:t>sangat baik untuk tubuh, salah satunya adalah meningkatkan kreativitas, memperkuat kepribadian, meningkatkan kemampuan berbahasa dan sebagainya maka itu dapat meningkatkan motivasi dalam diri . hal ini dikarenakan  frekuensi gelombang bacaan Al-quran memiliki kemampuan untuk memprogram ulang sel-sel otak, meningkatkan kemampuan, serta menyeimbangkan, dan pada intinya kembali kepada diri ada atau tidaknya untuk meningkatkan motivasi dan memperkuat kepribadian dalam diri.</w:t>
      </w:r>
    </w:p>
    <w:p w:rsidR="00A35DCC" w:rsidRPr="00C741B8" w:rsidRDefault="00A35DCC" w:rsidP="00176044">
      <w:pPr>
        <w:pStyle w:val="ListParagraph"/>
        <w:numPr>
          <w:ilvl w:val="0"/>
          <w:numId w:val="32"/>
        </w:numPr>
        <w:spacing w:after="0" w:line="480" w:lineRule="auto"/>
        <w:ind w:left="426" w:hanging="426"/>
        <w:jc w:val="both"/>
        <w:rPr>
          <w:rFonts w:ascii="Arial" w:hAnsi="Arial" w:cs="Arial"/>
          <w:b/>
          <w:sz w:val="24"/>
          <w:szCs w:val="24"/>
        </w:rPr>
      </w:pPr>
      <w:r w:rsidRPr="00C741B8">
        <w:rPr>
          <w:rFonts w:ascii="Arial" w:hAnsi="Arial" w:cs="Arial"/>
          <w:b/>
          <w:sz w:val="24"/>
          <w:szCs w:val="24"/>
        </w:rPr>
        <w:t>Keterbatasan Penelitian</w:t>
      </w:r>
    </w:p>
    <w:p w:rsidR="00A35DCC" w:rsidRPr="00164D33" w:rsidRDefault="00A35DCC" w:rsidP="00C741B8">
      <w:pPr>
        <w:pStyle w:val="ListParagraph"/>
        <w:spacing w:after="0" w:line="480" w:lineRule="auto"/>
        <w:ind w:left="426" w:firstLine="384"/>
        <w:jc w:val="both"/>
        <w:rPr>
          <w:rFonts w:ascii="Arial" w:hAnsi="Arial" w:cs="Arial"/>
          <w:sz w:val="24"/>
          <w:szCs w:val="24"/>
        </w:rPr>
      </w:pPr>
      <w:r w:rsidRPr="00164D33">
        <w:rPr>
          <w:rFonts w:ascii="Arial" w:hAnsi="Arial" w:cs="Arial"/>
          <w:sz w:val="24"/>
          <w:szCs w:val="24"/>
        </w:rPr>
        <w:t>Dalam penelitian ini terdapat kelemahan-kelemahan yang disebabkan karena keterbatasan peneliti, diantaranya:</w:t>
      </w:r>
    </w:p>
    <w:p w:rsidR="00C741B8" w:rsidRPr="00C741B8" w:rsidRDefault="00A35DCC" w:rsidP="00176044">
      <w:pPr>
        <w:pStyle w:val="ListParagraph"/>
        <w:numPr>
          <w:ilvl w:val="0"/>
          <w:numId w:val="36"/>
        </w:numPr>
        <w:spacing w:after="200" w:line="480" w:lineRule="auto"/>
        <w:ind w:left="709" w:hanging="283"/>
        <w:jc w:val="both"/>
        <w:rPr>
          <w:rFonts w:ascii="Arial" w:hAnsi="Arial" w:cs="Arial"/>
          <w:b/>
          <w:sz w:val="24"/>
          <w:szCs w:val="24"/>
        </w:rPr>
      </w:pPr>
      <w:r w:rsidRPr="0018207B">
        <w:rPr>
          <w:rFonts w:ascii="Arial" w:hAnsi="Arial" w:cs="Arial"/>
          <w:sz w:val="24"/>
          <w:szCs w:val="24"/>
        </w:rPr>
        <w:t xml:space="preserve">Pengalaman peneliti yang baru pertama kali melakukan penelitian sehingga diperlukan banyak bimbingan dan masukan dalam menyelesaikan penelitian ini. </w:t>
      </w:r>
    </w:p>
    <w:p w:rsidR="00A35DCC" w:rsidRPr="00B02E00" w:rsidRDefault="00B02E00" w:rsidP="00176044">
      <w:pPr>
        <w:pStyle w:val="ListParagraph"/>
        <w:numPr>
          <w:ilvl w:val="0"/>
          <w:numId w:val="36"/>
        </w:numPr>
        <w:spacing w:after="200" w:line="480" w:lineRule="auto"/>
        <w:ind w:left="709" w:hanging="283"/>
        <w:jc w:val="both"/>
        <w:rPr>
          <w:rFonts w:ascii="Arial" w:hAnsi="Arial" w:cs="Arial"/>
          <w:b/>
          <w:sz w:val="24"/>
          <w:szCs w:val="24"/>
        </w:rPr>
      </w:pPr>
      <w:r>
        <w:rPr>
          <w:rFonts w:ascii="Arial" w:hAnsi="Arial" w:cs="Arial"/>
          <w:sz w:val="24"/>
          <w:szCs w:val="24"/>
          <w:lang w:val="id-ID"/>
        </w:rPr>
        <w:t>Pengumpulan data</w:t>
      </w:r>
    </w:p>
    <w:p w:rsidR="00B02E00" w:rsidRDefault="00B02E00" w:rsidP="00B02E00">
      <w:pPr>
        <w:pStyle w:val="ListParagraph"/>
        <w:spacing w:after="200" w:line="480" w:lineRule="auto"/>
        <w:ind w:left="709"/>
        <w:jc w:val="both"/>
        <w:rPr>
          <w:rFonts w:ascii="Arial" w:hAnsi="Arial" w:cs="Arial"/>
          <w:sz w:val="24"/>
          <w:szCs w:val="24"/>
          <w:lang w:val="id-ID"/>
        </w:rPr>
      </w:pPr>
      <w:r>
        <w:rPr>
          <w:rFonts w:ascii="Arial" w:hAnsi="Arial" w:cs="Arial"/>
          <w:sz w:val="24"/>
          <w:szCs w:val="24"/>
          <w:lang w:val="id-ID"/>
        </w:rPr>
        <w:t>Pengumpulan data penelitian ini menggunakan instrument kuesioner yang keakuratan datanya sangat bergantung pada kejujuran dan keterbukaan responden dalam menjawab soal.</w:t>
      </w:r>
    </w:p>
    <w:p w:rsidR="00B02E00" w:rsidRPr="00DB45C1" w:rsidRDefault="00DB45C1" w:rsidP="00B02E00">
      <w:pPr>
        <w:pStyle w:val="ListParagraph"/>
        <w:numPr>
          <w:ilvl w:val="0"/>
          <w:numId w:val="36"/>
        </w:numPr>
        <w:spacing w:after="200" w:line="480" w:lineRule="auto"/>
        <w:jc w:val="both"/>
        <w:rPr>
          <w:rFonts w:ascii="Arial" w:hAnsi="Arial" w:cs="Arial"/>
          <w:b/>
          <w:sz w:val="24"/>
          <w:szCs w:val="24"/>
        </w:rPr>
      </w:pPr>
      <w:r>
        <w:rPr>
          <w:rFonts w:ascii="Arial" w:hAnsi="Arial" w:cs="Arial"/>
          <w:sz w:val="24"/>
          <w:szCs w:val="24"/>
          <w:lang w:val="id-ID"/>
        </w:rPr>
        <w:t xml:space="preserve">Metode penelitian </w:t>
      </w:r>
    </w:p>
    <w:p w:rsidR="00DB45C1" w:rsidRPr="00C741B8" w:rsidRDefault="00DB45C1" w:rsidP="00DB45C1">
      <w:pPr>
        <w:pStyle w:val="ListParagraph"/>
        <w:spacing w:after="200" w:line="480" w:lineRule="auto"/>
        <w:ind w:left="644"/>
        <w:jc w:val="both"/>
        <w:rPr>
          <w:rFonts w:ascii="Arial" w:hAnsi="Arial" w:cs="Arial"/>
          <w:b/>
          <w:sz w:val="24"/>
          <w:szCs w:val="24"/>
        </w:rPr>
      </w:pPr>
      <w:r>
        <w:rPr>
          <w:rFonts w:ascii="Arial" w:hAnsi="Arial" w:cs="Arial"/>
          <w:sz w:val="24"/>
          <w:szCs w:val="24"/>
          <w:lang w:val="id-ID"/>
        </w:rPr>
        <w:t xml:space="preserve">Sebagaimana telah diuraikan dalam metodologi penelitian bahwa desain penelitian ini menggunakan pendekatan cross sectional dimana pengukuran semua variabel baik independen maupun dependen dilakukan dalam waktu bersamaan sehingga penelitian ini </w:t>
      </w:r>
      <w:r>
        <w:rPr>
          <w:rFonts w:ascii="Arial" w:hAnsi="Arial" w:cs="Arial"/>
          <w:sz w:val="24"/>
          <w:szCs w:val="24"/>
          <w:lang w:val="id-ID"/>
        </w:rPr>
        <w:lastRenderedPageBreak/>
        <w:t>tidak dapat diketahui hubungan sebab akibat secara langsung, akan tetapi hanya dapat menggambarkan suatu hubungan variabel bebas dan variabel terikat.</w:t>
      </w:r>
    </w:p>
    <w:p w:rsidR="00B916B5" w:rsidRDefault="00B916B5" w:rsidP="00B916B5">
      <w:pPr>
        <w:spacing w:after="0" w:line="480" w:lineRule="auto"/>
        <w:jc w:val="center"/>
        <w:rPr>
          <w:rFonts w:ascii="Arial" w:hAnsi="Arial" w:cs="Arial"/>
          <w:color w:val="000000" w:themeColor="text1"/>
          <w:sz w:val="24"/>
          <w:szCs w:val="24"/>
          <w:lang w:val="en-US"/>
        </w:rPr>
      </w:pPr>
    </w:p>
    <w:p w:rsidR="00A35DCC" w:rsidRDefault="00A35DCC" w:rsidP="00B916B5">
      <w:pPr>
        <w:spacing w:after="0" w:line="480" w:lineRule="auto"/>
        <w:jc w:val="center"/>
        <w:rPr>
          <w:rFonts w:ascii="Arial" w:hAnsi="Arial" w:cs="Arial"/>
          <w:color w:val="000000" w:themeColor="text1"/>
          <w:sz w:val="24"/>
          <w:szCs w:val="24"/>
        </w:rPr>
      </w:pPr>
    </w:p>
    <w:p w:rsidR="00C741B8" w:rsidRDefault="00C741B8" w:rsidP="00BE145B">
      <w:pPr>
        <w:spacing w:after="0" w:line="480" w:lineRule="auto"/>
        <w:rPr>
          <w:rFonts w:ascii="Arial" w:hAnsi="Arial" w:cs="Arial"/>
          <w:color w:val="000000" w:themeColor="text1"/>
          <w:sz w:val="24"/>
          <w:szCs w:val="24"/>
        </w:rPr>
      </w:pPr>
    </w:p>
    <w:p w:rsidR="00C741B8" w:rsidRDefault="00C741B8" w:rsidP="00B916B5">
      <w:pPr>
        <w:spacing w:after="0" w:line="480" w:lineRule="auto"/>
        <w:jc w:val="center"/>
        <w:rPr>
          <w:rFonts w:ascii="Arial" w:hAnsi="Arial" w:cs="Arial"/>
          <w:color w:val="000000" w:themeColor="text1"/>
          <w:sz w:val="24"/>
          <w:szCs w:val="24"/>
        </w:rPr>
      </w:pPr>
    </w:p>
    <w:p w:rsidR="00A35DCC" w:rsidRPr="00C741B8" w:rsidRDefault="00A35DCC" w:rsidP="00C741B8">
      <w:pPr>
        <w:spacing w:after="0" w:line="480" w:lineRule="auto"/>
        <w:rPr>
          <w:rFonts w:ascii="Arial" w:hAnsi="Arial" w:cs="Arial"/>
          <w:color w:val="000000" w:themeColor="text1"/>
          <w:sz w:val="24"/>
          <w:szCs w:val="24"/>
        </w:rPr>
      </w:pPr>
    </w:p>
    <w:p w:rsidR="00436FF2" w:rsidRDefault="00436FF2" w:rsidP="00A35DCC">
      <w:pPr>
        <w:spacing w:after="0" w:line="480" w:lineRule="auto"/>
        <w:jc w:val="center"/>
        <w:rPr>
          <w:rFonts w:ascii="Arial" w:hAnsi="Arial" w:cs="Arial"/>
          <w:b/>
          <w:sz w:val="24"/>
        </w:rPr>
        <w:sectPr w:rsidR="00436FF2" w:rsidSect="002F28BF">
          <w:pgSz w:w="11906" w:h="16838"/>
          <w:pgMar w:top="2268" w:right="1701" w:bottom="1701" w:left="2268" w:header="709" w:footer="709" w:gutter="0"/>
          <w:cols w:space="708"/>
          <w:titlePg/>
          <w:docGrid w:linePitch="360"/>
        </w:sectPr>
      </w:pPr>
    </w:p>
    <w:p w:rsidR="00A35DCC" w:rsidRPr="009F7CB9" w:rsidRDefault="00A35DCC" w:rsidP="00A35DCC">
      <w:pPr>
        <w:spacing w:after="0" w:line="480" w:lineRule="auto"/>
        <w:jc w:val="center"/>
        <w:rPr>
          <w:rFonts w:ascii="Arial" w:hAnsi="Arial" w:cs="Arial"/>
          <w:b/>
          <w:sz w:val="24"/>
        </w:rPr>
      </w:pPr>
      <w:r w:rsidRPr="009F7CB9">
        <w:rPr>
          <w:rFonts w:ascii="Arial" w:hAnsi="Arial" w:cs="Arial"/>
          <w:b/>
          <w:sz w:val="24"/>
        </w:rPr>
        <w:lastRenderedPageBreak/>
        <w:t>BAB V</w:t>
      </w:r>
    </w:p>
    <w:p w:rsidR="00A35DCC" w:rsidRDefault="00A35DCC" w:rsidP="00A35DCC">
      <w:pPr>
        <w:spacing w:after="0" w:line="480" w:lineRule="auto"/>
        <w:jc w:val="center"/>
        <w:rPr>
          <w:rFonts w:ascii="Arial" w:hAnsi="Arial" w:cs="Arial"/>
          <w:b/>
          <w:sz w:val="24"/>
          <w:lang w:val="en-US"/>
        </w:rPr>
      </w:pPr>
      <w:r w:rsidRPr="009F7CB9">
        <w:rPr>
          <w:rFonts w:ascii="Arial" w:hAnsi="Arial" w:cs="Arial"/>
          <w:b/>
          <w:sz w:val="24"/>
        </w:rPr>
        <w:t>KESIMPULAN DAN SARAN</w:t>
      </w:r>
    </w:p>
    <w:p w:rsidR="00A35DCC" w:rsidRPr="00ED4C94" w:rsidRDefault="00A35DCC" w:rsidP="00176044">
      <w:pPr>
        <w:pStyle w:val="ListParagraph"/>
        <w:numPr>
          <w:ilvl w:val="0"/>
          <w:numId w:val="37"/>
        </w:numPr>
        <w:spacing w:after="0" w:line="480" w:lineRule="auto"/>
        <w:ind w:left="360"/>
        <w:rPr>
          <w:rFonts w:ascii="Arial" w:hAnsi="Arial" w:cs="Arial"/>
          <w:b/>
          <w:sz w:val="24"/>
        </w:rPr>
      </w:pPr>
      <w:r>
        <w:rPr>
          <w:rFonts w:ascii="Arial" w:hAnsi="Arial" w:cs="Arial"/>
          <w:b/>
          <w:sz w:val="24"/>
        </w:rPr>
        <w:t xml:space="preserve">Kesimpulan </w:t>
      </w:r>
    </w:p>
    <w:p w:rsidR="00A35DCC" w:rsidRPr="00ED4C94" w:rsidRDefault="00A35DCC" w:rsidP="005775DF">
      <w:pPr>
        <w:spacing w:after="0" w:line="480" w:lineRule="auto"/>
        <w:ind w:left="284" w:firstLine="709"/>
        <w:jc w:val="both"/>
        <w:rPr>
          <w:rFonts w:ascii="Arial" w:hAnsi="Arial" w:cs="Arial"/>
          <w:sz w:val="24"/>
          <w:szCs w:val="24"/>
          <w:lang w:val="en-US"/>
        </w:rPr>
      </w:pPr>
      <w:r w:rsidRPr="007D6C6B">
        <w:rPr>
          <w:rFonts w:ascii="Arial" w:hAnsi="Arial" w:cs="Arial"/>
          <w:sz w:val="24"/>
        </w:rPr>
        <w:t>Ber</w:t>
      </w:r>
      <w:r>
        <w:rPr>
          <w:rFonts w:ascii="Arial" w:hAnsi="Arial" w:cs="Arial"/>
          <w:sz w:val="24"/>
        </w:rPr>
        <w:t>dasarkan pembahasan dan uraian dari hasil penelitian maka peneliti dapat men</w:t>
      </w:r>
      <w:r>
        <w:rPr>
          <w:rFonts w:ascii="Arial" w:hAnsi="Arial" w:cs="Arial"/>
          <w:sz w:val="24"/>
          <w:lang w:val="en-US"/>
        </w:rPr>
        <w:t>gemukakan keimpulan</w:t>
      </w:r>
      <w:r>
        <w:rPr>
          <w:rFonts w:ascii="Arial" w:hAnsi="Arial" w:cs="Arial"/>
          <w:sz w:val="24"/>
        </w:rPr>
        <w:t xml:space="preserve"> dan saran dari hasil penelitian tentang </w:t>
      </w:r>
      <w:r>
        <w:rPr>
          <w:rFonts w:ascii="Arial" w:hAnsi="Arial" w:cs="Arial"/>
          <w:sz w:val="24"/>
          <w:szCs w:val="24"/>
        </w:rPr>
        <w:t xml:space="preserve">hubungan </w:t>
      </w:r>
      <w:r>
        <w:rPr>
          <w:rFonts w:ascii="Arial" w:hAnsi="Arial" w:cs="Arial"/>
          <w:sz w:val="24"/>
          <w:szCs w:val="24"/>
          <w:lang w:val="en-US"/>
        </w:rPr>
        <w:t>membaca Al-quran dengan motivasi belajar</w:t>
      </w:r>
      <w:r>
        <w:rPr>
          <w:rFonts w:ascii="Arial" w:hAnsi="Arial" w:cs="Arial"/>
          <w:sz w:val="24"/>
          <w:szCs w:val="24"/>
        </w:rPr>
        <w:t xml:space="preserve"> mahasiswa </w:t>
      </w:r>
      <w:r>
        <w:rPr>
          <w:rFonts w:ascii="Arial" w:hAnsi="Arial" w:cs="Arial"/>
          <w:sz w:val="24"/>
          <w:szCs w:val="24"/>
          <w:lang w:val="en-US"/>
        </w:rPr>
        <w:t xml:space="preserve">Tingkat II </w:t>
      </w:r>
      <w:r>
        <w:rPr>
          <w:rFonts w:ascii="Arial" w:hAnsi="Arial" w:cs="Arial"/>
          <w:sz w:val="24"/>
          <w:szCs w:val="24"/>
        </w:rPr>
        <w:t>Program Studi Diploma III K</w:t>
      </w:r>
      <w:r w:rsidRPr="00694BC8">
        <w:rPr>
          <w:rFonts w:ascii="Arial" w:hAnsi="Arial" w:cs="Arial"/>
          <w:sz w:val="24"/>
          <w:szCs w:val="24"/>
        </w:rPr>
        <w:t>eperawatan</w:t>
      </w:r>
      <w:r>
        <w:rPr>
          <w:rFonts w:ascii="Arial" w:hAnsi="Arial" w:cs="Arial"/>
          <w:sz w:val="24"/>
          <w:szCs w:val="24"/>
          <w:lang w:val="en-US"/>
        </w:rPr>
        <w:t>Universitas</w:t>
      </w:r>
      <w:r>
        <w:rPr>
          <w:rFonts w:ascii="Arial" w:hAnsi="Arial" w:cs="Arial"/>
          <w:sz w:val="24"/>
          <w:szCs w:val="24"/>
        </w:rPr>
        <w:t xml:space="preserve"> Muhammadiyah </w:t>
      </w:r>
      <w:r>
        <w:rPr>
          <w:rFonts w:ascii="Arial" w:hAnsi="Arial" w:cs="Arial"/>
          <w:sz w:val="24"/>
          <w:szCs w:val="24"/>
          <w:lang w:val="en-US"/>
        </w:rPr>
        <w:t xml:space="preserve">Kalimantan Timur </w:t>
      </w:r>
      <w:r>
        <w:rPr>
          <w:rFonts w:ascii="Arial" w:hAnsi="Arial" w:cs="Arial"/>
          <w:sz w:val="24"/>
          <w:szCs w:val="24"/>
        </w:rPr>
        <w:t xml:space="preserve"> pada 8</w:t>
      </w:r>
      <w:r>
        <w:rPr>
          <w:rFonts w:ascii="Arial" w:hAnsi="Arial" w:cs="Arial"/>
          <w:sz w:val="24"/>
          <w:szCs w:val="24"/>
          <w:lang w:val="en-US"/>
        </w:rPr>
        <w:t>3</w:t>
      </w:r>
      <w:r w:rsidR="00DB45C1">
        <w:rPr>
          <w:rFonts w:ascii="Arial" w:hAnsi="Arial" w:cs="Arial"/>
          <w:sz w:val="24"/>
          <w:szCs w:val="24"/>
        </w:rPr>
        <w:t xml:space="preserve"> </w:t>
      </w:r>
      <w:r>
        <w:rPr>
          <w:rFonts w:ascii="Arial" w:hAnsi="Arial" w:cs="Arial"/>
          <w:sz w:val="24"/>
          <w:szCs w:val="24"/>
          <w:lang w:val="en-US"/>
        </w:rPr>
        <w:t>responden</w:t>
      </w:r>
      <w:r>
        <w:rPr>
          <w:rFonts w:ascii="Arial" w:hAnsi="Arial" w:cs="Arial"/>
          <w:sz w:val="24"/>
          <w:szCs w:val="24"/>
        </w:rPr>
        <w:t xml:space="preserve"> dan agar dapat dijadikan acuan untuk perkembangan keilmuan</w:t>
      </w:r>
      <w:r>
        <w:rPr>
          <w:rFonts w:ascii="Arial" w:hAnsi="Arial" w:cs="Arial"/>
          <w:sz w:val="24"/>
          <w:szCs w:val="24"/>
          <w:lang w:val="en-US"/>
        </w:rPr>
        <w:t xml:space="preserve"> khususnya di</w:t>
      </w:r>
      <w:r w:rsidR="00DB45C1">
        <w:rPr>
          <w:rFonts w:ascii="Arial" w:hAnsi="Arial" w:cs="Arial"/>
          <w:sz w:val="24"/>
          <w:szCs w:val="24"/>
        </w:rPr>
        <w:t>6</w:t>
      </w:r>
      <w:r>
        <w:rPr>
          <w:rFonts w:ascii="Arial" w:hAnsi="Arial" w:cs="Arial"/>
          <w:sz w:val="24"/>
          <w:szCs w:val="24"/>
          <w:lang w:val="en-US"/>
        </w:rPr>
        <w:t xml:space="preserve"> bidang keperawatan</w:t>
      </w:r>
      <w:r>
        <w:rPr>
          <w:rFonts w:ascii="Arial" w:hAnsi="Arial" w:cs="Arial"/>
          <w:sz w:val="24"/>
          <w:szCs w:val="24"/>
        </w:rPr>
        <w:t>.</w:t>
      </w:r>
    </w:p>
    <w:p w:rsidR="00DB45C1" w:rsidRPr="00DB45C1" w:rsidRDefault="00A35DCC" w:rsidP="00176044">
      <w:pPr>
        <w:pStyle w:val="ListParagraph"/>
        <w:numPr>
          <w:ilvl w:val="0"/>
          <w:numId w:val="38"/>
        </w:numPr>
        <w:spacing w:after="0" w:line="480" w:lineRule="auto"/>
        <w:ind w:left="709" w:hanging="425"/>
        <w:jc w:val="both"/>
        <w:rPr>
          <w:rFonts w:ascii="Arial" w:hAnsi="Arial" w:cs="Arial"/>
          <w:sz w:val="24"/>
        </w:rPr>
      </w:pPr>
      <w:r w:rsidRPr="00DB45C1">
        <w:rPr>
          <w:rFonts w:ascii="Arial" w:hAnsi="Arial" w:cs="Arial"/>
          <w:sz w:val="24"/>
        </w:rPr>
        <w:t xml:space="preserve">Karakteristik responden berdasarkan usia menunjukkan bahwa usia responden adalah &lt; 19 tahun sebanyak 34 orang (41%), sedangkan proporsi untuk mahasiswa yang memiliki usia &gt;19 tahun sebanyak 49 orang (59%). </w:t>
      </w:r>
    </w:p>
    <w:p w:rsidR="00DB45C1" w:rsidRPr="00DB45C1" w:rsidRDefault="00A35DCC" w:rsidP="00176044">
      <w:pPr>
        <w:pStyle w:val="ListParagraph"/>
        <w:numPr>
          <w:ilvl w:val="0"/>
          <w:numId w:val="38"/>
        </w:numPr>
        <w:spacing w:after="0" w:line="480" w:lineRule="auto"/>
        <w:ind w:left="709" w:hanging="425"/>
        <w:jc w:val="both"/>
        <w:rPr>
          <w:rFonts w:ascii="Arial" w:hAnsi="Arial" w:cs="Arial"/>
          <w:sz w:val="24"/>
        </w:rPr>
      </w:pPr>
      <w:r w:rsidRPr="00DB45C1">
        <w:rPr>
          <w:rFonts w:ascii="Arial" w:hAnsi="Arial" w:cs="Arial"/>
          <w:sz w:val="24"/>
        </w:rPr>
        <w:t xml:space="preserve">Karakteristik responden berdasarkan jenis kelamin menunjukkan bahwa responden dengan jenis kelamin Perempuan sebanyak 65 orang (78,3%), sedangkan mahasiswa yang berjenis kelamin laki-laki sebanyak 18 orang (21,7 %). </w:t>
      </w:r>
    </w:p>
    <w:p w:rsidR="00DB45C1" w:rsidRPr="00DB45C1" w:rsidRDefault="00A35DCC" w:rsidP="00DB45C1">
      <w:pPr>
        <w:pStyle w:val="ListParagraph"/>
        <w:numPr>
          <w:ilvl w:val="0"/>
          <w:numId w:val="38"/>
        </w:numPr>
        <w:spacing w:after="0" w:line="480" w:lineRule="auto"/>
        <w:ind w:left="709" w:hanging="425"/>
        <w:jc w:val="both"/>
        <w:rPr>
          <w:rFonts w:ascii="Arial" w:hAnsi="Arial" w:cs="Arial"/>
          <w:sz w:val="24"/>
        </w:rPr>
      </w:pPr>
      <w:r w:rsidRPr="00DB45C1">
        <w:rPr>
          <w:rFonts w:ascii="Arial" w:hAnsi="Arial" w:cs="Arial"/>
          <w:sz w:val="24"/>
        </w:rPr>
        <w:t>Pelaksanaan membaca Al-quran mahasiswa Tingkat II prodi DIII keperawatan Universitas Muhammadiyah Kalimantan Timur, yang membaca Al-qurannya D</w:t>
      </w:r>
      <w:r w:rsidR="005775DF" w:rsidRPr="00DB45C1">
        <w:rPr>
          <w:rFonts w:ascii="Arial" w:hAnsi="Arial" w:cs="Arial"/>
          <w:sz w:val="24"/>
        </w:rPr>
        <w:t>alam kategori b</w:t>
      </w:r>
      <w:r w:rsidR="005775DF" w:rsidRPr="00DB45C1">
        <w:rPr>
          <w:rFonts w:ascii="Arial" w:hAnsi="Arial" w:cs="Arial"/>
          <w:sz w:val="24"/>
          <w:lang w:val="id-ID"/>
        </w:rPr>
        <w:t>aik</w:t>
      </w:r>
      <w:r w:rsidRPr="00DB45C1">
        <w:rPr>
          <w:rFonts w:ascii="Arial" w:hAnsi="Arial" w:cs="Arial"/>
          <w:sz w:val="24"/>
        </w:rPr>
        <w:t xml:space="preserve"> yaitu s</w:t>
      </w:r>
      <w:r w:rsidR="005775DF" w:rsidRPr="00DB45C1">
        <w:rPr>
          <w:rFonts w:ascii="Arial" w:hAnsi="Arial" w:cs="Arial"/>
          <w:sz w:val="24"/>
        </w:rPr>
        <w:t xml:space="preserve">ebanyak 38 orang (45,8%), </w:t>
      </w:r>
      <w:r w:rsidR="005775DF" w:rsidRPr="00DB45C1">
        <w:rPr>
          <w:rFonts w:ascii="Arial" w:hAnsi="Arial" w:cs="Arial"/>
          <w:sz w:val="24"/>
          <w:lang w:val="id-ID"/>
        </w:rPr>
        <w:t>kurang baik</w:t>
      </w:r>
      <w:r w:rsidRPr="00DB45C1">
        <w:rPr>
          <w:rFonts w:ascii="Arial" w:hAnsi="Arial" w:cs="Arial"/>
          <w:sz w:val="24"/>
        </w:rPr>
        <w:t xml:space="preserve"> yaitu sebanyak 45 orang (54,2%). </w:t>
      </w:r>
    </w:p>
    <w:p w:rsidR="00DB45C1" w:rsidRPr="00DB45C1" w:rsidRDefault="00A35DCC" w:rsidP="00DB45C1">
      <w:pPr>
        <w:pStyle w:val="ListParagraph"/>
        <w:numPr>
          <w:ilvl w:val="0"/>
          <w:numId w:val="38"/>
        </w:numPr>
        <w:spacing w:after="0" w:line="480" w:lineRule="auto"/>
        <w:ind w:left="709" w:hanging="425"/>
        <w:jc w:val="both"/>
        <w:rPr>
          <w:rFonts w:ascii="Arial" w:hAnsi="Arial" w:cs="Arial"/>
          <w:sz w:val="24"/>
        </w:rPr>
      </w:pPr>
      <w:r w:rsidRPr="00DB45C1">
        <w:rPr>
          <w:rFonts w:ascii="Arial" w:hAnsi="Arial" w:cs="Arial"/>
          <w:sz w:val="24"/>
        </w:rPr>
        <w:lastRenderedPageBreak/>
        <w:t xml:space="preserve">Motivasi belajar mahasiswa tingkat II prodi DIII Keperawatan di Universitas Muhammadiyah Kalimantan Timur dengan kategori tinggi dan rendah yaitu tinggi sebanyak 45 orang (54,2%) dan kategori rendah sebanyak 38 orang (45,8%). </w:t>
      </w:r>
    </w:p>
    <w:p w:rsidR="00DB45C1" w:rsidRPr="00DB45C1" w:rsidRDefault="00DB45C1" w:rsidP="00DB45C1">
      <w:pPr>
        <w:pStyle w:val="ListParagraph"/>
        <w:numPr>
          <w:ilvl w:val="0"/>
          <w:numId w:val="38"/>
        </w:numPr>
        <w:spacing w:after="0" w:line="480" w:lineRule="auto"/>
        <w:ind w:left="709" w:hanging="425"/>
        <w:jc w:val="both"/>
        <w:rPr>
          <w:rFonts w:ascii="Arial" w:hAnsi="Arial" w:cs="Arial"/>
          <w:sz w:val="24"/>
        </w:rPr>
      </w:pPr>
      <w:r>
        <w:rPr>
          <w:rFonts w:ascii="Arial" w:hAnsi="Arial" w:cs="Arial"/>
          <w:sz w:val="24"/>
          <w:lang w:val="id-ID"/>
        </w:rPr>
        <w:t>Dari hasil penelitian</w:t>
      </w:r>
      <w:r w:rsidRPr="00DB45C1">
        <w:rPr>
          <w:rFonts w:ascii="Arial" w:hAnsi="Arial" w:cs="Arial"/>
          <w:sz w:val="24"/>
        </w:rPr>
        <w:t xml:space="preserve"> diperoleh data dari 37 responden yang motivasi belajarnya buruk didapatkan responden yang memiliki motivasi belajar tinggi yaitu sebanyak 21 responden (25,3%) dan terdapat 16 responden (19,3%) yang memiliki motivasi belajar rendah.</w:t>
      </w:r>
      <w:r>
        <w:rPr>
          <w:rFonts w:ascii="Arial" w:hAnsi="Arial" w:cs="Arial"/>
          <w:sz w:val="24"/>
          <w:lang w:val="id-ID"/>
        </w:rPr>
        <w:t xml:space="preserve"> </w:t>
      </w:r>
    </w:p>
    <w:p w:rsidR="00DB45C1" w:rsidRPr="004C1F15" w:rsidRDefault="00DB45C1" w:rsidP="004C1F15">
      <w:pPr>
        <w:pStyle w:val="ListParagraph"/>
        <w:spacing w:after="0" w:line="480" w:lineRule="auto"/>
        <w:jc w:val="both"/>
        <w:rPr>
          <w:rFonts w:ascii="Arial" w:hAnsi="Arial" w:cs="Arial"/>
          <w:sz w:val="24"/>
          <w:lang w:val="id-ID"/>
        </w:rPr>
      </w:pPr>
      <w:r w:rsidRPr="00DB45C1">
        <w:rPr>
          <w:rFonts w:ascii="Arial" w:hAnsi="Arial" w:cs="Arial"/>
          <w:sz w:val="24"/>
        </w:rPr>
        <w:t xml:space="preserve">Hasil Chi-Square Test memperlihatkan bahwa tidak ada hubungan yang signifikan antara membaca Al-quran dengan motivasi belajar mahasiswa prodi DIII Universitas Muhammadiyah Kalimantan Timur, dengan nilai </w:t>
      </w:r>
      <w:r w:rsidRPr="00DB45C1">
        <w:rPr>
          <w:rFonts w:ascii="Arial" w:hAnsi="Arial" w:cs="Arial"/>
          <w:i/>
          <w:sz w:val="24"/>
        </w:rPr>
        <w:t>P Value</w:t>
      </w:r>
      <w:r w:rsidRPr="00DB45C1">
        <w:rPr>
          <w:rFonts w:ascii="Arial" w:hAnsi="Arial" w:cs="Arial"/>
          <w:sz w:val="24"/>
        </w:rPr>
        <w:t xml:space="preserve"> sebesar 0,677 atau </w:t>
      </w:r>
      <w:r w:rsidRPr="00DB45C1">
        <w:rPr>
          <w:rFonts w:ascii="Arial" w:hAnsi="Arial" w:cs="Arial"/>
          <w:sz w:val="24"/>
          <w:u w:val="single"/>
        </w:rPr>
        <w:t>&gt;</w:t>
      </w:r>
      <w:r w:rsidRPr="00DB45C1">
        <w:rPr>
          <w:rFonts w:ascii="Arial" w:hAnsi="Arial" w:cs="Arial"/>
          <w:i/>
          <w:sz w:val="24"/>
        </w:rPr>
        <w:t>alpha</w:t>
      </w:r>
      <w:r w:rsidRPr="00DB45C1">
        <w:rPr>
          <w:rFonts w:ascii="Arial" w:hAnsi="Arial" w:cs="Arial"/>
          <w:sz w:val="24"/>
        </w:rPr>
        <w:t xml:space="preserve"> 0,05. Artinya, membaca Al-quran tidak ada hubungan dengan motivasi belajar.</w:t>
      </w:r>
    </w:p>
    <w:p w:rsidR="00A35DCC" w:rsidRPr="00DB45C1" w:rsidRDefault="00A35DCC" w:rsidP="00DB45C1">
      <w:pPr>
        <w:pStyle w:val="ListParagraph"/>
        <w:numPr>
          <w:ilvl w:val="0"/>
          <w:numId w:val="37"/>
        </w:numPr>
        <w:spacing w:after="0" w:line="480" w:lineRule="auto"/>
        <w:jc w:val="both"/>
        <w:rPr>
          <w:rFonts w:ascii="Arial" w:hAnsi="Arial" w:cs="Arial"/>
          <w:b/>
          <w:sz w:val="24"/>
        </w:rPr>
      </w:pPr>
      <w:r w:rsidRPr="00DB45C1">
        <w:rPr>
          <w:rFonts w:ascii="Arial" w:hAnsi="Arial" w:cs="Arial"/>
          <w:b/>
          <w:sz w:val="24"/>
        </w:rPr>
        <w:t xml:space="preserve">Saran </w:t>
      </w:r>
    </w:p>
    <w:p w:rsidR="00A35DCC" w:rsidRDefault="00A35DCC" w:rsidP="005775DF">
      <w:pPr>
        <w:pStyle w:val="ListParagraph"/>
        <w:spacing w:after="0" w:line="480" w:lineRule="auto"/>
        <w:ind w:left="426" w:firstLine="708"/>
        <w:jc w:val="both"/>
        <w:rPr>
          <w:rFonts w:ascii="Arial" w:hAnsi="Arial" w:cs="Arial"/>
          <w:sz w:val="24"/>
        </w:rPr>
      </w:pPr>
      <w:r>
        <w:rPr>
          <w:rFonts w:ascii="Arial" w:hAnsi="Arial" w:cs="Arial"/>
          <w:sz w:val="24"/>
        </w:rPr>
        <w:t xml:space="preserve">Dalam Penelitian ini ada beberapa saran yang dapat disampaikan dan kiranya dapat bermanfaat pada: </w:t>
      </w:r>
    </w:p>
    <w:p w:rsidR="00A35DCC" w:rsidRPr="00BF72BD" w:rsidRDefault="00A35DCC" w:rsidP="00176044">
      <w:pPr>
        <w:pStyle w:val="ListParagraph"/>
        <w:numPr>
          <w:ilvl w:val="0"/>
          <w:numId w:val="39"/>
        </w:numPr>
        <w:spacing w:after="0" w:line="480" w:lineRule="auto"/>
        <w:ind w:left="360" w:firstLine="66"/>
        <w:jc w:val="both"/>
        <w:rPr>
          <w:rFonts w:ascii="Arial" w:hAnsi="Arial" w:cs="Arial"/>
          <w:sz w:val="24"/>
        </w:rPr>
      </w:pPr>
      <w:r>
        <w:rPr>
          <w:rFonts w:ascii="Arial" w:hAnsi="Arial" w:cs="Arial"/>
          <w:sz w:val="24"/>
        </w:rPr>
        <w:t>Bagi Mahasiswa</w:t>
      </w:r>
    </w:p>
    <w:p w:rsidR="00A35DCC" w:rsidRDefault="00A35DCC" w:rsidP="005775DF">
      <w:pPr>
        <w:pStyle w:val="ListParagraph"/>
        <w:spacing w:after="0" w:line="480" w:lineRule="auto"/>
        <w:ind w:left="709" w:firstLine="654"/>
        <w:jc w:val="both"/>
        <w:rPr>
          <w:rFonts w:ascii="Arial" w:hAnsi="Arial" w:cs="Arial"/>
          <w:sz w:val="24"/>
        </w:rPr>
      </w:pPr>
      <w:r w:rsidRPr="00BF72BD">
        <w:rPr>
          <w:rFonts w:ascii="Arial" w:hAnsi="Arial" w:cs="Arial"/>
          <w:sz w:val="24"/>
        </w:rPr>
        <w:t>Hasil penelitian yang dilakukan secara statististik tidak berhubungan, akan tetapi mahasiswa seharusnya tetap membiasakan dan mengamalkan Al-quran</w:t>
      </w:r>
      <w:r>
        <w:rPr>
          <w:rFonts w:ascii="Arial" w:hAnsi="Arial" w:cs="Arial"/>
          <w:sz w:val="24"/>
        </w:rPr>
        <w:t xml:space="preserve"> dengan sungguh-sungguh</w:t>
      </w:r>
      <w:r w:rsidRPr="00BF72BD">
        <w:rPr>
          <w:rFonts w:ascii="Arial" w:hAnsi="Arial" w:cs="Arial"/>
          <w:sz w:val="24"/>
        </w:rPr>
        <w:t xml:space="preserve"> sebagai pedoman hidup </w:t>
      </w:r>
      <w:r>
        <w:rPr>
          <w:rFonts w:ascii="Arial" w:hAnsi="Arial" w:cs="Arial"/>
          <w:sz w:val="24"/>
        </w:rPr>
        <w:t xml:space="preserve">.mahasiswa hendaknya mempunyai semangat yang tinggi dalam beribadah dan kegiatan </w:t>
      </w:r>
      <w:r>
        <w:rPr>
          <w:rFonts w:ascii="Arial" w:hAnsi="Arial" w:cs="Arial"/>
          <w:sz w:val="24"/>
        </w:rPr>
        <w:lastRenderedPageBreak/>
        <w:t>belajar serta menuangkan sikap disiplinnya dalam beribadah dan kegiatan belajar. Agar dapat meraih cita-cita yang telah direncanakan serta memperoleh bekal ilmu pengetahuan Bagi masa depannya kelak.</w:t>
      </w:r>
    </w:p>
    <w:p w:rsidR="00A35DCC" w:rsidRDefault="00A35DCC" w:rsidP="00176044">
      <w:pPr>
        <w:pStyle w:val="ListParagraph"/>
        <w:numPr>
          <w:ilvl w:val="0"/>
          <w:numId w:val="39"/>
        </w:numPr>
        <w:spacing w:after="0" w:line="480" w:lineRule="auto"/>
        <w:ind w:left="709"/>
        <w:jc w:val="both"/>
        <w:rPr>
          <w:rFonts w:ascii="Arial" w:hAnsi="Arial" w:cs="Arial"/>
          <w:sz w:val="24"/>
        </w:rPr>
      </w:pPr>
      <w:r>
        <w:rPr>
          <w:rFonts w:ascii="Arial" w:hAnsi="Arial" w:cs="Arial"/>
          <w:sz w:val="24"/>
        </w:rPr>
        <w:t xml:space="preserve">Bagi institusi </w:t>
      </w:r>
    </w:p>
    <w:p w:rsidR="00A35DCC" w:rsidRDefault="00A35DCC" w:rsidP="005775DF">
      <w:pPr>
        <w:pStyle w:val="ListParagraph"/>
        <w:spacing w:after="0" w:line="480" w:lineRule="auto"/>
        <w:ind w:left="709" w:firstLine="630"/>
        <w:jc w:val="both"/>
        <w:rPr>
          <w:rFonts w:ascii="Arial" w:hAnsi="Arial" w:cs="Arial"/>
          <w:sz w:val="24"/>
        </w:rPr>
      </w:pPr>
      <w:r>
        <w:rPr>
          <w:rFonts w:ascii="Arial" w:hAnsi="Arial" w:cs="Arial"/>
          <w:sz w:val="24"/>
        </w:rPr>
        <w:t>Bagi institusi, penelitian ini dapat menjadi tambahan ilmu, agar institusi lebih banyak membahas masalah yang banyak terdapat dalam agama salah satunya yaitu pelaksanaan shalat wajib yang harus ditekankan lagi bimbingan dan pelaksanaan di institusi.</w:t>
      </w:r>
    </w:p>
    <w:p w:rsidR="00A35DCC" w:rsidRDefault="00A35DCC" w:rsidP="00176044">
      <w:pPr>
        <w:pStyle w:val="ListParagraph"/>
        <w:numPr>
          <w:ilvl w:val="0"/>
          <w:numId w:val="39"/>
        </w:numPr>
        <w:spacing w:after="0" w:line="480" w:lineRule="auto"/>
        <w:ind w:left="709"/>
        <w:jc w:val="both"/>
        <w:rPr>
          <w:rFonts w:ascii="Arial" w:hAnsi="Arial" w:cs="Arial"/>
          <w:sz w:val="24"/>
        </w:rPr>
      </w:pPr>
      <w:r>
        <w:rPr>
          <w:rFonts w:ascii="Arial" w:hAnsi="Arial" w:cs="Arial"/>
          <w:sz w:val="24"/>
        </w:rPr>
        <w:t>Bagi peneliti selanjutnya</w:t>
      </w:r>
    </w:p>
    <w:p w:rsidR="00A35DCC" w:rsidRPr="004C3846" w:rsidRDefault="00A35DCC" w:rsidP="005775DF">
      <w:pPr>
        <w:pStyle w:val="ListParagraph"/>
        <w:spacing w:after="0" w:line="480" w:lineRule="auto"/>
        <w:ind w:left="709" w:firstLine="630"/>
        <w:jc w:val="both"/>
        <w:rPr>
          <w:rFonts w:ascii="Arial" w:hAnsi="Arial" w:cs="Arial"/>
          <w:sz w:val="24"/>
        </w:rPr>
      </w:pPr>
      <w:r>
        <w:rPr>
          <w:rFonts w:ascii="Arial" w:hAnsi="Arial" w:cs="Arial"/>
          <w:sz w:val="24"/>
        </w:rPr>
        <w:t>Bagi peneliti-peneliti yang akan datang dan melakukan penelitian serupa diharapkan untuk lebih menyempurnakan penelitian ini. Peneliti disini hanya meninjau hubungan saja,sehingga bagi peneliti selanjutnya yang tertarik untuk mengadakan penelitian sejenis atau dengan topik yang sama dapat melihat faktor apa saja yang dapat mempengaruhi, dan bagi peneliti selanjutnya hendaknya melakukan penelitian dengan responden yang lebih banyak lagi agar dapat terlihat dengan jelas bagaimana hubungan membaca Al-quran dengan motivasi belajar.</w:t>
      </w:r>
    </w:p>
    <w:p w:rsidR="00A35DCC" w:rsidRDefault="00A35DCC" w:rsidP="00B916B5">
      <w:pPr>
        <w:spacing w:after="0" w:line="480" w:lineRule="auto"/>
        <w:jc w:val="center"/>
        <w:rPr>
          <w:rFonts w:ascii="Arial" w:hAnsi="Arial" w:cs="Arial"/>
          <w:color w:val="000000" w:themeColor="text1"/>
          <w:sz w:val="24"/>
          <w:szCs w:val="24"/>
        </w:rPr>
      </w:pPr>
    </w:p>
    <w:p w:rsidR="00D82C3F" w:rsidRDefault="00D82C3F" w:rsidP="00B916B5">
      <w:pPr>
        <w:spacing w:after="0" w:line="480" w:lineRule="auto"/>
        <w:jc w:val="center"/>
        <w:rPr>
          <w:rFonts w:ascii="Arial" w:hAnsi="Arial" w:cs="Arial"/>
          <w:color w:val="000000" w:themeColor="text1"/>
          <w:sz w:val="24"/>
          <w:szCs w:val="24"/>
        </w:rPr>
      </w:pPr>
    </w:p>
    <w:p w:rsidR="00D82C3F" w:rsidRDefault="006765D1" w:rsidP="006765D1">
      <w:pPr>
        <w:tabs>
          <w:tab w:val="left" w:pos="6360"/>
        </w:tabs>
        <w:spacing w:after="0" w:line="480" w:lineRule="auto"/>
        <w:rPr>
          <w:rFonts w:ascii="Arial" w:hAnsi="Arial" w:cs="Arial"/>
          <w:color w:val="000000" w:themeColor="text1"/>
          <w:sz w:val="24"/>
          <w:szCs w:val="24"/>
        </w:rPr>
      </w:pPr>
      <w:r>
        <w:rPr>
          <w:rFonts w:ascii="Arial" w:hAnsi="Arial" w:cs="Arial"/>
          <w:color w:val="000000" w:themeColor="text1"/>
          <w:sz w:val="24"/>
          <w:szCs w:val="24"/>
        </w:rPr>
        <w:tab/>
      </w:r>
    </w:p>
    <w:p w:rsidR="00D82C3F" w:rsidRDefault="00D82C3F" w:rsidP="00D82C3F">
      <w:pPr>
        <w:jc w:val="center"/>
        <w:rPr>
          <w:rFonts w:ascii="Arial" w:hAnsi="Arial" w:cs="Arial"/>
          <w:b/>
          <w:sz w:val="24"/>
          <w:szCs w:val="24"/>
        </w:rPr>
      </w:pPr>
      <w:r>
        <w:rPr>
          <w:rFonts w:ascii="Arial" w:hAnsi="Arial" w:cs="Arial"/>
          <w:b/>
          <w:sz w:val="24"/>
          <w:szCs w:val="24"/>
        </w:rPr>
        <w:lastRenderedPageBreak/>
        <w:t>DAFTAR PUSTAKA</w:t>
      </w:r>
    </w:p>
    <w:p w:rsidR="00D82C3F" w:rsidRPr="009E39B5" w:rsidRDefault="00D82C3F" w:rsidP="00D82C3F">
      <w:pPr>
        <w:jc w:val="center"/>
        <w:rPr>
          <w:rFonts w:ascii="Arial" w:hAnsi="Arial" w:cs="Arial"/>
          <w:b/>
          <w:sz w:val="24"/>
          <w:szCs w:val="24"/>
        </w:rPr>
      </w:pPr>
    </w:p>
    <w:p w:rsidR="00D82C3F" w:rsidRDefault="00D82C3F" w:rsidP="00D82C3F">
      <w:pPr>
        <w:spacing w:line="480" w:lineRule="auto"/>
        <w:jc w:val="both"/>
        <w:rPr>
          <w:rFonts w:ascii="Arial" w:hAnsi="Arial" w:cs="Arial"/>
          <w:sz w:val="24"/>
          <w:szCs w:val="24"/>
        </w:rPr>
      </w:pPr>
      <w:r>
        <w:rPr>
          <w:rFonts w:ascii="Arial" w:hAnsi="Arial" w:cs="Arial"/>
          <w:sz w:val="24"/>
          <w:szCs w:val="24"/>
        </w:rPr>
        <w:t>Abidin,Z., Widiastuti</w:t>
      </w:r>
      <w:r>
        <w:rPr>
          <w:rFonts w:ascii="Arial" w:hAnsi="Arial" w:cs="Arial"/>
          <w:i/>
          <w:sz w:val="24"/>
          <w:szCs w:val="24"/>
        </w:rPr>
        <w:t>, H. (2015).Improvement Quality Of Agrose From Gracilaria verrucosa Red AlgaeBy Using NaOH And EDTA</w:t>
      </w:r>
      <w:r>
        <w:rPr>
          <w:rFonts w:ascii="Arial" w:hAnsi="Arial" w:cs="Arial"/>
          <w:sz w:val="24"/>
          <w:szCs w:val="24"/>
        </w:rPr>
        <w:t>. International Journal of Pharm Tech Research, 2 (9), 13-18.</w:t>
      </w:r>
    </w:p>
    <w:p w:rsidR="00D82C3F" w:rsidRDefault="00D82C3F" w:rsidP="00D82C3F">
      <w:pPr>
        <w:spacing w:line="480" w:lineRule="auto"/>
        <w:jc w:val="both"/>
        <w:rPr>
          <w:rFonts w:ascii="Arial" w:hAnsi="Arial" w:cs="Arial"/>
          <w:sz w:val="24"/>
          <w:szCs w:val="24"/>
        </w:rPr>
      </w:pPr>
      <w:r>
        <w:rPr>
          <w:rFonts w:ascii="Arial" w:hAnsi="Arial" w:cs="Arial"/>
          <w:sz w:val="24"/>
          <w:szCs w:val="24"/>
        </w:rPr>
        <w:t xml:space="preserve">Agus Riyanto,2011. </w:t>
      </w:r>
      <w:r>
        <w:rPr>
          <w:rFonts w:ascii="Arial" w:hAnsi="Arial" w:cs="Arial"/>
          <w:i/>
          <w:sz w:val="24"/>
          <w:szCs w:val="24"/>
        </w:rPr>
        <w:t>Aplikasi Metodologi Penelitian Kesehatan</w:t>
      </w:r>
      <w:r>
        <w:rPr>
          <w:rFonts w:ascii="Arial" w:hAnsi="Arial" w:cs="Arial"/>
          <w:sz w:val="24"/>
          <w:szCs w:val="24"/>
        </w:rPr>
        <w:t>.Nuha Medika.Yogyakarta</w:t>
      </w:r>
    </w:p>
    <w:p w:rsidR="00D82C3F" w:rsidRDefault="00D82C3F" w:rsidP="00D82C3F">
      <w:pPr>
        <w:spacing w:line="480" w:lineRule="auto"/>
        <w:jc w:val="both"/>
        <w:rPr>
          <w:rFonts w:ascii="Arial" w:hAnsi="Arial" w:cs="Arial"/>
          <w:sz w:val="24"/>
          <w:szCs w:val="24"/>
        </w:rPr>
      </w:pPr>
      <w:r>
        <w:rPr>
          <w:rFonts w:ascii="Arial" w:hAnsi="Arial" w:cs="Arial"/>
          <w:sz w:val="24"/>
          <w:szCs w:val="24"/>
        </w:rPr>
        <w:t xml:space="preserve">Alimul Hidayat,Aziz.2009. </w:t>
      </w:r>
      <w:r>
        <w:rPr>
          <w:rFonts w:ascii="Arial" w:hAnsi="Arial" w:cs="Arial"/>
          <w:i/>
          <w:sz w:val="24"/>
          <w:szCs w:val="24"/>
        </w:rPr>
        <w:t>Metode Penelitian Keperawatan dan Tek</w:t>
      </w:r>
      <w:r>
        <w:rPr>
          <w:rFonts w:ascii="Arial" w:hAnsi="Arial" w:cs="Arial"/>
          <w:sz w:val="24"/>
          <w:szCs w:val="24"/>
        </w:rPr>
        <w:t xml:space="preserve">nik </w:t>
      </w:r>
      <w:r>
        <w:rPr>
          <w:rFonts w:ascii="Arial" w:hAnsi="Arial" w:cs="Arial"/>
          <w:i/>
          <w:sz w:val="24"/>
          <w:szCs w:val="24"/>
        </w:rPr>
        <w:t>Analisis Data. Jakarta</w:t>
      </w:r>
      <w:r>
        <w:rPr>
          <w:rFonts w:ascii="Arial" w:hAnsi="Arial" w:cs="Arial"/>
          <w:sz w:val="24"/>
          <w:szCs w:val="24"/>
        </w:rPr>
        <w:t>: Salemba Medika</w:t>
      </w:r>
    </w:p>
    <w:p w:rsidR="00D82C3F" w:rsidRDefault="00D82C3F" w:rsidP="00D82C3F">
      <w:pPr>
        <w:spacing w:line="480" w:lineRule="auto"/>
        <w:ind w:left="851" w:hanging="851"/>
        <w:jc w:val="both"/>
        <w:rPr>
          <w:rFonts w:ascii="Arial" w:hAnsi="Arial" w:cs="Arial"/>
          <w:sz w:val="24"/>
          <w:szCs w:val="24"/>
        </w:rPr>
      </w:pPr>
      <w:r>
        <w:rPr>
          <w:rFonts w:ascii="Arial" w:hAnsi="Arial" w:cs="Arial"/>
          <w:sz w:val="24"/>
          <w:szCs w:val="24"/>
        </w:rPr>
        <w:t xml:space="preserve">A.M. Sardiman.2011. </w:t>
      </w:r>
      <w:r>
        <w:rPr>
          <w:rFonts w:ascii="Arial" w:hAnsi="Arial" w:cs="Arial"/>
          <w:i/>
          <w:sz w:val="24"/>
          <w:szCs w:val="24"/>
        </w:rPr>
        <w:t>Interaksi dan Motivasi Belajar Mengajar</w:t>
      </w:r>
      <w:r>
        <w:rPr>
          <w:rFonts w:ascii="Arial" w:hAnsi="Arial" w:cs="Arial"/>
          <w:sz w:val="24"/>
          <w:szCs w:val="24"/>
        </w:rPr>
        <w:t>. PT Rajargrafindo: Jakarta</w:t>
      </w:r>
    </w:p>
    <w:p w:rsidR="00D82C3F" w:rsidRDefault="00D82C3F" w:rsidP="00D82C3F">
      <w:pPr>
        <w:spacing w:line="480" w:lineRule="auto"/>
        <w:ind w:left="851" w:hanging="851"/>
        <w:jc w:val="both"/>
        <w:rPr>
          <w:rFonts w:ascii="Arial" w:hAnsi="Arial" w:cs="Arial"/>
          <w:i/>
          <w:sz w:val="24"/>
          <w:szCs w:val="24"/>
        </w:rPr>
      </w:pPr>
      <w:r>
        <w:rPr>
          <w:rFonts w:ascii="Arial" w:hAnsi="Arial" w:cs="Arial"/>
          <w:sz w:val="24"/>
          <w:szCs w:val="24"/>
        </w:rPr>
        <w:t xml:space="preserve">Amana, 2015. </w:t>
      </w:r>
      <w:r>
        <w:rPr>
          <w:rFonts w:ascii="Arial" w:hAnsi="Arial" w:cs="Arial"/>
          <w:i/>
          <w:sz w:val="24"/>
          <w:szCs w:val="24"/>
        </w:rPr>
        <w:t>Pengaruh Kebiasaan Membaca Al-quran Terhadap Prestasi Belajar Pendidikan Agama Islam Siswa Kelas X Di Madrasah Aliyah Negeri 2 Kota Madiun.</w:t>
      </w:r>
    </w:p>
    <w:p w:rsidR="00D82C3F" w:rsidRDefault="00D82C3F" w:rsidP="00D82C3F">
      <w:pPr>
        <w:spacing w:line="480" w:lineRule="auto"/>
        <w:jc w:val="both"/>
        <w:rPr>
          <w:rFonts w:ascii="Arial" w:hAnsi="Arial" w:cs="Arial"/>
          <w:sz w:val="24"/>
          <w:szCs w:val="24"/>
        </w:rPr>
      </w:pPr>
      <w:r>
        <w:rPr>
          <w:rFonts w:ascii="Arial" w:hAnsi="Arial" w:cs="Arial"/>
          <w:sz w:val="24"/>
          <w:szCs w:val="24"/>
        </w:rPr>
        <w:t>Arikunto,S.2010</w:t>
      </w:r>
      <w:r>
        <w:rPr>
          <w:rFonts w:ascii="Arial" w:hAnsi="Arial" w:cs="Arial"/>
          <w:i/>
          <w:sz w:val="24"/>
          <w:szCs w:val="24"/>
        </w:rPr>
        <w:t>.Metodologi Penelitian Kesehatan</w:t>
      </w:r>
      <w:r>
        <w:rPr>
          <w:rFonts w:ascii="Arial" w:hAnsi="Arial" w:cs="Arial"/>
          <w:sz w:val="24"/>
          <w:szCs w:val="24"/>
        </w:rPr>
        <w:t>. Jakarta: Rineka Cipta.</w:t>
      </w:r>
    </w:p>
    <w:p w:rsidR="00D82C3F" w:rsidRDefault="00D82C3F" w:rsidP="00D82C3F">
      <w:pPr>
        <w:spacing w:line="480" w:lineRule="auto"/>
        <w:ind w:left="851" w:hanging="851"/>
        <w:jc w:val="both"/>
        <w:rPr>
          <w:rFonts w:ascii="Arial" w:hAnsi="Arial" w:cs="Arial"/>
          <w:sz w:val="24"/>
          <w:szCs w:val="24"/>
        </w:rPr>
      </w:pPr>
      <w:r>
        <w:rPr>
          <w:rFonts w:ascii="Arial" w:hAnsi="Arial" w:cs="Arial"/>
          <w:sz w:val="24"/>
          <w:szCs w:val="24"/>
        </w:rPr>
        <w:t>Budiman &amp;Riyanto A. 2013.</w:t>
      </w:r>
      <w:r>
        <w:rPr>
          <w:rFonts w:ascii="Arial" w:hAnsi="Arial" w:cs="Arial"/>
          <w:i/>
          <w:sz w:val="24"/>
          <w:szCs w:val="24"/>
        </w:rPr>
        <w:t>Kapita Selekta Kuesioner Pengetahuan DanSikap Dalam Penelitian Kesehatan</w:t>
      </w:r>
      <w:r>
        <w:rPr>
          <w:rFonts w:ascii="Arial" w:hAnsi="Arial" w:cs="Arial"/>
          <w:sz w:val="24"/>
          <w:szCs w:val="24"/>
        </w:rPr>
        <w:t xml:space="preserve">.Jakarta: Salemba Medika pp 66-69 </w:t>
      </w:r>
    </w:p>
    <w:p w:rsidR="00D82C3F" w:rsidRDefault="00D82C3F" w:rsidP="00D82C3F">
      <w:pPr>
        <w:spacing w:line="480" w:lineRule="auto"/>
        <w:ind w:left="851" w:hanging="851"/>
        <w:jc w:val="both"/>
        <w:rPr>
          <w:rFonts w:ascii="Arial" w:hAnsi="Arial" w:cs="Arial"/>
          <w:sz w:val="24"/>
          <w:szCs w:val="24"/>
        </w:rPr>
      </w:pPr>
      <w:r>
        <w:rPr>
          <w:rFonts w:ascii="Arial" w:hAnsi="Arial" w:cs="Arial"/>
          <w:sz w:val="24"/>
          <w:szCs w:val="24"/>
        </w:rPr>
        <w:t>Dimyati dan Mudjiono.(2006).</w:t>
      </w:r>
      <w:r>
        <w:rPr>
          <w:rFonts w:ascii="Arial" w:hAnsi="Arial" w:cs="Arial"/>
          <w:i/>
          <w:sz w:val="24"/>
          <w:szCs w:val="24"/>
        </w:rPr>
        <w:t xml:space="preserve"> Belajar dan Pembelajaran</w:t>
      </w:r>
      <w:r>
        <w:rPr>
          <w:rFonts w:ascii="Arial" w:hAnsi="Arial" w:cs="Arial"/>
          <w:sz w:val="24"/>
          <w:szCs w:val="24"/>
        </w:rPr>
        <w:t>. Jakarta: PT Rineka Cipta</w:t>
      </w:r>
    </w:p>
    <w:p w:rsidR="00D82C3F" w:rsidRDefault="00D82C3F" w:rsidP="00D82C3F">
      <w:pPr>
        <w:pStyle w:val="Bibliography1"/>
        <w:spacing w:line="480" w:lineRule="auto"/>
        <w:ind w:left="851" w:hanging="851"/>
        <w:jc w:val="both"/>
        <w:rPr>
          <w:rFonts w:ascii="Arial" w:hAnsi="Arial" w:cs="Arial"/>
          <w:sz w:val="24"/>
          <w:szCs w:val="24"/>
        </w:rPr>
      </w:pPr>
      <w:r>
        <w:rPr>
          <w:rFonts w:ascii="Arial" w:hAnsi="Arial" w:cs="Arial"/>
          <w:sz w:val="24"/>
          <w:szCs w:val="24"/>
        </w:rPr>
        <w:lastRenderedPageBreak/>
        <w:t xml:space="preserve">lestari, t. (2015). </w:t>
      </w:r>
      <w:r>
        <w:rPr>
          <w:rFonts w:ascii="Arial" w:hAnsi="Arial" w:cs="Arial"/>
          <w:i/>
          <w:sz w:val="24"/>
          <w:szCs w:val="24"/>
        </w:rPr>
        <w:t>kumpulan teori untuk kajian pustaka penelitian kesehatan</w:t>
      </w:r>
      <w:r>
        <w:rPr>
          <w:rFonts w:ascii="Arial" w:hAnsi="Arial" w:cs="Arial"/>
          <w:sz w:val="24"/>
          <w:szCs w:val="24"/>
        </w:rPr>
        <w:t>. 97.</w:t>
      </w:r>
    </w:p>
    <w:p w:rsidR="00D82C3F" w:rsidRDefault="00006F7D" w:rsidP="00D82C3F">
      <w:pPr>
        <w:pStyle w:val="Bibliography1"/>
        <w:spacing w:line="480" w:lineRule="auto"/>
        <w:ind w:left="851" w:hanging="851"/>
        <w:jc w:val="both"/>
        <w:rPr>
          <w:rFonts w:ascii="Arial" w:hAnsi="Arial" w:cs="Arial"/>
          <w:sz w:val="24"/>
          <w:szCs w:val="24"/>
        </w:rPr>
      </w:pPr>
      <w:r>
        <w:rPr>
          <w:rFonts w:ascii="Arial" w:hAnsi="Arial" w:cs="Arial"/>
          <w:sz w:val="24"/>
          <w:szCs w:val="24"/>
        </w:rPr>
        <w:fldChar w:fldCharType="begin"/>
      </w:r>
      <w:r w:rsidR="00D82C3F">
        <w:rPr>
          <w:rFonts w:ascii="Arial" w:hAnsi="Arial" w:cs="Arial"/>
          <w:sz w:val="24"/>
          <w:szCs w:val="24"/>
        </w:rPr>
        <w:instrText xml:space="preserve"> BIBLIOGRAPHY </w:instrText>
      </w:r>
      <w:r>
        <w:rPr>
          <w:rFonts w:ascii="Arial" w:hAnsi="Arial" w:cs="Arial"/>
          <w:sz w:val="24"/>
          <w:szCs w:val="24"/>
        </w:rPr>
        <w:fldChar w:fldCharType="separate"/>
      </w:r>
      <w:r w:rsidR="00D82C3F">
        <w:rPr>
          <w:rFonts w:ascii="Arial" w:hAnsi="Arial" w:cs="Arial"/>
          <w:sz w:val="24"/>
          <w:szCs w:val="24"/>
        </w:rPr>
        <w:t xml:space="preserve">mukarom, r. (2011). </w:t>
      </w:r>
      <w:r w:rsidR="00D82C3F">
        <w:rPr>
          <w:rFonts w:ascii="Arial" w:hAnsi="Arial" w:cs="Arial"/>
          <w:i/>
          <w:sz w:val="24"/>
          <w:szCs w:val="24"/>
        </w:rPr>
        <w:t>pengaruh aktivitas tadarus terhadap ketenangan siswa mengikuti kegiatan belajar mengajar di kelas x dan xi madrasah aliyah nahdlatul ulama tasik malaya</w:t>
      </w:r>
      <w:r w:rsidR="00D82C3F">
        <w:rPr>
          <w:rFonts w:ascii="Arial" w:hAnsi="Arial" w:cs="Arial"/>
          <w:sz w:val="24"/>
          <w:szCs w:val="24"/>
        </w:rPr>
        <w:t>. 14.</w:t>
      </w:r>
    </w:p>
    <w:p w:rsidR="00D82C3F" w:rsidRDefault="00006F7D" w:rsidP="00D82C3F">
      <w:pPr>
        <w:pStyle w:val="Bibliography1"/>
        <w:spacing w:line="480" w:lineRule="auto"/>
        <w:ind w:left="851" w:hanging="851"/>
        <w:jc w:val="both"/>
        <w:rPr>
          <w:rFonts w:ascii="Arial" w:hAnsi="Arial" w:cs="Arial"/>
          <w:sz w:val="24"/>
          <w:szCs w:val="24"/>
        </w:rPr>
      </w:pPr>
      <w:r>
        <w:rPr>
          <w:rFonts w:ascii="Arial" w:hAnsi="Arial" w:cs="Arial"/>
          <w:sz w:val="24"/>
          <w:szCs w:val="24"/>
        </w:rPr>
        <w:fldChar w:fldCharType="end"/>
      </w:r>
      <w:r w:rsidRPr="00006F7D">
        <w:rPr>
          <w:rFonts w:ascii="Arial" w:hAnsi="Arial" w:cs="Arial"/>
          <w:sz w:val="24"/>
          <w:szCs w:val="24"/>
        </w:rPr>
        <w:fldChar w:fldCharType="begin"/>
      </w:r>
      <w:r w:rsidR="00D82C3F">
        <w:rPr>
          <w:rFonts w:ascii="Arial" w:hAnsi="Arial" w:cs="Arial"/>
          <w:sz w:val="24"/>
          <w:szCs w:val="24"/>
        </w:rPr>
        <w:instrText xml:space="preserve"> BIBLIOGRAPHY </w:instrText>
      </w:r>
      <w:r w:rsidRPr="00006F7D">
        <w:rPr>
          <w:rFonts w:ascii="Arial" w:hAnsi="Arial" w:cs="Arial"/>
          <w:sz w:val="24"/>
          <w:szCs w:val="24"/>
        </w:rPr>
        <w:fldChar w:fldCharType="separate"/>
      </w:r>
      <w:r w:rsidR="00D82C3F">
        <w:rPr>
          <w:rFonts w:ascii="Arial" w:hAnsi="Arial" w:cs="Arial"/>
          <w:sz w:val="24"/>
          <w:szCs w:val="24"/>
        </w:rPr>
        <w:t xml:space="preserve">mukarom. (t.thn.). </w:t>
      </w:r>
      <w:r w:rsidR="00D82C3F">
        <w:rPr>
          <w:rFonts w:ascii="Arial" w:hAnsi="Arial" w:cs="Arial"/>
          <w:i/>
          <w:sz w:val="24"/>
          <w:szCs w:val="24"/>
        </w:rPr>
        <w:t>pengaruh aktivitas tadarus terhadap ketenangan siswa mengikuti kegiatan belajar mengajar di kelas x</w:t>
      </w:r>
      <w:r w:rsidR="00D82C3F">
        <w:rPr>
          <w:rFonts w:ascii="Arial" w:hAnsi="Arial" w:cs="Arial"/>
          <w:sz w:val="24"/>
          <w:szCs w:val="24"/>
        </w:rPr>
        <w:t>.</w:t>
      </w:r>
    </w:p>
    <w:p w:rsidR="00D82C3F" w:rsidRDefault="00D82C3F" w:rsidP="00D82C3F">
      <w:pPr>
        <w:pStyle w:val="Bibliography1"/>
        <w:spacing w:line="480" w:lineRule="auto"/>
        <w:ind w:left="851" w:hanging="851"/>
        <w:jc w:val="both"/>
        <w:rPr>
          <w:rFonts w:ascii="Arial" w:hAnsi="Arial" w:cs="Arial"/>
          <w:sz w:val="24"/>
          <w:szCs w:val="24"/>
        </w:rPr>
      </w:pPr>
      <w:r>
        <w:rPr>
          <w:rFonts w:ascii="Arial" w:hAnsi="Arial" w:cs="Arial"/>
          <w:sz w:val="24"/>
          <w:szCs w:val="24"/>
        </w:rPr>
        <w:t xml:space="preserve">mukarom. (2006). </w:t>
      </w:r>
      <w:r>
        <w:rPr>
          <w:rFonts w:ascii="Arial" w:hAnsi="Arial" w:cs="Arial"/>
          <w:i/>
          <w:sz w:val="24"/>
          <w:szCs w:val="24"/>
        </w:rPr>
        <w:t>pengaruh aktivitas tadarus terhadap ketenangan siswa mengikuti kegiatan belajar mengajar di kelas x dan xi madrasah aliyah nahdlatul ulama tasikmalaya tahun ajaran 2010/2011</w:t>
      </w:r>
      <w:r>
        <w:rPr>
          <w:rFonts w:ascii="Arial" w:hAnsi="Arial" w:cs="Arial"/>
          <w:sz w:val="24"/>
          <w:szCs w:val="24"/>
        </w:rPr>
        <w:t xml:space="preserve">. </w:t>
      </w:r>
      <w:r>
        <w:rPr>
          <w:rFonts w:ascii="Arial" w:hAnsi="Arial" w:cs="Arial"/>
          <w:iCs/>
          <w:sz w:val="24"/>
          <w:szCs w:val="24"/>
        </w:rPr>
        <w:t>W.J.S.Poewardarminta</w:t>
      </w:r>
      <w:r>
        <w:rPr>
          <w:rFonts w:ascii="Arial" w:hAnsi="Arial" w:cs="Arial"/>
          <w:sz w:val="24"/>
          <w:szCs w:val="24"/>
        </w:rPr>
        <w:t>, 14.</w:t>
      </w:r>
    </w:p>
    <w:p w:rsidR="00D82C3F" w:rsidRDefault="00D82C3F" w:rsidP="00D82C3F">
      <w:pPr>
        <w:pStyle w:val="Bibliography1"/>
        <w:spacing w:line="480" w:lineRule="auto"/>
        <w:ind w:left="851" w:hanging="851"/>
        <w:jc w:val="both"/>
        <w:rPr>
          <w:rFonts w:ascii="Arial" w:hAnsi="Arial" w:cs="Arial"/>
          <w:sz w:val="24"/>
          <w:szCs w:val="24"/>
        </w:rPr>
      </w:pPr>
      <w:r>
        <w:rPr>
          <w:rFonts w:ascii="Arial" w:hAnsi="Arial" w:cs="Arial"/>
          <w:sz w:val="24"/>
          <w:szCs w:val="24"/>
        </w:rPr>
        <w:t xml:space="preserve">mukarrom, &amp; mukarom, r. (2006). </w:t>
      </w:r>
      <w:r>
        <w:rPr>
          <w:rFonts w:ascii="Arial" w:hAnsi="Arial" w:cs="Arial"/>
          <w:i/>
          <w:sz w:val="24"/>
          <w:szCs w:val="24"/>
        </w:rPr>
        <w:t>pengaruh aktivitas tadarus terhadap ketenangan siswa mengikuti kegiatan belajar mengajar di kelas x dan xi madrasah aliyah nahdlatul ulama tasikmalaya.</w:t>
      </w:r>
      <w:r>
        <w:rPr>
          <w:rFonts w:ascii="Arial" w:hAnsi="Arial" w:cs="Arial"/>
          <w:iCs/>
          <w:sz w:val="24"/>
          <w:szCs w:val="24"/>
        </w:rPr>
        <w:t>W.J.S Poewardarminta</w:t>
      </w:r>
      <w:r>
        <w:rPr>
          <w:rFonts w:ascii="Arial" w:hAnsi="Arial" w:cs="Arial"/>
          <w:sz w:val="24"/>
          <w:szCs w:val="24"/>
        </w:rPr>
        <w:t>, 14.</w:t>
      </w:r>
    </w:p>
    <w:p w:rsidR="00D82C3F" w:rsidRDefault="00D82C3F" w:rsidP="00D82C3F">
      <w:pPr>
        <w:pStyle w:val="Bibliography1"/>
        <w:spacing w:line="480" w:lineRule="auto"/>
        <w:ind w:left="851" w:hanging="851"/>
        <w:jc w:val="both"/>
        <w:rPr>
          <w:rFonts w:ascii="Arial" w:hAnsi="Arial" w:cs="Arial"/>
          <w:sz w:val="24"/>
          <w:szCs w:val="24"/>
        </w:rPr>
      </w:pPr>
      <w:r>
        <w:rPr>
          <w:rFonts w:ascii="Arial" w:hAnsi="Arial" w:cs="Arial"/>
          <w:sz w:val="24"/>
          <w:szCs w:val="24"/>
        </w:rPr>
        <w:t xml:space="preserve">nst, u. f. (2002). </w:t>
      </w:r>
      <w:r>
        <w:rPr>
          <w:rFonts w:ascii="Arial" w:hAnsi="Arial" w:cs="Arial"/>
          <w:i/>
          <w:sz w:val="24"/>
          <w:szCs w:val="24"/>
        </w:rPr>
        <w:t>pengaruh metode pembelajaran terhadap motivasi belajar(studi terhadap hasil belajar al-quran pada kelas vii mts negeri 1 medan).</w:t>
      </w:r>
      <w:r>
        <w:rPr>
          <w:rFonts w:ascii="Arial" w:hAnsi="Arial" w:cs="Arial"/>
          <w:i/>
          <w:iCs/>
          <w:sz w:val="24"/>
          <w:szCs w:val="24"/>
        </w:rPr>
        <w:t>motivasi dan dalam manajemen</w:t>
      </w:r>
      <w:r>
        <w:rPr>
          <w:rFonts w:ascii="Arial" w:hAnsi="Arial" w:cs="Arial"/>
          <w:sz w:val="24"/>
          <w:szCs w:val="24"/>
        </w:rPr>
        <w:t xml:space="preserve"> , 55.</w:t>
      </w:r>
    </w:p>
    <w:p w:rsidR="00D82C3F" w:rsidRDefault="00D82C3F" w:rsidP="00D82C3F">
      <w:pPr>
        <w:spacing w:line="480" w:lineRule="auto"/>
        <w:jc w:val="both"/>
        <w:rPr>
          <w:rFonts w:ascii="Arial" w:hAnsi="Arial" w:cs="Arial"/>
          <w:sz w:val="24"/>
          <w:szCs w:val="24"/>
        </w:rPr>
      </w:pPr>
      <w:r>
        <w:rPr>
          <w:rFonts w:ascii="Arial" w:hAnsi="Arial" w:cs="Arial"/>
          <w:sz w:val="24"/>
          <w:szCs w:val="24"/>
        </w:rPr>
        <w:t>Notoadmojo.2010.</w:t>
      </w:r>
      <w:r>
        <w:rPr>
          <w:rFonts w:ascii="Arial" w:hAnsi="Arial" w:cs="Arial"/>
          <w:i/>
          <w:sz w:val="24"/>
          <w:szCs w:val="24"/>
        </w:rPr>
        <w:t>Ilmu Perilaku Kesehatan.Rineka Cipta</w:t>
      </w:r>
      <w:r>
        <w:rPr>
          <w:rFonts w:ascii="Arial" w:hAnsi="Arial" w:cs="Arial"/>
          <w:sz w:val="24"/>
          <w:szCs w:val="24"/>
        </w:rPr>
        <w:t>.Jakarta</w:t>
      </w:r>
    </w:p>
    <w:p w:rsidR="00D82C3F" w:rsidRDefault="00D82C3F" w:rsidP="00D82C3F">
      <w:pPr>
        <w:spacing w:line="480" w:lineRule="auto"/>
        <w:jc w:val="both"/>
        <w:rPr>
          <w:rFonts w:ascii="Arial" w:hAnsi="Arial" w:cs="Arial"/>
          <w:sz w:val="24"/>
          <w:szCs w:val="24"/>
        </w:rPr>
      </w:pPr>
      <w:r>
        <w:rPr>
          <w:rFonts w:ascii="Arial" w:hAnsi="Arial" w:cs="Arial"/>
          <w:sz w:val="24"/>
          <w:szCs w:val="24"/>
        </w:rPr>
        <w:t>Nursalam.2008.Konsep dan Penerapan Metodologi Keperawatan.Jakarta</w:t>
      </w:r>
    </w:p>
    <w:p w:rsidR="00D82C3F" w:rsidRDefault="00D82C3F" w:rsidP="00D82C3F"/>
    <w:p w:rsidR="00D82C3F" w:rsidRDefault="00D82C3F" w:rsidP="00D82C3F">
      <w:pPr>
        <w:pStyle w:val="Bibliography1"/>
        <w:spacing w:line="480" w:lineRule="auto"/>
        <w:ind w:left="851" w:hanging="851"/>
        <w:jc w:val="both"/>
        <w:rPr>
          <w:rFonts w:ascii="Arial" w:hAnsi="Arial" w:cs="Arial"/>
          <w:sz w:val="24"/>
          <w:szCs w:val="24"/>
        </w:rPr>
      </w:pPr>
      <w:r>
        <w:rPr>
          <w:rFonts w:ascii="Arial" w:hAnsi="Arial" w:cs="Arial"/>
          <w:sz w:val="24"/>
          <w:szCs w:val="24"/>
        </w:rPr>
        <w:t xml:space="preserve">sukaca, a. (2014). </w:t>
      </w:r>
      <w:r>
        <w:rPr>
          <w:rFonts w:ascii="Arial" w:hAnsi="Arial" w:cs="Arial"/>
          <w:i/>
          <w:iCs/>
          <w:sz w:val="24"/>
          <w:szCs w:val="24"/>
        </w:rPr>
        <w:t>the 9 golden habits for brighter muslim.</w:t>
      </w:r>
      <w:r>
        <w:rPr>
          <w:rFonts w:ascii="Arial" w:hAnsi="Arial" w:cs="Arial"/>
          <w:sz w:val="24"/>
          <w:szCs w:val="24"/>
        </w:rPr>
        <w:t xml:space="preserve"> yogyakarta: PT Bentang Pustaka.</w:t>
      </w:r>
    </w:p>
    <w:p w:rsidR="00D82C3F" w:rsidRDefault="00006F7D" w:rsidP="00D82C3F">
      <w:pPr>
        <w:tabs>
          <w:tab w:val="left" w:pos="2100"/>
        </w:tabs>
        <w:spacing w:line="480" w:lineRule="auto"/>
        <w:jc w:val="both"/>
        <w:rPr>
          <w:rFonts w:ascii="Arial" w:hAnsi="Arial" w:cs="Arial"/>
          <w:sz w:val="24"/>
          <w:szCs w:val="24"/>
        </w:rPr>
      </w:pPr>
      <w:r>
        <w:rPr>
          <w:rFonts w:ascii="Arial" w:hAnsi="Arial" w:cs="Arial"/>
          <w:sz w:val="24"/>
          <w:szCs w:val="24"/>
        </w:rPr>
        <w:fldChar w:fldCharType="end"/>
      </w:r>
      <w:r w:rsidR="00D82C3F">
        <w:rPr>
          <w:rFonts w:ascii="Arial" w:hAnsi="Arial" w:cs="Arial"/>
          <w:sz w:val="24"/>
          <w:szCs w:val="24"/>
        </w:rPr>
        <w:t>Notoadmojo,S.2012.</w:t>
      </w:r>
      <w:r w:rsidR="00D82C3F">
        <w:rPr>
          <w:rFonts w:ascii="Arial" w:hAnsi="Arial" w:cs="Arial"/>
          <w:i/>
          <w:sz w:val="24"/>
          <w:szCs w:val="24"/>
        </w:rPr>
        <w:t>Metodologi Penelitian Ksehatan</w:t>
      </w:r>
      <w:r w:rsidR="00D82C3F">
        <w:rPr>
          <w:rFonts w:ascii="Arial" w:hAnsi="Arial" w:cs="Arial"/>
          <w:sz w:val="24"/>
          <w:szCs w:val="24"/>
        </w:rPr>
        <w:t>.Jakarta:Rineka Cipta.</w:t>
      </w:r>
    </w:p>
    <w:p w:rsidR="00D82C3F" w:rsidRDefault="00D82C3F" w:rsidP="00D82C3F">
      <w:pPr>
        <w:spacing w:line="480" w:lineRule="auto"/>
        <w:ind w:left="851" w:hanging="851"/>
        <w:jc w:val="both"/>
        <w:rPr>
          <w:rFonts w:ascii="Arial" w:hAnsi="Arial" w:cs="Arial"/>
          <w:sz w:val="24"/>
          <w:szCs w:val="24"/>
        </w:rPr>
      </w:pPr>
      <w:r>
        <w:rPr>
          <w:rFonts w:ascii="Arial" w:hAnsi="Arial" w:cs="Arial"/>
          <w:sz w:val="24"/>
          <w:szCs w:val="24"/>
        </w:rPr>
        <w:t>Riyanto, A.2011.Aplikasi Metodologi Penelitian Kesehatan.Yogyakarta: Nuha Medika.</w:t>
      </w:r>
    </w:p>
    <w:p w:rsidR="00D82C3F" w:rsidRDefault="00D82C3F" w:rsidP="00D82C3F">
      <w:pPr>
        <w:spacing w:line="480" w:lineRule="auto"/>
        <w:ind w:left="851" w:hanging="851"/>
        <w:jc w:val="both"/>
        <w:rPr>
          <w:rFonts w:ascii="Arial" w:hAnsi="Arial" w:cs="Arial"/>
          <w:sz w:val="24"/>
          <w:szCs w:val="24"/>
        </w:rPr>
      </w:pPr>
      <w:r>
        <w:rPr>
          <w:rFonts w:ascii="Arial" w:hAnsi="Arial" w:cs="Arial"/>
          <w:sz w:val="24"/>
          <w:szCs w:val="24"/>
        </w:rPr>
        <w:t>Sugiyono.(2007).</w:t>
      </w:r>
      <w:r>
        <w:rPr>
          <w:rFonts w:ascii="Arial" w:hAnsi="Arial" w:cs="Arial"/>
          <w:i/>
          <w:sz w:val="24"/>
          <w:szCs w:val="24"/>
        </w:rPr>
        <w:t>Metode penelitian Pendidikan Pendekatan Kuantitatif, kualitatif, dan R&amp;D</w:t>
      </w:r>
      <w:r>
        <w:rPr>
          <w:rFonts w:ascii="Arial" w:hAnsi="Arial" w:cs="Arial"/>
          <w:sz w:val="24"/>
          <w:szCs w:val="24"/>
        </w:rPr>
        <w:t>. Bandung:ALFABETA.</w:t>
      </w:r>
    </w:p>
    <w:p w:rsidR="00D82C3F" w:rsidRDefault="00D82C3F" w:rsidP="00D82C3F">
      <w:pPr>
        <w:spacing w:line="480" w:lineRule="auto"/>
        <w:jc w:val="both"/>
        <w:rPr>
          <w:rFonts w:ascii="Arial" w:hAnsi="Arial" w:cs="Arial"/>
          <w:sz w:val="24"/>
          <w:szCs w:val="24"/>
        </w:rPr>
      </w:pPr>
      <w:r>
        <w:rPr>
          <w:rFonts w:ascii="Arial" w:hAnsi="Arial" w:cs="Arial"/>
          <w:sz w:val="24"/>
          <w:szCs w:val="24"/>
        </w:rPr>
        <w:t>Riwikdikdo,H.2013.</w:t>
      </w:r>
      <w:r>
        <w:rPr>
          <w:rFonts w:ascii="Arial" w:hAnsi="Arial" w:cs="Arial"/>
          <w:i/>
          <w:sz w:val="24"/>
          <w:szCs w:val="24"/>
        </w:rPr>
        <w:t>Statistik Kesehatan dan Aplikasi SPSS DalamProsedur Penelitian</w:t>
      </w:r>
      <w:r>
        <w:rPr>
          <w:rFonts w:ascii="Arial" w:hAnsi="Arial" w:cs="Arial"/>
          <w:sz w:val="24"/>
          <w:szCs w:val="24"/>
        </w:rPr>
        <w:t>.Yogyakarta: Rohima Press.</w:t>
      </w:r>
    </w:p>
    <w:p w:rsidR="00D82C3F" w:rsidRDefault="00D82C3F" w:rsidP="00D82C3F">
      <w:pPr>
        <w:spacing w:line="480" w:lineRule="auto"/>
        <w:jc w:val="both"/>
        <w:rPr>
          <w:rFonts w:ascii="Arial" w:hAnsi="Arial" w:cs="Arial"/>
          <w:sz w:val="24"/>
          <w:szCs w:val="24"/>
        </w:rPr>
      </w:pPr>
      <w:r>
        <w:rPr>
          <w:rFonts w:ascii="Arial" w:hAnsi="Arial" w:cs="Arial"/>
          <w:sz w:val="24"/>
          <w:szCs w:val="24"/>
        </w:rPr>
        <w:t>Supardi.(2013).</w:t>
      </w:r>
      <w:r>
        <w:rPr>
          <w:rFonts w:ascii="Arial" w:hAnsi="Arial" w:cs="Arial"/>
          <w:i/>
          <w:sz w:val="24"/>
          <w:szCs w:val="24"/>
        </w:rPr>
        <w:t>Aplikasi Statistika dalam Penelitian Konsep Statistika yanglebih komperehensif</w:t>
      </w:r>
      <w:r>
        <w:rPr>
          <w:rFonts w:ascii="Arial" w:hAnsi="Arial" w:cs="Arial"/>
          <w:sz w:val="24"/>
          <w:szCs w:val="24"/>
        </w:rPr>
        <w:t>. Jakarta: Change Publication.</w:t>
      </w:r>
    </w:p>
    <w:p w:rsidR="00D82C3F" w:rsidRDefault="00D82C3F" w:rsidP="00D82C3F">
      <w:pPr>
        <w:spacing w:line="480" w:lineRule="auto"/>
        <w:jc w:val="both"/>
        <w:rPr>
          <w:rFonts w:ascii="Arial" w:hAnsi="Arial" w:cs="Arial"/>
          <w:sz w:val="24"/>
          <w:szCs w:val="24"/>
        </w:rPr>
      </w:pPr>
      <w:r>
        <w:rPr>
          <w:rFonts w:ascii="Arial" w:hAnsi="Arial" w:cs="Arial"/>
          <w:sz w:val="24"/>
          <w:szCs w:val="24"/>
        </w:rPr>
        <w:t>Nursalam.(2011).</w:t>
      </w:r>
      <w:r>
        <w:rPr>
          <w:rFonts w:ascii="Arial" w:hAnsi="Arial" w:cs="Arial"/>
          <w:i/>
          <w:sz w:val="24"/>
          <w:szCs w:val="24"/>
        </w:rPr>
        <w:t>Manajemen Keperawatan</w:t>
      </w:r>
      <w:r>
        <w:rPr>
          <w:rFonts w:ascii="Arial" w:hAnsi="Arial" w:cs="Arial"/>
          <w:sz w:val="24"/>
          <w:szCs w:val="24"/>
        </w:rPr>
        <w:t xml:space="preserve"> edisi 3. Jakarta : Salemba Medika.</w:t>
      </w:r>
    </w:p>
    <w:p w:rsidR="00D82C3F" w:rsidRDefault="00D82C3F" w:rsidP="00D82C3F">
      <w:pPr>
        <w:spacing w:line="480" w:lineRule="auto"/>
        <w:jc w:val="both"/>
        <w:rPr>
          <w:rFonts w:ascii="Arial" w:hAnsi="Arial" w:cs="Arial"/>
          <w:i/>
          <w:sz w:val="24"/>
          <w:szCs w:val="24"/>
        </w:rPr>
      </w:pPr>
      <w:r>
        <w:rPr>
          <w:rFonts w:ascii="Arial" w:hAnsi="Arial" w:cs="Arial"/>
          <w:sz w:val="24"/>
          <w:szCs w:val="24"/>
        </w:rPr>
        <w:t xml:space="preserve">Mcleod Jr., Raymond dkk. 2004. </w:t>
      </w:r>
      <w:r>
        <w:rPr>
          <w:rFonts w:ascii="Arial" w:hAnsi="Arial" w:cs="Arial"/>
          <w:i/>
          <w:sz w:val="24"/>
          <w:szCs w:val="24"/>
        </w:rPr>
        <w:t>Sistem informasi Manajemen Edisi 8 Jakarta: INDEKS.</w:t>
      </w:r>
    </w:p>
    <w:p w:rsidR="00D82C3F" w:rsidRDefault="00D82C3F" w:rsidP="00D82C3F">
      <w:pPr>
        <w:spacing w:line="480" w:lineRule="auto"/>
        <w:jc w:val="both"/>
        <w:rPr>
          <w:rFonts w:ascii="Arial" w:hAnsi="Arial" w:cs="Arial"/>
          <w:sz w:val="24"/>
          <w:szCs w:val="24"/>
        </w:rPr>
      </w:pPr>
      <w:r>
        <w:rPr>
          <w:rFonts w:ascii="Arial" w:hAnsi="Arial" w:cs="Arial"/>
          <w:sz w:val="24"/>
          <w:szCs w:val="24"/>
        </w:rPr>
        <w:t xml:space="preserve">Nursalam. 2008. </w:t>
      </w:r>
      <w:r>
        <w:rPr>
          <w:rFonts w:ascii="Arial" w:hAnsi="Arial" w:cs="Arial"/>
          <w:i/>
          <w:sz w:val="24"/>
          <w:szCs w:val="24"/>
        </w:rPr>
        <w:t xml:space="preserve">Pendekatan Praktis Metodologi Riset Keperawatan. </w:t>
      </w:r>
      <w:r>
        <w:rPr>
          <w:rFonts w:ascii="Arial" w:hAnsi="Arial" w:cs="Arial"/>
          <w:sz w:val="24"/>
          <w:szCs w:val="24"/>
        </w:rPr>
        <w:t xml:space="preserve">Jakarta </w:t>
      </w:r>
    </w:p>
    <w:p w:rsidR="00D82C3F" w:rsidRDefault="00D82C3F" w:rsidP="00D82C3F">
      <w:pPr>
        <w:spacing w:line="480" w:lineRule="auto"/>
        <w:jc w:val="both"/>
        <w:rPr>
          <w:rFonts w:ascii="Arial" w:hAnsi="Arial" w:cs="Arial"/>
          <w:sz w:val="24"/>
          <w:szCs w:val="24"/>
        </w:rPr>
      </w:pPr>
      <w:r>
        <w:rPr>
          <w:rFonts w:ascii="Arial" w:hAnsi="Arial" w:cs="Arial"/>
          <w:sz w:val="24"/>
          <w:szCs w:val="24"/>
        </w:rPr>
        <w:t xml:space="preserve">Arikunto,suharsimi. 2003. </w:t>
      </w:r>
      <w:r>
        <w:rPr>
          <w:rFonts w:ascii="Arial" w:hAnsi="Arial" w:cs="Arial"/>
          <w:i/>
          <w:sz w:val="24"/>
          <w:szCs w:val="24"/>
        </w:rPr>
        <w:t>Prosedur Penelitian, Suatu Praktek</w:t>
      </w:r>
      <w:r>
        <w:rPr>
          <w:rFonts w:ascii="Arial" w:hAnsi="Arial" w:cs="Arial"/>
          <w:sz w:val="24"/>
          <w:szCs w:val="24"/>
        </w:rPr>
        <w:t xml:space="preserve">. Jakarta: Bina Aksara </w:t>
      </w:r>
    </w:p>
    <w:p w:rsidR="00D82C3F" w:rsidRDefault="00D82C3F" w:rsidP="00D82C3F">
      <w:pPr>
        <w:spacing w:line="480" w:lineRule="auto"/>
        <w:jc w:val="both"/>
        <w:rPr>
          <w:rFonts w:ascii="Arial" w:hAnsi="Arial" w:cs="Arial"/>
          <w:color w:val="000000"/>
          <w:sz w:val="24"/>
          <w:szCs w:val="24"/>
        </w:rPr>
      </w:pPr>
      <w:r>
        <w:rPr>
          <w:rFonts w:ascii="Arial" w:hAnsi="Arial" w:cs="Arial"/>
          <w:color w:val="000000"/>
          <w:sz w:val="24"/>
          <w:szCs w:val="24"/>
        </w:rPr>
        <w:lastRenderedPageBreak/>
        <w:t xml:space="preserve">Townsend, M.C.(2005). </w:t>
      </w:r>
      <w:r>
        <w:rPr>
          <w:rFonts w:ascii="Arial" w:hAnsi="Arial" w:cs="Arial"/>
          <w:i/>
          <w:color w:val="000000"/>
          <w:sz w:val="24"/>
          <w:szCs w:val="24"/>
        </w:rPr>
        <w:t>Essentials Of Psychiatric Mental HealthNursing.</w:t>
      </w:r>
      <w:r>
        <w:rPr>
          <w:rFonts w:ascii="Arial" w:hAnsi="Arial" w:cs="Arial"/>
          <w:color w:val="000000"/>
          <w:sz w:val="24"/>
          <w:szCs w:val="24"/>
        </w:rPr>
        <w:t xml:space="preserve"> Davis Company. Philadelpia</w:t>
      </w: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D82C3F">
      <w:pPr>
        <w:spacing w:line="480" w:lineRule="auto"/>
        <w:jc w:val="both"/>
        <w:rPr>
          <w:rFonts w:ascii="Arial" w:hAnsi="Arial" w:cs="Arial"/>
          <w:color w:val="000000"/>
          <w:sz w:val="24"/>
          <w:szCs w:val="24"/>
        </w:rPr>
      </w:pPr>
    </w:p>
    <w:p w:rsidR="00E82B2D" w:rsidRDefault="00E82B2D" w:rsidP="00E82B2D">
      <w:pPr>
        <w:jc w:val="center"/>
        <w:rPr>
          <w:rFonts w:ascii="Arial" w:hAnsi="Arial" w:cs="Arial"/>
          <w:b/>
          <w:sz w:val="24"/>
          <w:szCs w:val="24"/>
        </w:rPr>
      </w:pPr>
      <w:r>
        <w:rPr>
          <w:rFonts w:ascii="Arial" w:hAnsi="Arial" w:cs="Arial"/>
          <w:b/>
          <w:sz w:val="24"/>
          <w:szCs w:val="24"/>
        </w:rPr>
        <w:lastRenderedPageBreak/>
        <w:t>DAFTAR PUSTAKA</w:t>
      </w:r>
    </w:p>
    <w:p w:rsidR="00E82B2D" w:rsidRDefault="00E82B2D" w:rsidP="00E82B2D">
      <w:pPr>
        <w:jc w:val="center"/>
        <w:rPr>
          <w:rFonts w:ascii="Arial" w:hAnsi="Arial" w:cs="Arial"/>
          <w:b/>
          <w:sz w:val="24"/>
          <w:szCs w:val="24"/>
        </w:rPr>
      </w:pPr>
    </w:p>
    <w:p w:rsidR="00E82B2D" w:rsidRDefault="00E82B2D" w:rsidP="00E82B2D">
      <w:pPr>
        <w:spacing w:line="480" w:lineRule="auto"/>
        <w:jc w:val="both"/>
        <w:rPr>
          <w:rFonts w:ascii="Arial" w:hAnsi="Arial" w:cs="Arial"/>
          <w:sz w:val="24"/>
          <w:szCs w:val="24"/>
        </w:rPr>
      </w:pPr>
      <w:r>
        <w:rPr>
          <w:rFonts w:ascii="Arial" w:hAnsi="Arial" w:cs="Arial"/>
          <w:sz w:val="24"/>
          <w:szCs w:val="24"/>
        </w:rPr>
        <w:t>Abidin,Z., Widiastuti</w:t>
      </w:r>
      <w:r>
        <w:rPr>
          <w:rFonts w:ascii="Arial" w:hAnsi="Arial" w:cs="Arial"/>
          <w:i/>
          <w:sz w:val="24"/>
          <w:szCs w:val="24"/>
        </w:rPr>
        <w:t>, H. (2015).Improvement Quality Of Agrose From Gracilaria verrucosa Red AlgaeBy Using NaOH And EDTA</w:t>
      </w:r>
      <w:r>
        <w:rPr>
          <w:rFonts w:ascii="Arial" w:hAnsi="Arial" w:cs="Arial"/>
          <w:sz w:val="24"/>
          <w:szCs w:val="24"/>
        </w:rPr>
        <w:t>. International Journal of Pharm Tech Research, 2 (9), 13-18.</w:t>
      </w:r>
    </w:p>
    <w:p w:rsidR="00E82B2D" w:rsidRDefault="00E82B2D" w:rsidP="00E82B2D">
      <w:pPr>
        <w:spacing w:line="480" w:lineRule="auto"/>
        <w:jc w:val="both"/>
        <w:rPr>
          <w:rFonts w:ascii="Arial" w:hAnsi="Arial" w:cs="Arial"/>
          <w:sz w:val="24"/>
          <w:szCs w:val="24"/>
        </w:rPr>
      </w:pPr>
      <w:r>
        <w:rPr>
          <w:rFonts w:ascii="Arial" w:hAnsi="Arial" w:cs="Arial"/>
          <w:sz w:val="24"/>
          <w:szCs w:val="24"/>
        </w:rPr>
        <w:t xml:space="preserve">Agus Riyanto,2011. </w:t>
      </w:r>
      <w:r>
        <w:rPr>
          <w:rFonts w:ascii="Arial" w:hAnsi="Arial" w:cs="Arial"/>
          <w:i/>
          <w:sz w:val="24"/>
          <w:szCs w:val="24"/>
        </w:rPr>
        <w:t>Aplikasi Metodologi Penelitian Kesehatan</w:t>
      </w:r>
      <w:r>
        <w:rPr>
          <w:rFonts w:ascii="Arial" w:hAnsi="Arial" w:cs="Arial"/>
          <w:sz w:val="24"/>
          <w:szCs w:val="24"/>
        </w:rPr>
        <w:t>.Nuha Medika.Yogyakarta</w:t>
      </w:r>
    </w:p>
    <w:p w:rsidR="00E82B2D" w:rsidRDefault="00E82B2D" w:rsidP="00E82B2D">
      <w:pPr>
        <w:spacing w:line="480" w:lineRule="auto"/>
        <w:jc w:val="both"/>
        <w:rPr>
          <w:rFonts w:ascii="Arial" w:hAnsi="Arial" w:cs="Arial"/>
          <w:sz w:val="24"/>
          <w:szCs w:val="24"/>
        </w:rPr>
      </w:pPr>
      <w:r>
        <w:rPr>
          <w:rFonts w:ascii="Arial" w:hAnsi="Arial" w:cs="Arial"/>
          <w:sz w:val="24"/>
          <w:szCs w:val="24"/>
        </w:rPr>
        <w:t xml:space="preserve">Alimul Hidayat,Aziz.2009. </w:t>
      </w:r>
      <w:r>
        <w:rPr>
          <w:rFonts w:ascii="Arial" w:hAnsi="Arial" w:cs="Arial"/>
          <w:i/>
          <w:sz w:val="24"/>
          <w:szCs w:val="24"/>
        </w:rPr>
        <w:t>Metode Penelitian Keperawatan dan Tek</w:t>
      </w:r>
      <w:r>
        <w:rPr>
          <w:rFonts w:ascii="Arial" w:hAnsi="Arial" w:cs="Arial"/>
          <w:sz w:val="24"/>
          <w:szCs w:val="24"/>
        </w:rPr>
        <w:t xml:space="preserve">nik </w:t>
      </w:r>
      <w:r>
        <w:rPr>
          <w:rFonts w:ascii="Arial" w:hAnsi="Arial" w:cs="Arial"/>
          <w:i/>
          <w:sz w:val="24"/>
          <w:szCs w:val="24"/>
        </w:rPr>
        <w:t>Analisis Data. Jakarta</w:t>
      </w:r>
      <w:r>
        <w:rPr>
          <w:rFonts w:ascii="Arial" w:hAnsi="Arial" w:cs="Arial"/>
          <w:sz w:val="24"/>
          <w:szCs w:val="24"/>
        </w:rPr>
        <w:t>: Salemba Medika</w:t>
      </w:r>
    </w:p>
    <w:p w:rsidR="00E82B2D" w:rsidRDefault="00E82B2D" w:rsidP="00E82B2D">
      <w:pPr>
        <w:spacing w:line="480" w:lineRule="auto"/>
        <w:ind w:left="851" w:hanging="851"/>
        <w:jc w:val="both"/>
        <w:rPr>
          <w:rFonts w:ascii="Arial" w:hAnsi="Arial" w:cs="Arial"/>
          <w:sz w:val="24"/>
          <w:szCs w:val="24"/>
        </w:rPr>
      </w:pPr>
      <w:r>
        <w:rPr>
          <w:rFonts w:ascii="Arial" w:hAnsi="Arial" w:cs="Arial"/>
          <w:sz w:val="24"/>
          <w:szCs w:val="24"/>
        </w:rPr>
        <w:t xml:space="preserve">A.M. Sardiman.2011. </w:t>
      </w:r>
      <w:r>
        <w:rPr>
          <w:rFonts w:ascii="Arial" w:hAnsi="Arial" w:cs="Arial"/>
          <w:i/>
          <w:sz w:val="24"/>
          <w:szCs w:val="24"/>
        </w:rPr>
        <w:t>Interaksi dan Motivasi Belajar Mengajar</w:t>
      </w:r>
      <w:r>
        <w:rPr>
          <w:rFonts w:ascii="Arial" w:hAnsi="Arial" w:cs="Arial"/>
          <w:sz w:val="24"/>
          <w:szCs w:val="24"/>
        </w:rPr>
        <w:t>. PT Rajargrafindo: Jakarta</w:t>
      </w:r>
    </w:p>
    <w:p w:rsidR="00E82B2D" w:rsidRDefault="00E82B2D" w:rsidP="00E82B2D">
      <w:pPr>
        <w:spacing w:line="480" w:lineRule="auto"/>
        <w:ind w:left="851" w:hanging="851"/>
        <w:jc w:val="both"/>
        <w:rPr>
          <w:rFonts w:ascii="Arial" w:hAnsi="Arial" w:cs="Arial"/>
          <w:i/>
          <w:sz w:val="24"/>
          <w:szCs w:val="24"/>
        </w:rPr>
      </w:pPr>
      <w:r>
        <w:rPr>
          <w:rFonts w:ascii="Arial" w:hAnsi="Arial" w:cs="Arial"/>
          <w:sz w:val="24"/>
          <w:szCs w:val="24"/>
        </w:rPr>
        <w:t xml:space="preserve">Amana, 2015. </w:t>
      </w:r>
      <w:r>
        <w:rPr>
          <w:rFonts w:ascii="Arial" w:hAnsi="Arial" w:cs="Arial"/>
          <w:i/>
          <w:sz w:val="24"/>
          <w:szCs w:val="24"/>
        </w:rPr>
        <w:t>Pengaruh Kebiasaan Membaca Al-quran Terhadap Prestasi Belajar Pendidikan Agama Islam Siswa Kelas X Di Madrasah Aliyah Negeri 2 Kota Madiun.</w:t>
      </w:r>
    </w:p>
    <w:p w:rsidR="00E82B2D" w:rsidRDefault="00E82B2D" w:rsidP="00E82B2D">
      <w:pPr>
        <w:spacing w:line="480" w:lineRule="auto"/>
        <w:jc w:val="both"/>
        <w:rPr>
          <w:rFonts w:ascii="Arial" w:hAnsi="Arial" w:cs="Arial"/>
          <w:sz w:val="24"/>
          <w:szCs w:val="24"/>
        </w:rPr>
      </w:pPr>
      <w:r>
        <w:rPr>
          <w:rFonts w:ascii="Arial" w:hAnsi="Arial" w:cs="Arial"/>
          <w:sz w:val="24"/>
          <w:szCs w:val="24"/>
        </w:rPr>
        <w:t>Arikunto,S.2010</w:t>
      </w:r>
      <w:r>
        <w:rPr>
          <w:rFonts w:ascii="Arial" w:hAnsi="Arial" w:cs="Arial"/>
          <w:i/>
          <w:sz w:val="24"/>
          <w:szCs w:val="24"/>
        </w:rPr>
        <w:t>.Metodologi Penelitian Kesehatan</w:t>
      </w:r>
      <w:r>
        <w:rPr>
          <w:rFonts w:ascii="Arial" w:hAnsi="Arial" w:cs="Arial"/>
          <w:sz w:val="24"/>
          <w:szCs w:val="24"/>
        </w:rPr>
        <w:t>. Jakarta: Rineka Cipta.</w:t>
      </w:r>
    </w:p>
    <w:p w:rsidR="00E82B2D" w:rsidRDefault="00E82B2D" w:rsidP="00E82B2D">
      <w:pPr>
        <w:spacing w:line="480" w:lineRule="auto"/>
        <w:ind w:left="851" w:hanging="851"/>
        <w:jc w:val="both"/>
        <w:rPr>
          <w:rFonts w:ascii="Arial" w:hAnsi="Arial" w:cs="Arial"/>
          <w:sz w:val="24"/>
          <w:szCs w:val="24"/>
        </w:rPr>
      </w:pPr>
      <w:r>
        <w:rPr>
          <w:rFonts w:ascii="Arial" w:hAnsi="Arial" w:cs="Arial"/>
          <w:sz w:val="24"/>
          <w:szCs w:val="24"/>
        </w:rPr>
        <w:t>Budiman &amp;Riyanto A. 2013.</w:t>
      </w:r>
      <w:r>
        <w:rPr>
          <w:rFonts w:ascii="Arial" w:hAnsi="Arial" w:cs="Arial"/>
          <w:i/>
          <w:sz w:val="24"/>
          <w:szCs w:val="24"/>
        </w:rPr>
        <w:t>Kapita Selekta Kuesioner Pengetahuan DanSikap Dalam Penelitian Kesehatan</w:t>
      </w:r>
      <w:r>
        <w:rPr>
          <w:rFonts w:ascii="Arial" w:hAnsi="Arial" w:cs="Arial"/>
          <w:sz w:val="24"/>
          <w:szCs w:val="24"/>
        </w:rPr>
        <w:t xml:space="preserve">.Jakarta: Salemba Medika pp 66-69 </w:t>
      </w:r>
    </w:p>
    <w:p w:rsidR="00E82B2D" w:rsidRDefault="00E82B2D" w:rsidP="00E82B2D">
      <w:pPr>
        <w:spacing w:line="480" w:lineRule="auto"/>
        <w:ind w:left="851" w:hanging="851"/>
        <w:jc w:val="both"/>
        <w:rPr>
          <w:rFonts w:ascii="Arial" w:hAnsi="Arial" w:cs="Arial"/>
          <w:sz w:val="24"/>
          <w:szCs w:val="24"/>
        </w:rPr>
      </w:pPr>
      <w:r>
        <w:rPr>
          <w:rFonts w:ascii="Arial" w:hAnsi="Arial" w:cs="Arial"/>
          <w:sz w:val="24"/>
          <w:szCs w:val="24"/>
        </w:rPr>
        <w:t>Dimyati dan Mudjiono.(2006).</w:t>
      </w:r>
      <w:r>
        <w:rPr>
          <w:rFonts w:ascii="Arial" w:hAnsi="Arial" w:cs="Arial"/>
          <w:i/>
          <w:sz w:val="24"/>
          <w:szCs w:val="24"/>
        </w:rPr>
        <w:t xml:space="preserve"> Belajar dan Pembelajaran</w:t>
      </w:r>
      <w:r>
        <w:rPr>
          <w:rFonts w:ascii="Arial" w:hAnsi="Arial" w:cs="Arial"/>
          <w:sz w:val="24"/>
          <w:szCs w:val="24"/>
        </w:rPr>
        <w:t>. Jakarta: PT Rineka Cipta</w:t>
      </w:r>
    </w:p>
    <w:p w:rsidR="00E82B2D" w:rsidRDefault="00E82B2D" w:rsidP="00E82B2D">
      <w:pPr>
        <w:pStyle w:val="Bibliography1"/>
        <w:spacing w:line="480" w:lineRule="auto"/>
        <w:ind w:left="851" w:hanging="851"/>
        <w:jc w:val="both"/>
        <w:rPr>
          <w:rFonts w:ascii="Arial" w:hAnsi="Arial" w:cs="Arial"/>
          <w:sz w:val="24"/>
          <w:szCs w:val="24"/>
        </w:rPr>
      </w:pPr>
      <w:r>
        <w:rPr>
          <w:rFonts w:ascii="Arial" w:hAnsi="Arial" w:cs="Arial"/>
          <w:sz w:val="24"/>
          <w:szCs w:val="24"/>
        </w:rPr>
        <w:lastRenderedPageBreak/>
        <w:t xml:space="preserve">lestari, t. (2015). </w:t>
      </w:r>
      <w:r>
        <w:rPr>
          <w:rFonts w:ascii="Arial" w:hAnsi="Arial" w:cs="Arial"/>
          <w:i/>
          <w:sz w:val="24"/>
          <w:szCs w:val="24"/>
        </w:rPr>
        <w:t>kumpulan teori untuk kajian pustaka penelitian kesehatan</w:t>
      </w:r>
      <w:r>
        <w:rPr>
          <w:rFonts w:ascii="Arial" w:hAnsi="Arial" w:cs="Arial"/>
          <w:sz w:val="24"/>
          <w:szCs w:val="24"/>
        </w:rPr>
        <w:t>. 97.</w:t>
      </w:r>
    </w:p>
    <w:p w:rsidR="00E82B2D" w:rsidRDefault="00006F7D" w:rsidP="00E82B2D">
      <w:pPr>
        <w:pStyle w:val="Bibliography1"/>
        <w:spacing w:line="480" w:lineRule="auto"/>
        <w:ind w:left="851" w:hanging="851"/>
        <w:jc w:val="both"/>
        <w:rPr>
          <w:rFonts w:ascii="Arial" w:hAnsi="Arial" w:cs="Arial"/>
          <w:sz w:val="24"/>
          <w:szCs w:val="24"/>
        </w:rPr>
      </w:pPr>
      <w:r>
        <w:rPr>
          <w:rFonts w:ascii="Arial" w:hAnsi="Arial" w:cs="Arial"/>
          <w:sz w:val="24"/>
          <w:szCs w:val="24"/>
        </w:rPr>
        <w:fldChar w:fldCharType="begin"/>
      </w:r>
      <w:r w:rsidR="00E82B2D">
        <w:rPr>
          <w:rFonts w:ascii="Arial" w:hAnsi="Arial" w:cs="Arial"/>
          <w:sz w:val="24"/>
          <w:szCs w:val="24"/>
        </w:rPr>
        <w:instrText xml:space="preserve"> BIBLIOGRAPHY </w:instrText>
      </w:r>
      <w:r>
        <w:rPr>
          <w:rFonts w:ascii="Arial" w:hAnsi="Arial" w:cs="Arial"/>
          <w:sz w:val="24"/>
          <w:szCs w:val="24"/>
        </w:rPr>
        <w:fldChar w:fldCharType="separate"/>
      </w:r>
      <w:r w:rsidR="00E82B2D">
        <w:rPr>
          <w:rFonts w:ascii="Arial" w:hAnsi="Arial" w:cs="Arial"/>
          <w:sz w:val="24"/>
          <w:szCs w:val="24"/>
        </w:rPr>
        <w:t xml:space="preserve">mukarom, r. (2011). </w:t>
      </w:r>
      <w:r w:rsidR="00E82B2D">
        <w:rPr>
          <w:rFonts w:ascii="Arial" w:hAnsi="Arial" w:cs="Arial"/>
          <w:i/>
          <w:sz w:val="24"/>
          <w:szCs w:val="24"/>
        </w:rPr>
        <w:t>pengaruh aktivitas tadarus terhadap ketenangan siswa mengikuti kegiatan belajar mengajar di kelas x dan xi madrasah aliyah nahdlatul ulama tasik malaya</w:t>
      </w:r>
      <w:r w:rsidR="00E82B2D">
        <w:rPr>
          <w:rFonts w:ascii="Arial" w:hAnsi="Arial" w:cs="Arial"/>
          <w:sz w:val="24"/>
          <w:szCs w:val="24"/>
        </w:rPr>
        <w:t>. 14.</w:t>
      </w:r>
    </w:p>
    <w:p w:rsidR="00E82B2D" w:rsidRDefault="00006F7D" w:rsidP="00E82B2D">
      <w:pPr>
        <w:pStyle w:val="Bibliography1"/>
        <w:spacing w:line="480" w:lineRule="auto"/>
        <w:ind w:left="851" w:hanging="851"/>
        <w:jc w:val="both"/>
        <w:rPr>
          <w:rFonts w:ascii="Arial" w:hAnsi="Arial" w:cs="Arial"/>
          <w:sz w:val="24"/>
          <w:szCs w:val="24"/>
        </w:rPr>
      </w:pPr>
      <w:r>
        <w:rPr>
          <w:rFonts w:ascii="Arial" w:hAnsi="Arial" w:cs="Arial"/>
          <w:sz w:val="24"/>
          <w:szCs w:val="24"/>
        </w:rPr>
        <w:fldChar w:fldCharType="end"/>
      </w:r>
      <w:r w:rsidRPr="00006F7D">
        <w:rPr>
          <w:rFonts w:ascii="Arial" w:hAnsi="Arial" w:cs="Arial"/>
          <w:sz w:val="24"/>
          <w:szCs w:val="24"/>
        </w:rPr>
        <w:fldChar w:fldCharType="begin"/>
      </w:r>
      <w:r w:rsidR="00E82B2D">
        <w:rPr>
          <w:rFonts w:ascii="Arial" w:hAnsi="Arial" w:cs="Arial"/>
          <w:sz w:val="24"/>
          <w:szCs w:val="24"/>
        </w:rPr>
        <w:instrText xml:space="preserve"> BIBLIOGRAPHY </w:instrText>
      </w:r>
      <w:r w:rsidRPr="00006F7D">
        <w:rPr>
          <w:rFonts w:ascii="Arial" w:hAnsi="Arial" w:cs="Arial"/>
          <w:sz w:val="24"/>
          <w:szCs w:val="24"/>
        </w:rPr>
        <w:fldChar w:fldCharType="separate"/>
      </w:r>
      <w:r w:rsidR="00E82B2D">
        <w:rPr>
          <w:rFonts w:ascii="Arial" w:hAnsi="Arial" w:cs="Arial"/>
          <w:sz w:val="24"/>
          <w:szCs w:val="24"/>
        </w:rPr>
        <w:t xml:space="preserve">mukarom. (t.thn.). </w:t>
      </w:r>
      <w:r w:rsidR="00E82B2D">
        <w:rPr>
          <w:rFonts w:ascii="Arial" w:hAnsi="Arial" w:cs="Arial"/>
          <w:i/>
          <w:sz w:val="24"/>
          <w:szCs w:val="24"/>
        </w:rPr>
        <w:t>pengaruh aktivitas tadarus terhadap ketenangan siswa mengikuti kegiatan belajar mengajar di kelas x</w:t>
      </w:r>
      <w:r w:rsidR="00E82B2D">
        <w:rPr>
          <w:rFonts w:ascii="Arial" w:hAnsi="Arial" w:cs="Arial"/>
          <w:sz w:val="24"/>
          <w:szCs w:val="24"/>
        </w:rPr>
        <w:t>.</w:t>
      </w:r>
    </w:p>
    <w:p w:rsidR="00E82B2D" w:rsidRDefault="00E82B2D" w:rsidP="00E82B2D">
      <w:pPr>
        <w:pStyle w:val="Bibliography1"/>
        <w:spacing w:line="480" w:lineRule="auto"/>
        <w:ind w:left="851" w:hanging="851"/>
        <w:jc w:val="both"/>
        <w:rPr>
          <w:rFonts w:ascii="Arial" w:hAnsi="Arial" w:cs="Arial"/>
          <w:sz w:val="24"/>
          <w:szCs w:val="24"/>
        </w:rPr>
      </w:pPr>
      <w:r>
        <w:rPr>
          <w:rFonts w:ascii="Arial" w:hAnsi="Arial" w:cs="Arial"/>
          <w:sz w:val="24"/>
          <w:szCs w:val="24"/>
        </w:rPr>
        <w:t xml:space="preserve">mukarom. (2006). </w:t>
      </w:r>
      <w:r>
        <w:rPr>
          <w:rFonts w:ascii="Arial" w:hAnsi="Arial" w:cs="Arial"/>
          <w:i/>
          <w:sz w:val="24"/>
          <w:szCs w:val="24"/>
        </w:rPr>
        <w:t>pengaruh aktivitas tadarus terhadap ketenangan siswa mengikuti kegiatan belajar mengajar di kelas x dan xi madrasah aliyah nahdlatul ulama tasikmalaya tahun ajaran 2010/2011</w:t>
      </w:r>
      <w:r>
        <w:rPr>
          <w:rFonts w:ascii="Arial" w:hAnsi="Arial" w:cs="Arial"/>
          <w:sz w:val="24"/>
          <w:szCs w:val="24"/>
        </w:rPr>
        <w:t xml:space="preserve">. </w:t>
      </w:r>
      <w:r>
        <w:rPr>
          <w:rFonts w:ascii="Arial" w:hAnsi="Arial" w:cs="Arial"/>
          <w:iCs/>
          <w:sz w:val="24"/>
          <w:szCs w:val="24"/>
        </w:rPr>
        <w:t>W.J.S.Poewardarminta</w:t>
      </w:r>
      <w:r>
        <w:rPr>
          <w:rFonts w:ascii="Arial" w:hAnsi="Arial" w:cs="Arial"/>
          <w:sz w:val="24"/>
          <w:szCs w:val="24"/>
        </w:rPr>
        <w:t>, 14.</w:t>
      </w:r>
    </w:p>
    <w:p w:rsidR="00E82B2D" w:rsidRDefault="00E82B2D" w:rsidP="00E82B2D">
      <w:pPr>
        <w:pStyle w:val="Bibliography1"/>
        <w:spacing w:line="480" w:lineRule="auto"/>
        <w:ind w:left="851" w:hanging="851"/>
        <w:jc w:val="both"/>
        <w:rPr>
          <w:rFonts w:ascii="Arial" w:hAnsi="Arial" w:cs="Arial"/>
          <w:sz w:val="24"/>
          <w:szCs w:val="24"/>
        </w:rPr>
      </w:pPr>
      <w:r>
        <w:rPr>
          <w:rFonts w:ascii="Arial" w:hAnsi="Arial" w:cs="Arial"/>
          <w:sz w:val="24"/>
          <w:szCs w:val="24"/>
        </w:rPr>
        <w:t xml:space="preserve">mukarrom, &amp; mukarom, r. (2006). </w:t>
      </w:r>
      <w:r>
        <w:rPr>
          <w:rFonts w:ascii="Arial" w:hAnsi="Arial" w:cs="Arial"/>
          <w:i/>
          <w:sz w:val="24"/>
          <w:szCs w:val="24"/>
        </w:rPr>
        <w:t>pengaruh aktivitas tadarus terhadap ketenangan siswa mengikuti kegiatan belajar mengajar di kelas x dan xi madrasah aliyah nahdlatul ulama tasikmalaya.</w:t>
      </w:r>
      <w:r>
        <w:rPr>
          <w:rFonts w:ascii="Arial" w:hAnsi="Arial" w:cs="Arial"/>
          <w:iCs/>
          <w:sz w:val="24"/>
          <w:szCs w:val="24"/>
        </w:rPr>
        <w:t>W.J.S Poewardarminta</w:t>
      </w:r>
      <w:r>
        <w:rPr>
          <w:rFonts w:ascii="Arial" w:hAnsi="Arial" w:cs="Arial"/>
          <w:sz w:val="24"/>
          <w:szCs w:val="24"/>
        </w:rPr>
        <w:t>, 14.</w:t>
      </w:r>
    </w:p>
    <w:p w:rsidR="00E82B2D" w:rsidRDefault="00E82B2D" w:rsidP="00E82B2D">
      <w:pPr>
        <w:pStyle w:val="Bibliography1"/>
        <w:spacing w:line="480" w:lineRule="auto"/>
        <w:ind w:left="851" w:hanging="851"/>
        <w:jc w:val="both"/>
        <w:rPr>
          <w:rFonts w:ascii="Arial" w:hAnsi="Arial" w:cs="Arial"/>
          <w:sz w:val="24"/>
          <w:szCs w:val="24"/>
        </w:rPr>
      </w:pPr>
      <w:r>
        <w:rPr>
          <w:rFonts w:ascii="Arial" w:hAnsi="Arial" w:cs="Arial"/>
          <w:sz w:val="24"/>
          <w:szCs w:val="24"/>
        </w:rPr>
        <w:t xml:space="preserve">nst, u. f. (2002). </w:t>
      </w:r>
      <w:r>
        <w:rPr>
          <w:rFonts w:ascii="Arial" w:hAnsi="Arial" w:cs="Arial"/>
          <w:i/>
          <w:sz w:val="24"/>
          <w:szCs w:val="24"/>
        </w:rPr>
        <w:t>pengaruh metode pembelajaran terhadap motivasi belajar(studi terhadap hasil belajar al-quran pada kelas vii mts negeri 1 medan).</w:t>
      </w:r>
      <w:r>
        <w:rPr>
          <w:rFonts w:ascii="Arial" w:hAnsi="Arial" w:cs="Arial"/>
          <w:i/>
          <w:iCs/>
          <w:sz w:val="24"/>
          <w:szCs w:val="24"/>
        </w:rPr>
        <w:t>motivasi dan dalam manajemen</w:t>
      </w:r>
      <w:r>
        <w:rPr>
          <w:rFonts w:ascii="Arial" w:hAnsi="Arial" w:cs="Arial"/>
          <w:sz w:val="24"/>
          <w:szCs w:val="24"/>
        </w:rPr>
        <w:t xml:space="preserve"> , 55.</w:t>
      </w:r>
    </w:p>
    <w:p w:rsidR="00E82B2D" w:rsidRDefault="00E82B2D" w:rsidP="00E82B2D">
      <w:pPr>
        <w:spacing w:line="480" w:lineRule="auto"/>
        <w:jc w:val="both"/>
        <w:rPr>
          <w:rFonts w:ascii="Arial" w:hAnsi="Arial" w:cs="Arial"/>
          <w:sz w:val="24"/>
          <w:szCs w:val="24"/>
        </w:rPr>
      </w:pPr>
      <w:r>
        <w:rPr>
          <w:rFonts w:ascii="Arial" w:hAnsi="Arial" w:cs="Arial"/>
          <w:sz w:val="24"/>
          <w:szCs w:val="24"/>
        </w:rPr>
        <w:t>Notoadmojo.2010.</w:t>
      </w:r>
      <w:r>
        <w:rPr>
          <w:rFonts w:ascii="Arial" w:hAnsi="Arial" w:cs="Arial"/>
          <w:i/>
          <w:sz w:val="24"/>
          <w:szCs w:val="24"/>
        </w:rPr>
        <w:t>Ilmu Perilaku Kesehatan.Rineka Cipta</w:t>
      </w:r>
      <w:r>
        <w:rPr>
          <w:rFonts w:ascii="Arial" w:hAnsi="Arial" w:cs="Arial"/>
          <w:sz w:val="24"/>
          <w:szCs w:val="24"/>
        </w:rPr>
        <w:t>.Jakarta</w:t>
      </w:r>
    </w:p>
    <w:p w:rsidR="00E82B2D" w:rsidRDefault="00E82B2D" w:rsidP="00E82B2D">
      <w:pPr>
        <w:spacing w:line="480" w:lineRule="auto"/>
        <w:jc w:val="both"/>
        <w:rPr>
          <w:rFonts w:ascii="Arial" w:hAnsi="Arial" w:cs="Arial"/>
          <w:sz w:val="24"/>
          <w:szCs w:val="24"/>
        </w:rPr>
      </w:pPr>
      <w:r>
        <w:rPr>
          <w:rFonts w:ascii="Arial" w:hAnsi="Arial" w:cs="Arial"/>
          <w:sz w:val="24"/>
          <w:szCs w:val="24"/>
        </w:rPr>
        <w:t>Nursalam.2008.Konsep dan Penerapan Metodologi Keperawatan.Jakarta</w:t>
      </w:r>
    </w:p>
    <w:p w:rsidR="00E82B2D" w:rsidRDefault="00E82B2D" w:rsidP="00E82B2D"/>
    <w:p w:rsidR="00E82B2D" w:rsidRDefault="00E82B2D" w:rsidP="00E82B2D">
      <w:pPr>
        <w:pStyle w:val="Bibliography1"/>
        <w:spacing w:line="480" w:lineRule="auto"/>
        <w:ind w:left="851" w:hanging="851"/>
        <w:jc w:val="both"/>
        <w:rPr>
          <w:rFonts w:ascii="Arial" w:hAnsi="Arial" w:cs="Arial"/>
          <w:sz w:val="24"/>
          <w:szCs w:val="24"/>
        </w:rPr>
      </w:pPr>
      <w:r>
        <w:rPr>
          <w:rFonts w:ascii="Arial" w:hAnsi="Arial" w:cs="Arial"/>
          <w:sz w:val="24"/>
          <w:szCs w:val="24"/>
        </w:rPr>
        <w:t xml:space="preserve">sukaca, a. (2014). </w:t>
      </w:r>
      <w:r>
        <w:rPr>
          <w:rFonts w:ascii="Arial" w:hAnsi="Arial" w:cs="Arial"/>
          <w:i/>
          <w:iCs/>
          <w:sz w:val="24"/>
          <w:szCs w:val="24"/>
        </w:rPr>
        <w:t>the 9 golden habits for brighter muslim.</w:t>
      </w:r>
      <w:r>
        <w:rPr>
          <w:rFonts w:ascii="Arial" w:hAnsi="Arial" w:cs="Arial"/>
          <w:sz w:val="24"/>
          <w:szCs w:val="24"/>
        </w:rPr>
        <w:t xml:space="preserve"> yogyakarta: PT Bentang Pustaka.</w:t>
      </w:r>
    </w:p>
    <w:p w:rsidR="00E82B2D" w:rsidRDefault="00006F7D" w:rsidP="00E82B2D">
      <w:pPr>
        <w:tabs>
          <w:tab w:val="left" w:pos="2100"/>
        </w:tabs>
        <w:spacing w:line="480" w:lineRule="auto"/>
        <w:jc w:val="both"/>
        <w:rPr>
          <w:rFonts w:ascii="Arial" w:hAnsi="Arial" w:cs="Arial"/>
          <w:sz w:val="24"/>
          <w:szCs w:val="24"/>
        </w:rPr>
      </w:pPr>
      <w:r>
        <w:rPr>
          <w:rFonts w:ascii="Arial" w:hAnsi="Arial" w:cs="Arial"/>
          <w:sz w:val="24"/>
          <w:szCs w:val="24"/>
        </w:rPr>
        <w:fldChar w:fldCharType="end"/>
      </w:r>
      <w:r w:rsidR="00E82B2D">
        <w:rPr>
          <w:rFonts w:ascii="Arial" w:hAnsi="Arial" w:cs="Arial"/>
          <w:sz w:val="24"/>
          <w:szCs w:val="24"/>
        </w:rPr>
        <w:t>Notoadmojo,S.2012.</w:t>
      </w:r>
      <w:r w:rsidR="00E82B2D">
        <w:rPr>
          <w:rFonts w:ascii="Arial" w:hAnsi="Arial" w:cs="Arial"/>
          <w:i/>
          <w:sz w:val="24"/>
          <w:szCs w:val="24"/>
        </w:rPr>
        <w:t>Metodologi Penelitian Ksehatan</w:t>
      </w:r>
      <w:r w:rsidR="00E82B2D">
        <w:rPr>
          <w:rFonts w:ascii="Arial" w:hAnsi="Arial" w:cs="Arial"/>
          <w:sz w:val="24"/>
          <w:szCs w:val="24"/>
        </w:rPr>
        <w:t>.Jakarta:Rineka Cipta.</w:t>
      </w:r>
    </w:p>
    <w:p w:rsidR="00E82B2D" w:rsidRDefault="00E82B2D" w:rsidP="00E82B2D">
      <w:pPr>
        <w:spacing w:line="480" w:lineRule="auto"/>
        <w:ind w:left="851" w:hanging="851"/>
        <w:jc w:val="both"/>
        <w:rPr>
          <w:rFonts w:ascii="Arial" w:hAnsi="Arial" w:cs="Arial"/>
          <w:sz w:val="24"/>
          <w:szCs w:val="24"/>
        </w:rPr>
      </w:pPr>
      <w:r>
        <w:rPr>
          <w:rFonts w:ascii="Arial" w:hAnsi="Arial" w:cs="Arial"/>
          <w:sz w:val="24"/>
          <w:szCs w:val="24"/>
        </w:rPr>
        <w:t>Riyanto, A.2011.Aplikasi Metodologi Penelitian Kesehatan.Yogyakarta: Nuha Medika.</w:t>
      </w:r>
    </w:p>
    <w:p w:rsidR="00E82B2D" w:rsidRDefault="00E82B2D" w:rsidP="00E82B2D">
      <w:pPr>
        <w:spacing w:line="480" w:lineRule="auto"/>
        <w:ind w:left="851" w:hanging="851"/>
        <w:jc w:val="both"/>
        <w:rPr>
          <w:rFonts w:ascii="Arial" w:hAnsi="Arial" w:cs="Arial"/>
          <w:sz w:val="24"/>
          <w:szCs w:val="24"/>
        </w:rPr>
      </w:pPr>
      <w:r>
        <w:rPr>
          <w:rFonts w:ascii="Arial" w:hAnsi="Arial" w:cs="Arial"/>
          <w:sz w:val="24"/>
          <w:szCs w:val="24"/>
        </w:rPr>
        <w:t>Sugiyono.(2007).</w:t>
      </w:r>
      <w:r>
        <w:rPr>
          <w:rFonts w:ascii="Arial" w:hAnsi="Arial" w:cs="Arial"/>
          <w:i/>
          <w:sz w:val="24"/>
          <w:szCs w:val="24"/>
        </w:rPr>
        <w:t>Metode penelitian Pendidikan Pendekatan Kuantitatif, kualitatif, dan R&amp;D</w:t>
      </w:r>
      <w:r>
        <w:rPr>
          <w:rFonts w:ascii="Arial" w:hAnsi="Arial" w:cs="Arial"/>
          <w:sz w:val="24"/>
          <w:szCs w:val="24"/>
        </w:rPr>
        <w:t>. Bandung:ALFABETA.</w:t>
      </w:r>
    </w:p>
    <w:p w:rsidR="00E82B2D" w:rsidRDefault="00E82B2D" w:rsidP="00E82B2D">
      <w:pPr>
        <w:spacing w:line="480" w:lineRule="auto"/>
        <w:jc w:val="both"/>
        <w:rPr>
          <w:rFonts w:ascii="Arial" w:hAnsi="Arial" w:cs="Arial"/>
          <w:sz w:val="24"/>
          <w:szCs w:val="24"/>
        </w:rPr>
      </w:pPr>
      <w:r>
        <w:rPr>
          <w:rFonts w:ascii="Arial" w:hAnsi="Arial" w:cs="Arial"/>
          <w:sz w:val="24"/>
          <w:szCs w:val="24"/>
        </w:rPr>
        <w:t>Riwikdikdo,H.2013.</w:t>
      </w:r>
      <w:r>
        <w:rPr>
          <w:rFonts w:ascii="Arial" w:hAnsi="Arial" w:cs="Arial"/>
          <w:i/>
          <w:sz w:val="24"/>
          <w:szCs w:val="24"/>
        </w:rPr>
        <w:t>Statistik Kesehatan dan Aplikasi SPSS DalamProsedur Penelitian</w:t>
      </w:r>
      <w:r>
        <w:rPr>
          <w:rFonts w:ascii="Arial" w:hAnsi="Arial" w:cs="Arial"/>
          <w:sz w:val="24"/>
          <w:szCs w:val="24"/>
        </w:rPr>
        <w:t>.Yogyakarta: Rohima Press.</w:t>
      </w:r>
    </w:p>
    <w:p w:rsidR="00E82B2D" w:rsidRDefault="00E82B2D" w:rsidP="00E82B2D">
      <w:pPr>
        <w:spacing w:line="480" w:lineRule="auto"/>
        <w:jc w:val="both"/>
        <w:rPr>
          <w:rFonts w:ascii="Arial" w:hAnsi="Arial" w:cs="Arial"/>
          <w:sz w:val="24"/>
          <w:szCs w:val="24"/>
        </w:rPr>
      </w:pPr>
      <w:r>
        <w:rPr>
          <w:rFonts w:ascii="Arial" w:hAnsi="Arial" w:cs="Arial"/>
          <w:sz w:val="24"/>
          <w:szCs w:val="24"/>
        </w:rPr>
        <w:t>Supardi.(2013).</w:t>
      </w:r>
      <w:r>
        <w:rPr>
          <w:rFonts w:ascii="Arial" w:hAnsi="Arial" w:cs="Arial"/>
          <w:i/>
          <w:sz w:val="24"/>
          <w:szCs w:val="24"/>
        </w:rPr>
        <w:t>Aplikasi Statistika dalam Penelitian Konsep Statistika yanglebih komperehensif</w:t>
      </w:r>
      <w:r>
        <w:rPr>
          <w:rFonts w:ascii="Arial" w:hAnsi="Arial" w:cs="Arial"/>
          <w:sz w:val="24"/>
          <w:szCs w:val="24"/>
        </w:rPr>
        <w:t>. Jakarta: Change Publication.</w:t>
      </w:r>
    </w:p>
    <w:p w:rsidR="00E82B2D" w:rsidRDefault="00E82B2D" w:rsidP="00E82B2D">
      <w:pPr>
        <w:spacing w:line="480" w:lineRule="auto"/>
        <w:jc w:val="both"/>
        <w:rPr>
          <w:rFonts w:ascii="Arial" w:hAnsi="Arial" w:cs="Arial"/>
          <w:sz w:val="24"/>
          <w:szCs w:val="24"/>
        </w:rPr>
      </w:pPr>
      <w:r>
        <w:rPr>
          <w:rFonts w:ascii="Arial" w:hAnsi="Arial" w:cs="Arial"/>
          <w:sz w:val="24"/>
          <w:szCs w:val="24"/>
        </w:rPr>
        <w:t>Nursalam.(2011).</w:t>
      </w:r>
      <w:r>
        <w:rPr>
          <w:rFonts w:ascii="Arial" w:hAnsi="Arial" w:cs="Arial"/>
          <w:i/>
          <w:sz w:val="24"/>
          <w:szCs w:val="24"/>
        </w:rPr>
        <w:t>Manajemen Keperawatan</w:t>
      </w:r>
      <w:r>
        <w:rPr>
          <w:rFonts w:ascii="Arial" w:hAnsi="Arial" w:cs="Arial"/>
          <w:sz w:val="24"/>
          <w:szCs w:val="24"/>
        </w:rPr>
        <w:t xml:space="preserve"> edisi 3. Jakarta : Salemba Medika.</w:t>
      </w:r>
    </w:p>
    <w:p w:rsidR="00E82B2D" w:rsidRDefault="00E82B2D" w:rsidP="00E82B2D">
      <w:pPr>
        <w:spacing w:line="480" w:lineRule="auto"/>
        <w:jc w:val="both"/>
        <w:rPr>
          <w:rFonts w:ascii="Arial" w:hAnsi="Arial" w:cs="Arial"/>
          <w:i/>
          <w:sz w:val="24"/>
          <w:szCs w:val="24"/>
        </w:rPr>
      </w:pPr>
      <w:r>
        <w:rPr>
          <w:rFonts w:ascii="Arial" w:hAnsi="Arial" w:cs="Arial"/>
          <w:sz w:val="24"/>
          <w:szCs w:val="24"/>
        </w:rPr>
        <w:t xml:space="preserve">Mcleod Jr., Raymond dkk. 2004. </w:t>
      </w:r>
      <w:r>
        <w:rPr>
          <w:rFonts w:ascii="Arial" w:hAnsi="Arial" w:cs="Arial"/>
          <w:i/>
          <w:sz w:val="24"/>
          <w:szCs w:val="24"/>
        </w:rPr>
        <w:t>Sistem informasi Manajemen Edisi 8 Jakarta: INDEKS.</w:t>
      </w:r>
    </w:p>
    <w:p w:rsidR="00E82B2D" w:rsidRDefault="00E82B2D" w:rsidP="00E82B2D">
      <w:pPr>
        <w:spacing w:line="480" w:lineRule="auto"/>
        <w:jc w:val="both"/>
        <w:rPr>
          <w:rFonts w:ascii="Arial" w:hAnsi="Arial" w:cs="Arial"/>
          <w:sz w:val="24"/>
          <w:szCs w:val="24"/>
        </w:rPr>
      </w:pPr>
      <w:r>
        <w:rPr>
          <w:rFonts w:ascii="Arial" w:hAnsi="Arial" w:cs="Arial"/>
          <w:sz w:val="24"/>
          <w:szCs w:val="24"/>
        </w:rPr>
        <w:t xml:space="preserve">Nursalam. 2008. </w:t>
      </w:r>
      <w:r>
        <w:rPr>
          <w:rFonts w:ascii="Arial" w:hAnsi="Arial" w:cs="Arial"/>
          <w:i/>
          <w:sz w:val="24"/>
          <w:szCs w:val="24"/>
        </w:rPr>
        <w:t xml:space="preserve">Pendekatan Praktis Metodologi Riset Keperawatan. </w:t>
      </w:r>
      <w:r>
        <w:rPr>
          <w:rFonts w:ascii="Arial" w:hAnsi="Arial" w:cs="Arial"/>
          <w:sz w:val="24"/>
          <w:szCs w:val="24"/>
        </w:rPr>
        <w:t xml:space="preserve">Jakarta </w:t>
      </w:r>
    </w:p>
    <w:p w:rsidR="00E82B2D" w:rsidRDefault="00E82B2D" w:rsidP="00E82B2D">
      <w:pPr>
        <w:spacing w:line="480" w:lineRule="auto"/>
        <w:jc w:val="both"/>
        <w:rPr>
          <w:rFonts w:ascii="Arial" w:hAnsi="Arial" w:cs="Arial"/>
          <w:sz w:val="24"/>
          <w:szCs w:val="24"/>
        </w:rPr>
      </w:pPr>
      <w:r>
        <w:rPr>
          <w:rFonts w:ascii="Arial" w:hAnsi="Arial" w:cs="Arial"/>
          <w:sz w:val="24"/>
          <w:szCs w:val="24"/>
        </w:rPr>
        <w:t xml:space="preserve">Arikunto,suharsimi. 2003. </w:t>
      </w:r>
      <w:r>
        <w:rPr>
          <w:rFonts w:ascii="Arial" w:hAnsi="Arial" w:cs="Arial"/>
          <w:i/>
          <w:sz w:val="24"/>
          <w:szCs w:val="24"/>
        </w:rPr>
        <w:t>Prosedur Penelitian, Suatu Praktek</w:t>
      </w:r>
      <w:r>
        <w:rPr>
          <w:rFonts w:ascii="Arial" w:hAnsi="Arial" w:cs="Arial"/>
          <w:sz w:val="24"/>
          <w:szCs w:val="24"/>
        </w:rPr>
        <w:t xml:space="preserve">. Jakarta: Bina Aksara </w:t>
      </w:r>
    </w:p>
    <w:p w:rsidR="00E82B2D" w:rsidRDefault="00E82B2D" w:rsidP="00E82B2D">
      <w:pPr>
        <w:spacing w:line="480" w:lineRule="auto"/>
        <w:jc w:val="both"/>
        <w:rPr>
          <w:rFonts w:ascii="Arial" w:hAnsi="Arial" w:cs="Arial"/>
          <w:color w:val="000000"/>
          <w:sz w:val="24"/>
          <w:szCs w:val="24"/>
        </w:rPr>
      </w:pPr>
      <w:r>
        <w:rPr>
          <w:rFonts w:ascii="Arial" w:hAnsi="Arial" w:cs="Arial"/>
          <w:color w:val="000000"/>
          <w:sz w:val="24"/>
          <w:szCs w:val="24"/>
        </w:rPr>
        <w:lastRenderedPageBreak/>
        <w:t xml:space="preserve">Townsend, M.C.(2005). </w:t>
      </w:r>
      <w:r>
        <w:rPr>
          <w:rFonts w:ascii="Arial" w:hAnsi="Arial" w:cs="Arial"/>
          <w:i/>
          <w:color w:val="000000"/>
          <w:sz w:val="24"/>
          <w:szCs w:val="24"/>
        </w:rPr>
        <w:t>Essentials Of Psychiatric Mental HealthNursing.</w:t>
      </w:r>
      <w:r>
        <w:rPr>
          <w:rFonts w:ascii="Arial" w:hAnsi="Arial" w:cs="Arial"/>
          <w:color w:val="000000"/>
          <w:sz w:val="24"/>
          <w:szCs w:val="24"/>
        </w:rPr>
        <w:t xml:space="preserve"> Davis Company. Philadelpia</w:t>
      </w:r>
    </w:p>
    <w:p w:rsidR="00E82B2D" w:rsidRDefault="00E82B2D" w:rsidP="00E82B2D">
      <w:pPr>
        <w:spacing w:line="480" w:lineRule="auto"/>
        <w:jc w:val="both"/>
        <w:rPr>
          <w:rFonts w:ascii="Arial" w:hAnsi="Arial" w:cs="Arial"/>
          <w:color w:val="000000"/>
          <w:sz w:val="24"/>
          <w:szCs w:val="24"/>
        </w:rPr>
      </w:pPr>
    </w:p>
    <w:p w:rsidR="00E82B2D" w:rsidRDefault="00E82B2D" w:rsidP="00E82B2D">
      <w:pPr>
        <w:pStyle w:val="ListParagraph1"/>
        <w:spacing w:line="480" w:lineRule="auto"/>
        <w:ind w:left="0" w:firstLine="709"/>
        <w:jc w:val="both"/>
        <w:rPr>
          <w:rFonts w:ascii="Arial" w:hAnsi="Arial" w:cs="Arial"/>
          <w:color w:val="000000"/>
          <w:sz w:val="24"/>
          <w:szCs w:val="24"/>
        </w:rPr>
      </w:pPr>
    </w:p>
    <w:p w:rsidR="00E82B2D" w:rsidRDefault="00E82B2D" w:rsidP="00E82B2D">
      <w:pPr>
        <w:pStyle w:val="ListParagraph1"/>
        <w:spacing w:line="480" w:lineRule="auto"/>
        <w:ind w:left="0" w:firstLine="709"/>
        <w:jc w:val="both"/>
        <w:rPr>
          <w:rFonts w:ascii="Arial" w:hAnsi="Arial" w:cs="Arial"/>
          <w:color w:val="000000"/>
          <w:sz w:val="24"/>
          <w:szCs w:val="24"/>
        </w:rPr>
      </w:pPr>
    </w:p>
    <w:p w:rsidR="00E82B2D" w:rsidRDefault="00E82B2D" w:rsidP="00E82B2D">
      <w:pPr>
        <w:pStyle w:val="ListParagraph1"/>
        <w:spacing w:line="480" w:lineRule="auto"/>
        <w:ind w:left="0" w:firstLine="709"/>
        <w:jc w:val="both"/>
        <w:rPr>
          <w:rFonts w:ascii="Arial" w:hAnsi="Arial" w:cs="Arial"/>
          <w:color w:val="000000"/>
          <w:sz w:val="24"/>
          <w:szCs w:val="24"/>
        </w:rPr>
      </w:pPr>
    </w:p>
    <w:p w:rsidR="00E82B2D" w:rsidRDefault="00E82B2D" w:rsidP="00E82B2D">
      <w:pPr>
        <w:pStyle w:val="ListParagraph1"/>
        <w:spacing w:line="480" w:lineRule="auto"/>
        <w:ind w:left="0" w:firstLine="709"/>
        <w:jc w:val="both"/>
        <w:rPr>
          <w:rFonts w:ascii="Arial" w:hAnsi="Arial" w:cs="Arial"/>
          <w:color w:val="000000"/>
          <w:sz w:val="24"/>
          <w:szCs w:val="24"/>
        </w:rPr>
      </w:pPr>
    </w:p>
    <w:p w:rsidR="00E82B2D" w:rsidRDefault="00E82B2D" w:rsidP="00E82B2D">
      <w:pPr>
        <w:pStyle w:val="ListParagraph1"/>
        <w:spacing w:line="480" w:lineRule="auto"/>
        <w:ind w:left="0" w:firstLine="709"/>
        <w:jc w:val="both"/>
        <w:rPr>
          <w:rFonts w:ascii="Arial" w:hAnsi="Arial" w:cs="Arial"/>
          <w:color w:val="000000"/>
          <w:sz w:val="24"/>
          <w:szCs w:val="24"/>
        </w:rPr>
      </w:pPr>
    </w:p>
    <w:p w:rsidR="00E82B2D" w:rsidRDefault="00E82B2D" w:rsidP="00E82B2D">
      <w:pPr>
        <w:pStyle w:val="ListParagraph1"/>
        <w:spacing w:line="480" w:lineRule="auto"/>
        <w:ind w:left="0" w:firstLine="709"/>
        <w:jc w:val="both"/>
        <w:rPr>
          <w:rFonts w:ascii="Arial" w:hAnsi="Arial" w:cs="Arial"/>
          <w:color w:val="000000"/>
          <w:sz w:val="24"/>
          <w:szCs w:val="24"/>
        </w:rPr>
      </w:pPr>
    </w:p>
    <w:p w:rsidR="00E82B2D" w:rsidRDefault="00E82B2D" w:rsidP="00E82B2D">
      <w:pPr>
        <w:spacing w:after="0" w:line="480" w:lineRule="auto"/>
        <w:jc w:val="center"/>
        <w:rPr>
          <w:rFonts w:ascii="Arial" w:hAnsi="Arial" w:cs="Arial"/>
          <w:color w:val="000000" w:themeColor="text1"/>
          <w:sz w:val="24"/>
          <w:szCs w:val="24"/>
        </w:rPr>
      </w:pPr>
    </w:p>
    <w:p w:rsidR="00E82B2D" w:rsidRDefault="00E82B2D" w:rsidP="00D82C3F">
      <w:pPr>
        <w:spacing w:line="480" w:lineRule="auto"/>
        <w:jc w:val="both"/>
        <w:rPr>
          <w:rFonts w:ascii="Arial" w:hAnsi="Arial" w:cs="Arial"/>
          <w:color w:val="000000"/>
          <w:sz w:val="24"/>
          <w:szCs w:val="24"/>
        </w:rPr>
      </w:pPr>
    </w:p>
    <w:p w:rsidR="00D82C3F" w:rsidRDefault="00D82C3F" w:rsidP="00D82C3F">
      <w:pPr>
        <w:spacing w:line="480" w:lineRule="auto"/>
        <w:jc w:val="both"/>
        <w:rPr>
          <w:rFonts w:ascii="Arial" w:hAnsi="Arial" w:cs="Arial"/>
          <w:color w:val="000000"/>
          <w:sz w:val="24"/>
          <w:szCs w:val="24"/>
        </w:rPr>
      </w:pPr>
    </w:p>
    <w:p w:rsidR="00D82C3F" w:rsidRDefault="00D82C3F" w:rsidP="00D82C3F">
      <w:pPr>
        <w:pStyle w:val="ListParagraph1"/>
        <w:spacing w:line="480" w:lineRule="auto"/>
        <w:ind w:left="0" w:firstLine="709"/>
        <w:jc w:val="both"/>
        <w:rPr>
          <w:rFonts w:ascii="Arial" w:hAnsi="Arial" w:cs="Arial"/>
          <w:color w:val="000000"/>
          <w:sz w:val="24"/>
          <w:szCs w:val="24"/>
        </w:rPr>
      </w:pPr>
    </w:p>
    <w:p w:rsidR="00D82C3F" w:rsidRDefault="00D82C3F" w:rsidP="00D82C3F">
      <w:pPr>
        <w:pStyle w:val="ListParagraph1"/>
        <w:spacing w:line="480" w:lineRule="auto"/>
        <w:ind w:left="0" w:firstLine="709"/>
        <w:jc w:val="both"/>
        <w:rPr>
          <w:rFonts w:ascii="Arial" w:hAnsi="Arial" w:cs="Arial"/>
          <w:color w:val="000000"/>
          <w:sz w:val="24"/>
          <w:szCs w:val="24"/>
        </w:rPr>
      </w:pPr>
    </w:p>
    <w:p w:rsidR="00D82C3F" w:rsidRDefault="00D82C3F" w:rsidP="00D82C3F">
      <w:pPr>
        <w:pStyle w:val="ListParagraph1"/>
        <w:spacing w:line="480" w:lineRule="auto"/>
        <w:ind w:left="0" w:firstLine="709"/>
        <w:jc w:val="both"/>
        <w:rPr>
          <w:rFonts w:ascii="Arial" w:hAnsi="Arial" w:cs="Arial"/>
          <w:color w:val="000000"/>
          <w:sz w:val="24"/>
          <w:szCs w:val="24"/>
        </w:rPr>
      </w:pPr>
    </w:p>
    <w:p w:rsidR="00D82C3F" w:rsidRDefault="00D82C3F" w:rsidP="00D82C3F">
      <w:pPr>
        <w:pStyle w:val="ListParagraph1"/>
        <w:spacing w:line="480" w:lineRule="auto"/>
        <w:ind w:left="0" w:firstLine="709"/>
        <w:jc w:val="both"/>
        <w:rPr>
          <w:rFonts w:ascii="Arial" w:hAnsi="Arial" w:cs="Arial"/>
          <w:color w:val="000000"/>
          <w:sz w:val="24"/>
          <w:szCs w:val="24"/>
        </w:rPr>
      </w:pPr>
    </w:p>
    <w:p w:rsidR="00D82C3F" w:rsidRDefault="00D82C3F" w:rsidP="00D82C3F">
      <w:pPr>
        <w:pStyle w:val="ListParagraph1"/>
        <w:spacing w:line="480" w:lineRule="auto"/>
        <w:ind w:left="0" w:firstLine="709"/>
        <w:jc w:val="both"/>
        <w:rPr>
          <w:rFonts w:ascii="Arial" w:hAnsi="Arial" w:cs="Arial"/>
          <w:color w:val="000000"/>
          <w:sz w:val="24"/>
          <w:szCs w:val="24"/>
        </w:rPr>
      </w:pPr>
    </w:p>
    <w:p w:rsidR="00D82C3F" w:rsidRDefault="00D82C3F" w:rsidP="00D82C3F">
      <w:pPr>
        <w:pStyle w:val="ListParagraph1"/>
        <w:spacing w:line="480" w:lineRule="auto"/>
        <w:ind w:left="0" w:firstLine="709"/>
        <w:jc w:val="both"/>
        <w:rPr>
          <w:rFonts w:ascii="Arial" w:hAnsi="Arial" w:cs="Arial"/>
          <w:color w:val="000000"/>
          <w:sz w:val="24"/>
          <w:szCs w:val="24"/>
        </w:rPr>
      </w:pPr>
    </w:p>
    <w:p w:rsidR="00D82C3F" w:rsidRDefault="00D82C3F" w:rsidP="00B916B5">
      <w:pPr>
        <w:spacing w:after="0" w:line="480" w:lineRule="auto"/>
        <w:jc w:val="center"/>
        <w:rPr>
          <w:rFonts w:ascii="Arial" w:hAnsi="Arial" w:cs="Arial"/>
          <w:color w:val="000000" w:themeColor="text1"/>
          <w:sz w:val="24"/>
          <w:szCs w:val="24"/>
        </w:rPr>
      </w:pPr>
    </w:p>
    <w:p w:rsidR="00E82B2D" w:rsidRDefault="00E82B2D" w:rsidP="00B916B5">
      <w:pPr>
        <w:spacing w:after="0" w:line="480" w:lineRule="auto"/>
        <w:jc w:val="center"/>
        <w:rPr>
          <w:rFonts w:ascii="Arial" w:hAnsi="Arial" w:cs="Arial"/>
          <w:color w:val="000000" w:themeColor="text1"/>
          <w:sz w:val="24"/>
          <w:szCs w:val="24"/>
        </w:rPr>
      </w:pPr>
    </w:p>
    <w:p w:rsidR="00E82B2D" w:rsidRDefault="00E82B2D" w:rsidP="00B916B5">
      <w:pPr>
        <w:spacing w:after="0" w:line="480" w:lineRule="auto"/>
        <w:jc w:val="center"/>
        <w:rPr>
          <w:rFonts w:ascii="Arial" w:hAnsi="Arial" w:cs="Arial"/>
          <w:color w:val="000000" w:themeColor="text1"/>
          <w:sz w:val="24"/>
          <w:szCs w:val="24"/>
        </w:rPr>
      </w:pPr>
    </w:p>
    <w:p w:rsidR="00E82B2D" w:rsidRDefault="00E82B2D" w:rsidP="00E82B2D">
      <w:r>
        <w:lastRenderedPageBreak/>
        <w:t>Hasil karakteristik responden</w:t>
      </w:r>
    </w:p>
    <w:p w:rsidR="00E82B2D" w:rsidRPr="00055669" w:rsidRDefault="00E82B2D" w:rsidP="00E82B2D">
      <w:pPr>
        <w:autoSpaceDE w:val="0"/>
        <w:autoSpaceDN w:val="0"/>
        <w:adjustRightInd w:val="0"/>
        <w:spacing w:after="0" w:line="240" w:lineRule="auto"/>
        <w:rPr>
          <w:rFonts w:ascii="Times New Roman" w:hAnsi="Times New Roman" w:cs="Times New Roman"/>
          <w:sz w:val="24"/>
          <w:szCs w:val="24"/>
        </w:rPr>
      </w:pPr>
    </w:p>
    <w:tbl>
      <w:tblPr>
        <w:tblW w:w="38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932"/>
        <w:gridCol w:w="1010"/>
        <w:gridCol w:w="1163"/>
      </w:tblGrid>
      <w:tr w:rsidR="00E82B2D" w:rsidRPr="00055669" w:rsidTr="00520B30">
        <w:trPr>
          <w:cantSplit/>
        </w:trPr>
        <w:tc>
          <w:tcPr>
            <w:tcW w:w="3837" w:type="dxa"/>
            <w:gridSpan w:val="4"/>
            <w:tcBorders>
              <w:top w:val="nil"/>
              <w:left w:val="nil"/>
              <w:bottom w:val="nil"/>
              <w:right w:val="nil"/>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b/>
                <w:bCs/>
                <w:color w:val="000000"/>
                <w:sz w:val="18"/>
                <w:szCs w:val="18"/>
              </w:rPr>
              <w:t>Statistics</w:t>
            </w:r>
          </w:p>
        </w:tc>
      </w:tr>
      <w:tr w:rsidR="00E82B2D" w:rsidRPr="00055669" w:rsidTr="00520B30">
        <w:trPr>
          <w:cantSplit/>
        </w:trPr>
        <w:tc>
          <w:tcPr>
            <w:tcW w:w="1666" w:type="dxa"/>
            <w:gridSpan w:val="2"/>
            <w:tcBorders>
              <w:top w:val="single" w:sz="16" w:space="0" w:color="000000"/>
              <w:left w:val="single" w:sz="16" w:space="0" w:color="000000"/>
              <w:bottom w:val="single" w:sz="16" w:space="0" w:color="000000"/>
              <w:right w:val="nil"/>
            </w:tcBorders>
            <w:shd w:val="clear" w:color="auto" w:fill="FFFFFF"/>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Usia</w:t>
            </w:r>
          </w:p>
        </w:tc>
        <w:tc>
          <w:tcPr>
            <w:tcW w:w="1162" w:type="dxa"/>
            <w:tcBorders>
              <w:top w:val="single" w:sz="16" w:space="0" w:color="000000"/>
              <w:bottom w:val="single" w:sz="16" w:space="0" w:color="000000"/>
              <w:right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VAR00002</w:t>
            </w:r>
          </w:p>
        </w:tc>
      </w:tr>
      <w:tr w:rsidR="00E82B2D" w:rsidRPr="00055669" w:rsidTr="00520B3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N</w:t>
            </w:r>
          </w:p>
        </w:tc>
        <w:tc>
          <w:tcPr>
            <w:tcW w:w="932" w:type="dxa"/>
            <w:tcBorders>
              <w:top w:val="single" w:sz="16" w:space="0" w:color="000000"/>
              <w:left w:val="nil"/>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Valid</w:t>
            </w:r>
          </w:p>
        </w:tc>
        <w:tc>
          <w:tcPr>
            <w:tcW w:w="1009" w:type="dxa"/>
            <w:tcBorders>
              <w:top w:val="single" w:sz="16" w:space="0" w:color="000000"/>
              <w:left w:val="single" w:sz="16" w:space="0" w:color="000000"/>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83</w:t>
            </w:r>
          </w:p>
        </w:tc>
        <w:tc>
          <w:tcPr>
            <w:tcW w:w="1162" w:type="dxa"/>
            <w:tcBorders>
              <w:top w:val="single" w:sz="16" w:space="0" w:color="000000"/>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83</w:t>
            </w:r>
          </w:p>
        </w:tc>
      </w:tr>
      <w:tr w:rsidR="00E82B2D" w:rsidRPr="00055669" w:rsidTr="00520B3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E82B2D" w:rsidRPr="00055669" w:rsidRDefault="00E82B2D" w:rsidP="00520B30">
            <w:pPr>
              <w:autoSpaceDE w:val="0"/>
              <w:autoSpaceDN w:val="0"/>
              <w:adjustRightInd w:val="0"/>
              <w:spacing w:after="0" w:line="240" w:lineRule="auto"/>
              <w:rPr>
                <w:rFonts w:ascii="Arial" w:hAnsi="Arial" w:cs="Arial"/>
                <w:color w:val="000000"/>
                <w:sz w:val="18"/>
                <w:szCs w:val="18"/>
              </w:rPr>
            </w:pPr>
          </w:p>
        </w:tc>
        <w:tc>
          <w:tcPr>
            <w:tcW w:w="932" w:type="dxa"/>
            <w:tcBorders>
              <w:top w:val="nil"/>
              <w:left w:val="nil"/>
              <w:bottom w:val="single" w:sz="16" w:space="0" w:color="000000"/>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Missing</w:t>
            </w:r>
          </w:p>
        </w:tc>
        <w:tc>
          <w:tcPr>
            <w:tcW w:w="1009" w:type="dxa"/>
            <w:tcBorders>
              <w:top w:val="nil"/>
              <w:left w:val="single" w:sz="16" w:space="0" w:color="000000"/>
              <w:bottom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0</w:t>
            </w:r>
          </w:p>
        </w:tc>
        <w:tc>
          <w:tcPr>
            <w:tcW w:w="1162" w:type="dxa"/>
            <w:tcBorders>
              <w:top w:val="nil"/>
              <w:bottom w:val="single" w:sz="16" w:space="0" w:color="000000"/>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0</w:t>
            </w:r>
          </w:p>
        </w:tc>
      </w:tr>
    </w:tbl>
    <w:p w:rsidR="00E82B2D" w:rsidRPr="00055669"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055669" w:rsidRDefault="00E82B2D" w:rsidP="00E82B2D">
      <w:pPr>
        <w:autoSpaceDE w:val="0"/>
        <w:autoSpaceDN w:val="0"/>
        <w:adjustRightInd w:val="0"/>
        <w:spacing w:after="0" w:line="240" w:lineRule="auto"/>
        <w:rPr>
          <w:rFonts w:ascii="Times New Roman" w:hAnsi="Times New Roman" w:cs="Times New Roman"/>
          <w:sz w:val="24"/>
          <w:szCs w:val="24"/>
        </w:rPr>
      </w:pPr>
    </w:p>
    <w:tbl>
      <w:tblPr>
        <w:tblW w:w="70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347"/>
        <w:gridCol w:w="1147"/>
        <w:gridCol w:w="1009"/>
        <w:gridCol w:w="1376"/>
        <w:gridCol w:w="1468"/>
      </w:tblGrid>
      <w:tr w:rsidR="00E82B2D" w:rsidRPr="00055669" w:rsidTr="00520B30">
        <w:trPr>
          <w:cantSplit/>
        </w:trPr>
        <w:tc>
          <w:tcPr>
            <w:tcW w:w="7080" w:type="dxa"/>
            <w:gridSpan w:val="6"/>
            <w:tcBorders>
              <w:top w:val="nil"/>
              <w:left w:val="nil"/>
              <w:bottom w:val="nil"/>
              <w:right w:val="nil"/>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b/>
                <w:bCs/>
                <w:color w:val="000000"/>
                <w:sz w:val="18"/>
                <w:szCs w:val="18"/>
              </w:rPr>
              <w:t>Usia</w:t>
            </w:r>
          </w:p>
        </w:tc>
      </w:tr>
      <w:tr w:rsidR="00E82B2D" w:rsidRPr="00055669" w:rsidTr="00520B30">
        <w:trPr>
          <w:cantSplit/>
        </w:trPr>
        <w:tc>
          <w:tcPr>
            <w:tcW w:w="2080" w:type="dxa"/>
            <w:gridSpan w:val="2"/>
            <w:tcBorders>
              <w:top w:val="single" w:sz="16" w:space="0" w:color="000000"/>
              <w:left w:val="single" w:sz="16" w:space="0" w:color="000000"/>
              <w:bottom w:val="single" w:sz="16" w:space="0" w:color="000000"/>
              <w:right w:val="nil"/>
            </w:tcBorders>
            <w:shd w:val="clear" w:color="auto" w:fill="FFFFFF"/>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Cumulative Percent</w:t>
            </w:r>
          </w:p>
        </w:tc>
      </w:tr>
      <w:tr w:rsidR="00E82B2D" w:rsidRPr="00055669" w:rsidTr="00520B3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Valid</w:t>
            </w:r>
          </w:p>
        </w:tc>
        <w:tc>
          <w:tcPr>
            <w:tcW w:w="1346" w:type="dxa"/>
            <w:tcBorders>
              <w:top w:val="single" w:sz="16" w:space="0" w:color="000000"/>
              <w:left w:val="nil"/>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18-19 Tahun</w:t>
            </w:r>
          </w:p>
        </w:tc>
        <w:tc>
          <w:tcPr>
            <w:tcW w:w="1147" w:type="dxa"/>
            <w:tcBorders>
              <w:top w:val="single" w:sz="16" w:space="0" w:color="000000"/>
              <w:left w:val="single" w:sz="16" w:space="0" w:color="000000"/>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49</w:t>
            </w:r>
          </w:p>
        </w:tc>
        <w:tc>
          <w:tcPr>
            <w:tcW w:w="1009" w:type="dxa"/>
            <w:tcBorders>
              <w:top w:val="single" w:sz="16" w:space="0" w:color="000000"/>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59.0</w:t>
            </w:r>
          </w:p>
        </w:tc>
        <w:tc>
          <w:tcPr>
            <w:tcW w:w="1376" w:type="dxa"/>
            <w:tcBorders>
              <w:top w:val="single" w:sz="16" w:space="0" w:color="000000"/>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59.0</w:t>
            </w:r>
          </w:p>
        </w:tc>
        <w:tc>
          <w:tcPr>
            <w:tcW w:w="1468" w:type="dxa"/>
            <w:tcBorders>
              <w:top w:val="single" w:sz="16" w:space="0" w:color="000000"/>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59.0</w:t>
            </w:r>
          </w:p>
        </w:tc>
      </w:tr>
      <w:tr w:rsidR="00E82B2D" w:rsidRPr="00055669" w:rsidTr="00520B3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E82B2D" w:rsidRPr="00055669" w:rsidRDefault="00E82B2D" w:rsidP="00520B30">
            <w:pPr>
              <w:autoSpaceDE w:val="0"/>
              <w:autoSpaceDN w:val="0"/>
              <w:adjustRightInd w:val="0"/>
              <w:spacing w:after="0" w:line="240" w:lineRule="auto"/>
              <w:rPr>
                <w:rFonts w:ascii="Arial" w:hAnsi="Arial" w:cs="Arial"/>
                <w:color w:val="000000"/>
                <w:sz w:val="18"/>
                <w:szCs w:val="18"/>
              </w:rPr>
            </w:pPr>
          </w:p>
        </w:tc>
        <w:tc>
          <w:tcPr>
            <w:tcW w:w="1346" w:type="dxa"/>
            <w:tcBorders>
              <w:top w:val="nil"/>
              <w:left w:val="nil"/>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20-22 Tahun</w:t>
            </w:r>
          </w:p>
        </w:tc>
        <w:tc>
          <w:tcPr>
            <w:tcW w:w="1147" w:type="dxa"/>
            <w:tcBorders>
              <w:top w:val="nil"/>
              <w:left w:val="single" w:sz="16" w:space="0" w:color="000000"/>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34</w:t>
            </w:r>
          </w:p>
        </w:tc>
        <w:tc>
          <w:tcPr>
            <w:tcW w:w="1009" w:type="dxa"/>
            <w:tcBorders>
              <w:top w:val="nil"/>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41.0</w:t>
            </w:r>
          </w:p>
        </w:tc>
        <w:tc>
          <w:tcPr>
            <w:tcW w:w="1376" w:type="dxa"/>
            <w:tcBorders>
              <w:top w:val="nil"/>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41.0</w:t>
            </w:r>
          </w:p>
        </w:tc>
        <w:tc>
          <w:tcPr>
            <w:tcW w:w="1468" w:type="dxa"/>
            <w:tcBorders>
              <w:top w:val="nil"/>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100.0</w:t>
            </w:r>
          </w:p>
        </w:tc>
      </w:tr>
      <w:tr w:rsidR="00E82B2D" w:rsidRPr="00055669" w:rsidTr="00520B3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E82B2D" w:rsidRPr="00055669" w:rsidRDefault="00E82B2D" w:rsidP="00520B30">
            <w:pPr>
              <w:autoSpaceDE w:val="0"/>
              <w:autoSpaceDN w:val="0"/>
              <w:adjustRightInd w:val="0"/>
              <w:spacing w:after="0" w:line="240" w:lineRule="auto"/>
              <w:rPr>
                <w:rFonts w:ascii="Arial" w:hAnsi="Arial" w:cs="Arial"/>
                <w:color w:val="000000"/>
                <w:sz w:val="18"/>
                <w:szCs w:val="18"/>
              </w:rPr>
            </w:pPr>
          </w:p>
        </w:tc>
        <w:tc>
          <w:tcPr>
            <w:tcW w:w="1346" w:type="dxa"/>
            <w:tcBorders>
              <w:top w:val="nil"/>
              <w:left w:val="nil"/>
              <w:bottom w:val="single" w:sz="16" w:space="0" w:color="000000"/>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83</w:t>
            </w:r>
          </w:p>
        </w:tc>
        <w:tc>
          <w:tcPr>
            <w:tcW w:w="1009" w:type="dxa"/>
            <w:tcBorders>
              <w:top w:val="nil"/>
              <w:bottom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E82B2D" w:rsidRPr="00055669" w:rsidRDefault="00E82B2D" w:rsidP="00520B30">
            <w:pPr>
              <w:autoSpaceDE w:val="0"/>
              <w:autoSpaceDN w:val="0"/>
              <w:adjustRightInd w:val="0"/>
              <w:spacing w:after="0" w:line="240" w:lineRule="auto"/>
              <w:rPr>
                <w:rFonts w:ascii="Times New Roman" w:hAnsi="Times New Roman" w:cs="Times New Roman"/>
                <w:sz w:val="24"/>
                <w:szCs w:val="24"/>
              </w:rPr>
            </w:pPr>
          </w:p>
        </w:tc>
      </w:tr>
    </w:tbl>
    <w:p w:rsidR="00E82B2D" w:rsidRPr="00055669"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055669" w:rsidRDefault="00E82B2D" w:rsidP="00E82B2D">
      <w:pPr>
        <w:autoSpaceDE w:val="0"/>
        <w:autoSpaceDN w:val="0"/>
        <w:adjustRightInd w:val="0"/>
        <w:spacing w:after="0" w:line="240" w:lineRule="auto"/>
        <w:rPr>
          <w:rFonts w:ascii="Times New Roman" w:hAnsi="Times New Roman" w:cs="Times New Roman"/>
          <w:sz w:val="24"/>
          <w:szCs w:val="24"/>
        </w:rPr>
      </w:pPr>
    </w:p>
    <w:tbl>
      <w:tblPr>
        <w:tblW w:w="70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270"/>
        <w:gridCol w:w="1147"/>
        <w:gridCol w:w="1009"/>
        <w:gridCol w:w="1377"/>
        <w:gridCol w:w="1469"/>
      </w:tblGrid>
      <w:tr w:rsidR="00E82B2D" w:rsidRPr="00055669" w:rsidTr="00520B30">
        <w:trPr>
          <w:cantSplit/>
        </w:trPr>
        <w:tc>
          <w:tcPr>
            <w:tcW w:w="7003" w:type="dxa"/>
            <w:gridSpan w:val="6"/>
            <w:tcBorders>
              <w:top w:val="nil"/>
              <w:left w:val="nil"/>
              <w:bottom w:val="nil"/>
              <w:right w:val="nil"/>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b/>
                <w:bCs/>
                <w:color w:val="000000"/>
                <w:sz w:val="18"/>
                <w:szCs w:val="18"/>
              </w:rPr>
              <w:t>VAR00002</w:t>
            </w:r>
          </w:p>
        </w:tc>
      </w:tr>
      <w:tr w:rsidR="00E82B2D" w:rsidRPr="00055669" w:rsidTr="00520B30">
        <w:trPr>
          <w:cantSplit/>
        </w:trPr>
        <w:tc>
          <w:tcPr>
            <w:tcW w:w="2003" w:type="dxa"/>
            <w:gridSpan w:val="2"/>
            <w:tcBorders>
              <w:top w:val="single" w:sz="16" w:space="0" w:color="000000"/>
              <w:left w:val="single" w:sz="16" w:space="0" w:color="000000"/>
              <w:bottom w:val="single" w:sz="16" w:space="0" w:color="000000"/>
              <w:right w:val="nil"/>
            </w:tcBorders>
            <w:shd w:val="clear" w:color="auto" w:fill="FFFFFF"/>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E82B2D" w:rsidRPr="0005566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055669">
              <w:rPr>
                <w:rFonts w:ascii="Arial" w:hAnsi="Arial" w:cs="Arial"/>
                <w:color w:val="000000"/>
                <w:sz w:val="18"/>
                <w:szCs w:val="18"/>
              </w:rPr>
              <w:t>Cumulative Percent</w:t>
            </w:r>
          </w:p>
        </w:tc>
      </w:tr>
      <w:tr w:rsidR="00E82B2D" w:rsidRPr="00055669" w:rsidTr="00520B3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Valid</w:t>
            </w:r>
          </w:p>
        </w:tc>
        <w:tc>
          <w:tcPr>
            <w:tcW w:w="1269" w:type="dxa"/>
            <w:tcBorders>
              <w:top w:val="single" w:sz="16" w:space="0" w:color="000000"/>
              <w:left w:val="nil"/>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Laki-laki</w:t>
            </w:r>
          </w:p>
        </w:tc>
        <w:tc>
          <w:tcPr>
            <w:tcW w:w="1147" w:type="dxa"/>
            <w:tcBorders>
              <w:top w:val="single" w:sz="16" w:space="0" w:color="000000"/>
              <w:left w:val="single" w:sz="16" w:space="0" w:color="000000"/>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38</w:t>
            </w:r>
          </w:p>
        </w:tc>
        <w:tc>
          <w:tcPr>
            <w:tcW w:w="1009" w:type="dxa"/>
            <w:tcBorders>
              <w:top w:val="single" w:sz="16" w:space="0" w:color="000000"/>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45.8</w:t>
            </w:r>
          </w:p>
        </w:tc>
        <w:tc>
          <w:tcPr>
            <w:tcW w:w="1376" w:type="dxa"/>
            <w:tcBorders>
              <w:top w:val="single" w:sz="16" w:space="0" w:color="000000"/>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45.8</w:t>
            </w:r>
          </w:p>
        </w:tc>
        <w:tc>
          <w:tcPr>
            <w:tcW w:w="1468" w:type="dxa"/>
            <w:tcBorders>
              <w:top w:val="single" w:sz="16" w:space="0" w:color="000000"/>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45.8</w:t>
            </w:r>
          </w:p>
        </w:tc>
      </w:tr>
      <w:tr w:rsidR="00E82B2D" w:rsidRPr="00055669" w:rsidTr="00520B3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E82B2D" w:rsidRPr="00055669" w:rsidRDefault="00E82B2D" w:rsidP="00520B30">
            <w:pPr>
              <w:autoSpaceDE w:val="0"/>
              <w:autoSpaceDN w:val="0"/>
              <w:adjustRightInd w:val="0"/>
              <w:spacing w:after="0" w:line="240" w:lineRule="auto"/>
              <w:rPr>
                <w:rFonts w:ascii="Arial" w:hAnsi="Arial" w:cs="Arial"/>
                <w:color w:val="000000"/>
                <w:sz w:val="18"/>
                <w:szCs w:val="18"/>
              </w:rPr>
            </w:pPr>
          </w:p>
        </w:tc>
        <w:tc>
          <w:tcPr>
            <w:tcW w:w="1269" w:type="dxa"/>
            <w:tcBorders>
              <w:top w:val="nil"/>
              <w:left w:val="nil"/>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Perempuan</w:t>
            </w:r>
          </w:p>
        </w:tc>
        <w:tc>
          <w:tcPr>
            <w:tcW w:w="1147" w:type="dxa"/>
            <w:tcBorders>
              <w:top w:val="nil"/>
              <w:left w:val="single" w:sz="16" w:space="0" w:color="000000"/>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45</w:t>
            </w:r>
          </w:p>
        </w:tc>
        <w:tc>
          <w:tcPr>
            <w:tcW w:w="1009" w:type="dxa"/>
            <w:tcBorders>
              <w:top w:val="nil"/>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54.2</w:t>
            </w:r>
          </w:p>
        </w:tc>
        <w:tc>
          <w:tcPr>
            <w:tcW w:w="1376" w:type="dxa"/>
            <w:tcBorders>
              <w:top w:val="nil"/>
              <w:bottom w:val="nil"/>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54.2</w:t>
            </w:r>
          </w:p>
        </w:tc>
        <w:tc>
          <w:tcPr>
            <w:tcW w:w="1468" w:type="dxa"/>
            <w:tcBorders>
              <w:top w:val="nil"/>
              <w:bottom w:val="nil"/>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100.0</w:t>
            </w:r>
          </w:p>
        </w:tc>
      </w:tr>
      <w:tr w:rsidR="00E82B2D" w:rsidRPr="00055669" w:rsidTr="00520B3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E82B2D" w:rsidRPr="00055669" w:rsidRDefault="00E82B2D" w:rsidP="00520B30">
            <w:pPr>
              <w:autoSpaceDE w:val="0"/>
              <w:autoSpaceDN w:val="0"/>
              <w:adjustRightInd w:val="0"/>
              <w:spacing w:after="0" w:line="240" w:lineRule="auto"/>
              <w:rPr>
                <w:rFonts w:ascii="Arial" w:hAnsi="Arial" w:cs="Arial"/>
                <w:color w:val="000000"/>
                <w:sz w:val="18"/>
                <w:szCs w:val="18"/>
              </w:rPr>
            </w:pPr>
          </w:p>
        </w:tc>
        <w:tc>
          <w:tcPr>
            <w:tcW w:w="1269" w:type="dxa"/>
            <w:tcBorders>
              <w:top w:val="nil"/>
              <w:left w:val="nil"/>
              <w:bottom w:val="single" w:sz="16" w:space="0" w:color="000000"/>
              <w:right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055669">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83</w:t>
            </w:r>
          </w:p>
        </w:tc>
        <w:tc>
          <w:tcPr>
            <w:tcW w:w="1009" w:type="dxa"/>
            <w:tcBorders>
              <w:top w:val="nil"/>
              <w:bottom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E82B2D" w:rsidRPr="0005566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055669">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E82B2D" w:rsidRPr="00055669" w:rsidRDefault="00E82B2D" w:rsidP="00520B30">
            <w:pPr>
              <w:autoSpaceDE w:val="0"/>
              <w:autoSpaceDN w:val="0"/>
              <w:adjustRightInd w:val="0"/>
              <w:spacing w:after="0" w:line="240" w:lineRule="auto"/>
              <w:rPr>
                <w:rFonts w:ascii="Times New Roman" w:hAnsi="Times New Roman" w:cs="Times New Roman"/>
                <w:sz w:val="24"/>
                <w:szCs w:val="24"/>
              </w:rPr>
            </w:pPr>
          </w:p>
        </w:tc>
      </w:tr>
    </w:tbl>
    <w:p w:rsidR="00E82B2D" w:rsidRPr="00055669"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Pr>
        <w:jc w:val="center"/>
        <w:rPr>
          <w:rFonts w:ascii="Arial" w:hAnsi="Arial" w:cs="Arial"/>
          <w:sz w:val="24"/>
          <w:szCs w:val="24"/>
        </w:rPr>
      </w:pPr>
      <w:r>
        <w:rPr>
          <w:rFonts w:ascii="Arial" w:hAnsi="Arial" w:cs="Arial"/>
          <w:sz w:val="24"/>
          <w:szCs w:val="24"/>
        </w:rPr>
        <w:lastRenderedPageBreak/>
        <w:t>Kuesioner A</w:t>
      </w:r>
    </w:p>
    <w:p w:rsidR="00E82B2D" w:rsidRDefault="00E82B2D" w:rsidP="00E82B2D">
      <w:pPr>
        <w:jc w:val="center"/>
        <w:rPr>
          <w:rFonts w:ascii="Arial" w:hAnsi="Arial" w:cs="Arial"/>
          <w:sz w:val="24"/>
          <w:szCs w:val="24"/>
        </w:rPr>
      </w:pPr>
      <w:r>
        <w:rPr>
          <w:rFonts w:ascii="Arial" w:hAnsi="Arial" w:cs="Arial"/>
          <w:sz w:val="24"/>
          <w:szCs w:val="24"/>
        </w:rPr>
        <w:t xml:space="preserve"> Membaca Al-quran</w:t>
      </w:r>
    </w:p>
    <w:p w:rsidR="00E82B2D" w:rsidRDefault="00E82B2D" w:rsidP="00E82B2D">
      <w:pPr>
        <w:rPr>
          <w:rFonts w:ascii="Arial" w:hAnsi="Arial" w:cs="Arial"/>
          <w:sz w:val="24"/>
          <w:szCs w:val="24"/>
        </w:rPr>
      </w:pPr>
      <w:r>
        <w:rPr>
          <w:rFonts w:ascii="Arial" w:hAnsi="Arial" w:cs="Arial"/>
          <w:sz w:val="24"/>
          <w:szCs w:val="24"/>
        </w:rPr>
        <w:t>Berilah tanda pada jawaban sesuai dengan keadaan anda</w:t>
      </w:r>
    </w:p>
    <w:p w:rsidR="00E82B2D" w:rsidRDefault="00E82B2D" w:rsidP="00E82B2D">
      <w:pPr>
        <w:spacing w:after="0"/>
        <w:rPr>
          <w:rFonts w:ascii="Arial" w:hAnsi="Arial" w:cs="Arial"/>
          <w:sz w:val="24"/>
          <w:szCs w:val="24"/>
        </w:rPr>
      </w:pPr>
      <w:r>
        <w:rPr>
          <w:rFonts w:ascii="Arial" w:hAnsi="Arial" w:cs="Arial"/>
          <w:sz w:val="24"/>
          <w:szCs w:val="24"/>
        </w:rPr>
        <w:t>Pilihan jawaban  :    TP : Tidak Pernah        SS : Sangat sering</w:t>
      </w:r>
    </w:p>
    <w:p w:rsidR="00E82B2D" w:rsidRDefault="00E82B2D" w:rsidP="00E82B2D">
      <w:pPr>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J  : Jarang               S   : Sering</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1"/>
        <w:gridCol w:w="4938"/>
        <w:gridCol w:w="708"/>
        <w:gridCol w:w="709"/>
        <w:gridCol w:w="709"/>
        <w:gridCol w:w="850"/>
      </w:tblGrid>
      <w:tr w:rsidR="00E82B2D" w:rsidRPr="009E39B5" w:rsidTr="00520B30">
        <w:trPr>
          <w:jc w:val="center"/>
        </w:trPr>
        <w:tc>
          <w:tcPr>
            <w:tcW w:w="591" w:type="dxa"/>
            <w:vAlign w:val="center"/>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No</w:t>
            </w:r>
          </w:p>
        </w:tc>
        <w:tc>
          <w:tcPr>
            <w:tcW w:w="4938" w:type="dxa"/>
            <w:vAlign w:val="center"/>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PERNYATAAN</w:t>
            </w:r>
          </w:p>
        </w:tc>
        <w:tc>
          <w:tcPr>
            <w:tcW w:w="708" w:type="dxa"/>
            <w:vAlign w:val="center"/>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TP 0</w:t>
            </w:r>
          </w:p>
        </w:tc>
        <w:tc>
          <w:tcPr>
            <w:tcW w:w="709" w:type="dxa"/>
            <w:vAlign w:val="center"/>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J 1</w:t>
            </w:r>
          </w:p>
        </w:tc>
        <w:tc>
          <w:tcPr>
            <w:tcW w:w="709" w:type="dxa"/>
            <w:vAlign w:val="center"/>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S 2</w:t>
            </w:r>
          </w:p>
        </w:tc>
        <w:tc>
          <w:tcPr>
            <w:tcW w:w="850" w:type="dxa"/>
            <w:vAlign w:val="center"/>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SS 3</w:t>
            </w: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2.</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kebiasaan membaca Al-quran kamu laksanakan setiap hari dirumah?</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3.</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kamu pernah meninggalkan kebiasaan membaca Al-quran?</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4.</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Selain dirumah apakah kamu dikampus juga membiasakan membaca Al-quran?</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5.</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kamu malas membaca Al-quran dirumah?</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6.</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kamu membaca Al-quran sesuai waktu yang kamu tentukan?</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7.</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kamu membiasakan membaca Al-quran walaupun hanya satu ayat?</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8.</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kamu bosan untuk membiasakan membaca Al-quran</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 xml:space="preserve">9. </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kamu terpaksa untuk membiasakan membaca Al-quran?</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10.</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kamu menyesal ketika ada halangan sehingga tidak dapat membiasakan membaca Al-quran?</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11.</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kmu hanya membiasakan membaca Al-quran pada waktu tertentu?</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12.</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Ketika membaca Al-quran apakah kamu membacanya dengan tartil?</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13.</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Ketika membaca Al-quran apakah kamu membacanya dengan tergesa-gesa?</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14.</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Apakah kamu berniat ingin terbiasa memnbaca Al-quran?</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15.</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Ketika membaca Al-quran apakah kamu benar-benar menghayatinya?</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16.</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Ketika membaca Al-quran apakah kamu mengarah ketempat lain?</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17.</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Ketika membaca Al-quran apakah kamu dalam keadaan suci?</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r w:rsidR="00E82B2D" w:rsidRPr="009E39B5" w:rsidTr="00520B30">
        <w:trPr>
          <w:jc w:val="center"/>
        </w:trPr>
        <w:tc>
          <w:tcPr>
            <w:tcW w:w="591"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18.</w:t>
            </w:r>
          </w:p>
        </w:tc>
        <w:tc>
          <w:tcPr>
            <w:tcW w:w="4938"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Ketika membaca Al-quran apakah kamu membacanya dengan sungguh-sungguh?</w:t>
            </w:r>
          </w:p>
        </w:tc>
        <w:tc>
          <w:tcPr>
            <w:tcW w:w="708"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709" w:type="dxa"/>
          </w:tcPr>
          <w:p w:rsidR="00E82B2D" w:rsidRPr="009E39B5" w:rsidRDefault="00E82B2D" w:rsidP="00520B30">
            <w:pPr>
              <w:spacing w:after="0"/>
              <w:rPr>
                <w:rFonts w:ascii="Arial" w:hAnsi="Arial" w:cs="Arial"/>
                <w:sz w:val="20"/>
                <w:szCs w:val="20"/>
              </w:rPr>
            </w:pPr>
          </w:p>
        </w:tc>
        <w:tc>
          <w:tcPr>
            <w:tcW w:w="850" w:type="dxa"/>
          </w:tcPr>
          <w:p w:rsidR="00E82B2D" w:rsidRPr="009E39B5" w:rsidRDefault="00E82B2D" w:rsidP="00520B30">
            <w:pPr>
              <w:spacing w:after="0"/>
              <w:rPr>
                <w:rFonts w:ascii="Arial" w:hAnsi="Arial" w:cs="Arial"/>
                <w:sz w:val="20"/>
                <w:szCs w:val="20"/>
              </w:rPr>
            </w:pPr>
          </w:p>
        </w:tc>
      </w:tr>
    </w:tbl>
    <w:p w:rsidR="00E82B2D" w:rsidRDefault="00E82B2D" w:rsidP="00E82B2D">
      <w:pPr>
        <w:rPr>
          <w:rFonts w:ascii="Arial" w:hAnsi="Arial" w:cs="Arial"/>
          <w:sz w:val="24"/>
          <w:szCs w:val="24"/>
        </w:rPr>
      </w:pPr>
    </w:p>
    <w:p w:rsidR="00E82B2D" w:rsidRDefault="00E82B2D" w:rsidP="00E82B2D">
      <w:pPr>
        <w:rPr>
          <w:rFonts w:ascii="Arial" w:hAnsi="Arial" w:cs="Arial"/>
          <w:sz w:val="24"/>
          <w:szCs w:val="24"/>
        </w:rPr>
      </w:pPr>
    </w:p>
    <w:p w:rsidR="00E82B2D" w:rsidRDefault="00E82B2D" w:rsidP="00E82B2D">
      <w:pPr>
        <w:jc w:val="center"/>
        <w:rPr>
          <w:rFonts w:ascii="Arial" w:hAnsi="Arial" w:cs="Arial"/>
          <w:sz w:val="24"/>
          <w:szCs w:val="24"/>
        </w:rPr>
      </w:pPr>
      <w:r>
        <w:rPr>
          <w:rFonts w:ascii="Arial" w:hAnsi="Arial" w:cs="Arial"/>
          <w:sz w:val="24"/>
          <w:szCs w:val="24"/>
        </w:rPr>
        <w:lastRenderedPageBreak/>
        <w:t>Kuesioner B</w:t>
      </w:r>
    </w:p>
    <w:p w:rsidR="00E82B2D" w:rsidRDefault="00E82B2D" w:rsidP="00E82B2D">
      <w:pPr>
        <w:jc w:val="center"/>
        <w:rPr>
          <w:rFonts w:ascii="Arial" w:hAnsi="Arial" w:cs="Arial"/>
          <w:sz w:val="24"/>
          <w:szCs w:val="24"/>
        </w:rPr>
      </w:pPr>
      <w:r>
        <w:rPr>
          <w:rFonts w:ascii="Arial" w:hAnsi="Arial" w:cs="Arial"/>
          <w:sz w:val="24"/>
          <w:szCs w:val="24"/>
        </w:rPr>
        <w:t>Motivasi belajar</w:t>
      </w:r>
    </w:p>
    <w:p w:rsidR="00E82B2D" w:rsidRDefault="00E82B2D" w:rsidP="00E82B2D">
      <w:pPr>
        <w:rPr>
          <w:rFonts w:ascii="Arial" w:hAnsi="Arial" w:cs="Arial"/>
          <w:sz w:val="24"/>
          <w:szCs w:val="24"/>
        </w:rPr>
      </w:pPr>
      <w:r>
        <w:rPr>
          <w:rFonts w:ascii="Arial" w:hAnsi="Arial" w:cs="Arial"/>
          <w:sz w:val="24"/>
          <w:szCs w:val="24"/>
        </w:rPr>
        <w:t>Berilah tanda () pada jawaban yang sesuai dengn keadaan anda</w:t>
      </w:r>
    </w:p>
    <w:p w:rsidR="00E82B2D" w:rsidRDefault="00E82B2D" w:rsidP="00E82B2D">
      <w:pPr>
        <w:spacing w:after="0"/>
        <w:rPr>
          <w:rFonts w:ascii="Arial" w:hAnsi="Arial" w:cs="Arial"/>
          <w:sz w:val="24"/>
          <w:szCs w:val="24"/>
        </w:rPr>
      </w:pPr>
      <w:r>
        <w:rPr>
          <w:rFonts w:ascii="Arial" w:hAnsi="Arial" w:cs="Arial"/>
          <w:sz w:val="24"/>
          <w:szCs w:val="24"/>
        </w:rPr>
        <w:t>TP : Tidak Pernah         SS : Sangat sering</w:t>
      </w:r>
    </w:p>
    <w:p w:rsidR="00E82B2D" w:rsidRDefault="00E82B2D" w:rsidP="00E82B2D">
      <w:pPr>
        <w:spacing w:after="0"/>
        <w:rPr>
          <w:rFonts w:ascii="Arial" w:hAnsi="Arial" w:cs="Arial"/>
          <w:sz w:val="24"/>
          <w:szCs w:val="24"/>
        </w:rPr>
      </w:pPr>
      <w:r>
        <w:rPr>
          <w:rFonts w:ascii="Arial" w:hAnsi="Arial" w:cs="Arial"/>
          <w:sz w:val="24"/>
          <w:szCs w:val="24"/>
        </w:rPr>
        <w:t>J  : Jarang                     S   : Sering</w:t>
      </w:r>
    </w:p>
    <w:p w:rsidR="00E82B2D" w:rsidRDefault="00E82B2D" w:rsidP="00E82B2D">
      <w:pPr>
        <w:tabs>
          <w:tab w:val="left" w:pos="3969"/>
        </w:tabs>
        <w:spacing w:after="0"/>
        <w:rPr>
          <w:rFonts w:ascii="Arial" w:hAnsi="Arial" w:cs="Arial"/>
          <w:sz w:val="24"/>
          <w:szCs w:val="24"/>
        </w:rPr>
      </w:pPr>
    </w:p>
    <w:tbl>
      <w:tblPr>
        <w:tblW w:w="86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6"/>
        <w:gridCol w:w="4724"/>
        <w:gridCol w:w="904"/>
        <w:gridCol w:w="850"/>
        <w:gridCol w:w="709"/>
        <w:gridCol w:w="850"/>
      </w:tblGrid>
      <w:tr w:rsidR="00E82B2D" w:rsidTr="00520B30">
        <w:trPr>
          <w:jc w:val="center"/>
        </w:trPr>
        <w:tc>
          <w:tcPr>
            <w:tcW w:w="576" w:type="dxa"/>
            <w:vAlign w:val="center"/>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NO</w:t>
            </w:r>
          </w:p>
        </w:tc>
        <w:tc>
          <w:tcPr>
            <w:tcW w:w="4724" w:type="dxa"/>
            <w:vAlign w:val="center"/>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PERTANYAAN</w:t>
            </w:r>
          </w:p>
        </w:tc>
        <w:tc>
          <w:tcPr>
            <w:tcW w:w="904" w:type="dxa"/>
            <w:vAlign w:val="center"/>
          </w:tcPr>
          <w:p w:rsidR="00E82B2D" w:rsidRDefault="00E82B2D" w:rsidP="00520B30">
            <w:pPr>
              <w:spacing w:after="0"/>
              <w:jc w:val="center"/>
              <w:rPr>
                <w:rFonts w:ascii="Arial" w:hAnsi="Arial" w:cs="Arial"/>
              </w:rPr>
            </w:pPr>
            <w:r>
              <w:rPr>
                <w:rFonts w:ascii="Arial" w:hAnsi="Arial" w:cs="Arial"/>
              </w:rPr>
              <w:t>TP 0</w:t>
            </w:r>
          </w:p>
        </w:tc>
        <w:tc>
          <w:tcPr>
            <w:tcW w:w="850" w:type="dxa"/>
            <w:vAlign w:val="center"/>
          </w:tcPr>
          <w:p w:rsidR="00E82B2D" w:rsidRDefault="00E82B2D" w:rsidP="00520B30">
            <w:pPr>
              <w:spacing w:after="0"/>
              <w:jc w:val="center"/>
              <w:rPr>
                <w:rFonts w:ascii="Arial" w:hAnsi="Arial" w:cs="Arial"/>
              </w:rPr>
            </w:pPr>
            <w:r>
              <w:rPr>
                <w:rFonts w:ascii="Arial" w:hAnsi="Arial" w:cs="Arial"/>
              </w:rPr>
              <w:t>J 1</w:t>
            </w:r>
          </w:p>
        </w:tc>
        <w:tc>
          <w:tcPr>
            <w:tcW w:w="709" w:type="dxa"/>
            <w:vAlign w:val="center"/>
          </w:tcPr>
          <w:p w:rsidR="00E82B2D" w:rsidRDefault="00E82B2D" w:rsidP="00520B30">
            <w:pPr>
              <w:spacing w:after="0"/>
              <w:jc w:val="center"/>
              <w:rPr>
                <w:rFonts w:ascii="Arial" w:hAnsi="Arial" w:cs="Arial"/>
              </w:rPr>
            </w:pPr>
            <w:r>
              <w:rPr>
                <w:rFonts w:ascii="Arial" w:hAnsi="Arial" w:cs="Arial"/>
              </w:rPr>
              <w:t>S 2</w:t>
            </w:r>
          </w:p>
        </w:tc>
        <w:tc>
          <w:tcPr>
            <w:tcW w:w="850" w:type="dxa"/>
            <w:vAlign w:val="center"/>
          </w:tcPr>
          <w:p w:rsidR="00E82B2D" w:rsidRDefault="00E82B2D" w:rsidP="00520B30">
            <w:pPr>
              <w:spacing w:after="0"/>
              <w:jc w:val="center"/>
              <w:rPr>
                <w:rFonts w:ascii="Arial" w:hAnsi="Arial" w:cs="Arial"/>
              </w:rPr>
            </w:pPr>
            <w:r>
              <w:rPr>
                <w:rFonts w:ascii="Arial" w:hAnsi="Arial" w:cs="Arial"/>
              </w:rPr>
              <w:t>SS 3</w:t>
            </w: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Selalu mengikuti pelajaran setiap hari</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2.</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Tidak mengerjakan tugas tepat waktu</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3.</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Mencari referensi/buku untuk melengkapi pengetahuan tentang pelajaran.</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4.</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Mengerjakan tugas tepat waktu tetapi mencontek tugas teman.</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5.</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Selalu memperhatikan ketika dosen menjelaskan dan menanyakan apa yang belum dimengerti</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7.</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Saya berangkat hanya ketika mendapat kabar dosen masuk</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8.</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Saya tiba dikelas 30 menit sebelum pelajaran dimulai</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9.</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Selalu belajar dirumah walaupun tidak ada ujian pada esok hari</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10.</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Saat dosen membagi pengalamannya selama duduk dibangku kuliah, hal itu memotivasi saya untuk dapat mecapai keberhasilan dalam cita-cita saya.</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11.</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Saya merasa nasehat yang  yang diberikan oleh dosen mengecilkan perasaan saya</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12.</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Saya selalu aktif berbicara dalam diskusi kelompok</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13.</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Saya selalu meminta saran dan nasehat kepada bapak/ibu dosen</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14.</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Saya tidak pernah aktif dalam diskusi kelompok dikelas</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15.</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Saya selalu mengumpulkan tugas tepat waktu</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16.</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 xml:space="preserve">Saya selalu belajar dirumah sebelum ujian </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17.</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Mengerjakan tugas rumah dikelas</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18.</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Tidak pernah putus asa untuk terus belajar jika mendapat nilai rendah</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r w:rsidR="00E82B2D" w:rsidTr="00520B30">
        <w:trPr>
          <w:jc w:val="center"/>
        </w:trPr>
        <w:tc>
          <w:tcPr>
            <w:tcW w:w="576" w:type="dxa"/>
          </w:tcPr>
          <w:p w:rsidR="00E82B2D" w:rsidRPr="009E39B5" w:rsidRDefault="00E82B2D" w:rsidP="00520B30">
            <w:pPr>
              <w:spacing w:after="0"/>
              <w:jc w:val="center"/>
              <w:rPr>
                <w:rFonts w:ascii="Arial" w:hAnsi="Arial" w:cs="Arial"/>
                <w:sz w:val="20"/>
                <w:szCs w:val="20"/>
              </w:rPr>
            </w:pPr>
            <w:r w:rsidRPr="009E39B5">
              <w:rPr>
                <w:rFonts w:ascii="Arial" w:hAnsi="Arial" w:cs="Arial"/>
                <w:sz w:val="20"/>
                <w:szCs w:val="20"/>
              </w:rPr>
              <w:t>19.</w:t>
            </w:r>
          </w:p>
        </w:tc>
        <w:tc>
          <w:tcPr>
            <w:tcW w:w="4724" w:type="dxa"/>
          </w:tcPr>
          <w:p w:rsidR="00E82B2D" w:rsidRPr="009E39B5" w:rsidRDefault="00E82B2D" w:rsidP="00520B30">
            <w:pPr>
              <w:spacing w:after="0"/>
              <w:rPr>
                <w:rFonts w:ascii="Arial" w:hAnsi="Arial" w:cs="Arial"/>
                <w:sz w:val="20"/>
                <w:szCs w:val="20"/>
              </w:rPr>
            </w:pPr>
            <w:r w:rsidRPr="009E39B5">
              <w:rPr>
                <w:rFonts w:ascii="Arial" w:hAnsi="Arial" w:cs="Arial"/>
                <w:sz w:val="20"/>
                <w:szCs w:val="20"/>
              </w:rPr>
              <w:t>Merasa putus asa dan tidak mau belajar lagi ketika mendapat nilai rendah</w:t>
            </w:r>
          </w:p>
        </w:tc>
        <w:tc>
          <w:tcPr>
            <w:tcW w:w="904"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c>
          <w:tcPr>
            <w:tcW w:w="709" w:type="dxa"/>
          </w:tcPr>
          <w:p w:rsidR="00E82B2D" w:rsidRDefault="00E82B2D" w:rsidP="00520B30">
            <w:pPr>
              <w:spacing w:after="0"/>
              <w:rPr>
                <w:rFonts w:ascii="Arial" w:hAnsi="Arial" w:cs="Arial"/>
              </w:rPr>
            </w:pPr>
          </w:p>
        </w:tc>
        <w:tc>
          <w:tcPr>
            <w:tcW w:w="850" w:type="dxa"/>
          </w:tcPr>
          <w:p w:rsidR="00E82B2D" w:rsidRDefault="00E82B2D" w:rsidP="00520B30">
            <w:pPr>
              <w:spacing w:after="0"/>
              <w:rPr>
                <w:rFonts w:ascii="Arial" w:hAnsi="Arial" w:cs="Arial"/>
              </w:rPr>
            </w:pPr>
          </w:p>
        </w:tc>
      </w:tr>
    </w:tbl>
    <w:p w:rsidR="00E82B2D" w:rsidRDefault="00E82B2D" w:rsidP="00E82B2D">
      <w:pPr>
        <w:rPr>
          <w:rFonts w:ascii="Arial" w:hAnsi="Arial" w:cs="Arial"/>
          <w:sz w:val="24"/>
          <w:szCs w:val="24"/>
        </w:rPr>
      </w:pPr>
    </w:p>
    <w:p w:rsidR="00E82B2D" w:rsidRPr="009E39B5" w:rsidRDefault="00E82B2D" w:rsidP="00E82B2D">
      <w:pPr>
        <w:rPr>
          <w:rFonts w:ascii="Arial" w:hAnsi="Arial" w:cs="Arial"/>
          <w:sz w:val="24"/>
          <w:szCs w:val="24"/>
        </w:rPr>
      </w:pPr>
    </w:p>
    <w:p w:rsidR="00E82B2D" w:rsidRDefault="00E82B2D" w:rsidP="00E82B2D">
      <w:pPr>
        <w:jc w:val="center"/>
        <w:rPr>
          <w:rFonts w:ascii="Arial" w:hAnsi="Arial" w:cs="Arial"/>
          <w:b/>
          <w:sz w:val="28"/>
          <w:szCs w:val="24"/>
        </w:rPr>
      </w:pPr>
      <w:r>
        <w:rPr>
          <w:rFonts w:ascii="Arial" w:hAnsi="Arial" w:cs="Arial"/>
          <w:b/>
          <w:sz w:val="28"/>
          <w:szCs w:val="24"/>
        </w:rPr>
        <w:lastRenderedPageBreak/>
        <w:t>KUESIONER</w:t>
      </w:r>
    </w:p>
    <w:p w:rsidR="00E82B2D" w:rsidRDefault="00E82B2D" w:rsidP="00E82B2D">
      <w:pPr>
        <w:spacing w:line="480" w:lineRule="auto"/>
        <w:jc w:val="both"/>
        <w:rPr>
          <w:rFonts w:ascii="Arial" w:hAnsi="Arial" w:cs="Arial"/>
          <w:sz w:val="24"/>
          <w:szCs w:val="24"/>
          <w:u w:val="single"/>
        </w:rPr>
      </w:pPr>
      <w:r>
        <w:rPr>
          <w:rFonts w:ascii="Arial" w:hAnsi="Arial" w:cs="Arial"/>
          <w:sz w:val="24"/>
          <w:szCs w:val="24"/>
          <w:u w:val="single"/>
        </w:rPr>
        <w:t>Petunjuk pengisian:</w:t>
      </w:r>
    </w:p>
    <w:p w:rsidR="00E82B2D" w:rsidRDefault="00E82B2D" w:rsidP="00E82B2D">
      <w:pPr>
        <w:spacing w:line="480" w:lineRule="auto"/>
        <w:jc w:val="both"/>
        <w:rPr>
          <w:rFonts w:ascii="Arial" w:hAnsi="Arial" w:cs="Arial"/>
          <w:sz w:val="24"/>
          <w:szCs w:val="24"/>
        </w:rPr>
      </w:pPr>
      <w:r>
        <w:rPr>
          <w:rFonts w:ascii="Arial" w:hAnsi="Arial" w:cs="Arial"/>
          <w:sz w:val="24"/>
          <w:szCs w:val="24"/>
        </w:rPr>
        <w:t>1. Bacalah kriteria hingga jelas sebelum mengisi.</w:t>
      </w:r>
    </w:p>
    <w:p w:rsidR="00E82B2D" w:rsidRDefault="00E82B2D" w:rsidP="00E82B2D">
      <w:pPr>
        <w:spacing w:line="480" w:lineRule="auto"/>
        <w:jc w:val="both"/>
        <w:rPr>
          <w:rFonts w:ascii="Arial" w:hAnsi="Arial" w:cs="Arial"/>
          <w:sz w:val="24"/>
          <w:szCs w:val="24"/>
        </w:rPr>
      </w:pPr>
      <w:r>
        <w:rPr>
          <w:rFonts w:ascii="Arial" w:hAnsi="Arial" w:cs="Arial"/>
          <w:sz w:val="24"/>
          <w:szCs w:val="24"/>
        </w:rPr>
        <w:t>2. bacalah setiap prtanyaan dengan teliti sebelum mengisi.</w:t>
      </w:r>
    </w:p>
    <w:p w:rsidR="00E82B2D" w:rsidRDefault="00E82B2D" w:rsidP="00E82B2D">
      <w:pPr>
        <w:spacing w:line="480" w:lineRule="auto"/>
        <w:ind w:left="284" w:hanging="284"/>
        <w:jc w:val="both"/>
        <w:rPr>
          <w:rFonts w:ascii="Arial" w:hAnsi="Arial" w:cs="Arial"/>
          <w:sz w:val="24"/>
          <w:szCs w:val="24"/>
        </w:rPr>
      </w:pPr>
      <w:r>
        <w:rPr>
          <w:rFonts w:ascii="Arial" w:hAnsi="Arial" w:cs="Arial"/>
          <w:sz w:val="24"/>
          <w:szCs w:val="24"/>
        </w:rPr>
        <w:t>3. berikan tanda centang () pada ssetiap kotak yang tersedia dengan jawaban yang dianggap sesuai dengan keadaan anda.</w:t>
      </w:r>
    </w:p>
    <w:p w:rsidR="00E82B2D" w:rsidRDefault="00E82B2D" w:rsidP="00E82B2D">
      <w:pPr>
        <w:spacing w:line="480" w:lineRule="auto"/>
        <w:ind w:left="284" w:hanging="284"/>
        <w:jc w:val="both"/>
        <w:rPr>
          <w:rFonts w:ascii="Arial" w:hAnsi="Arial" w:cs="Arial"/>
          <w:sz w:val="24"/>
          <w:szCs w:val="24"/>
        </w:rPr>
      </w:pPr>
      <w:r>
        <w:rPr>
          <w:rFonts w:ascii="Arial" w:hAnsi="Arial" w:cs="Arial"/>
          <w:sz w:val="24"/>
          <w:szCs w:val="24"/>
        </w:rPr>
        <w:t>4. kerahasiaan jawaban anda akan tetap dijaga dan tidak disampaikan kepada pihak siapapun.</w:t>
      </w:r>
    </w:p>
    <w:p w:rsidR="00E82B2D" w:rsidRDefault="00E82B2D" w:rsidP="00E82B2D">
      <w:pPr>
        <w:spacing w:line="480" w:lineRule="auto"/>
        <w:jc w:val="both"/>
        <w:rPr>
          <w:rFonts w:ascii="Arial" w:hAnsi="Arial" w:cs="Arial"/>
          <w:sz w:val="24"/>
          <w:szCs w:val="24"/>
        </w:rPr>
      </w:pPr>
      <w:r>
        <w:rPr>
          <w:rFonts w:ascii="Arial" w:hAnsi="Arial" w:cs="Arial"/>
          <w:sz w:val="24"/>
          <w:szCs w:val="24"/>
        </w:rPr>
        <w:t>Identitas Responden</w:t>
      </w:r>
    </w:p>
    <w:p w:rsidR="00E82B2D" w:rsidRDefault="00E82B2D" w:rsidP="00E82B2D">
      <w:pPr>
        <w:spacing w:line="480" w:lineRule="auto"/>
        <w:jc w:val="both"/>
        <w:rPr>
          <w:rFonts w:ascii="Arial" w:hAnsi="Arial" w:cs="Arial"/>
          <w:sz w:val="24"/>
          <w:szCs w:val="24"/>
        </w:rPr>
      </w:pPr>
      <w:r>
        <w:rPr>
          <w:rFonts w:ascii="Arial" w:hAnsi="Arial" w:cs="Arial"/>
          <w:sz w:val="24"/>
          <w:szCs w:val="24"/>
        </w:rPr>
        <w:t>1. kode responden</w:t>
      </w:r>
      <w:r>
        <w:rPr>
          <w:rFonts w:ascii="Arial" w:hAnsi="Arial" w:cs="Arial"/>
          <w:sz w:val="24"/>
          <w:szCs w:val="24"/>
        </w:rPr>
        <w:tab/>
        <w:t xml:space="preserve"> :</w:t>
      </w:r>
    </w:p>
    <w:p w:rsidR="00E82B2D" w:rsidRDefault="00E82B2D" w:rsidP="00E82B2D">
      <w:pPr>
        <w:spacing w:line="480" w:lineRule="auto"/>
        <w:jc w:val="both"/>
        <w:rPr>
          <w:rFonts w:ascii="Arial" w:hAnsi="Arial" w:cs="Arial"/>
          <w:sz w:val="24"/>
          <w:szCs w:val="24"/>
        </w:rPr>
      </w:pPr>
      <w:r>
        <w:rPr>
          <w:rFonts w:ascii="Arial" w:hAnsi="Arial" w:cs="Arial"/>
          <w:sz w:val="24"/>
          <w:szCs w:val="24"/>
        </w:rPr>
        <w:t xml:space="preserve">2. umur                  </w:t>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E82B2D" w:rsidRDefault="00006F7D" w:rsidP="00E82B2D">
      <w:pPr>
        <w:spacing w:line="480" w:lineRule="auto"/>
        <w:jc w:val="both"/>
        <w:rPr>
          <w:rFonts w:ascii="Arial" w:hAnsi="Arial" w:cs="Arial"/>
          <w:sz w:val="24"/>
          <w:szCs w:val="24"/>
        </w:rPr>
      </w:pPr>
      <w:r>
        <w:rPr>
          <w:rFonts w:ascii="Arial" w:hAnsi="Arial" w:cs="Arial"/>
          <w:sz w:val="24"/>
          <w:szCs w:val="24"/>
          <w:lang w:val="en-US"/>
        </w:rPr>
        <w:pict>
          <v:rect id="Rectangle 1" o:spid="_x0000_s1062" style="position:absolute;left:0;text-align:left;margin-left:345.75pt;margin-top:17.75pt;width:30.85pt;height:18.2pt;z-index:251683840;v-text-anchor:middle" o:preferrelative="t" strokeweight="2pt">
            <v:stroke miterlimit="2"/>
          </v:rect>
        </w:pict>
      </w:r>
      <w:r w:rsidR="00E82B2D">
        <w:rPr>
          <w:rFonts w:ascii="Arial" w:hAnsi="Arial" w:cs="Arial"/>
          <w:sz w:val="24"/>
          <w:szCs w:val="24"/>
        </w:rPr>
        <w:t xml:space="preserve">3. jenis kelamin       </w:t>
      </w:r>
      <w:r w:rsidR="00E82B2D">
        <w:rPr>
          <w:rFonts w:ascii="Arial" w:hAnsi="Arial" w:cs="Arial"/>
          <w:sz w:val="24"/>
          <w:szCs w:val="24"/>
        </w:rPr>
        <w:tab/>
        <w:t xml:space="preserve"> :</w:t>
      </w:r>
    </w:p>
    <w:p w:rsidR="00E82B2D" w:rsidRDefault="00006F7D" w:rsidP="00E82B2D">
      <w:pPr>
        <w:spacing w:line="480" w:lineRule="auto"/>
        <w:ind w:left="284"/>
        <w:jc w:val="both"/>
        <w:rPr>
          <w:rFonts w:ascii="Arial" w:hAnsi="Arial" w:cs="Arial"/>
          <w:sz w:val="24"/>
          <w:szCs w:val="24"/>
        </w:rPr>
      </w:pPr>
      <w:r>
        <w:rPr>
          <w:rFonts w:ascii="Arial" w:hAnsi="Arial" w:cs="Arial"/>
          <w:sz w:val="24"/>
          <w:szCs w:val="24"/>
          <w:lang w:val="en-US"/>
        </w:rPr>
        <w:pict>
          <v:rect id="Rectangle 2" o:spid="_x0000_s1063" style="position:absolute;left:0;text-align:left;margin-left:345.85pt;margin-top:22.45pt;width:30.85pt;height:18.15pt;z-index:251684864;v-text-anchor:middle" o:preferrelative="t" strokeweight="2pt">
            <v:stroke miterlimit="2"/>
          </v:rect>
        </w:pict>
      </w:r>
      <w:r w:rsidR="00E82B2D">
        <w:rPr>
          <w:rFonts w:ascii="Arial" w:hAnsi="Arial" w:cs="Arial"/>
          <w:sz w:val="24"/>
          <w:szCs w:val="24"/>
        </w:rPr>
        <w:t>a. laki-laki</w:t>
      </w:r>
      <w:r w:rsidR="00E82B2D">
        <w:rPr>
          <w:rFonts w:ascii="Arial" w:hAnsi="Arial" w:cs="Arial"/>
          <w:sz w:val="24"/>
          <w:szCs w:val="24"/>
        </w:rPr>
        <w:tab/>
      </w:r>
      <w:r w:rsidR="00E82B2D">
        <w:rPr>
          <w:rFonts w:ascii="Arial" w:hAnsi="Arial" w:cs="Arial"/>
          <w:sz w:val="24"/>
          <w:szCs w:val="24"/>
        </w:rPr>
        <w:tab/>
        <w:t>:</w:t>
      </w:r>
    </w:p>
    <w:p w:rsidR="00E82B2D" w:rsidRDefault="00E82B2D" w:rsidP="00E82B2D">
      <w:pPr>
        <w:spacing w:line="480" w:lineRule="auto"/>
        <w:ind w:left="284"/>
        <w:jc w:val="both"/>
        <w:rPr>
          <w:rFonts w:ascii="Arial" w:hAnsi="Arial" w:cs="Arial"/>
          <w:sz w:val="24"/>
          <w:szCs w:val="24"/>
        </w:rPr>
      </w:pPr>
      <w:r>
        <w:rPr>
          <w:rFonts w:ascii="Arial" w:hAnsi="Arial" w:cs="Arial"/>
          <w:sz w:val="24"/>
          <w:szCs w:val="24"/>
        </w:rPr>
        <w:t>b. perempuan</w:t>
      </w:r>
      <w:r>
        <w:rPr>
          <w:rFonts w:ascii="Arial" w:hAnsi="Arial" w:cs="Arial"/>
          <w:sz w:val="24"/>
          <w:szCs w:val="24"/>
        </w:rPr>
        <w:tab/>
        <w:t>:</w:t>
      </w:r>
    </w:p>
    <w:p w:rsidR="00E82B2D" w:rsidRDefault="00E82B2D" w:rsidP="00E82B2D">
      <w:pPr>
        <w:spacing w:line="480" w:lineRule="auto"/>
        <w:jc w:val="both"/>
        <w:rPr>
          <w:rFonts w:ascii="Arial" w:hAnsi="Arial" w:cs="Arial"/>
          <w:sz w:val="24"/>
          <w:szCs w:val="24"/>
        </w:rPr>
      </w:pPr>
    </w:p>
    <w:p w:rsidR="00E82B2D" w:rsidRDefault="00E82B2D" w:rsidP="00E82B2D">
      <w:pPr>
        <w:spacing w:line="480" w:lineRule="auto"/>
        <w:jc w:val="both"/>
        <w:rPr>
          <w:rFonts w:ascii="Arial" w:hAnsi="Arial" w:cs="Arial"/>
          <w:sz w:val="24"/>
          <w:szCs w:val="24"/>
        </w:rPr>
      </w:pPr>
    </w:p>
    <w:p w:rsidR="00E82B2D" w:rsidRDefault="00E82B2D" w:rsidP="00E82B2D"/>
    <w:p w:rsidR="00E82B2D" w:rsidRDefault="00E82B2D" w:rsidP="00E82B2D"/>
    <w:p w:rsidR="00E82B2D" w:rsidRDefault="00E82B2D" w:rsidP="00E82B2D"/>
    <w:p w:rsidR="00E82B2D" w:rsidRDefault="00E82B2D" w:rsidP="00E82B2D">
      <w:pPr>
        <w:jc w:val="center"/>
        <w:rPr>
          <w:rFonts w:ascii="Arial" w:hAnsi="Arial" w:cs="Arial"/>
          <w:b/>
          <w:sz w:val="24"/>
          <w:szCs w:val="24"/>
        </w:rPr>
      </w:pPr>
      <w:r>
        <w:rPr>
          <w:rFonts w:ascii="Arial" w:hAnsi="Arial" w:cs="Arial"/>
          <w:b/>
          <w:sz w:val="24"/>
          <w:szCs w:val="24"/>
        </w:rPr>
        <w:lastRenderedPageBreak/>
        <w:t>LEMBAR PERSETUJUAN PERSETUJUAN MENJADI RESPONDEN</w:t>
      </w:r>
    </w:p>
    <w:p w:rsidR="00E82B2D" w:rsidRDefault="00E82B2D" w:rsidP="00E82B2D">
      <w:pPr>
        <w:jc w:val="center"/>
        <w:rPr>
          <w:rFonts w:ascii="Arial" w:hAnsi="Arial" w:cs="Arial"/>
          <w:b/>
          <w:sz w:val="24"/>
          <w:szCs w:val="24"/>
        </w:rPr>
      </w:pPr>
    </w:p>
    <w:p w:rsidR="00E82B2D" w:rsidRDefault="00E82B2D" w:rsidP="00E82B2D">
      <w:pPr>
        <w:spacing w:line="480" w:lineRule="auto"/>
        <w:ind w:firstLine="720"/>
        <w:jc w:val="both"/>
        <w:rPr>
          <w:rFonts w:ascii="Arial" w:hAnsi="Arial" w:cs="Arial"/>
          <w:sz w:val="24"/>
          <w:szCs w:val="24"/>
        </w:rPr>
      </w:pPr>
      <w:r>
        <w:rPr>
          <w:rFonts w:ascii="Arial" w:hAnsi="Arial" w:cs="Arial"/>
          <w:sz w:val="24"/>
          <w:szCs w:val="24"/>
        </w:rPr>
        <w:t>Setelah mendapat penjelasan dari peneliti saya bersedia berpastisipasi sebagai responden yang dilakukan oleh mahasiswa D-III keperawatan Universitas Muhammadiyah Kalimantan Timur.</w:t>
      </w:r>
    </w:p>
    <w:p w:rsidR="00E82B2D" w:rsidRDefault="00E82B2D" w:rsidP="00E82B2D">
      <w:pPr>
        <w:spacing w:line="480" w:lineRule="auto"/>
        <w:jc w:val="both"/>
        <w:rPr>
          <w:rFonts w:ascii="Arial" w:hAnsi="Arial" w:cs="Arial"/>
          <w:sz w:val="24"/>
          <w:szCs w:val="24"/>
        </w:rPr>
      </w:pPr>
      <w:r>
        <w:rPr>
          <w:rFonts w:ascii="Arial" w:hAnsi="Arial" w:cs="Arial"/>
          <w:sz w:val="24"/>
          <w:szCs w:val="24"/>
        </w:rPr>
        <w:t>Nama : Nely Widiarti</w:t>
      </w:r>
    </w:p>
    <w:p w:rsidR="00E82B2D" w:rsidRDefault="00E82B2D" w:rsidP="00E82B2D">
      <w:pPr>
        <w:spacing w:line="480" w:lineRule="auto"/>
        <w:jc w:val="both"/>
        <w:rPr>
          <w:rFonts w:ascii="Arial" w:hAnsi="Arial" w:cs="Arial"/>
          <w:sz w:val="24"/>
          <w:szCs w:val="24"/>
        </w:rPr>
      </w:pPr>
      <w:r>
        <w:rPr>
          <w:rFonts w:ascii="Arial" w:hAnsi="Arial" w:cs="Arial"/>
          <w:sz w:val="24"/>
          <w:szCs w:val="24"/>
        </w:rPr>
        <w:t>Nim    : 17111024160285</w:t>
      </w:r>
    </w:p>
    <w:p w:rsidR="00E82B2D" w:rsidRDefault="00E82B2D" w:rsidP="00E82B2D">
      <w:pPr>
        <w:spacing w:line="480" w:lineRule="auto"/>
        <w:ind w:firstLine="720"/>
        <w:jc w:val="both"/>
        <w:rPr>
          <w:rFonts w:ascii="Arial" w:hAnsi="Arial" w:cs="Arial"/>
          <w:sz w:val="24"/>
          <w:szCs w:val="24"/>
        </w:rPr>
      </w:pPr>
      <w:r>
        <w:rPr>
          <w:rFonts w:ascii="Arial" w:hAnsi="Arial" w:cs="Arial"/>
          <w:sz w:val="24"/>
          <w:szCs w:val="24"/>
        </w:rPr>
        <w:t>Saya memahami bahwa penelitian ini tidak akan berakibat negative bagi saya dan keluarga dan segala informasi yang diberikan dijamin kerahasiaannya.</w:t>
      </w:r>
    </w:p>
    <w:p w:rsidR="00E82B2D" w:rsidRDefault="00E82B2D" w:rsidP="00E82B2D">
      <w:pPr>
        <w:spacing w:line="480" w:lineRule="auto"/>
        <w:ind w:firstLine="720"/>
        <w:jc w:val="both"/>
        <w:rPr>
          <w:rFonts w:ascii="Arial" w:hAnsi="Arial" w:cs="Arial"/>
          <w:sz w:val="24"/>
          <w:szCs w:val="24"/>
        </w:rPr>
      </w:pPr>
      <w:r>
        <w:rPr>
          <w:rFonts w:ascii="Arial" w:hAnsi="Arial" w:cs="Arial"/>
          <w:sz w:val="24"/>
          <w:szCs w:val="24"/>
        </w:rPr>
        <w:t>Saya telah diberi kesempatan untuk bertanya mengenai segala sesuatu yang berkaitan dengan penelitian ini dan telah mendapat jawaban yang memuaskan. Berdasarkan semua penjelasan diatas maka dengan ini saya menyatakan secara sukarela bersedia menjadi responden dan berpastisipasi aktif dalam penelitian.</w:t>
      </w:r>
    </w:p>
    <w:p w:rsidR="00E82B2D" w:rsidRDefault="00E82B2D" w:rsidP="00E82B2D">
      <w:pPr>
        <w:rPr>
          <w:rFonts w:ascii="Arial" w:hAnsi="Arial" w:cs="Arial"/>
          <w:sz w:val="24"/>
          <w:szCs w:val="24"/>
        </w:rPr>
      </w:pPr>
    </w:p>
    <w:p w:rsidR="00E82B2D" w:rsidRDefault="00E82B2D" w:rsidP="00E82B2D">
      <w:pPr>
        <w:ind w:left="4320" w:firstLine="720"/>
        <w:jc w:val="center"/>
        <w:rPr>
          <w:rFonts w:ascii="Arial" w:hAnsi="Arial" w:cs="Arial"/>
          <w:sz w:val="24"/>
          <w:szCs w:val="24"/>
        </w:rPr>
      </w:pPr>
      <w:r>
        <w:rPr>
          <w:rFonts w:ascii="Arial" w:hAnsi="Arial" w:cs="Arial"/>
          <w:sz w:val="24"/>
          <w:szCs w:val="24"/>
        </w:rPr>
        <w:t>Samarinda. Januari 2018</w:t>
      </w:r>
    </w:p>
    <w:p w:rsidR="00E82B2D" w:rsidRDefault="00E82B2D" w:rsidP="00E82B2D">
      <w:pPr>
        <w:ind w:left="6096"/>
        <w:rPr>
          <w:rFonts w:ascii="Arial" w:hAnsi="Arial" w:cs="Arial"/>
          <w:sz w:val="24"/>
          <w:szCs w:val="24"/>
        </w:rPr>
      </w:pPr>
      <w:r>
        <w:rPr>
          <w:rFonts w:ascii="Arial" w:hAnsi="Arial" w:cs="Arial"/>
          <w:sz w:val="24"/>
          <w:szCs w:val="24"/>
        </w:rPr>
        <w:t>Responden</w:t>
      </w:r>
    </w:p>
    <w:p w:rsidR="00E82B2D" w:rsidRDefault="00E82B2D" w:rsidP="00E82B2D">
      <w:pPr>
        <w:rPr>
          <w:rFonts w:ascii="Arial" w:hAnsi="Arial" w:cs="Arial"/>
          <w:sz w:val="24"/>
          <w:szCs w:val="24"/>
        </w:rPr>
      </w:pPr>
    </w:p>
    <w:p w:rsidR="00E82B2D" w:rsidRDefault="00E82B2D" w:rsidP="00E82B2D">
      <w:pPr>
        <w:rPr>
          <w:rFonts w:ascii="Arial" w:hAnsi="Arial" w:cs="Arial"/>
          <w:sz w:val="24"/>
          <w:szCs w:val="24"/>
        </w:rPr>
      </w:pPr>
      <w:r>
        <w:rPr>
          <w:rFonts w:ascii="Arial" w:hAnsi="Arial" w:cs="Arial"/>
          <w:sz w:val="24"/>
          <w:szCs w:val="24"/>
        </w:rPr>
        <w:t>(.............................)</w:t>
      </w:r>
    </w:p>
    <w:p w:rsidR="00E82B2D" w:rsidRDefault="00E82B2D" w:rsidP="00E82B2D">
      <w:pPr>
        <w:rPr>
          <w:rFonts w:ascii="Arial" w:hAnsi="Arial" w:cs="Arial"/>
          <w:sz w:val="24"/>
          <w:szCs w:val="24"/>
        </w:rPr>
      </w:pPr>
    </w:p>
    <w:p w:rsidR="00E82B2D" w:rsidRDefault="00E82B2D" w:rsidP="00E82B2D">
      <w:pPr>
        <w:rPr>
          <w:rFonts w:ascii="Arial" w:hAnsi="Arial" w:cs="Arial"/>
          <w:sz w:val="24"/>
          <w:szCs w:val="24"/>
        </w:rPr>
      </w:pPr>
    </w:p>
    <w:p w:rsidR="00E82B2D" w:rsidRDefault="00E82B2D" w:rsidP="00E82B2D">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lastRenderedPageBreak/>
        <w:t xml:space="preserve">HASIL UJI REABILITAS MEMBACA ALQURAN </w:t>
      </w:r>
    </w:p>
    <w:p w:rsidR="00E82B2D" w:rsidRPr="00940609" w:rsidRDefault="00E82B2D" w:rsidP="00E82B2D">
      <w:pPr>
        <w:autoSpaceDE w:val="0"/>
        <w:autoSpaceDN w:val="0"/>
        <w:adjustRightInd w:val="0"/>
        <w:spacing w:after="0" w:line="240" w:lineRule="auto"/>
        <w:rPr>
          <w:rFonts w:ascii="Courier New" w:hAnsi="Courier New" w:cs="Courier New"/>
          <w:color w:val="000000"/>
          <w:sz w:val="20"/>
          <w:szCs w:val="20"/>
        </w:rPr>
      </w:pPr>
    </w:p>
    <w:p w:rsidR="00E82B2D" w:rsidRPr="00940609" w:rsidRDefault="00E82B2D" w:rsidP="00E82B2D">
      <w:pPr>
        <w:autoSpaceDE w:val="0"/>
        <w:autoSpaceDN w:val="0"/>
        <w:adjustRightInd w:val="0"/>
        <w:spacing w:after="0" w:line="240" w:lineRule="auto"/>
        <w:rPr>
          <w:rFonts w:ascii="Courier New" w:hAnsi="Courier New" w:cs="Courier New"/>
          <w:color w:val="000000"/>
          <w:sz w:val="20"/>
          <w:szCs w:val="20"/>
        </w:rPr>
      </w:pPr>
      <w:r w:rsidRPr="00940609">
        <w:rPr>
          <w:rFonts w:ascii="Courier New" w:hAnsi="Courier New" w:cs="Courier New"/>
          <w:color w:val="000000"/>
          <w:sz w:val="20"/>
          <w:szCs w:val="20"/>
        </w:rPr>
        <w:t>RELIABILITY</w:t>
      </w:r>
    </w:p>
    <w:p w:rsidR="00E82B2D" w:rsidRPr="00940609" w:rsidRDefault="00E82B2D" w:rsidP="00E82B2D">
      <w:pPr>
        <w:autoSpaceDE w:val="0"/>
        <w:autoSpaceDN w:val="0"/>
        <w:adjustRightInd w:val="0"/>
        <w:spacing w:after="0" w:line="240" w:lineRule="auto"/>
        <w:rPr>
          <w:rFonts w:ascii="Courier New" w:hAnsi="Courier New" w:cs="Courier New"/>
          <w:color w:val="000000"/>
          <w:sz w:val="20"/>
          <w:szCs w:val="20"/>
        </w:rPr>
      </w:pPr>
      <w:r w:rsidRPr="00940609">
        <w:rPr>
          <w:rFonts w:ascii="Courier New" w:hAnsi="Courier New" w:cs="Courier New"/>
          <w:color w:val="000000"/>
          <w:sz w:val="20"/>
          <w:szCs w:val="20"/>
        </w:rPr>
        <w:t xml:space="preserve">  /VARIABLES=p2 p3 p4 p5 p6 p7 p8 p9 p10 p11 p12 p13 p14 p15 p16 p17 p18</w:t>
      </w:r>
    </w:p>
    <w:p w:rsidR="00E82B2D" w:rsidRPr="00940609" w:rsidRDefault="00E82B2D" w:rsidP="00E82B2D">
      <w:pPr>
        <w:autoSpaceDE w:val="0"/>
        <w:autoSpaceDN w:val="0"/>
        <w:adjustRightInd w:val="0"/>
        <w:spacing w:after="0" w:line="240" w:lineRule="auto"/>
        <w:rPr>
          <w:rFonts w:ascii="Courier New" w:hAnsi="Courier New" w:cs="Courier New"/>
          <w:color w:val="000000"/>
          <w:sz w:val="20"/>
          <w:szCs w:val="20"/>
        </w:rPr>
      </w:pPr>
      <w:r w:rsidRPr="00940609">
        <w:rPr>
          <w:rFonts w:ascii="Courier New" w:hAnsi="Courier New" w:cs="Courier New"/>
          <w:color w:val="000000"/>
          <w:sz w:val="20"/>
          <w:szCs w:val="20"/>
        </w:rPr>
        <w:t xml:space="preserve">  /SCALE('ALL VARIABLES') ALL</w:t>
      </w:r>
    </w:p>
    <w:p w:rsidR="00E82B2D" w:rsidRPr="00940609" w:rsidRDefault="00E82B2D" w:rsidP="00E82B2D">
      <w:pPr>
        <w:autoSpaceDE w:val="0"/>
        <w:autoSpaceDN w:val="0"/>
        <w:adjustRightInd w:val="0"/>
        <w:spacing w:after="0" w:line="240" w:lineRule="auto"/>
        <w:rPr>
          <w:rFonts w:ascii="Courier New" w:hAnsi="Courier New" w:cs="Courier New"/>
          <w:color w:val="000000"/>
          <w:sz w:val="20"/>
          <w:szCs w:val="20"/>
        </w:rPr>
      </w:pPr>
      <w:r w:rsidRPr="00940609">
        <w:rPr>
          <w:rFonts w:ascii="Courier New" w:hAnsi="Courier New" w:cs="Courier New"/>
          <w:color w:val="000000"/>
          <w:sz w:val="20"/>
          <w:szCs w:val="20"/>
        </w:rPr>
        <w:t xml:space="preserve">  /MODEL=ALPHA.</w:t>
      </w:r>
    </w:p>
    <w:p w:rsidR="00E82B2D" w:rsidRPr="00940609" w:rsidRDefault="00E82B2D" w:rsidP="00E82B2D">
      <w:pPr>
        <w:autoSpaceDE w:val="0"/>
        <w:autoSpaceDN w:val="0"/>
        <w:adjustRightInd w:val="0"/>
        <w:spacing w:after="0" w:line="240" w:lineRule="auto"/>
        <w:rPr>
          <w:rFonts w:ascii="Times New Roman" w:hAnsi="Times New Roman" w:cs="Times New Roman"/>
          <w:sz w:val="24"/>
          <w:szCs w:val="24"/>
        </w:rPr>
      </w:pPr>
    </w:p>
    <w:tbl>
      <w:tblPr>
        <w:tblW w:w="39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40"/>
        <w:gridCol w:w="1132"/>
        <w:gridCol w:w="1010"/>
        <w:gridCol w:w="1010"/>
      </w:tblGrid>
      <w:tr w:rsidR="00E82B2D" w:rsidRPr="00940609" w:rsidTr="00520B30">
        <w:trPr>
          <w:cantSplit/>
        </w:trPr>
        <w:tc>
          <w:tcPr>
            <w:tcW w:w="3990" w:type="dxa"/>
            <w:gridSpan w:val="4"/>
            <w:tcBorders>
              <w:top w:val="nil"/>
              <w:left w:val="nil"/>
              <w:bottom w:val="nil"/>
              <w:right w:val="nil"/>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b/>
                <w:bCs/>
                <w:color w:val="000000"/>
                <w:sz w:val="18"/>
                <w:szCs w:val="18"/>
              </w:rPr>
              <w:t>Case Processing Summary</w:t>
            </w:r>
          </w:p>
        </w:tc>
      </w:tr>
      <w:tr w:rsidR="00E82B2D" w:rsidRPr="00940609" w:rsidTr="00520B30">
        <w:trPr>
          <w:cantSplit/>
        </w:trPr>
        <w:tc>
          <w:tcPr>
            <w:tcW w:w="1972" w:type="dxa"/>
            <w:gridSpan w:val="2"/>
            <w:tcBorders>
              <w:top w:val="single" w:sz="16" w:space="0" w:color="000000"/>
              <w:left w:val="single" w:sz="16" w:space="0" w:color="000000"/>
              <w:bottom w:val="single" w:sz="16" w:space="0" w:color="000000"/>
              <w:right w:val="nil"/>
            </w:tcBorders>
            <w:shd w:val="clear" w:color="auto" w:fill="FFFFFF"/>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color w:val="000000"/>
                <w:sz w:val="18"/>
                <w:szCs w:val="18"/>
              </w:rPr>
              <w:t>N</w:t>
            </w:r>
          </w:p>
        </w:tc>
        <w:tc>
          <w:tcPr>
            <w:tcW w:w="1009" w:type="dxa"/>
            <w:tcBorders>
              <w:top w:val="single" w:sz="16" w:space="0" w:color="000000"/>
              <w:bottom w:val="single" w:sz="16" w:space="0" w:color="000000"/>
              <w:right w:val="single" w:sz="16" w:space="0" w:color="000000"/>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color w:val="000000"/>
                <w:sz w:val="18"/>
                <w:szCs w:val="18"/>
              </w:rPr>
              <w:t>%</w:t>
            </w:r>
          </w:p>
        </w:tc>
      </w:tr>
      <w:tr w:rsidR="00E82B2D" w:rsidRPr="00940609" w:rsidTr="00520B30">
        <w:trPr>
          <w:cantSplit/>
        </w:trPr>
        <w:tc>
          <w:tcPr>
            <w:tcW w:w="841" w:type="dxa"/>
            <w:vMerge w:val="restart"/>
            <w:tcBorders>
              <w:top w:val="single" w:sz="16" w:space="0" w:color="000000"/>
              <w:left w:val="single" w:sz="16" w:space="0" w:color="000000"/>
              <w:bottom w:val="single" w:sz="16" w:space="0" w:color="000000"/>
              <w:right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Cases</w:t>
            </w:r>
          </w:p>
        </w:tc>
        <w:tc>
          <w:tcPr>
            <w:tcW w:w="1131" w:type="dxa"/>
            <w:tcBorders>
              <w:top w:val="single" w:sz="16" w:space="0" w:color="000000"/>
              <w:left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Valid</w:t>
            </w:r>
          </w:p>
        </w:tc>
        <w:tc>
          <w:tcPr>
            <w:tcW w:w="1009" w:type="dxa"/>
            <w:tcBorders>
              <w:top w:val="single" w:sz="16" w:space="0" w:color="000000"/>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30</w:t>
            </w:r>
          </w:p>
        </w:tc>
        <w:tc>
          <w:tcPr>
            <w:tcW w:w="1009" w:type="dxa"/>
            <w:tcBorders>
              <w:top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100.0</w:t>
            </w:r>
          </w:p>
        </w:tc>
      </w:tr>
      <w:tr w:rsidR="00E82B2D" w:rsidRPr="00940609" w:rsidTr="00520B30">
        <w:trPr>
          <w:cantSplit/>
        </w:trPr>
        <w:tc>
          <w:tcPr>
            <w:tcW w:w="841" w:type="dxa"/>
            <w:vMerge/>
            <w:tcBorders>
              <w:top w:val="single" w:sz="16" w:space="0" w:color="000000"/>
              <w:left w:val="single" w:sz="16" w:space="0" w:color="000000"/>
              <w:bottom w:val="single" w:sz="16" w:space="0" w:color="000000"/>
              <w:right w:val="nil"/>
            </w:tcBorders>
            <w:shd w:val="clear" w:color="auto" w:fill="FFFFFF"/>
            <w:vAlign w:val="center"/>
          </w:tcPr>
          <w:p w:rsidR="00E82B2D" w:rsidRPr="00940609" w:rsidRDefault="00E82B2D" w:rsidP="00520B30">
            <w:pPr>
              <w:autoSpaceDE w:val="0"/>
              <w:autoSpaceDN w:val="0"/>
              <w:adjustRightInd w:val="0"/>
              <w:spacing w:after="0" w:line="240" w:lineRule="auto"/>
              <w:rPr>
                <w:rFonts w:ascii="Arial" w:hAnsi="Arial" w:cs="Arial"/>
                <w:color w:val="000000"/>
                <w:sz w:val="18"/>
                <w:szCs w:val="18"/>
              </w:rPr>
            </w:pPr>
          </w:p>
        </w:tc>
        <w:tc>
          <w:tcPr>
            <w:tcW w:w="1131" w:type="dxa"/>
            <w:tcBorders>
              <w:top w:val="nil"/>
              <w:left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Excluded</w:t>
            </w:r>
            <w:r w:rsidRPr="00940609">
              <w:rPr>
                <w:rFonts w:ascii="Arial" w:hAnsi="Arial" w:cs="Arial"/>
                <w:color w:val="000000"/>
                <w:sz w:val="18"/>
                <w:szCs w:val="18"/>
                <w:vertAlign w:val="superscript"/>
              </w:rPr>
              <w:t>a</w:t>
            </w:r>
          </w:p>
        </w:tc>
        <w:tc>
          <w:tcPr>
            <w:tcW w:w="1009"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0</w:t>
            </w:r>
          </w:p>
        </w:tc>
        <w:tc>
          <w:tcPr>
            <w:tcW w:w="1009"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.0</w:t>
            </w:r>
          </w:p>
        </w:tc>
      </w:tr>
      <w:tr w:rsidR="00E82B2D" w:rsidRPr="00940609" w:rsidTr="00520B30">
        <w:trPr>
          <w:cantSplit/>
        </w:trPr>
        <w:tc>
          <w:tcPr>
            <w:tcW w:w="841" w:type="dxa"/>
            <w:vMerge/>
            <w:tcBorders>
              <w:top w:val="single" w:sz="16" w:space="0" w:color="000000"/>
              <w:left w:val="single" w:sz="16" w:space="0" w:color="000000"/>
              <w:bottom w:val="single" w:sz="16" w:space="0" w:color="000000"/>
              <w:right w:val="nil"/>
            </w:tcBorders>
            <w:shd w:val="clear" w:color="auto" w:fill="FFFFFF"/>
            <w:vAlign w:val="center"/>
          </w:tcPr>
          <w:p w:rsidR="00E82B2D" w:rsidRPr="00940609" w:rsidRDefault="00E82B2D" w:rsidP="00520B30">
            <w:pPr>
              <w:autoSpaceDE w:val="0"/>
              <w:autoSpaceDN w:val="0"/>
              <w:adjustRightInd w:val="0"/>
              <w:spacing w:after="0" w:line="240" w:lineRule="auto"/>
              <w:rPr>
                <w:rFonts w:ascii="Arial" w:hAnsi="Arial" w:cs="Arial"/>
                <w:color w:val="000000"/>
                <w:sz w:val="18"/>
                <w:szCs w:val="18"/>
              </w:rPr>
            </w:pPr>
          </w:p>
        </w:tc>
        <w:tc>
          <w:tcPr>
            <w:tcW w:w="1131" w:type="dxa"/>
            <w:tcBorders>
              <w:top w:val="nil"/>
              <w:left w:val="nil"/>
              <w:bottom w:val="single" w:sz="16" w:space="0" w:color="000000"/>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Total</w:t>
            </w:r>
          </w:p>
        </w:tc>
        <w:tc>
          <w:tcPr>
            <w:tcW w:w="1009" w:type="dxa"/>
            <w:tcBorders>
              <w:top w:val="nil"/>
              <w:left w:val="single" w:sz="16" w:space="0" w:color="000000"/>
              <w:bottom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30</w:t>
            </w:r>
          </w:p>
        </w:tc>
        <w:tc>
          <w:tcPr>
            <w:tcW w:w="1009" w:type="dxa"/>
            <w:tcBorders>
              <w:top w:val="nil"/>
              <w:bottom w:val="single" w:sz="16" w:space="0" w:color="000000"/>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100.0</w:t>
            </w:r>
          </w:p>
        </w:tc>
      </w:tr>
      <w:tr w:rsidR="00E82B2D" w:rsidRPr="00940609" w:rsidTr="00520B30">
        <w:trPr>
          <w:cantSplit/>
        </w:trPr>
        <w:tc>
          <w:tcPr>
            <w:tcW w:w="3990" w:type="dxa"/>
            <w:gridSpan w:val="4"/>
            <w:tcBorders>
              <w:top w:val="nil"/>
              <w:left w:val="nil"/>
              <w:bottom w:val="nil"/>
              <w:right w:val="nil"/>
            </w:tcBorders>
            <w:shd w:val="clear" w:color="auto" w:fill="FFFFFF"/>
          </w:tcPr>
          <w:p w:rsidR="00E82B2D" w:rsidRPr="00940609" w:rsidRDefault="00E82B2D" w:rsidP="00520B30">
            <w:pPr>
              <w:autoSpaceDE w:val="0"/>
              <w:autoSpaceDN w:val="0"/>
              <w:adjustRightInd w:val="0"/>
              <w:spacing w:after="0" w:line="320" w:lineRule="atLeast"/>
              <w:ind w:right="60"/>
              <w:rPr>
                <w:rFonts w:ascii="Arial" w:hAnsi="Arial" w:cs="Arial"/>
                <w:color w:val="000000"/>
                <w:sz w:val="18"/>
                <w:szCs w:val="18"/>
              </w:rPr>
            </w:pPr>
          </w:p>
        </w:tc>
      </w:tr>
    </w:tbl>
    <w:p w:rsidR="00E82B2D" w:rsidRPr="00940609" w:rsidRDefault="00E82B2D" w:rsidP="00E82B2D">
      <w:pPr>
        <w:autoSpaceDE w:val="0"/>
        <w:autoSpaceDN w:val="0"/>
        <w:adjustRightInd w:val="0"/>
        <w:spacing w:after="0" w:line="240" w:lineRule="auto"/>
        <w:rPr>
          <w:rFonts w:ascii="Times New Roman" w:hAnsi="Times New Roman" w:cs="Times New Roman"/>
          <w:sz w:val="24"/>
          <w:szCs w:val="24"/>
        </w:rPr>
      </w:pPr>
    </w:p>
    <w:tbl>
      <w:tblPr>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12"/>
        <w:gridCol w:w="1165"/>
      </w:tblGrid>
      <w:tr w:rsidR="00E82B2D" w:rsidRPr="00940609" w:rsidTr="00520B30">
        <w:trPr>
          <w:cantSplit/>
        </w:trPr>
        <w:tc>
          <w:tcPr>
            <w:tcW w:w="2676" w:type="dxa"/>
            <w:gridSpan w:val="2"/>
            <w:tcBorders>
              <w:top w:val="nil"/>
              <w:left w:val="nil"/>
              <w:bottom w:val="nil"/>
              <w:right w:val="nil"/>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b/>
                <w:bCs/>
                <w:color w:val="000000"/>
                <w:sz w:val="18"/>
                <w:szCs w:val="18"/>
              </w:rPr>
              <w:t>Reliability Statistics</w:t>
            </w:r>
          </w:p>
        </w:tc>
      </w:tr>
      <w:tr w:rsidR="00E82B2D" w:rsidRPr="00940609" w:rsidTr="00520B30">
        <w:trPr>
          <w:cantSplit/>
        </w:trPr>
        <w:tc>
          <w:tcPr>
            <w:tcW w:w="1511" w:type="dxa"/>
            <w:tcBorders>
              <w:top w:val="single" w:sz="16" w:space="0" w:color="000000"/>
              <w:left w:val="single" w:sz="16" w:space="0" w:color="000000"/>
              <w:bottom w:val="single" w:sz="16" w:space="0" w:color="000000"/>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color w:val="000000"/>
                <w:sz w:val="18"/>
                <w:szCs w:val="18"/>
              </w:rPr>
              <w:t>Cronbach's Alpha</w:t>
            </w:r>
          </w:p>
        </w:tc>
        <w:tc>
          <w:tcPr>
            <w:tcW w:w="1165" w:type="dxa"/>
            <w:tcBorders>
              <w:top w:val="single" w:sz="16" w:space="0" w:color="000000"/>
              <w:bottom w:val="single" w:sz="16" w:space="0" w:color="000000"/>
              <w:right w:val="single" w:sz="16" w:space="0" w:color="000000"/>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color w:val="000000"/>
                <w:sz w:val="18"/>
                <w:szCs w:val="18"/>
              </w:rPr>
              <w:t>N of Items</w:t>
            </w:r>
          </w:p>
        </w:tc>
      </w:tr>
      <w:tr w:rsidR="00E82B2D" w:rsidRPr="00940609" w:rsidTr="00520B30">
        <w:trPr>
          <w:cantSplit/>
        </w:trPr>
        <w:tc>
          <w:tcPr>
            <w:tcW w:w="1511" w:type="dxa"/>
            <w:tcBorders>
              <w:top w:val="single" w:sz="16" w:space="0" w:color="000000"/>
              <w:left w:val="single" w:sz="16" w:space="0" w:color="000000"/>
              <w:bottom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.957</w:t>
            </w:r>
          </w:p>
        </w:tc>
        <w:tc>
          <w:tcPr>
            <w:tcW w:w="1165" w:type="dxa"/>
            <w:tcBorders>
              <w:top w:val="single" w:sz="16" w:space="0" w:color="000000"/>
              <w:bottom w:val="single" w:sz="16" w:space="0" w:color="000000"/>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17</w:t>
            </w:r>
          </w:p>
        </w:tc>
      </w:tr>
    </w:tbl>
    <w:p w:rsidR="00E82B2D" w:rsidRPr="00940609" w:rsidRDefault="00E82B2D" w:rsidP="00E82B2D">
      <w:pPr>
        <w:autoSpaceDE w:val="0"/>
        <w:autoSpaceDN w:val="0"/>
        <w:adjustRightInd w:val="0"/>
        <w:spacing w:after="0" w:line="240" w:lineRule="auto"/>
        <w:rPr>
          <w:rFonts w:ascii="Times New Roman" w:hAnsi="Times New Roman" w:cs="Times New Roman"/>
          <w:sz w:val="24"/>
          <w:szCs w:val="24"/>
        </w:rPr>
      </w:pPr>
    </w:p>
    <w:tbl>
      <w:tblPr>
        <w:tblW w:w="73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69"/>
        <w:gridCol w:w="1469"/>
        <w:gridCol w:w="1468"/>
        <w:gridCol w:w="1468"/>
        <w:gridCol w:w="1468"/>
      </w:tblGrid>
      <w:tr w:rsidR="00E82B2D" w:rsidRPr="00940609" w:rsidTr="00520B30">
        <w:trPr>
          <w:cantSplit/>
        </w:trPr>
        <w:tc>
          <w:tcPr>
            <w:tcW w:w="7340" w:type="dxa"/>
            <w:gridSpan w:val="5"/>
            <w:tcBorders>
              <w:top w:val="nil"/>
              <w:left w:val="nil"/>
              <w:bottom w:val="nil"/>
              <w:right w:val="nil"/>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b/>
                <w:bCs/>
                <w:color w:val="000000"/>
                <w:sz w:val="18"/>
                <w:szCs w:val="18"/>
              </w:rPr>
              <w:t>Item-Total Statistics</w:t>
            </w:r>
          </w:p>
        </w:tc>
      </w:tr>
      <w:tr w:rsidR="00E82B2D" w:rsidRPr="00940609" w:rsidTr="00520B30">
        <w:trPr>
          <w:cantSplit/>
        </w:trPr>
        <w:tc>
          <w:tcPr>
            <w:tcW w:w="1468" w:type="dxa"/>
            <w:tcBorders>
              <w:top w:val="single" w:sz="16" w:space="0" w:color="000000"/>
              <w:left w:val="single" w:sz="16" w:space="0" w:color="000000"/>
              <w:bottom w:val="single" w:sz="16" w:space="0" w:color="000000"/>
              <w:right w:val="single" w:sz="16" w:space="0" w:color="000000"/>
            </w:tcBorders>
            <w:shd w:val="clear" w:color="auto" w:fill="FFFFFF"/>
          </w:tcPr>
          <w:p w:rsidR="00E82B2D" w:rsidRPr="00940609" w:rsidRDefault="00E82B2D" w:rsidP="00520B30">
            <w:pPr>
              <w:autoSpaceDE w:val="0"/>
              <w:autoSpaceDN w:val="0"/>
              <w:adjustRightInd w:val="0"/>
              <w:spacing w:after="0" w:line="320" w:lineRule="atLeast"/>
              <w:ind w:right="60"/>
              <w:rPr>
                <w:rFonts w:ascii="Arial" w:hAnsi="Arial" w:cs="Arial"/>
                <w:color w:val="000000"/>
                <w:sz w:val="18"/>
                <w:szCs w:val="18"/>
              </w:rPr>
            </w:pPr>
          </w:p>
        </w:tc>
        <w:tc>
          <w:tcPr>
            <w:tcW w:w="1468" w:type="dxa"/>
            <w:tcBorders>
              <w:top w:val="single" w:sz="16" w:space="0" w:color="000000"/>
              <w:left w:val="single" w:sz="16" w:space="0" w:color="000000"/>
              <w:bottom w:val="single" w:sz="16" w:space="0" w:color="000000"/>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color w:val="000000"/>
                <w:sz w:val="18"/>
                <w:szCs w:val="18"/>
              </w:rPr>
              <w:t>Scale Mean if Item Deleted</w:t>
            </w:r>
          </w:p>
        </w:tc>
        <w:tc>
          <w:tcPr>
            <w:tcW w:w="1468" w:type="dxa"/>
            <w:tcBorders>
              <w:top w:val="single" w:sz="16" w:space="0" w:color="000000"/>
              <w:bottom w:val="single" w:sz="16" w:space="0" w:color="000000"/>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color w:val="000000"/>
                <w:sz w:val="18"/>
                <w:szCs w:val="18"/>
              </w:rPr>
              <w:t>Scale Variance if Item Deleted</w:t>
            </w:r>
          </w:p>
        </w:tc>
        <w:tc>
          <w:tcPr>
            <w:tcW w:w="1468" w:type="dxa"/>
            <w:tcBorders>
              <w:top w:val="single" w:sz="16" w:space="0" w:color="000000"/>
              <w:bottom w:val="single" w:sz="16" w:space="0" w:color="000000"/>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color w:val="000000"/>
                <w:sz w:val="18"/>
                <w:szCs w:val="18"/>
              </w:rPr>
              <w:t>Corrected Item-Total Correlation</w:t>
            </w:r>
          </w:p>
        </w:tc>
        <w:tc>
          <w:tcPr>
            <w:tcW w:w="1468" w:type="dxa"/>
            <w:tcBorders>
              <w:top w:val="single" w:sz="16" w:space="0" w:color="000000"/>
              <w:bottom w:val="single" w:sz="16" w:space="0" w:color="000000"/>
              <w:right w:val="single" w:sz="16" w:space="0" w:color="000000"/>
            </w:tcBorders>
            <w:shd w:val="clear" w:color="auto" w:fill="FFFFFF"/>
          </w:tcPr>
          <w:p w:rsidR="00E82B2D" w:rsidRPr="00940609"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40609">
              <w:rPr>
                <w:rFonts w:ascii="Arial" w:hAnsi="Arial" w:cs="Arial"/>
                <w:color w:val="000000"/>
                <w:sz w:val="18"/>
                <w:szCs w:val="18"/>
              </w:rPr>
              <w:t>Cronbach's Alpha if Item Deleted</w:t>
            </w:r>
          </w:p>
        </w:tc>
      </w:tr>
      <w:tr w:rsidR="00E82B2D" w:rsidRPr="00940609" w:rsidTr="00520B30">
        <w:trPr>
          <w:cantSplit/>
        </w:trPr>
        <w:tc>
          <w:tcPr>
            <w:tcW w:w="1468" w:type="dxa"/>
            <w:tcBorders>
              <w:top w:val="single" w:sz="16" w:space="0" w:color="000000"/>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2</w:t>
            </w:r>
          </w:p>
        </w:tc>
        <w:tc>
          <w:tcPr>
            <w:tcW w:w="1468" w:type="dxa"/>
            <w:tcBorders>
              <w:top w:val="single" w:sz="16" w:space="0" w:color="000000"/>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36.73</w:t>
            </w:r>
          </w:p>
        </w:tc>
        <w:tc>
          <w:tcPr>
            <w:tcW w:w="1468" w:type="dxa"/>
            <w:tcBorders>
              <w:top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114.823</w:t>
            </w:r>
          </w:p>
        </w:tc>
        <w:tc>
          <w:tcPr>
            <w:tcW w:w="1468" w:type="dxa"/>
            <w:tcBorders>
              <w:top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.797</w:t>
            </w:r>
          </w:p>
        </w:tc>
        <w:tc>
          <w:tcPr>
            <w:tcW w:w="1468" w:type="dxa"/>
            <w:tcBorders>
              <w:top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.954</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3</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36.73</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114.823</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.797</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.954</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4</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37.00</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116.621</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.678</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.956</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5</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36.53</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116.189</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.851</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.953</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6</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36.40</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121.421</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.606</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.957</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7</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36.50</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119.155</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.713</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.955</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8</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36.53</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116.189</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.851</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.953</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9</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36.57</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120.806</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.592</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.957</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10</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36.70</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114.355</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.779</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.954</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11</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36.40</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121.421</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.606</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.957</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12</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36.57</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119.909</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.643</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.956</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13</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36.53</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116.189</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.851</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.953</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14</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36.53</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116.189</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.851</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.953</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15</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36.53</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116.189</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.851</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.953</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16</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36.47</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118.120</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.693</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.955</w:t>
            </w:r>
          </w:p>
        </w:tc>
      </w:tr>
      <w:tr w:rsidR="00E82B2D" w:rsidRPr="00940609" w:rsidTr="00520B30">
        <w:trPr>
          <w:cantSplit/>
        </w:trPr>
        <w:tc>
          <w:tcPr>
            <w:tcW w:w="1468" w:type="dxa"/>
            <w:tcBorders>
              <w:top w:val="nil"/>
              <w:left w:val="single" w:sz="16" w:space="0" w:color="000000"/>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17</w:t>
            </w:r>
          </w:p>
        </w:tc>
        <w:tc>
          <w:tcPr>
            <w:tcW w:w="1468" w:type="dxa"/>
            <w:tcBorders>
              <w:top w:val="nil"/>
              <w:left w:val="single" w:sz="16" w:space="0" w:color="000000"/>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36.73</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115.237</w:t>
            </w:r>
          </w:p>
        </w:tc>
        <w:tc>
          <w:tcPr>
            <w:tcW w:w="1468" w:type="dxa"/>
            <w:tcBorders>
              <w:top w:val="nil"/>
              <w:bottom w:val="nil"/>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.776</w:t>
            </w:r>
          </w:p>
        </w:tc>
        <w:tc>
          <w:tcPr>
            <w:tcW w:w="1468" w:type="dxa"/>
            <w:tcBorders>
              <w:top w:val="nil"/>
              <w:bottom w:val="nil"/>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.954</w:t>
            </w:r>
          </w:p>
        </w:tc>
      </w:tr>
      <w:tr w:rsidR="00E82B2D" w:rsidRPr="00940609" w:rsidTr="00520B30">
        <w:trPr>
          <w:cantSplit/>
        </w:trPr>
        <w:tc>
          <w:tcPr>
            <w:tcW w:w="1468" w:type="dxa"/>
            <w:tcBorders>
              <w:top w:val="nil"/>
              <w:left w:val="single" w:sz="16" w:space="0" w:color="000000"/>
              <w:bottom w:val="single" w:sz="16" w:space="0" w:color="000000"/>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40609">
              <w:rPr>
                <w:rFonts w:ascii="Arial" w:hAnsi="Arial" w:cs="Arial"/>
                <w:color w:val="000000"/>
                <w:sz w:val="18"/>
                <w:szCs w:val="18"/>
              </w:rPr>
              <w:t>pertanyaan 18</w:t>
            </w:r>
          </w:p>
        </w:tc>
        <w:tc>
          <w:tcPr>
            <w:tcW w:w="1468" w:type="dxa"/>
            <w:tcBorders>
              <w:top w:val="nil"/>
              <w:left w:val="single" w:sz="16" w:space="0" w:color="000000"/>
              <w:bottom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36.40</w:t>
            </w:r>
          </w:p>
        </w:tc>
        <w:tc>
          <w:tcPr>
            <w:tcW w:w="1468" w:type="dxa"/>
            <w:tcBorders>
              <w:top w:val="nil"/>
              <w:bottom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121.421</w:t>
            </w:r>
          </w:p>
        </w:tc>
        <w:tc>
          <w:tcPr>
            <w:tcW w:w="1468" w:type="dxa"/>
            <w:tcBorders>
              <w:top w:val="nil"/>
              <w:bottom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.606</w:t>
            </w:r>
          </w:p>
        </w:tc>
        <w:tc>
          <w:tcPr>
            <w:tcW w:w="1468" w:type="dxa"/>
            <w:tcBorders>
              <w:top w:val="nil"/>
              <w:bottom w:val="single" w:sz="16" w:space="0" w:color="000000"/>
              <w:right w:val="single" w:sz="16" w:space="0" w:color="000000"/>
            </w:tcBorders>
            <w:shd w:val="clear" w:color="auto" w:fill="FFFFFF"/>
            <w:vAlign w:val="center"/>
          </w:tcPr>
          <w:p w:rsidR="00E82B2D" w:rsidRPr="00940609"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40609">
              <w:rPr>
                <w:rFonts w:ascii="Arial" w:hAnsi="Arial" w:cs="Arial"/>
                <w:color w:val="000000"/>
                <w:sz w:val="18"/>
                <w:szCs w:val="18"/>
              </w:rPr>
              <w:t>.957</w:t>
            </w:r>
          </w:p>
        </w:tc>
      </w:tr>
    </w:tbl>
    <w:p w:rsidR="00E82B2D" w:rsidRDefault="00E82B2D" w:rsidP="00E82B2D"/>
    <w:p w:rsidR="00E82B2D" w:rsidRPr="00D743A4" w:rsidRDefault="00E82B2D" w:rsidP="00E82B2D">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HASIL UJI REABILTAS MOTIVASI BELAJAR</w:t>
      </w:r>
    </w:p>
    <w:p w:rsidR="00E82B2D" w:rsidRPr="00D743A4" w:rsidRDefault="00E82B2D" w:rsidP="00E82B2D">
      <w:pPr>
        <w:autoSpaceDE w:val="0"/>
        <w:autoSpaceDN w:val="0"/>
        <w:adjustRightInd w:val="0"/>
        <w:spacing w:after="0" w:line="240" w:lineRule="auto"/>
        <w:rPr>
          <w:rFonts w:ascii="Courier New" w:hAnsi="Courier New" w:cs="Courier New"/>
          <w:color w:val="000000"/>
          <w:sz w:val="20"/>
          <w:szCs w:val="20"/>
        </w:rPr>
      </w:pPr>
      <w:r w:rsidRPr="00D743A4">
        <w:rPr>
          <w:rFonts w:ascii="Courier New" w:hAnsi="Courier New" w:cs="Courier New"/>
          <w:color w:val="000000"/>
          <w:sz w:val="20"/>
          <w:szCs w:val="20"/>
        </w:rPr>
        <w:t>RELIABILITY</w:t>
      </w:r>
    </w:p>
    <w:p w:rsidR="00E82B2D" w:rsidRPr="00D743A4" w:rsidRDefault="00E82B2D" w:rsidP="00E82B2D">
      <w:pPr>
        <w:autoSpaceDE w:val="0"/>
        <w:autoSpaceDN w:val="0"/>
        <w:adjustRightInd w:val="0"/>
        <w:spacing w:after="0" w:line="240" w:lineRule="auto"/>
        <w:rPr>
          <w:rFonts w:ascii="Courier New" w:hAnsi="Courier New" w:cs="Courier New"/>
          <w:color w:val="000000"/>
          <w:sz w:val="20"/>
          <w:szCs w:val="20"/>
        </w:rPr>
      </w:pPr>
      <w:r w:rsidRPr="00D743A4">
        <w:rPr>
          <w:rFonts w:ascii="Courier New" w:hAnsi="Courier New" w:cs="Courier New"/>
          <w:color w:val="000000"/>
          <w:sz w:val="20"/>
          <w:szCs w:val="20"/>
        </w:rPr>
        <w:t xml:space="preserve">  /VARIABLES=p1 p2 p3 p4 p5 p7 p8 p9 p10 p11 p12 p13 p14 p15 p16 p17 p18 p19</w:t>
      </w:r>
    </w:p>
    <w:p w:rsidR="00E82B2D" w:rsidRPr="00D743A4" w:rsidRDefault="00E82B2D" w:rsidP="00E82B2D">
      <w:pPr>
        <w:autoSpaceDE w:val="0"/>
        <w:autoSpaceDN w:val="0"/>
        <w:adjustRightInd w:val="0"/>
        <w:spacing w:after="0" w:line="240" w:lineRule="auto"/>
        <w:rPr>
          <w:rFonts w:ascii="Courier New" w:hAnsi="Courier New" w:cs="Courier New"/>
          <w:color w:val="000000"/>
          <w:sz w:val="20"/>
          <w:szCs w:val="20"/>
        </w:rPr>
      </w:pPr>
      <w:r w:rsidRPr="00D743A4">
        <w:rPr>
          <w:rFonts w:ascii="Courier New" w:hAnsi="Courier New" w:cs="Courier New"/>
          <w:color w:val="000000"/>
          <w:sz w:val="20"/>
          <w:szCs w:val="20"/>
        </w:rPr>
        <w:t xml:space="preserve">  /SCALE('ALL VARIABLES') ALL</w:t>
      </w:r>
    </w:p>
    <w:p w:rsidR="00E82B2D" w:rsidRPr="00D743A4" w:rsidRDefault="00E82B2D" w:rsidP="00E82B2D">
      <w:pPr>
        <w:autoSpaceDE w:val="0"/>
        <w:autoSpaceDN w:val="0"/>
        <w:adjustRightInd w:val="0"/>
        <w:spacing w:after="0" w:line="240" w:lineRule="auto"/>
        <w:rPr>
          <w:rFonts w:ascii="Courier New" w:hAnsi="Courier New" w:cs="Courier New"/>
          <w:color w:val="000000"/>
          <w:sz w:val="20"/>
          <w:szCs w:val="20"/>
        </w:rPr>
      </w:pPr>
      <w:r w:rsidRPr="00D743A4">
        <w:rPr>
          <w:rFonts w:ascii="Courier New" w:hAnsi="Courier New" w:cs="Courier New"/>
          <w:color w:val="000000"/>
          <w:sz w:val="20"/>
          <w:szCs w:val="20"/>
        </w:rPr>
        <w:t xml:space="preserve">  /MODEL=ALPHA</w:t>
      </w:r>
    </w:p>
    <w:p w:rsidR="00E82B2D" w:rsidRPr="00D743A4" w:rsidRDefault="00E82B2D" w:rsidP="00E82B2D">
      <w:pPr>
        <w:autoSpaceDE w:val="0"/>
        <w:autoSpaceDN w:val="0"/>
        <w:adjustRightInd w:val="0"/>
        <w:spacing w:after="0" w:line="240" w:lineRule="auto"/>
        <w:rPr>
          <w:rFonts w:ascii="Courier New" w:hAnsi="Courier New" w:cs="Courier New"/>
          <w:color w:val="000000"/>
          <w:sz w:val="20"/>
          <w:szCs w:val="20"/>
        </w:rPr>
      </w:pPr>
      <w:r w:rsidRPr="00D743A4">
        <w:rPr>
          <w:rFonts w:ascii="Courier New" w:hAnsi="Courier New" w:cs="Courier New"/>
          <w:color w:val="000000"/>
          <w:sz w:val="20"/>
          <w:szCs w:val="20"/>
        </w:rPr>
        <w:t xml:space="preserve">  /SUMMARY=TOTAL.</w:t>
      </w:r>
    </w:p>
    <w:p w:rsidR="00E82B2D" w:rsidRPr="00D743A4" w:rsidRDefault="00E82B2D" w:rsidP="00E82B2D">
      <w:pPr>
        <w:autoSpaceDE w:val="0"/>
        <w:autoSpaceDN w:val="0"/>
        <w:adjustRightInd w:val="0"/>
        <w:spacing w:after="0" w:line="240" w:lineRule="auto"/>
        <w:rPr>
          <w:rFonts w:ascii="Courier New" w:hAnsi="Courier New" w:cs="Courier New"/>
          <w:color w:val="000000"/>
          <w:sz w:val="20"/>
          <w:szCs w:val="20"/>
        </w:rPr>
      </w:pPr>
    </w:p>
    <w:p w:rsidR="00E82B2D" w:rsidRPr="00D743A4"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D743A4" w:rsidRDefault="00E82B2D" w:rsidP="00E82B2D">
      <w:pPr>
        <w:autoSpaceDE w:val="0"/>
        <w:autoSpaceDN w:val="0"/>
        <w:adjustRightInd w:val="0"/>
        <w:spacing w:after="0" w:line="240" w:lineRule="auto"/>
        <w:rPr>
          <w:rFonts w:ascii="Times New Roman" w:hAnsi="Times New Roman" w:cs="Times New Roman"/>
          <w:sz w:val="24"/>
          <w:szCs w:val="24"/>
        </w:rPr>
      </w:pPr>
    </w:p>
    <w:tbl>
      <w:tblPr>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12"/>
        <w:gridCol w:w="1165"/>
      </w:tblGrid>
      <w:tr w:rsidR="00E82B2D" w:rsidRPr="00D743A4" w:rsidTr="00520B30">
        <w:trPr>
          <w:cantSplit/>
        </w:trPr>
        <w:tc>
          <w:tcPr>
            <w:tcW w:w="2677" w:type="dxa"/>
            <w:gridSpan w:val="2"/>
            <w:tcBorders>
              <w:top w:val="nil"/>
              <w:left w:val="nil"/>
              <w:bottom w:val="nil"/>
              <w:right w:val="nil"/>
            </w:tcBorders>
            <w:shd w:val="clear" w:color="auto" w:fill="FFFFFF"/>
          </w:tcPr>
          <w:p w:rsidR="00E82B2D" w:rsidRPr="00D743A4"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D743A4">
              <w:rPr>
                <w:rFonts w:ascii="Arial" w:hAnsi="Arial" w:cs="Arial"/>
                <w:b/>
                <w:bCs/>
                <w:color w:val="000000"/>
                <w:sz w:val="18"/>
                <w:szCs w:val="18"/>
              </w:rPr>
              <w:t>Reliability Statistics</w:t>
            </w:r>
          </w:p>
        </w:tc>
      </w:tr>
      <w:tr w:rsidR="00E82B2D" w:rsidRPr="00D743A4" w:rsidTr="00520B30">
        <w:trPr>
          <w:cantSplit/>
        </w:trPr>
        <w:tc>
          <w:tcPr>
            <w:tcW w:w="1512" w:type="dxa"/>
            <w:tcBorders>
              <w:top w:val="single" w:sz="16" w:space="0" w:color="000000"/>
              <w:left w:val="single" w:sz="16" w:space="0" w:color="000000"/>
              <w:bottom w:val="single" w:sz="16" w:space="0" w:color="000000"/>
            </w:tcBorders>
            <w:shd w:val="clear" w:color="auto" w:fill="FFFFFF"/>
          </w:tcPr>
          <w:p w:rsidR="00E82B2D" w:rsidRPr="00D743A4"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D743A4">
              <w:rPr>
                <w:rFonts w:ascii="Arial" w:hAnsi="Arial" w:cs="Arial"/>
                <w:color w:val="000000"/>
                <w:sz w:val="18"/>
                <w:szCs w:val="18"/>
              </w:rPr>
              <w:t>Cronbach's Alpha</w:t>
            </w:r>
          </w:p>
        </w:tc>
        <w:tc>
          <w:tcPr>
            <w:tcW w:w="1165" w:type="dxa"/>
            <w:tcBorders>
              <w:top w:val="single" w:sz="16" w:space="0" w:color="000000"/>
              <w:bottom w:val="single" w:sz="16" w:space="0" w:color="000000"/>
              <w:right w:val="single" w:sz="16" w:space="0" w:color="000000"/>
            </w:tcBorders>
            <w:shd w:val="clear" w:color="auto" w:fill="FFFFFF"/>
          </w:tcPr>
          <w:p w:rsidR="00E82B2D" w:rsidRPr="00D743A4"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D743A4">
              <w:rPr>
                <w:rFonts w:ascii="Arial" w:hAnsi="Arial" w:cs="Arial"/>
                <w:color w:val="000000"/>
                <w:sz w:val="18"/>
                <w:szCs w:val="18"/>
              </w:rPr>
              <w:t>N of Items</w:t>
            </w:r>
          </w:p>
        </w:tc>
      </w:tr>
      <w:tr w:rsidR="00E82B2D" w:rsidRPr="00D743A4" w:rsidTr="00520B30">
        <w:trPr>
          <w:cantSplit/>
        </w:trPr>
        <w:tc>
          <w:tcPr>
            <w:tcW w:w="1512" w:type="dxa"/>
            <w:tcBorders>
              <w:top w:val="single" w:sz="16" w:space="0" w:color="000000"/>
              <w:left w:val="single" w:sz="16" w:space="0" w:color="000000"/>
              <w:bottom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.961</w:t>
            </w:r>
          </w:p>
        </w:tc>
        <w:tc>
          <w:tcPr>
            <w:tcW w:w="1165" w:type="dxa"/>
            <w:tcBorders>
              <w:top w:val="single" w:sz="16" w:space="0" w:color="000000"/>
              <w:bottom w:val="single" w:sz="16" w:space="0" w:color="000000"/>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18</w:t>
            </w:r>
          </w:p>
        </w:tc>
      </w:tr>
    </w:tbl>
    <w:p w:rsidR="00E82B2D" w:rsidRPr="00D743A4" w:rsidRDefault="00E82B2D" w:rsidP="00E82B2D">
      <w:pPr>
        <w:autoSpaceDE w:val="0"/>
        <w:autoSpaceDN w:val="0"/>
        <w:adjustRightInd w:val="0"/>
        <w:spacing w:after="0" w:line="240" w:lineRule="auto"/>
        <w:rPr>
          <w:rFonts w:ascii="Times New Roman" w:hAnsi="Times New Roman" w:cs="Times New Roman"/>
          <w:sz w:val="24"/>
          <w:szCs w:val="24"/>
        </w:rPr>
      </w:pPr>
    </w:p>
    <w:tbl>
      <w:tblPr>
        <w:tblW w:w="7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23"/>
        <w:gridCol w:w="1469"/>
        <w:gridCol w:w="1468"/>
        <w:gridCol w:w="1468"/>
        <w:gridCol w:w="1468"/>
      </w:tblGrid>
      <w:tr w:rsidR="00E82B2D" w:rsidRPr="00D743A4" w:rsidTr="00520B30">
        <w:trPr>
          <w:cantSplit/>
        </w:trPr>
        <w:tc>
          <w:tcPr>
            <w:tcW w:w="7294" w:type="dxa"/>
            <w:gridSpan w:val="5"/>
            <w:tcBorders>
              <w:top w:val="nil"/>
              <w:left w:val="nil"/>
              <w:bottom w:val="nil"/>
              <w:right w:val="nil"/>
            </w:tcBorders>
            <w:shd w:val="clear" w:color="auto" w:fill="FFFFFF"/>
          </w:tcPr>
          <w:p w:rsidR="00E82B2D" w:rsidRPr="00D743A4"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D743A4">
              <w:rPr>
                <w:rFonts w:ascii="Arial" w:hAnsi="Arial" w:cs="Arial"/>
                <w:b/>
                <w:bCs/>
                <w:color w:val="000000"/>
                <w:sz w:val="18"/>
                <w:szCs w:val="18"/>
              </w:rPr>
              <w:t>Item-Total Statistics</w:t>
            </w:r>
          </w:p>
        </w:tc>
      </w:tr>
      <w:tr w:rsidR="00E82B2D" w:rsidRPr="00D743A4" w:rsidTr="00520B30">
        <w:trPr>
          <w:cantSplit/>
        </w:trPr>
        <w:tc>
          <w:tcPr>
            <w:tcW w:w="1422" w:type="dxa"/>
            <w:tcBorders>
              <w:top w:val="single" w:sz="16" w:space="0" w:color="000000"/>
              <w:left w:val="single" w:sz="16" w:space="0" w:color="000000"/>
              <w:bottom w:val="single" w:sz="16" w:space="0" w:color="000000"/>
              <w:right w:val="single" w:sz="16" w:space="0" w:color="000000"/>
            </w:tcBorders>
            <w:shd w:val="clear" w:color="auto" w:fill="FFFFFF"/>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1468" w:type="dxa"/>
            <w:tcBorders>
              <w:top w:val="single" w:sz="16" w:space="0" w:color="000000"/>
              <w:left w:val="single" w:sz="16" w:space="0" w:color="000000"/>
              <w:bottom w:val="single" w:sz="16" w:space="0" w:color="000000"/>
            </w:tcBorders>
            <w:shd w:val="clear" w:color="auto" w:fill="FFFFFF"/>
          </w:tcPr>
          <w:p w:rsidR="00E82B2D" w:rsidRPr="00D743A4"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D743A4">
              <w:rPr>
                <w:rFonts w:ascii="Arial" w:hAnsi="Arial" w:cs="Arial"/>
                <w:color w:val="000000"/>
                <w:sz w:val="18"/>
                <w:szCs w:val="18"/>
              </w:rPr>
              <w:t>Scale Mean if Item Deleted</w:t>
            </w:r>
          </w:p>
        </w:tc>
        <w:tc>
          <w:tcPr>
            <w:tcW w:w="1468" w:type="dxa"/>
            <w:tcBorders>
              <w:top w:val="single" w:sz="16" w:space="0" w:color="000000"/>
              <w:bottom w:val="single" w:sz="16" w:space="0" w:color="000000"/>
            </w:tcBorders>
            <w:shd w:val="clear" w:color="auto" w:fill="FFFFFF"/>
          </w:tcPr>
          <w:p w:rsidR="00E82B2D" w:rsidRPr="00D743A4"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D743A4">
              <w:rPr>
                <w:rFonts w:ascii="Arial" w:hAnsi="Arial" w:cs="Arial"/>
                <w:color w:val="000000"/>
                <w:sz w:val="18"/>
                <w:szCs w:val="18"/>
              </w:rPr>
              <w:t>Scale Variance if Item Deleted</w:t>
            </w:r>
          </w:p>
        </w:tc>
        <w:tc>
          <w:tcPr>
            <w:tcW w:w="1468" w:type="dxa"/>
            <w:tcBorders>
              <w:top w:val="single" w:sz="16" w:space="0" w:color="000000"/>
              <w:bottom w:val="single" w:sz="16" w:space="0" w:color="000000"/>
            </w:tcBorders>
            <w:shd w:val="clear" w:color="auto" w:fill="FFFFFF"/>
          </w:tcPr>
          <w:p w:rsidR="00E82B2D" w:rsidRPr="00D743A4"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D743A4">
              <w:rPr>
                <w:rFonts w:ascii="Arial" w:hAnsi="Arial" w:cs="Arial"/>
                <w:color w:val="000000"/>
                <w:sz w:val="18"/>
                <w:szCs w:val="18"/>
              </w:rPr>
              <w:t>Corrected Item-Total Correlation</w:t>
            </w:r>
          </w:p>
        </w:tc>
        <w:tc>
          <w:tcPr>
            <w:tcW w:w="1468" w:type="dxa"/>
            <w:tcBorders>
              <w:top w:val="single" w:sz="16" w:space="0" w:color="000000"/>
              <w:bottom w:val="single" w:sz="16" w:space="0" w:color="000000"/>
              <w:right w:val="single" w:sz="16" w:space="0" w:color="000000"/>
            </w:tcBorders>
            <w:shd w:val="clear" w:color="auto" w:fill="FFFFFF"/>
          </w:tcPr>
          <w:p w:rsidR="00E82B2D" w:rsidRPr="00D743A4"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D743A4">
              <w:rPr>
                <w:rFonts w:ascii="Arial" w:hAnsi="Arial" w:cs="Arial"/>
                <w:color w:val="000000"/>
                <w:sz w:val="18"/>
                <w:szCs w:val="18"/>
              </w:rPr>
              <w:t>Cronbach's Alpha if Item Deleted</w:t>
            </w:r>
          </w:p>
        </w:tc>
      </w:tr>
      <w:tr w:rsidR="00E82B2D" w:rsidRPr="00D743A4" w:rsidTr="00520B30">
        <w:trPr>
          <w:cantSplit/>
        </w:trPr>
        <w:tc>
          <w:tcPr>
            <w:tcW w:w="1422" w:type="dxa"/>
            <w:tcBorders>
              <w:top w:val="single" w:sz="16" w:space="0" w:color="000000"/>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 1</w:t>
            </w:r>
          </w:p>
        </w:tc>
        <w:tc>
          <w:tcPr>
            <w:tcW w:w="1468" w:type="dxa"/>
            <w:tcBorders>
              <w:top w:val="single" w:sz="16" w:space="0" w:color="000000"/>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39.10</w:t>
            </w:r>
          </w:p>
        </w:tc>
        <w:tc>
          <w:tcPr>
            <w:tcW w:w="1468" w:type="dxa"/>
            <w:tcBorders>
              <w:top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145.403</w:t>
            </w:r>
          </w:p>
        </w:tc>
        <w:tc>
          <w:tcPr>
            <w:tcW w:w="1468" w:type="dxa"/>
            <w:tcBorders>
              <w:top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.629</w:t>
            </w:r>
          </w:p>
        </w:tc>
        <w:tc>
          <w:tcPr>
            <w:tcW w:w="1468" w:type="dxa"/>
            <w:tcBorders>
              <w:top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.960</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 2</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39.53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138.947</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.793</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.958</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pertanyaan3</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38.93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142.616</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.841</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.957</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pertanyaan4</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39.10</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138.645</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.794</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.958</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pertanyaan5</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38.93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142.616</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.841</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.957</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pertanyaan7</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38.93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142.616</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.841</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.957</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pertanyaan8</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38.93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142.616</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.841</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.957</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pertanyaan9</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39.10</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145.403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.629</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.960</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pertanyaan10</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39.10</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138.645</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.794</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.958</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pertanyaan11</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39.00</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140.345</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.734</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.959</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pertanyaan12</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39.10</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145.403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.629</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.960</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pertanyaan13</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39.53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138.947</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.793</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.958</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pertanyaan14</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39.43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143.702</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.546</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.962</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pertanyaan15</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38.93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142.616</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.841</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.957</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pertanyaan16</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38.93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142.616</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.841</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.957</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pertanyaan17</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39.10</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138.645</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.794</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.958</w:t>
            </w:r>
          </w:p>
        </w:tc>
      </w:tr>
      <w:tr w:rsidR="00E82B2D" w:rsidRPr="00D743A4" w:rsidTr="00520B30">
        <w:trPr>
          <w:cantSplit/>
        </w:trPr>
        <w:tc>
          <w:tcPr>
            <w:tcW w:w="1422" w:type="dxa"/>
            <w:tcBorders>
              <w:top w:val="nil"/>
              <w:left w:val="single" w:sz="16" w:space="0" w:color="000000"/>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pertanyaan18</w:t>
            </w:r>
          </w:p>
        </w:tc>
        <w:tc>
          <w:tcPr>
            <w:tcW w:w="1468" w:type="dxa"/>
            <w:tcBorders>
              <w:top w:val="nil"/>
              <w:left w:val="single" w:sz="16" w:space="0" w:color="000000"/>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39.10</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145.403</w:t>
            </w:r>
          </w:p>
        </w:tc>
        <w:tc>
          <w:tcPr>
            <w:tcW w:w="1468" w:type="dxa"/>
            <w:tcBorders>
              <w:top w:val="nil"/>
              <w:bottom w:val="nil"/>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.629</w:t>
            </w:r>
          </w:p>
        </w:tc>
        <w:tc>
          <w:tcPr>
            <w:tcW w:w="1468" w:type="dxa"/>
            <w:tcBorders>
              <w:top w:val="nil"/>
              <w:bottom w:val="nil"/>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.960</w:t>
            </w:r>
          </w:p>
        </w:tc>
      </w:tr>
      <w:tr w:rsidR="00E82B2D" w:rsidRPr="00D743A4" w:rsidTr="00520B30">
        <w:trPr>
          <w:cantSplit/>
        </w:trPr>
        <w:tc>
          <w:tcPr>
            <w:tcW w:w="1422" w:type="dxa"/>
            <w:tcBorders>
              <w:top w:val="nil"/>
              <w:left w:val="single" w:sz="16" w:space="0" w:color="000000"/>
              <w:bottom w:val="single" w:sz="16" w:space="0" w:color="000000"/>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rPr>
                <w:rFonts w:ascii="Arial" w:hAnsi="Arial" w:cs="Arial"/>
                <w:color w:val="000000"/>
                <w:sz w:val="18"/>
                <w:szCs w:val="18"/>
              </w:rPr>
            </w:pPr>
            <w:r w:rsidRPr="00D743A4">
              <w:rPr>
                <w:rFonts w:ascii="Arial" w:hAnsi="Arial" w:cs="Arial"/>
                <w:color w:val="000000"/>
                <w:sz w:val="18"/>
                <w:szCs w:val="18"/>
              </w:rPr>
              <w:t>pertanyaan19</w:t>
            </w:r>
          </w:p>
        </w:tc>
        <w:tc>
          <w:tcPr>
            <w:tcW w:w="1468" w:type="dxa"/>
            <w:tcBorders>
              <w:top w:val="nil"/>
              <w:left w:val="single" w:sz="16" w:space="0" w:color="000000"/>
              <w:bottom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39.00</w:t>
            </w:r>
          </w:p>
        </w:tc>
        <w:tc>
          <w:tcPr>
            <w:tcW w:w="1468" w:type="dxa"/>
            <w:tcBorders>
              <w:top w:val="nil"/>
              <w:bottom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140.345</w:t>
            </w:r>
          </w:p>
        </w:tc>
        <w:tc>
          <w:tcPr>
            <w:tcW w:w="1468" w:type="dxa"/>
            <w:tcBorders>
              <w:top w:val="nil"/>
              <w:bottom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.734</w:t>
            </w:r>
          </w:p>
        </w:tc>
        <w:tc>
          <w:tcPr>
            <w:tcW w:w="1468" w:type="dxa"/>
            <w:tcBorders>
              <w:top w:val="nil"/>
              <w:bottom w:val="single" w:sz="16" w:space="0" w:color="000000"/>
              <w:right w:val="single" w:sz="16" w:space="0" w:color="000000"/>
            </w:tcBorders>
            <w:shd w:val="clear" w:color="auto" w:fill="FFFFFF"/>
            <w:vAlign w:val="center"/>
          </w:tcPr>
          <w:p w:rsidR="00E82B2D" w:rsidRPr="00D743A4"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D743A4">
              <w:rPr>
                <w:rFonts w:ascii="Arial" w:hAnsi="Arial" w:cs="Arial"/>
                <w:color w:val="000000"/>
                <w:sz w:val="18"/>
                <w:szCs w:val="18"/>
              </w:rPr>
              <w:t>.959</w:t>
            </w:r>
          </w:p>
        </w:tc>
      </w:tr>
    </w:tbl>
    <w:p w:rsidR="00E82B2D" w:rsidRPr="00D743A4"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 w:rsidR="00E82B2D" w:rsidRPr="00936A7E" w:rsidRDefault="00E82B2D" w:rsidP="00E82B2D">
      <w:pPr>
        <w:autoSpaceDE w:val="0"/>
        <w:autoSpaceDN w:val="0"/>
        <w:adjustRightInd w:val="0"/>
        <w:spacing w:after="0" w:line="240" w:lineRule="auto"/>
        <w:rPr>
          <w:rFonts w:ascii="Courier New" w:hAnsi="Courier New" w:cs="Courier New"/>
          <w:color w:val="000000"/>
          <w:sz w:val="20"/>
          <w:szCs w:val="20"/>
        </w:rPr>
      </w:pPr>
    </w:p>
    <w:p w:rsidR="00E82B2D" w:rsidRPr="00936A7E" w:rsidRDefault="00E82B2D" w:rsidP="00E82B2D">
      <w:pPr>
        <w:autoSpaceDE w:val="0"/>
        <w:autoSpaceDN w:val="0"/>
        <w:adjustRightInd w:val="0"/>
        <w:spacing w:after="0" w:line="240" w:lineRule="auto"/>
        <w:rPr>
          <w:rFonts w:ascii="Courier New" w:hAnsi="Courier New" w:cs="Courier New"/>
          <w:color w:val="000000"/>
          <w:sz w:val="20"/>
          <w:szCs w:val="20"/>
        </w:rPr>
      </w:pPr>
      <w:r w:rsidRPr="00936A7E">
        <w:rPr>
          <w:rFonts w:ascii="Courier New" w:hAnsi="Courier New" w:cs="Courier New"/>
          <w:color w:val="000000"/>
          <w:sz w:val="20"/>
          <w:szCs w:val="20"/>
        </w:rPr>
        <w:t>CROSSTABS</w:t>
      </w:r>
    </w:p>
    <w:p w:rsidR="00E82B2D" w:rsidRPr="00936A7E" w:rsidRDefault="00E82B2D" w:rsidP="00E82B2D">
      <w:pPr>
        <w:autoSpaceDE w:val="0"/>
        <w:autoSpaceDN w:val="0"/>
        <w:adjustRightInd w:val="0"/>
        <w:spacing w:after="0" w:line="240" w:lineRule="auto"/>
        <w:rPr>
          <w:rFonts w:ascii="Courier New" w:hAnsi="Courier New" w:cs="Courier New"/>
          <w:color w:val="000000"/>
          <w:sz w:val="20"/>
          <w:szCs w:val="20"/>
        </w:rPr>
      </w:pPr>
      <w:r w:rsidRPr="00936A7E">
        <w:rPr>
          <w:rFonts w:ascii="Courier New" w:hAnsi="Courier New" w:cs="Courier New"/>
          <w:color w:val="000000"/>
          <w:sz w:val="20"/>
          <w:szCs w:val="20"/>
        </w:rPr>
        <w:t xml:space="preserve">  /TABLES=membaca BY motivasi</w:t>
      </w:r>
    </w:p>
    <w:p w:rsidR="00E82B2D" w:rsidRPr="00936A7E" w:rsidRDefault="00E82B2D" w:rsidP="00E82B2D">
      <w:pPr>
        <w:autoSpaceDE w:val="0"/>
        <w:autoSpaceDN w:val="0"/>
        <w:adjustRightInd w:val="0"/>
        <w:spacing w:after="0" w:line="240" w:lineRule="auto"/>
        <w:rPr>
          <w:rFonts w:ascii="Courier New" w:hAnsi="Courier New" w:cs="Courier New"/>
          <w:color w:val="000000"/>
          <w:sz w:val="20"/>
          <w:szCs w:val="20"/>
        </w:rPr>
      </w:pPr>
      <w:r w:rsidRPr="00936A7E">
        <w:rPr>
          <w:rFonts w:ascii="Courier New" w:hAnsi="Courier New" w:cs="Courier New"/>
          <w:color w:val="000000"/>
          <w:sz w:val="20"/>
          <w:szCs w:val="20"/>
        </w:rPr>
        <w:t xml:space="preserve">  /FORMAT=AVALUE TABLES</w:t>
      </w:r>
    </w:p>
    <w:p w:rsidR="00E82B2D" w:rsidRPr="00936A7E" w:rsidRDefault="00E82B2D" w:rsidP="00E82B2D">
      <w:pPr>
        <w:autoSpaceDE w:val="0"/>
        <w:autoSpaceDN w:val="0"/>
        <w:adjustRightInd w:val="0"/>
        <w:spacing w:after="0" w:line="240" w:lineRule="auto"/>
        <w:rPr>
          <w:rFonts w:ascii="Courier New" w:hAnsi="Courier New" w:cs="Courier New"/>
          <w:color w:val="000000"/>
          <w:sz w:val="20"/>
          <w:szCs w:val="20"/>
        </w:rPr>
      </w:pPr>
      <w:r w:rsidRPr="00936A7E">
        <w:rPr>
          <w:rFonts w:ascii="Courier New" w:hAnsi="Courier New" w:cs="Courier New"/>
          <w:color w:val="000000"/>
          <w:sz w:val="20"/>
          <w:szCs w:val="20"/>
        </w:rPr>
        <w:t xml:space="preserve">  /STATISTICS=CHISQ PHI</w:t>
      </w:r>
    </w:p>
    <w:p w:rsidR="00E82B2D" w:rsidRPr="00936A7E" w:rsidRDefault="00E82B2D" w:rsidP="00E82B2D">
      <w:pPr>
        <w:autoSpaceDE w:val="0"/>
        <w:autoSpaceDN w:val="0"/>
        <w:adjustRightInd w:val="0"/>
        <w:spacing w:after="0" w:line="240" w:lineRule="auto"/>
        <w:rPr>
          <w:rFonts w:ascii="Courier New" w:hAnsi="Courier New" w:cs="Courier New"/>
          <w:color w:val="000000"/>
          <w:sz w:val="20"/>
          <w:szCs w:val="20"/>
        </w:rPr>
      </w:pPr>
      <w:r w:rsidRPr="00936A7E">
        <w:rPr>
          <w:rFonts w:ascii="Courier New" w:hAnsi="Courier New" w:cs="Courier New"/>
          <w:color w:val="000000"/>
          <w:sz w:val="20"/>
          <w:szCs w:val="20"/>
        </w:rPr>
        <w:t xml:space="preserve">  /CELLS=COUNT ROW COLUMN TOTAL</w:t>
      </w:r>
    </w:p>
    <w:p w:rsidR="00E82B2D" w:rsidRPr="00936A7E" w:rsidRDefault="00E82B2D" w:rsidP="00E82B2D">
      <w:pPr>
        <w:autoSpaceDE w:val="0"/>
        <w:autoSpaceDN w:val="0"/>
        <w:adjustRightInd w:val="0"/>
        <w:spacing w:after="0" w:line="240" w:lineRule="auto"/>
        <w:rPr>
          <w:rFonts w:ascii="Courier New" w:hAnsi="Courier New" w:cs="Courier New"/>
          <w:color w:val="000000"/>
          <w:sz w:val="20"/>
          <w:szCs w:val="20"/>
        </w:rPr>
      </w:pPr>
      <w:r w:rsidRPr="00936A7E">
        <w:rPr>
          <w:rFonts w:ascii="Courier New" w:hAnsi="Courier New" w:cs="Courier New"/>
          <w:color w:val="000000"/>
          <w:sz w:val="20"/>
          <w:szCs w:val="20"/>
        </w:rPr>
        <w:t xml:space="preserve">  /COUNT ROUND CELL.</w:t>
      </w:r>
    </w:p>
    <w:p w:rsidR="00E82B2D" w:rsidRPr="00936A7E" w:rsidRDefault="00E82B2D" w:rsidP="00E82B2D">
      <w:pPr>
        <w:autoSpaceDE w:val="0"/>
        <w:autoSpaceDN w:val="0"/>
        <w:adjustRightInd w:val="0"/>
        <w:spacing w:after="0" w:line="240" w:lineRule="auto"/>
        <w:rPr>
          <w:rFonts w:ascii="Courier New" w:hAnsi="Courier New" w:cs="Courier New"/>
          <w:color w:val="000000"/>
          <w:sz w:val="20"/>
          <w:szCs w:val="20"/>
        </w:rPr>
      </w:pPr>
    </w:p>
    <w:p w:rsidR="00E82B2D" w:rsidRPr="00936A7E" w:rsidRDefault="00E82B2D" w:rsidP="00E82B2D">
      <w:pPr>
        <w:autoSpaceDE w:val="0"/>
        <w:autoSpaceDN w:val="0"/>
        <w:adjustRightInd w:val="0"/>
        <w:spacing w:after="0" w:line="240" w:lineRule="auto"/>
        <w:rPr>
          <w:rFonts w:ascii="Times New Roman" w:hAnsi="Times New Roman" w:cs="Times New Roman"/>
          <w:sz w:val="24"/>
          <w:szCs w:val="24"/>
        </w:rPr>
      </w:pPr>
    </w:p>
    <w:tbl>
      <w:tblPr>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9"/>
        <w:gridCol w:w="1010"/>
        <w:gridCol w:w="1010"/>
        <w:gridCol w:w="1009"/>
        <w:gridCol w:w="1009"/>
        <w:gridCol w:w="1009"/>
        <w:gridCol w:w="1009"/>
      </w:tblGrid>
      <w:tr w:rsidR="00E82B2D" w:rsidRPr="00936A7E" w:rsidTr="00520B30">
        <w:trPr>
          <w:cantSplit/>
        </w:trPr>
        <w:tc>
          <w:tcPr>
            <w:tcW w:w="8501" w:type="dxa"/>
            <w:gridSpan w:val="7"/>
            <w:tcBorders>
              <w:top w:val="nil"/>
              <w:left w:val="nil"/>
              <w:bottom w:val="nil"/>
              <w:right w:val="nil"/>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b/>
                <w:bCs/>
                <w:color w:val="000000"/>
                <w:sz w:val="18"/>
                <w:szCs w:val="18"/>
              </w:rPr>
              <w:t>Case Processing Summary</w:t>
            </w:r>
          </w:p>
        </w:tc>
      </w:tr>
      <w:tr w:rsidR="00E82B2D" w:rsidRPr="00936A7E" w:rsidTr="00520B30">
        <w:trPr>
          <w:cantSplit/>
        </w:trPr>
        <w:tc>
          <w:tcPr>
            <w:tcW w:w="2447" w:type="dxa"/>
            <w:vMerge w:val="restart"/>
            <w:tcBorders>
              <w:top w:val="single" w:sz="16" w:space="0" w:color="000000"/>
              <w:left w:val="single" w:sz="16" w:space="0" w:color="000000"/>
              <w:bottom w:val="nil"/>
              <w:right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6054" w:type="dxa"/>
            <w:gridSpan w:val="6"/>
            <w:tcBorders>
              <w:top w:val="single" w:sz="16" w:space="0" w:color="000000"/>
              <w:left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Cases</w:t>
            </w:r>
          </w:p>
        </w:tc>
      </w:tr>
      <w:tr w:rsidR="00E82B2D" w:rsidRPr="00936A7E" w:rsidTr="00520B30">
        <w:trPr>
          <w:cantSplit/>
        </w:trPr>
        <w:tc>
          <w:tcPr>
            <w:tcW w:w="2447" w:type="dxa"/>
            <w:vMerge/>
            <w:tcBorders>
              <w:top w:val="single" w:sz="16" w:space="0" w:color="000000"/>
              <w:left w:val="single" w:sz="16" w:space="0" w:color="000000"/>
              <w:bottom w:val="nil"/>
              <w:right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018" w:type="dxa"/>
            <w:gridSpan w:val="2"/>
            <w:tcBorders>
              <w:left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Valid</w:t>
            </w:r>
          </w:p>
        </w:tc>
        <w:tc>
          <w:tcPr>
            <w:tcW w:w="2018" w:type="dxa"/>
            <w:gridSpan w:val="2"/>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Missing</w:t>
            </w:r>
          </w:p>
        </w:tc>
        <w:tc>
          <w:tcPr>
            <w:tcW w:w="2018" w:type="dxa"/>
            <w:gridSpan w:val="2"/>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Total</w:t>
            </w:r>
          </w:p>
        </w:tc>
      </w:tr>
      <w:tr w:rsidR="00E82B2D" w:rsidRPr="00936A7E" w:rsidTr="00520B30">
        <w:trPr>
          <w:cantSplit/>
        </w:trPr>
        <w:tc>
          <w:tcPr>
            <w:tcW w:w="2447" w:type="dxa"/>
            <w:vMerge/>
            <w:tcBorders>
              <w:top w:val="single" w:sz="16" w:space="0" w:color="000000"/>
              <w:left w:val="single" w:sz="16" w:space="0" w:color="000000"/>
              <w:bottom w:val="nil"/>
              <w:right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1009" w:type="dxa"/>
            <w:tcBorders>
              <w:left w:val="single" w:sz="16" w:space="0" w:color="000000"/>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N</w:t>
            </w:r>
          </w:p>
        </w:tc>
        <w:tc>
          <w:tcPr>
            <w:tcW w:w="1009" w:type="dxa"/>
            <w:tcBorders>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Percent</w:t>
            </w:r>
          </w:p>
        </w:tc>
        <w:tc>
          <w:tcPr>
            <w:tcW w:w="1009" w:type="dxa"/>
            <w:tcBorders>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N</w:t>
            </w:r>
          </w:p>
        </w:tc>
        <w:tc>
          <w:tcPr>
            <w:tcW w:w="1009" w:type="dxa"/>
            <w:tcBorders>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Percent</w:t>
            </w:r>
          </w:p>
        </w:tc>
        <w:tc>
          <w:tcPr>
            <w:tcW w:w="1009" w:type="dxa"/>
            <w:tcBorders>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N</w:t>
            </w:r>
          </w:p>
        </w:tc>
        <w:tc>
          <w:tcPr>
            <w:tcW w:w="1009" w:type="dxa"/>
            <w:tcBorders>
              <w:bottom w:val="single" w:sz="16" w:space="0" w:color="000000"/>
              <w:right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Percent</w:t>
            </w:r>
          </w:p>
        </w:tc>
      </w:tr>
      <w:tr w:rsidR="00E82B2D" w:rsidRPr="00936A7E" w:rsidTr="00520B30">
        <w:trPr>
          <w:cantSplit/>
        </w:trPr>
        <w:tc>
          <w:tcPr>
            <w:tcW w:w="2447"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membaca alquran * motivasi belajar</w:t>
            </w:r>
          </w:p>
        </w:tc>
        <w:tc>
          <w:tcPr>
            <w:tcW w:w="1009" w:type="dxa"/>
            <w:tcBorders>
              <w:top w:val="single" w:sz="16" w:space="0" w:color="000000"/>
              <w:left w:val="single" w:sz="16" w:space="0" w:color="000000"/>
              <w:bottom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83</w:t>
            </w:r>
          </w:p>
        </w:tc>
        <w:tc>
          <w:tcPr>
            <w:tcW w:w="1009" w:type="dxa"/>
            <w:tcBorders>
              <w:top w:val="single" w:sz="16" w:space="0" w:color="000000"/>
              <w:bottom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100.0%</w:t>
            </w:r>
          </w:p>
        </w:tc>
        <w:tc>
          <w:tcPr>
            <w:tcW w:w="1009" w:type="dxa"/>
            <w:tcBorders>
              <w:top w:val="single" w:sz="16" w:space="0" w:color="000000"/>
              <w:bottom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0</w:t>
            </w:r>
          </w:p>
        </w:tc>
        <w:tc>
          <w:tcPr>
            <w:tcW w:w="1009" w:type="dxa"/>
            <w:tcBorders>
              <w:top w:val="single" w:sz="16" w:space="0" w:color="000000"/>
              <w:bottom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0.0%</w:t>
            </w:r>
          </w:p>
        </w:tc>
        <w:tc>
          <w:tcPr>
            <w:tcW w:w="1009" w:type="dxa"/>
            <w:tcBorders>
              <w:top w:val="single" w:sz="16" w:space="0" w:color="000000"/>
              <w:bottom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83</w:t>
            </w:r>
          </w:p>
        </w:tc>
        <w:tc>
          <w:tcPr>
            <w:tcW w:w="1009" w:type="dxa"/>
            <w:tcBorders>
              <w:top w:val="single" w:sz="16" w:space="0" w:color="000000"/>
              <w:bottom w:val="single" w:sz="16" w:space="0" w:color="000000"/>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100.0%</w:t>
            </w:r>
          </w:p>
        </w:tc>
      </w:tr>
    </w:tbl>
    <w:p w:rsidR="00E82B2D" w:rsidRPr="00936A7E"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6C7B43" w:rsidRDefault="00E82B2D" w:rsidP="00E82B2D">
      <w:pPr>
        <w:autoSpaceDE w:val="0"/>
        <w:autoSpaceDN w:val="0"/>
        <w:adjustRightInd w:val="0"/>
        <w:spacing w:after="0" w:line="240" w:lineRule="auto"/>
        <w:rPr>
          <w:rFonts w:ascii="Times New Roman" w:hAnsi="Times New Roman" w:cs="Times New Roman"/>
          <w:sz w:val="24"/>
          <w:szCs w:val="24"/>
        </w:rPr>
      </w:pPr>
    </w:p>
    <w:tbl>
      <w:tblPr>
        <w:tblW w:w="8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22"/>
        <w:gridCol w:w="917"/>
        <w:gridCol w:w="2448"/>
        <w:gridCol w:w="1009"/>
        <w:gridCol w:w="1009"/>
        <w:gridCol w:w="1009"/>
      </w:tblGrid>
      <w:tr w:rsidR="00E82B2D" w:rsidRPr="00936A7E" w:rsidTr="00520B30">
        <w:trPr>
          <w:cantSplit/>
        </w:trPr>
        <w:tc>
          <w:tcPr>
            <w:tcW w:w="8211" w:type="dxa"/>
            <w:gridSpan w:val="6"/>
            <w:tcBorders>
              <w:top w:val="nil"/>
              <w:left w:val="nil"/>
              <w:bottom w:val="nil"/>
              <w:right w:val="nil"/>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b/>
                <w:bCs/>
                <w:color w:val="000000"/>
                <w:sz w:val="18"/>
                <w:szCs w:val="18"/>
              </w:rPr>
              <w:t>membaca alquran * motivasi belajar Crosstabulation</w:t>
            </w:r>
          </w:p>
        </w:tc>
      </w:tr>
      <w:tr w:rsidR="00E82B2D" w:rsidRPr="00936A7E" w:rsidTr="00520B30">
        <w:trPr>
          <w:cantSplit/>
        </w:trPr>
        <w:tc>
          <w:tcPr>
            <w:tcW w:w="5184" w:type="dxa"/>
            <w:gridSpan w:val="3"/>
            <w:vMerge w:val="restart"/>
            <w:tcBorders>
              <w:top w:val="single" w:sz="16" w:space="0" w:color="000000"/>
              <w:left w:val="single" w:sz="16" w:space="0" w:color="000000"/>
              <w:bottom w:val="nil"/>
              <w:right w:val="nil"/>
            </w:tcBorders>
            <w:shd w:val="clear" w:color="auto" w:fill="FFFFFF"/>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2018" w:type="dxa"/>
            <w:gridSpan w:val="2"/>
            <w:tcBorders>
              <w:top w:val="single" w:sz="16" w:space="0" w:color="000000"/>
              <w:left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motivasi belajar</w:t>
            </w:r>
          </w:p>
        </w:tc>
        <w:tc>
          <w:tcPr>
            <w:tcW w:w="1009" w:type="dxa"/>
            <w:vMerge w:val="restart"/>
            <w:tcBorders>
              <w:top w:val="single" w:sz="16" w:space="0" w:color="000000"/>
              <w:right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Total</w:t>
            </w:r>
          </w:p>
        </w:tc>
      </w:tr>
      <w:tr w:rsidR="00E82B2D" w:rsidRPr="00936A7E" w:rsidTr="00520B30">
        <w:trPr>
          <w:cantSplit/>
        </w:trPr>
        <w:tc>
          <w:tcPr>
            <w:tcW w:w="5184" w:type="dxa"/>
            <w:gridSpan w:val="3"/>
            <w:vMerge/>
            <w:tcBorders>
              <w:top w:val="single" w:sz="16" w:space="0" w:color="000000"/>
              <w:left w:val="single" w:sz="16" w:space="0" w:color="000000"/>
              <w:bottom w:val="nil"/>
              <w:right w:val="nil"/>
            </w:tcBorders>
            <w:shd w:val="clear" w:color="auto" w:fill="FFFFFF"/>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1009" w:type="dxa"/>
            <w:tcBorders>
              <w:left w:val="single" w:sz="16" w:space="0" w:color="000000"/>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tinggi</w:t>
            </w:r>
          </w:p>
        </w:tc>
        <w:tc>
          <w:tcPr>
            <w:tcW w:w="1009" w:type="dxa"/>
            <w:tcBorders>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rendah</w:t>
            </w:r>
          </w:p>
        </w:tc>
        <w:tc>
          <w:tcPr>
            <w:tcW w:w="1009" w:type="dxa"/>
            <w:vMerge/>
            <w:tcBorders>
              <w:top w:val="single" w:sz="16" w:space="0" w:color="000000"/>
              <w:right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r>
      <w:tr w:rsidR="00E82B2D" w:rsidRPr="00936A7E" w:rsidTr="00520B30">
        <w:trPr>
          <w:cantSplit/>
        </w:trPr>
        <w:tc>
          <w:tcPr>
            <w:tcW w:w="1820" w:type="dxa"/>
            <w:vMerge w:val="restart"/>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membaca alquran</w:t>
            </w:r>
          </w:p>
        </w:tc>
        <w:tc>
          <w:tcPr>
            <w:tcW w:w="917" w:type="dxa"/>
            <w:vMerge w:val="restart"/>
            <w:tcBorders>
              <w:top w:val="single" w:sz="16" w:space="0" w:color="000000"/>
              <w:left w:val="nil"/>
              <w:bottom w:val="nil"/>
              <w:right w:val="nil"/>
            </w:tcBorders>
            <w:shd w:val="clear" w:color="auto" w:fill="FFFFFF"/>
            <w:vAlign w:val="center"/>
          </w:tcPr>
          <w:p w:rsidR="00E82B2D" w:rsidRPr="007F1830" w:rsidRDefault="00E82B2D" w:rsidP="00520B30">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Kurang baik</w:t>
            </w:r>
          </w:p>
        </w:tc>
        <w:tc>
          <w:tcPr>
            <w:tcW w:w="2447" w:type="dxa"/>
            <w:tcBorders>
              <w:top w:val="single" w:sz="16" w:space="0" w:color="000000"/>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Count</w:t>
            </w:r>
          </w:p>
        </w:tc>
        <w:tc>
          <w:tcPr>
            <w:tcW w:w="1009" w:type="dxa"/>
            <w:tcBorders>
              <w:top w:val="single" w:sz="16" w:space="0" w:color="000000"/>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21</w:t>
            </w:r>
          </w:p>
        </w:tc>
        <w:tc>
          <w:tcPr>
            <w:tcW w:w="1009" w:type="dxa"/>
            <w:tcBorders>
              <w:top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16</w:t>
            </w:r>
          </w:p>
        </w:tc>
        <w:tc>
          <w:tcPr>
            <w:tcW w:w="1009" w:type="dxa"/>
            <w:tcBorders>
              <w:top w:val="single" w:sz="16" w:space="0" w:color="000000"/>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37</w:t>
            </w:r>
          </w:p>
        </w:tc>
      </w:tr>
      <w:tr w:rsidR="00E82B2D" w:rsidRPr="00936A7E"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single" w:sz="16" w:space="0" w:color="000000"/>
              <w:left w:val="nil"/>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 within membaca alquran</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56.8%</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43.2%</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100.0%</w:t>
            </w:r>
          </w:p>
        </w:tc>
      </w:tr>
      <w:tr w:rsidR="00E82B2D" w:rsidRPr="00936A7E"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single" w:sz="16" w:space="0" w:color="000000"/>
              <w:left w:val="nil"/>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 within motivasi belajar</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46.7%</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42.1%</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44.6%</w:t>
            </w:r>
          </w:p>
        </w:tc>
      </w:tr>
      <w:tr w:rsidR="00E82B2D" w:rsidRPr="00936A7E"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single" w:sz="16" w:space="0" w:color="000000"/>
              <w:left w:val="nil"/>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 of Total</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25.3%</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19.3%</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44.6%</w:t>
            </w:r>
          </w:p>
        </w:tc>
      </w:tr>
      <w:tr w:rsidR="00E82B2D" w:rsidRPr="00936A7E"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val="restart"/>
            <w:tcBorders>
              <w:top w:val="nil"/>
              <w:left w:val="nil"/>
              <w:bottom w:val="nil"/>
              <w:right w:val="nil"/>
            </w:tcBorders>
            <w:shd w:val="clear" w:color="auto" w:fill="FFFFFF"/>
            <w:vAlign w:val="center"/>
          </w:tcPr>
          <w:p w:rsidR="00E82B2D" w:rsidRPr="007F1830" w:rsidRDefault="00E82B2D" w:rsidP="00520B30">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Baik</w:t>
            </w: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Count</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24</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22</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46</w:t>
            </w:r>
          </w:p>
        </w:tc>
      </w:tr>
      <w:tr w:rsidR="00E82B2D" w:rsidRPr="00936A7E"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 within membaca alquran</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52.2%</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47.8%</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100.0%</w:t>
            </w:r>
          </w:p>
        </w:tc>
      </w:tr>
      <w:tr w:rsidR="00E82B2D" w:rsidRPr="00936A7E"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 within motivasi belajar</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53.3%</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57.9%</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55.4%</w:t>
            </w:r>
          </w:p>
        </w:tc>
      </w:tr>
      <w:tr w:rsidR="00E82B2D" w:rsidRPr="00936A7E"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 of Total</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28.9%</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26.5%</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55.4%</w:t>
            </w:r>
          </w:p>
        </w:tc>
      </w:tr>
      <w:tr w:rsidR="00E82B2D" w:rsidRPr="00936A7E" w:rsidTr="00520B30">
        <w:trPr>
          <w:cantSplit/>
        </w:trPr>
        <w:tc>
          <w:tcPr>
            <w:tcW w:w="2737" w:type="dxa"/>
            <w:gridSpan w:val="2"/>
            <w:vMerge w:val="restart"/>
            <w:tcBorders>
              <w:top w:val="nil"/>
              <w:left w:val="single" w:sz="16" w:space="0" w:color="000000"/>
              <w:bottom w:val="single" w:sz="16" w:space="0" w:color="000000"/>
              <w:right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Total</w:t>
            </w: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Count</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45</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38</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83</w:t>
            </w:r>
          </w:p>
        </w:tc>
      </w:tr>
      <w:tr w:rsidR="00E82B2D" w:rsidRPr="00936A7E" w:rsidTr="00520B30">
        <w:trPr>
          <w:cantSplit/>
        </w:trPr>
        <w:tc>
          <w:tcPr>
            <w:tcW w:w="2737" w:type="dxa"/>
            <w:gridSpan w:val="2"/>
            <w:vMerge/>
            <w:tcBorders>
              <w:top w:val="nil"/>
              <w:left w:val="single" w:sz="16" w:space="0" w:color="000000"/>
              <w:bottom w:val="single" w:sz="16" w:space="0" w:color="000000"/>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 within membaca alquran</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54.2%</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45.8%</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100.0%</w:t>
            </w:r>
          </w:p>
        </w:tc>
      </w:tr>
      <w:tr w:rsidR="00E82B2D" w:rsidRPr="00936A7E" w:rsidTr="00520B30">
        <w:trPr>
          <w:cantSplit/>
        </w:trPr>
        <w:tc>
          <w:tcPr>
            <w:tcW w:w="2737" w:type="dxa"/>
            <w:gridSpan w:val="2"/>
            <w:vMerge/>
            <w:tcBorders>
              <w:top w:val="nil"/>
              <w:left w:val="single" w:sz="16" w:space="0" w:color="000000"/>
              <w:bottom w:val="single" w:sz="16" w:space="0" w:color="000000"/>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 within motivasi belajar</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100.0%</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100.0%</w:t>
            </w:r>
          </w:p>
        </w:tc>
        <w:tc>
          <w:tcPr>
            <w:tcW w:w="1009"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100.0%</w:t>
            </w:r>
          </w:p>
        </w:tc>
      </w:tr>
      <w:tr w:rsidR="00E82B2D" w:rsidRPr="00936A7E" w:rsidTr="00520B30">
        <w:trPr>
          <w:cantSplit/>
        </w:trPr>
        <w:tc>
          <w:tcPr>
            <w:tcW w:w="2737" w:type="dxa"/>
            <w:gridSpan w:val="2"/>
            <w:vMerge/>
            <w:tcBorders>
              <w:top w:val="nil"/>
              <w:left w:val="single" w:sz="16" w:space="0" w:color="000000"/>
              <w:bottom w:val="single" w:sz="16" w:space="0" w:color="000000"/>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 of Total</w:t>
            </w:r>
          </w:p>
        </w:tc>
        <w:tc>
          <w:tcPr>
            <w:tcW w:w="1009" w:type="dxa"/>
            <w:tcBorders>
              <w:top w:val="nil"/>
              <w:left w:val="single" w:sz="16" w:space="0" w:color="000000"/>
              <w:bottom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54.2%</w:t>
            </w:r>
          </w:p>
        </w:tc>
        <w:tc>
          <w:tcPr>
            <w:tcW w:w="1009" w:type="dxa"/>
            <w:tcBorders>
              <w:top w:val="nil"/>
              <w:bottom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45.8%</w:t>
            </w:r>
          </w:p>
        </w:tc>
        <w:tc>
          <w:tcPr>
            <w:tcW w:w="1009" w:type="dxa"/>
            <w:tcBorders>
              <w:top w:val="nil"/>
              <w:bottom w:val="single" w:sz="16" w:space="0" w:color="000000"/>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100.0%</w:t>
            </w:r>
          </w:p>
        </w:tc>
      </w:tr>
    </w:tbl>
    <w:p w:rsidR="00E82B2D" w:rsidRPr="00936A7E"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936A7E"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FD192E"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936A7E" w:rsidRDefault="00E82B2D" w:rsidP="00E82B2D">
      <w:pPr>
        <w:autoSpaceDE w:val="0"/>
        <w:autoSpaceDN w:val="0"/>
        <w:adjustRightInd w:val="0"/>
        <w:spacing w:after="0" w:line="240" w:lineRule="auto"/>
        <w:rPr>
          <w:rFonts w:ascii="Times New Roman" w:hAnsi="Times New Roman" w:cs="Times New Roman"/>
          <w:sz w:val="24"/>
          <w:szCs w:val="24"/>
        </w:rPr>
      </w:pPr>
    </w:p>
    <w:tbl>
      <w:tblPr>
        <w:tblW w:w="88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9"/>
        <w:gridCol w:w="1010"/>
        <w:gridCol w:w="1009"/>
        <w:gridCol w:w="1468"/>
        <w:gridCol w:w="1468"/>
        <w:gridCol w:w="1468"/>
      </w:tblGrid>
      <w:tr w:rsidR="00E82B2D" w:rsidRPr="00936A7E" w:rsidTr="00520B30">
        <w:trPr>
          <w:cantSplit/>
        </w:trPr>
        <w:tc>
          <w:tcPr>
            <w:tcW w:w="8869" w:type="dxa"/>
            <w:gridSpan w:val="6"/>
            <w:tcBorders>
              <w:top w:val="nil"/>
              <w:left w:val="nil"/>
              <w:bottom w:val="nil"/>
              <w:right w:val="nil"/>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b/>
                <w:bCs/>
                <w:color w:val="000000"/>
                <w:sz w:val="18"/>
                <w:szCs w:val="18"/>
              </w:rPr>
              <w:t>Chi-Square Tests</w:t>
            </w:r>
          </w:p>
        </w:tc>
      </w:tr>
      <w:tr w:rsidR="00E82B2D" w:rsidRPr="00936A7E" w:rsidTr="00520B30">
        <w:trPr>
          <w:cantSplit/>
        </w:trPr>
        <w:tc>
          <w:tcPr>
            <w:tcW w:w="2447" w:type="dxa"/>
            <w:tcBorders>
              <w:top w:val="single" w:sz="16" w:space="0" w:color="000000"/>
              <w:left w:val="single" w:sz="16" w:space="0" w:color="000000"/>
              <w:bottom w:val="single" w:sz="16" w:space="0" w:color="000000"/>
              <w:right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Value</w:t>
            </w:r>
          </w:p>
        </w:tc>
        <w:tc>
          <w:tcPr>
            <w:tcW w:w="1009" w:type="dxa"/>
            <w:tcBorders>
              <w:top w:val="single" w:sz="16" w:space="0" w:color="000000"/>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df</w:t>
            </w:r>
          </w:p>
        </w:tc>
        <w:tc>
          <w:tcPr>
            <w:tcW w:w="1468" w:type="dxa"/>
            <w:tcBorders>
              <w:top w:val="single" w:sz="16" w:space="0" w:color="000000"/>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Asymp. Sig. (2-sided)</w:t>
            </w:r>
          </w:p>
        </w:tc>
        <w:tc>
          <w:tcPr>
            <w:tcW w:w="1468" w:type="dxa"/>
            <w:tcBorders>
              <w:top w:val="single" w:sz="16" w:space="0" w:color="000000"/>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Exact Sig. (2-sided)</w:t>
            </w:r>
          </w:p>
        </w:tc>
        <w:tc>
          <w:tcPr>
            <w:tcW w:w="1468" w:type="dxa"/>
            <w:tcBorders>
              <w:top w:val="single" w:sz="16" w:space="0" w:color="000000"/>
              <w:bottom w:val="single" w:sz="16" w:space="0" w:color="000000"/>
              <w:right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Exact Sig. (1-sided)</w:t>
            </w:r>
          </w:p>
        </w:tc>
      </w:tr>
      <w:tr w:rsidR="00E82B2D" w:rsidRPr="00936A7E" w:rsidTr="00520B30">
        <w:trPr>
          <w:cantSplit/>
        </w:trPr>
        <w:tc>
          <w:tcPr>
            <w:tcW w:w="2447" w:type="dxa"/>
            <w:tcBorders>
              <w:top w:val="single" w:sz="16" w:space="0" w:color="000000"/>
              <w:left w:val="single" w:sz="16" w:space="0" w:color="000000"/>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Pearson Chi-Square</w:t>
            </w:r>
          </w:p>
        </w:tc>
        <w:tc>
          <w:tcPr>
            <w:tcW w:w="1009" w:type="dxa"/>
            <w:tcBorders>
              <w:top w:val="single" w:sz="16" w:space="0" w:color="000000"/>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.174</w:t>
            </w:r>
            <w:r w:rsidRPr="00936A7E">
              <w:rPr>
                <w:rFonts w:ascii="Arial" w:hAnsi="Arial" w:cs="Arial"/>
                <w:color w:val="000000"/>
                <w:sz w:val="18"/>
                <w:szCs w:val="18"/>
                <w:vertAlign w:val="superscript"/>
              </w:rPr>
              <w:t>a</w:t>
            </w:r>
          </w:p>
        </w:tc>
        <w:tc>
          <w:tcPr>
            <w:tcW w:w="1009" w:type="dxa"/>
            <w:tcBorders>
              <w:top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w:t>
            </w:r>
          </w:p>
        </w:tc>
        <w:tc>
          <w:tcPr>
            <w:tcW w:w="1468" w:type="dxa"/>
            <w:tcBorders>
              <w:top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.677</w:t>
            </w:r>
          </w:p>
        </w:tc>
        <w:tc>
          <w:tcPr>
            <w:tcW w:w="1468" w:type="dxa"/>
            <w:tcBorders>
              <w:top w:val="single" w:sz="16" w:space="0" w:color="000000"/>
              <w:bottom w:val="nil"/>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468" w:type="dxa"/>
            <w:tcBorders>
              <w:top w:val="single" w:sz="16" w:space="0" w:color="000000"/>
              <w:bottom w:val="nil"/>
              <w:right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936A7E" w:rsidTr="00520B30">
        <w:trPr>
          <w:cantSplit/>
        </w:trPr>
        <w:tc>
          <w:tcPr>
            <w:tcW w:w="2447" w:type="dxa"/>
            <w:tcBorders>
              <w:top w:val="nil"/>
              <w:left w:val="single" w:sz="16" w:space="0" w:color="000000"/>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Continuity Correction</w:t>
            </w:r>
            <w:r w:rsidRPr="00936A7E">
              <w:rPr>
                <w:rFonts w:ascii="Arial" w:hAnsi="Arial" w:cs="Arial"/>
                <w:color w:val="000000"/>
                <w:sz w:val="18"/>
                <w:szCs w:val="18"/>
                <w:vertAlign w:val="superscript"/>
              </w:rPr>
              <w:t>b</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.038</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w:t>
            </w:r>
          </w:p>
        </w:tc>
        <w:tc>
          <w:tcPr>
            <w:tcW w:w="1468"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.845</w:t>
            </w:r>
          </w:p>
        </w:tc>
        <w:tc>
          <w:tcPr>
            <w:tcW w:w="1468" w:type="dxa"/>
            <w:tcBorders>
              <w:top w:val="nil"/>
              <w:bottom w:val="nil"/>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936A7E" w:rsidTr="00520B30">
        <w:trPr>
          <w:cantSplit/>
        </w:trPr>
        <w:tc>
          <w:tcPr>
            <w:tcW w:w="2447" w:type="dxa"/>
            <w:tcBorders>
              <w:top w:val="nil"/>
              <w:left w:val="single" w:sz="16" w:space="0" w:color="000000"/>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Likelihood Ratio</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.174</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w:t>
            </w:r>
          </w:p>
        </w:tc>
        <w:tc>
          <w:tcPr>
            <w:tcW w:w="1468"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.677</w:t>
            </w:r>
          </w:p>
        </w:tc>
        <w:tc>
          <w:tcPr>
            <w:tcW w:w="1468" w:type="dxa"/>
            <w:tcBorders>
              <w:top w:val="nil"/>
              <w:bottom w:val="nil"/>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936A7E" w:rsidTr="00520B30">
        <w:trPr>
          <w:cantSplit/>
        </w:trPr>
        <w:tc>
          <w:tcPr>
            <w:tcW w:w="2447" w:type="dxa"/>
            <w:tcBorders>
              <w:top w:val="nil"/>
              <w:left w:val="single" w:sz="16" w:space="0" w:color="000000"/>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Fisher's Exact Test</w:t>
            </w:r>
          </w:p>
        </w:tc>
        <w:tc>
          <w:tcPr>
            <w:tcW w:w="1009" w:type="dxa"/>
            <w:tcBorders>
              <w:top w:val="nil"/>
              <w:left w:val="single" w:sz="16" w:space="0" w:color="000000"/>
              <w:bottom w:val="nil"/>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009" w:type="dxa"/>
            <w:tcBorders>
              <w:top w:val="nil"/>
              <w:bottom w:val="nil"/>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.825</w:t>
            </w:r>
          </w:p>
        </w:tc>
        <w:tc>
          <w:tcPr>
            <w:tcW w:w="1468"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.423</w:t>
            </w:r>
          </w:p>
        </w:tc>
      </w:tr>
      <w:tr w:rsidR="00E82B2D" w:rsidRPr="00936A7E" w:rsidTr="00520B30">
        <w:trPr>
          <w:cantSplit/>
        </w:trPr>
        <w:tc>
          <w:tcPr>
            <w:tcW w:w="2447" w:type="dxa"/>
            <w:tcBorders>
              <w:top w:val="nil"/>
              <w:left w:val="single" w:sz="16" w:space="0" w:color="000000"/>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Linear-by-Linear Association</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.171</w:t>
            </w:r>
          </w:p>
        </w:tc>
        <w:tc>
          <w:tcPr>
            <w:tcW w:w="1009"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1</w:t>
            </w:r>
          </w:p>
        </w:tc>
        <w:tc>
          <w:tcPr>
            <w:tcW w:w="1468" w:type="dxa"/>
            <w:tcBorders>
              <w:top w:val="nil"/>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.679</w:t>
            </w:r>
          </w:p>
        </w:tc>
        <w:tc>
          <w:tcPr>
            <w:tcW w:w="1468" w:type="dxa"/>
            <w:tcBorders>
              <w:top w:val="nil"/>
              <w:bottom w:val="nil"/>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nil"/>
              <w:right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936A7E" w:rsidTr="00520B30">
        <w:trPr>
          <w:cantSplit/>
        </w:trPr>
        <w:tc>
          <w:tcPr>
            <w:tcW w:w="2447" w:type="dxa"/>
            <w:tcBorders>
              <w:top w:val="nil"/>
              <w:left w:val="single" w:sz="16" w:space="0" w:color="000000"/>
              <w:bottom w:val="single" w:sz="16" w:space="0" w:color="000000"/>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N of Valid Cases</w:t>
            </w:r>
          </w:p>
        </w:tc>
        <w:tc>
          <w:tcPr>
            <w:tcW w:w="1009" w:type="dxa"/>
            <w:tcBorders>
              <w:top w:val="nil"/>
              <w:left w:val="single" w:sz="16" w:space="0" w:color="000000"/>
              <w:bottom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83</w:t>
            </w:r>
          </w:p>
        </w:tc>
        <w:tc>
          <w:tcPr>
            <w:tcW w:w="1009" w:type="dxa"/>
            <w:tcBorders>
              <w:top w:val="nil"/>
              <w:bottom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c>
          <w:tcPr>
            <w:tcW w:w="1468" w:type="dxa"/>
            <w:tcBorders>
              <w:top w:val="nil"/>
              <w:bottom w:val="single" w:sz="16" w:space="0" w:color="000000"/>
              <w:right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936A7E" w:rsidTr="00520B30">
        <w:trPr>
          <w:cantSplit/>
        </w:trPr>
        <w:tc>
          <w:tcPr>
            <w:tcW w:w="8869" w:type="dxa"/>
            <w:gridSpan w:val="6"/>
            <w:tcBorders>
              <w:top w:val="nil"/>
              <w:left w:val="nil"/>
              <w:bottom w:val="nil"/>
              <w:right w:val="nil"/>
            </w:tcBorders>
            <w:shd w:val="clear" w:color="auto" w:fill="FFFFFF"/>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a. 0 cells (0.0%) have expected count less than 5. The minimum expected count is 16.94.</w:t>
            </w:r>
          </w:p>
        </w:tc>
      </w:tr>
      <w:tr w:rsidR="00E82B2D" w:rsidRPr="00936A7E" w:rsidTr="00520B30">
        <w:trPr>
          <w:cantSplit/>
        </w:trPr>
        <w:tc>
          <w:tcPr>
            <w:tcW w:w="8869" w:type="dxa"/>
            <w:gridSpan w:val="6"/>
            <w:tcBorders>
              <w:top w:val="nil"/>
              <w:left w:val="nil"/>
              <w:bottom w:val="nil"/>
              <w:right w:val="nil"/>
            </w:tcBorders>
            <w:shd w:val="clear" w:color="auto" w:fill="FFFFFF"/>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b. Computed only for a 2x2 table</w:t>
            </w:r>
          </w:p>
        </w:tc>
      </w:tr>
    </w:tbl>
    <w:p w:rsidR="00E82B2D" w:rsidRPr="00936A7E"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Pr="00936A7E" w:rsidRDefault="00E82B2D" w:rsidP="00E82B2D">
      <w:pPr>
        <w:autoSpaceDE w:val="0"/>
        <w:autoSpaceDN w:val="0"/>
        <w:adjustRightInd w:val="0"/>
        <w:spacing w:after="0" w:line="240" w:lineRule="auto"/>
        <w:rPr>
          <w:rFonts w:ascii="Times New Roman" w:hAnsi="Times New Roman" w:cs="Times New Roman"/>
          <w:sz w:val="24"/>
          <w:szCs w:val="24"/>
        </w:rPr>
      </w:pPr>
    </w:p>
    <w:tbl>
      <w:tblPr>
        <w:tblW w:w="54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990"/>
        <w:gridCol w:w="1208"/>
        <w:gridCol w:w="1009"/>
        <w:gridCol w:w="1254"/>
      </w:tblGrid>
      <w:tr w:rsidR="00E82B2D" w:rsidRPr="00936A7E" w:rsidTr="00520B30">
        <w:trPr>
          <w:cantSplit/>
        </w:trPr>
        <w:tc>
          <w:tcPr>
            <w:tcW w:w="5459" w:type="dxa"/>
            <w:gridSpan w:val="4"/>
            <w:tcBorders>
              <w:top w:val="nil"/>
              <w:left w:val="nil"/>
              <w:bottom w:val="nil"/>
              <w:right w:val="nil"/>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b/>
                <w:bCs/>
                <w:color w:val="000000"/>
                <w:sz w:val="18"/>
                <w:szCs w:val="18"/>
              </w:rPr>
              <w:t>Symmetric Measures</w:t>
            </w:r>
          </w:p>
        </w:tc>
      </w:tr>
      <w:tr w:rsidR="00E82B2D" w:rsidRPr="00936A7E" w:rsidTr="00520B30">
        <w:trPr>
          <w:cantSplit/>
        </w:trPr>
        <w:tc>
          <w:tcPr>
            <w:tcW w:w="3196" w:type="dxa"/>
            <w:gridSpan w:val="2"/>
            <w:tcBorders>
              <w:top w:val="single" w:sz="16" w:space="0" w:color="000000"/>
              <w:left w:val="single" w:sz="16" w:space="0" w:color="000000"/>
              <w:bottom w:val="single" w:sz="16" w:space="0" w:color="000000"/>
              <w:right w:val="nil"/>
            </w:tcBorders>
            <w:shd w:val="clear" w:color="auto" w:fill="FFFFFF"/>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Value</w:t>
            </w:r>
          </w:p>
        </w:tc>
        <w:tc>
          <w:tcPr>
            <w:tcW w:w="1254" w:type="dxa"/>
            <w:tcBorders>
              <w:top w:val="single" w:sz="16" w:space="0" w:color="000000"/>
              <w:bottom w:val="single" w:sz="16" w:space="0" w:color="000000"/>
              <w:right w:val="single" w:sz="16" w:space="0" w:color="000000"/>
            </w:tcBorders>
            <w:shd w:val="clear" w:color="auto" w:fill="FFFFFF"/>
          </w:tcPr>
          <w:p w:rsidR="00E82B2D" w:rsidRPr="00936A7E"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936A7E">
              <w:rPr>
                <w:rFonts w:ascii="Arial" w:hAnsi="Arial" w:cs="Arial"/>
                <w:color w:val="000000"/>
                <w:sz w:val="18"/>
                <w:szCs w:val="18"/>
              </w:rPr>
              <w:t>Approx. Sig.</w:t>
            </w:r>
          </w:p>
        </w:tc>
      </w:tr>
      <w:tr w:rsidR="00E82B2D" w:rsidRPr="00936A7E" w:rsidTr="00520B30">
        <w:trPr>
          <w:cantSplit/>
        </w:trPr>
        <w:tc>
          <w:tcPr>
            <w:tcW w:w="1988" w:type="dxa"/>
            <w:vMerge w:val="restart"/>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Nominal by Nominal</w:t>
            </w:r>
          </w:p>
        </w:tc>
        <w:tc>
          <w:tcPr>
            <w:tcW w:w="1208" w:type="dxa"/>
            <w:tcBorders>
              <w:top w:val="single" w:sz="16" w:space="0" w:color="000000"/>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Phi</w:t>
            </w:r>
          </w:p>
        </w:tc>
        <w:tc>
          <w:tcPr>
            <w:tcW w:w="1009" w:type="dxa"/>
            <w:tcBorders>
              <w:top w:val="single" w:sz="16" w:space="0" w:color="000000"/>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.046</w:t>
            </w:r>
          </w:p>
        </w:tc>
        <w:tc>
          <w:tcPr>
            <w:tcW w:w="1254" w:type="dxa"/>
            <w:tcBorders>
              <w:top w:val="single" w:sz="16" w:space="0" w:color="000000"/>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.677</w:t>
            </w:r>
          </w:p>
        </w:tc>
      </w:tr>
      <w:tr w:rsidR="00E82B2D" w:rsidRPr="00936A7E" w:rsidTr="00520B30">
        <w:trPr>
          <w:cantSplit/>
        </w:trPr>
        <w:tc>
          <w:tcPr>
            <w:tcW w:w="1988" w:type="dxa"/>
            <w:vMerge/>
            <w:tcBorders>
              <w:top w:val="single" w:sz="16" w:space="0" w:color="000000"/>
              <w:left w:val="single" w:sz="16" w:space="0" w:color="000000"/>
              <w:bottom w:val="nil"/>
              <w:right w:val="nil"/>
            </w:tcBorders>
            <w:shd w:val="clear" w:color="auto" w:fill="FFFFFF"/>
            <w:vAlign w:val="center"/>
          </w:tcPr>
          <w:p w:rsidR="00E82B2D" w:rsidRPr="00936A7E" w:rsidRDefault="00E82B2D" w:rsidP="00520B30">
            <w:pPr>
              <w:autoSpaceDE w:val="0"/>
              <w:autoSpaceDN w:val="0"/>
              <w:adjustRightInd w:val="0"/>
              <w:spacing w:after="0" w:line="240" w:lineRule="auto"/>
              <w:rPr>
                <w:rFonts w:ascii="Arial" w:hAnsi="Arial" w:cs="Arial"/>
                <w:color w:val="000000"/>
                <w:sz w:val="18"/>
                <w:szCs w:val="18"/>
              </w:rPr>
            </w:pPr>
          </w:p>
        </w:tc>
        <w:tc>
          <w:tcPr>
            <w:tcW w:w="1208" w:type="dxa"/>
            <w:tcBorders>
              <w:top w:val="nil"/>
              <w:left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Cramer's V</w:t>
            </w:r>
          </w:p>
        </w:tc>
        <w:tc>
          <w:tcPr>
            <w:tcW w:w="1009" w:type="dxa"/>
            <w:tcBorders>
              <w:top w:val="nil"/>
              <w:left w:val="single" w:sz="16" w:space="0" w:color="000000"/>
              <w:bottom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.046</w:t>
            </w:r>
          </w:p>
        </w:tc>
        <w:tc>
          <w:tcPr>
            <w:tcW w:w="1254" w:type="dxa"/>
            <w:tcBorders>
              <w:top w:val="nil"/>
              <w:bottom w:val="nil"/>
              <w:right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.677</w:t>
            </w:r>
          </w:p>
        </w:tc>
      </w:tr>
      <w:tr w:rsidR="00E82B2D" w:rsidRPr="00936A7E" w:rsidTr="00520B30">
        <w:trPr>
          <w:cantSplit/>
        </w:trPr>
        <w:tc>
          <w:tcPr>
            <w:tcW w:w="3196" w:type="dxa"/>
            <w:gridSpan w:val="2"/>
            <w:tcBorders>
              <w:top w:val="nil"/>
              <w:left w:val="single" w:sz="16" w:space="0" w:color="000000"/>
              <w:bottom w:val="single" w:sz="16" w:space="0" w:color="000000"/>
              <w:right w:val="nil"/>
            </w:tcBorders>
            <w:shd w:val="clear" w:color="auto" w:fill="FFFFFF"/>
            <w:vAlign w:val="center"/>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N of Valid Cases</w:t>
            </w:r>
          </w:p>
        </w:tc>
        <w:tc>
          <w:tcPr>
            <w:tcW w:w="1009" w:type="dxa"/>
            <w:tcBorders>
              <w:top w:val="nil"/>
              <w:left w:val="single" w:sz="16" w:space="0" w:color="000000"/>
              <w:bottom w:val="single" w:sz="16" w:space="0" w:color="000000"/>
            </w:tcBorders>
            <w:shd w:val="clear" w:color="auto" w:fill="FFFFFF"/>
            <w:vAlign w:val="center"/>
          </w:tcPr>
          <w:p w:rsidR="00E82B2D" w:rsidRPr="00936A7E"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936A7E">
              <w:rPr>
                <w:rFonts w:ascii="Arial" w:hAnsi="Arial" w:cs="Arial"/>
                <w:color w:val="000000"/>
                <w:sz w:val="18"/>
                <w:szCs w:val="18"/>
              </w:rPr>
              <w:t>83</w:t>
            </w:r>
          </w:p>
        </w:tc>
        <w:tc>
          <w:tcPr>
            <w:tcW w:w="1254" w:type="dxa"/>
            <w:tcBorders>
              <w:top w:val="nil"/>
              <w:bottom w:val="single" w:sz="16" w:space="0" w:color="000000"/>
              <w:right w:val="single" w:sz="16" w:space="0" w:color="000000"/>
            </w:tcBorders>
            <w:shd w:val="clear" w:color="auto" w:fill="FFFFFF"/>
          </w:tcPr>
          <w:p w:rsidR="00E82B2D" w:rsidRPr="00936A7E"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936A7E" w:rsidTr="00520B30">
        <w:trPr>
          <w:cantSplit/>
        </w:trPr>
        <w:tc>
          <w:tcPr>
            <w:tcW w:w="5459" w:type="dxa"/>
            <w:gridSpan w:val="4"/>
            <w:tcBorders>
              <w:top w:val="nil"/>
              <w:left w:val="nil"/>
              <w:bottom w:val="nil"/>
              <w:right w:val="nil"/>
            </w:tcBorders>
            <w:shd w:val="clear" w:color="auto" w:fill="FFFFFF"/>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a. Not assuming the null hypothesis.</w:t>
            </w:r>
          </w:p>
        </w:tc>
      </w:tr>
      <w:tr w:rsidR="00E82B2D" w:rsidRPr="00936A7E" w:rsidTr="00520B30">
        <w:trPr>
          <w:cantSplit/>
        </w:trPr>
        <w:tc>
          <w:tcPr>
            <w:tcW w:w="5459" w:type="dxa"/>
            <w:gridSpan w:val="4"/>
            <w:tcBorders>
              <w:top w:val="nil"/>
              <w:left w:val="nil"/>
              <w:bottom w:val="nil"/>
              <w:right w:val="nil"/>
            </w:tcBorders>
            <w:shd w:val="clear" w:color="auto" w:fill="FFFFFF"/>
          </w:tcPr>
          <w:p w:rsidR="00E82B2D" w:rsidRPr="00936A7E" w:rsidRDefault="00E82B2D" w:rsidP="00520B30">
            <w:pPr>
              <w:autoSpaceDE w:val="0"/>
              <w:autoSpaceDN w:val="0"/>
              <w:adjustRightInd w:val="0"/>
              <w:spacing w:after="0" w:line="320" w:lineRule="atLeast"/>
              <w:ind w:left="60" w:right="60"/>
              <w:rPr>
                <w:rFonts w:ascii="Arial" w:hAnsi="Arial" w:cs="Arial"/>
                <w:color w:val="000000"/>
                <w:sz w:val="18"/>
                <w:szCs w:val="18"/>
              </w:rPr>
            </w:pPr>
            <w:r w:rsidRPr="00936A7E">
              <w:rPr>
                <w:rFonts w:ascii="Arial" w:hAnsi="Arial" w:cs="Arial"/>
                <w:color w:val="000000"/>
                <w:sz w:val="18"/>
                <w:szCs w:val="18"/>
              </w:rPr>
              <w:t>b. Using the asymptotic standard error assuming the null hypothesis.</w:t>
            </w:r>
          </w:p>
        </w:tc>
      </w:tr>
    </w:tbl>
    <w:p w:rsidR="00E82B2D" w:rsidRPr="00936A7E"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A758DA" w:rsidRDefault="00E82B2D" w:rsidP="00E82B2D">
      <w:pPr>
        <w:autoSpaceDE w:val="0"/>
        <w:autoSpaceDN w:val="0"/>
        <w:adjustRightInd w:val="0"/>
        <w:spacing w:after="0" w:line="240" w:lineRule="auto"/>
        <w:rPr>
          <w:rFonts w:ascii="Times New Roman" w:hAnsi="Times New Roman" w:cs="Times New Roman"/>
          <w:sz w:val="24"/>
          <w:szCs w:val="24"/>
        </w:rPr>
      </w:pPr>
    </w:p>
    <w:tbl>
      <w:tblPr>
        <w:tblW w:w="8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22"/>
        <w:gridCol w:w="917"/>
        <w:gridCol w:w="2448"/>
        <w:gridCol w:w="1009"/>
        <w:gridCol w:w="1009"/>
        <w:gridCol w:w="1009"/>
      </w:tblGrid>
      <w:tr w:rsidR="00E82B2D" w:rsidRPr="00A758DA" w:rsidTr="00520B30">
        <w:trPr>
          <w:cantSplit/>
        </w:trPr>
        <w:tc>
          <w:tcPr>
            <w:tcW w:w="8211" w:type="dxa"/>
            <w:gridSpan w:val="6"/>
            <w:tcBorders>
              <w:top w:val="nil"/>
              <w:left w:val="nil"/>
              <w:bottom w:val="nil"/>
              <w:right w:val="nil"/>
            </w:tcBorders>
            <w:shd w:val="clear" w:color="auto" w:fill="FFFFFF"/>
          </w:tcPr>
          <w:p w:rsidR="00E82B2D"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Pr="007F1830" w:rsidRDefault="00E82B2D" w:rsidP="00520B30">
            <w:pPr>
              <w:autoSpaceDE w:val="0"/>
              <w:autoSpaceDN w:val="0"/>
              <w:adjustRightInd w:val="0"/>
              <w:spacing w:after="0" w:line="320" w:lineRule="atLeast"/>
              <w:ind w:right="60"/>
              <w:rPr>
                <w:rFonts w:ascii="Arial" w:hAnsi="Arial" w:cs="Arial"/>
                <w:b/>
                <w:bCs/>
                <w:color w:val="000000"/>
                <w:sz w:val="18"/>
                <w:szCs w:val="18"/>
              </w:rPr>
            </w:pPr>
          </w:p>
          <w:p w:rsidR="00E82B2D" w:rsidRDefault="00E82B2D" w:rsidP="00520B30">
            <w:pPr>
              <w:autoSpaceDE w:val="0"/>
              <w:autoSpaceDN w:val="0"/>
              <w:adjustRightInd w:val="0"/>
              <w:spacing w:after="0" w:line="320" w:lineRule="atLeast"/>
              <w:ind w:left="60" w:right="60"/>
              <w:jc w:val="center"/>
              <w:rPr>
                <w:rFonts w:ascii="Arial" w:hAnsi="Arial" w:cs="Arial"/>
                <w:b/>
                <w:bCs/>
                <w:color w:val="000000"/>
                <w:sz w:val="18"/>
                <w:szCs w:val="18"/>
              </w:rPr>
            </w:pPr>
          </w:p>
          <w:p w:rsidR="00E82B2D" w:rsidRDefault="00E82B2D" w:rsidP="00520B30">
            <w:pPr>
              <w:autoSpaceDE w:val="0"/>
              <w:autoSpaceDN w:val="0"/>
              <w:adjustRightInd w:val="0"/>
              <w:spacing w:after="0" w:line="320" w:lineRule="atLeast"/>
              <w:ind w:left="60" w:right="60"/>
              <w:jc w:val="center"/>
              <w:rPr>
                <w:rFonts w:ascii="Arial" w:hAnsi="Arial" w:cs="Arial"/>
                <w:b/>
                <w:bCs/>
                <w:color w:val="000000"/>
                <w:sz w:val="18"/>
                <w:szCs w:val="18"/>
              </w:rPr>
            </w:pPr>
          </w:p>
          <w:p w:rsidR="00E82B2D" w:rsidRDefault="00E82B2D" w:rsidP="00520B30">
            <w:pPr>
              <w:autoSpaceDE w:val="0"/>
              <w:autoSpaceDN w:val="0"/>
              <w:adjustRightInd w:val="0"/>
              <w:spacing w:after="0" w:line="320" w:lineRule="atLeast"/>
              <w:ind w:left="60" w:right="60"/>
              <w:jc w:val="center"/>
              <w:rPr>
                <w:rFonts w:ascii="Arial" w:hAnsi="Arial" w:cs="Arial"/>
                <w:b/>
                <w:bCs/>
                <w:color w:val="000000"/>
                <w:sz w:val="18"/>
                <w:szCs w:val="18"/>
              </w:rPr>
            </w:pPr>
          </w:p>
          <w:p w:rsidR="00E82B2D" w:rsidRPr="00A758DA"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p>
        </w:tc>
      </w:tr>
      <w:tr w:rsidR="00E82B2D" w:rsidRPr="00A758DA" w:rsidTr="00520B30">
        <w:trPr>
          <w:cantSplit/>
        </w:trPr>
        <w:tc>
          <w:tcPr>
            <w:tcW w:w="5184" w:type="dxa"/>
            <w:gridSpan w:val="3"/>
            <w:vMerge w:val="restart"/>
            <w:tcBorders>
              <w:top w:val="single" w:sz="16" w:space="0" w:color="000000"/>
              <w:left w:val="single" w:sz="16" w:space="0" w:color="000000"/>
              <w:bottom w:val="nil"/>
              <w:right w:val="nil"/>
            </w:tcBorders>
            <w:shd w:val="clear" w:color="auto" w:fill="FFFFFF"/>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2018" w:type="dxa"/>
            <w:gridSpan w:val="2"/>
            <w:tcBorders>
              <w:top w:val="single" w:sz="16" w:space="0" w:color="000000"/>
              <w:left w:val="single" w:sz="16" w:space="0" w:color="000000"/>
            </w:tcBorders>
            <w:shd w:val="clear" w:color="auto" w:fill="FFFFFF"/>
          </w:tcPr>
          <w:p w:rsidR="00E82B2D" w:rsidRPr="00A758DA"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A758DA">
              <w:rPr>
                <w:rFonts w:ascii="Arial" w:hAnsi="Arial" w:cs="Arial"/>
                <w:color w:val="000000"/>
                <w:sz w:val="18"/>
                <w:szCs w:val="18"/>
              </w:rPr>
              <w:t>motivasi belajar</w:t>
            </w:r>
          </w:p>
        </w:tc>
        <w:tc>
          <w:tcPr>
            <w:tcW w:w="1009" w:type="dxa"/>
            <w:vMerge w:val="restart"/>
            <w:tcBorders>
              <w:top w:val="single" w:sz="16" w:space="0" w:color="000000"/>
              <w:right w:val="single" w:sz="16" w:space="0" w:color="000000"/>
            </w:tcBorders>
            <w:shd w:val="clear" w:color="auto" w:fill="FFFFFF"/>
          </w:tcPr>
          <w:p w:rsidR="00E82B2D" w:rsidRPr="00A758DA"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A758DA">
              <w:rPr>
                <w:rFonts w:ascii="Arial" w:hAnsi="Arial" w:cs="Arial"/>
                <w:color w:val="000000"/>
                <w:sz w:val="18"/>
                <w:szCs w:val="18"/>
              </w:rPr>
              <w:t>Total</w:t>
            </w:r>
          </w:p>
        </w:tc>
      </w:tr>
      <w:tr w:rsidR="00E82B2D" w:rsidRPr="00A758DA" w:rsidTr="00520B30">
        <w:trPr>
          <w:cantSplit/>
        </w:trPr>
        <w:tc>
          <w:tcPr>
            <w:tcW w:w="5184" w:type="dxa"/>
            <w:gridSpan w:val="3"/>
            <w:vMerge/>
            <w:tcBorders>
              <w:top w:val="single" w:sz="16" w:space="0" w:color="000000"/>
              <w:left w:val="single" w:sz="16" w:space="0" w:color="000000"/>
              <w:bottom w:val="nil"/>
              <w:right w:val="nil"/>
            </w:tcBorders>
            <w:shd w:val="clear" w:color="auto" w:fill="FFFFFF"/>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1009" w:type="dxa"/>
            <w:tcBorders>
              <w:left w:val="single" w:sz="16" w:space="0" w:color="000000"/>
              <w:bottom w:val="single" w:sz="16" w:space="0" w:color="000000"/>
            </w:tcBorders>
            <w:shd w:val="clear" w:color="auto" w:fill="FFFFFF"/>
          </w:tcPr>
          <w:p w:rsidR="00E82B2D" w:rsidRPr="00A758DA"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A758DA">
              <w:rPr>
                <w:rFonts w:ascii="Arial" w:hAnsi="Arial" w:cs="Arial"/>
                <w:color w:val="000000"/>
                <w:sz w:val="18"/>
                <w:szCs w:val="18"/>
              </w:rPr>
              <w:t>tinggi</w:t>
            </w:r>
          </w:p>
        </w:tc>
        <w:tc>
          <w:tcPr>
            <w:tcW w:w="1009" w:type="dxa"/>
            <w:tcBorders>
              <w:bottom w:val="single" w:sz="16" w:space="0" w:color="000000"/>
            </w:tcBorders>
            <w:shd w:val="clear" w:color="auto" w:fill="FFFFFF"/>
          </w:tcPr>
          <w:p w:rsidR="00E82B2D" w:rsidRPr="00A758DA"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A758DA">
              <w:rPr>
                <w:rFonts w:ascii="Arial" w:hAnsi="Arial" w:cs="Arial"/>
                <w:color w:val="000000"/>
                <w:sz w:val="18"/>
                <w:szCs w:val="18"/>
              </w:rPr>
              <w:t>rendah</w:t>
            </w:r>
          </w:p>
        </w:tc>
        <w:tc>
          <w:tcPr>
            <w:tcW w:w="1009" w:type="dxa"/>
            <w:vMerge/>
            <w:tcBorders>
              <w:top w:val="single" w:sz="16" w:space="0" w:color="000000"/>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r>
      <w:tr w:rsidR="00E82B2D" w:rsidRPr="00A758DA" w:rsidTr="00520B30">
        <w:trPr>
          <w:cantSplit/>
        </w:trPr>
        <w:tc>
          <w:tcPr>
            <w:tcW w:w="1820" w:type="dxa"/>
            <w:vMerge w:val="restart"/>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membaca alquran</w:t>
            </w:r>
          </w:p>
        </w:tc>
        <w:tc>
          <w:tcPr>
            <w:tcW w:w="917" w:type="dxa"/>
            <w:vMerge w:val="restart"/>
            <w:tcBorders>
              <w:top w:val="single" w:sz="16" w:space="0" w:color="000000"/>
              <w:left w:val="nil"/>
              <w:bottom w:val="nil"/>
              <w:right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buruk</w:t>
            </w:r>
          </w:p>
        </w:tc>
        <w:tc>
          <w:tcPr>
            <w:tcW w:w="2447" w:type="dxa"/>
            <w:tcBorders>
              <w:top w:val="single" w:sz="16" w:space="0" w:color="000000"/>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Count</w:t>
            </w:r>
          </w:p>
        </w:tc>
        <w:tc>
          <w:tcPr>
            <w:tcW w:w="1009" w:type="dxa"/>
            <w:tcBorders>
              <w:top w:val="single" w:sz="16" w:space="0" w:color="000000"/>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21</w:t>
            </w:r>
          </w:p>
        </w:tc>
        <w:tc>
          <w:tcPr>
            <w:tcW w:w="1009" w:type="dxa"/>
            <w:tcBorders>
              <w:top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15</w:t>
            </w:r>
          </w:p>
        </w:tc>
        <w:tc>
          <w:tcPr>
            <w:tcW w:w="1009" w:type="dxa"/>
            <w:tcBorders>
              <w:top w:val="single" w:sz="16" w:space="0" w:color="000000"/>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36</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single" w:sz="16" w:space="0" w:color="000000"/>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membaca alquran</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58.3%</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41.7%</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single" w:sz="16" w:space="0" w:color="000000"/>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motivasi belajar</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46.7%</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39.5%</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43.4%</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single" w:sz="16" w:space="0" w:color="000000"/>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of Total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25.3%</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18.1%</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43.4%</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single" w:sz="16" w:space="0" w:color="000000"/>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1.5</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-1.5</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tcBorders>
              <w:top w:val="single" w:sz="16" w:space="0" w:color="000000"/>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Std. 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.3</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tcBorders>
              <w:top w:val="single" w:sz="16" w:space="0" w:color="000000"/>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Adjusted 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.7</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-.7</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val="restart"/>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sedang</w:t>
            </w: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Count</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24</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20</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44</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membaca alquran</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54.5%</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45.5%</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motivasi belajar</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53.3%</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52.6%</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53.0%</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of Total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28.9%</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24.1%</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53.0%</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Std. 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Adjusted 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val="restart"/>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Baik</w:t>
            </w: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Count</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membaca alquran</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motivasi belajar</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5.3%</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2.4%</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of Total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2.4%</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2.4%</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-1.1</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1.1</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Std. 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1.1</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Adjusted 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-1.6</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1.6</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val="restart"/>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11</w:t>
            </w: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Count</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membaca alquran</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motivasi belajar</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2.6%</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1.2%</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of Total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0.0%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1.2%</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1.2%</w:t>
            </w: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Std. 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-.7</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.8</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1820" w:type="dxa"/>
            <w:vMerge/>
            <w:tcBorders>
              <w:top w:val="single" w:sz="16" w:space="0" w:color="000000"/>
              <w:left w:val="single" w:sz="16" w:space="0" w:color="000000"/>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917" w:type="dxa"/>
            <w:vMerge/>
            <w:tcBorders>
              <w:top w:val="nil"/>
              <w:left w:val="nil"/>
              <w:bottom w:val="nil"/>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Adjusted Residual</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-1.1</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1.1</w:t>
            </w:r>
          </w:p>
        </w:tc>
        <w:tc>
          <w:tcPr>
            <w:tcW w:w="1009" w:type="dxa"/>
            <w:tcBorders>
              <w:top w:val="nil"/>
              <w:bottom w:val="nil"/>
              <w:right w:val="single" w:sz="16" w:space="0" w:color="000000"/>
            </w:tcBorders>
            <w:shd w:val="clear" w:color="auto" w:fill="FFFFFF"/>
          </w:tcPr>
          <w:p w:rsidR="00E82B2D" w:rsidRPr="00A758DA"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A758DA" w:rsidTr="00520B30">
        <w:trPr>
          <w:cantSplit/>
        </w:trPr>
        <w:tc>
          <w:tcPr>
            <w:tcW w:w="2737" w:type="dxa"/>
            <w:gridSpan w:val="2"/>
            <w:vMerge w:val="restart"/>
            <w:tcBorders>
              <w:top w:val="nil"/>
              <w:left w:val="single" w:sz="16" w:space="0" w:color="000000"/>
              <w:bottom w:val="single" w:sz="16" w:space="0" w:color="000000"/>
              <w:right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Total</w:t>
            </w: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Count</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45</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38</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83</w:t>
            </w:r>
          </w:p>
        </w:tc>
      </w:tr>
      <w:tr w:rsidR="00E82B2D" w:rsidRPr="00A758DA" w:rsidTr="00520B30">
        <w:trPr>
          <w:cantSplit/>
        </w:trPr>
        <w:tc>
          <w:tcPr>
            <w:tcW w:w="2737" w:type="dxa"/>
            <w:gridSpan w:val="2"/>
            <w:vMerge/>
            <w:tcBorders>
              <w:top w:val="nil"/>
              <w:left w:val="single" w:sz="16" w:space="0" w:color="000000"/>
              <w:bottom w:val="single" w:sz="16" w:space="0" w:color="000000"/>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membaca alquran</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54.2%</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45.8%</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r>
      <w:tr w:rsidR="00E82B2D" w:rsidRPr="00A758DA" w:rsidTr="00520B30">
        <w:trPr>
          <w:cantSplit/>
        </w:trPr>
        <w:tc>
          <w:tcPr>
            <w:tcW w:w="2737" w:type="dxa"/>
            <w:gridSpan w:val="2"/>
            <w:vMerge/>
            <w:tcBorders>
              <w:top w:val="nil"/>
              <w:left w:val="single" w:sz="16" w:space="0" w:color="000000"/>
              <w:bottom w:val="single" w:sz="16" w:space="0" w:color="000000"/>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within motivasi belajar</w:t>
            </w:r>
          </w:p>
        </w:tc>
        <w:tc>
          <w:tcPr>
            <w:tcW w:w="1009" w:type="dxa"/>
            <w:tcBorders>
              <w:top w:val="nil"/>
              <w:left w:val="single" w:sz="16" w:space="0" w:color="000000"/>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c>
          <w:tcPr>
            <w:tcW w:w="1009" w:type="dxa"/>
            <w:tcBorders>
              <w:top w:val="nil"/>
              <w:bottom w:val="nil"/>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c>
          <w:tcPr>
            <w:tcW w:w="1009" w:type="dxa"/>
            <w:tcBorders>
              <w:top w:val="nil"/>
              <w:bottom w:val="nil"/>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r>
      <w:tr w:rsidR="00E82B2D" w:rsidRPr="00A758DA" w:rsidTr="00520B30">
        <w:trPr>
          <w:cantSplit/>
        </w:trPr>
        <w:tc>
          <w:tcPr>
            <w:tcW w:w="2737" w:type="dxa"/>
            <w:gridSpan w:val="2"/>
            <w:vMerge/>
            <w:tcBorders>
              <w:top w:val="nil"/>
              <w:left w:val="single" w:sz="16" w:space="0" w:color="000000"/>
              <w:bottom w:val="single" w:sz="16" w:space="0" w:color="000000"/>
              <w:right w:val="nil"/>
            </w:tcBorders>
            <w:shd w:val="clear" w:color="auto" w:fill="FFFFFF"/>
            <w:vAlign w:val="center"/>
          </w:tcPr>
          <w:p w:rsidR="00E82B2D" w:rsidRPr="00A758DA"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tcBorders>
              <w:top w:val="nil"/>
              <w:left w:val="nil"/>
              <w:bottom w:val="single" w:sz="16" w:space="0" w:color="000000"/>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rPr>
                <w:rFonts w:ascii="Arial" w:hAnsi="Arial" w:cs="Arial"/>
                <w:color w:val="000000"/>
                <w:sz w:val="18"/>
                <w:szCs w:val="18"/>
              </w:rPr>
            </w:pPr>
            <w:r w:rsidRPr="00A758DA">
              <w:rPr>
                <w:rFonts w:ascii="Arial" w:hAnsi="Arial" w:cs="Arial"/>
                <w:color w:val="000000"/>
                <w:sz w:val="18"/>
                <w:szCs w:val="18"/>
              </w:rPr>
              <w:t>% of Total</w:t>
            </w:r>
          </w:p>
        </w:tc>
        <w:tc>
          <w:tcPr>
            <w:tcW w:w="1009" w:type="dxa"/>
            <w:tcBorders>
              <w:top w:val="nil"/>
              <w:left w:val="single" w:sz="16" w:space="0" w:color="000000"/>
              <w:bottom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54.2%</w:t>
            </w:r>
          </w:p>
        </w:tc>
        <w:tc>
          <w:tcPr>
            <w:tcW w:w="1009" w:type="dxa"/>
            <w:tcBorders>
              <w:top w:val="nil"/>
              <w:bottom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45.8%</w:t>
            </w:r>
          </w:p>
        </w:tc>
        <w:tc>
          <w:tcPr>
            <w:tcW w:w="1009" w:type="dxa"/>
            <w:tcBorders>
              <w:top w:val="nil"/>
              <w:bottom w:val="single" w:sz="16" w:space="0" w:color="000000"/>
              <w:right w:val="single" w:sz="16" w:space="0" w:color="000000"/>
            </w:tcBorders>
            <w:shd w:val="clear" w:color="auto" w:fill="FFFFFF"/>
            <w:vAlign w:val="center"/>
          </w:tcPr>
          <w:p w:rsidR="00E82B2D" w:rsidRPr="00A758DA"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A758DA">
              <w:rPr>
                <w:rFonts w:ascii="Arial" w:hAnsi="Arial" w:cs="Arial"/>
                <w:color w:val="000000"/>
                <w:sz w:val="18"/>
                <w:szCs w:val="18"/>
              </w:rPr>
              <w:t>100.0%</w:t>
            </w:r>
          </w:p>
        </w:tc>
      </w:tr>
    </w:tbl>
    <w:p w:rsidR="00E82B2D" w:rsidRPr="007F1830"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 w:rsidR="00E82B2D" w:rsidRPr="00AB7092" w:rsidRDefault="00E82B2D" w:rsidP="00E82B2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Uji normalitas</w:t>
      </w:r>
    </w:p>
    <w:tbl>
      <w:tblPr>
        <w:tblW w:w="79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81"/>
        <w:gridCol w:w="1009"/>
        <w:gridCol w:w="1009"/>
        <w:gridCol w:w="1010"/>
        <w:gridCol w:w="1010"/>
        <w:gridCol w:w="1010"/>
        <w:gridCol w:w="1010"/>
      </w:tblGrid>
      <w:tr w:rsidR="00E82B2D" w:rsidRPr="00831733" w:rsidTr="00520B30">
        <w:trPr>
          <w:cantSplit/>
        </w:trPr>
        <w:tc>
          <w:tcPr>
            <w:tcW w:w="7935" w:type="dxa"/>
            <w:gridSpan w:val="7"/>
            <w:tcBorders>
              <w:top w:val="nil"/>
              <w:left w:val="nil"/>
              <w:bottom w:val="nil"/>
              <w:right w:val="nil"/>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b/>
                <w:bCs/>
                <w:color w:val="000000"/>
                <w:sz w:val="18"/>
                <w:szCs w:val="18"/>
              </w:rPr>
              <w:t>Case Processing Summary</w:t>
            </w:r>
          </w:p>
        </w:tc>
      </w:tr>
      <w:tr w:rsidR="00E82B2D" w:rsidRPr="00831733" w:rsidTr="00520B30">
        <w:trPr>
          <w:cantSplit/>
        </w:trPr>
        <w:tc>
          <w:tcPr>
            <w:tcW w:w="1881" w:type="dxa"/>
            <w:vMerge w:val="restart"/>
            <w:tcBorders>
              <w:top w:val="single" w:sz="16" w:space="0" w:color="000000"/>
              <w:left w:val="single" w:sz="16" w:space="0" w:color="000000"/>
              <w:bottom w:val="nil"/>
              <w:right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6054" w:type="dxa"/>
            <w:gridSpan w:val="6"/>
            <w:tcBorders>
              <w:top w:val="single" w:sz="16" w:space="0" w:color="000000"/>
              <w:left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Cases</w:t>
            </w:r>
          </w:p>
        </w:tc>
      </w:tr>
      <w:tr w:rsidR="00E82B2D" w:rsidRPr="00831733" w:rsidTr="00520B30">
        <w:trPr>
          <w:cantSplit/>
        </w:trPr>
        <w:tc>
          <w:tcPr>
            <w:tcW w:w="1881" w:type="dxa"/>
            <w:vMerge/>
            <w:tcBorders>
              <w:top w:val="single" w:sz="16" w:space="0" w:color="000000"/>
              <w:left w:val="single" w:sz="16" w:space="0" w:color="000000"/>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Arial" w:hAnsi="Arial" w:cs="Arial"/>
                <w:color w:val="000000"/>
                <w:sz w:val="18"/>
                <w:szCs w:val="18"/>
              </w:rPr>
            </w:pPr>
          </w:p>
        </w:tc>
        <w:tc>
          <w:tcPr>
            <w:tcW w:w="2018" w:type="dxa"/>
            <w:gridSpan w:val="2"/>
            <w:tcBorders>
              <w:left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Valid</w:t>
            </w:r>
          </w:p>
        </w:tc>
        <w:tc>
          <w:tcPr>
            <w:tcW w:w="2018" w:type="dxa"/>
            <w:gridSpan w:val="2"/>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Missing</w:t>
            </w:r>
          </w:p>
        </w:tc>
        <w:tc>
          <w:tcPr>
            <w:tcW w:w="2018" w:type="dxa"/>
            <w:gridSpan w:val="2"/>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Total</w:t>
            </w:r>
          </w:p>
        </w:tc>
      </w:tr>
      <w:tr w:rsidR="00E82B2D" w:rsidRPr="00831733" w:rsidTr="00520B30">
        <w:trPr>
          <w:cantSplit/>
        </w:trPr>
        <w:tc>
          <w:tcPr>
            <w:tcW w:w="1881" w:type="dxa"/>
            <w:vMerge/>
            <w:tcBorders>
              <w:top w:val="single" w:sz="16" w:space="0" w:color="000000"/>
              <w:left w:val="single" w:sz="16" w:space="0" w:color="000000"/>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Arial" w:hAnsi="Arial" w:cs="Arial"/>
                <w:color w:val="000000"/>
                <w:sz w:val="18"/>
                <w:szCs w:val="18"/>
              </w:rPr>
            </w:pPr>
          </w:p>
        </w:tc>
        <w:tc>
          <w:tcPr>
            <w:tcW w:w="1009" w:type="dxa"/>
            <w:tcBorders>
              <w:left w:val="single" w:sz="16" w:space="0" w:color="000000"/>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N</w:t>
            </w:r>
          </w:p>
        </w:tc>
        <w:tc>
          <w:tcPr>
            <w:tcW w:w="1009" w:type="dxa"/>
            <w:tcBorders>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Percent</w:t>
            </w:r>
          </w:p>
        </w:tc>
        <w:tc>
          <w:tcPr>
            <w:tcW w:w="1009" w:type="dxa"/>
            <w:tcBorders>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N</w:t>
            </w:r>
          </w:p>
        </w:tc>
        <w:tc>
          <w:tcPr>
            <w:tcW w:w="1009" w:type="dxa"/>
            <w:tcBorders>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Percent</w:t>
            </w:r>
          </w:p>
        </w:tc>
        <w:tc>
          <w:tcPr>
            <w:tcW w:w="1009" w:type="dxa"/>
            <w:tcBorders>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N</w:t>
            </w:r>
          </w:p>
        </w:tc>
        <w:tc>
          <w:tcPr>
            <w:tcW w:w="1009" w:type="dxa"/>
            <w:tcBorders>
              <w:bottom w:val="single" w:sz="16" w:space="0" w:color="000000"/>
              <w:right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Percent</w:t>
            </w:r>
          </w:p>
        </w:tc>
      </w:tr>
      <w:tr w:rsidR="00E82B2D" w:rsidRPr="00831733" w:rsidTr="00520B30">
        <w:trPr>
          <w:cantSplit/>
        </w:trPr>
        <w:tc>
          <w:tcPr>
            <w:tcW w:w="1881" w:type="dxa"/>
            <w:tcBorders>
              <w:top w:val="single" w:sz="16" w:space="0" w:color="000000"/>
              <w:left w:val="single" w:sz="16" w:space="0" w:color="000000"/>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Membaca Al-Quran</w:t>
            </w:r>
          </w:p>
        </w:tc>
        <w:tc>
          <w:tcPr>
            <w:tcW w:w="1009" w:type="dxa"/>
            <w:tcBorders>
              <w:top w:val="single" w:sz="16" w:space="0" w:color="000000"/>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83</w:t>
            </w:r>
          </w:p>
        </w:tc>
        <w:tc>
          <w:tcPr>
            <w:tcW w:w="1009" w:type="dxa"/>
            <w:tcBorders>
              <w:top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100.0%</w:t>
            </w:r>
          </w:p>
        </w:tc>
        <w:tc>
          <w:tcPr>
            <w:tcW w:w="1009" w:type="dxa"/>
            <w:tcBorders>
              <w:top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0</w:t>
            </w:r>
          </w:p>
        </w:tc>
        <w:tc>
          <w:tcPr>
            <w:tcW w:w="1009" w:type="dxa"/>
            <w:tcBorders>
              <w:top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0.0%</w:t>
            </w:r>
          </w:p>
        </w:tc>
        <w:tc>
          <w:tcPr>
            <w:tcW w:w="1009" w:type="dxa"/>
            <w:tcBorders>
              <w:top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83</w:t>
            </w:r>
          </w:p>
        </w:tc>
        <w:tc>
          <w:tcPr>
            <w:tcW w:w="1009" w:type="dxa"/>
            <w:tcBorders>
              <w:top w:val="single" w:sz="16" w:space="0" w:color="000000"/>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100.0%</w:t>
            </w:r>
          </w:p>
        </w:tc>
      </w:tr>
      <w:tr w:rsidR="00E82B2D" w:rsidRPr="00831733" w:rsidTr="00520B30">
        <w:trPr>
          <w:cantSplit/>
        </w:trPr>
        <w:tc>
          <w:tcPr>
            <w:tcW w:w="1881" w:type="dxa"/>
            <w:tcBorders>
              <w:top w:val="nil"/>
              <w:left w:val="single" w:sz="16" w:space="0" w:color="000000"/>
              <w:bottom w:val="single" w:sz="16" w:space="0" w:color="000000"/>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Motivasi Belajar</w:t>
            </w:r>
          </w:p>
        </w:tc>
        <w:tc>
          <w:tcPr>
            <w:tcW w:w="1009" w:type="dxa"/>
            <w:tcBorders>
              <w:top w:val="nil"/>
              <w:left w:val="single" w:sz="16" w:space="0" w:color="000000"/>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83</w:t>
            </w:r>
          </w:p>
        </w:tc>
        <w:tc>
          <w:tcPr>
            <w:tcW w:w="1009" w:type="dxa"/>
            <w:tcBorders>
              <w:top w:val="nil"/>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100.0%</w:t>
            </w:r>
          </w:p>
        </w:tc>
        <w:tc>
          <w:tcPr>
            <w:tcW w:w="1009" w:type="dxa"/>
            <w:tcBorders>
              <w:top w:val="nil"/>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0</w:t>
            </w:r>
          </w:p>
        </w:tc>
        <w:tc>
          <w:tcPr>
            <w:tcW w:w="1009" w:type="dxa"/>
            <w:tcBorders>
              <w:top w:val="nil"/>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0.0%</w:t>
            </w:r>
          </w:p>
        </w:tc>
        <w:tc>
          <w:tcPr>
            <w:tcW w:w="1009" w:type="dxa"/>
            <w:tcBorders>
              <w:top w:val="nil"/>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83</w:t>
            </w:r>
          </w:p>
        </w:tc>
        <w:tc>
          <w:tcPr>
            <w:tcW w:w="1009" w:type="dxa"/>
            <w:tcBorders>
              <w:top w:val="nil"/>
              <w:bottom w:val="single" w:sz="16" w:space="0" w:color="000000"/>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100.0%</w:t>
            </w:r>
          </w:p>
        </w:tc>
      </w:tr>
    </w:tbl>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Pr="00831733" w:rsidRDefault="00E82B2D" w:rsidP="00E82B2D">
      <w:pPr>
        <w:autoSpaceDE w:val="0"/>
        <w:autoSpaceDN w:val="0"/>
        <w:adjustRightInd w:val="0"/>
        <w:spacing w:after="0" w:line="240" w:lineRule="auto"/>
        <w:rPr>
          <w:rFonts w:ascii="Times New Roman" w:hAnsi="Times New Roman" w:cs="Times New Roman"/>
          <w:sz w:val="24"/>
          <w:szCs w:val="24"/>
        </w:rPr>
      </w:pPr>
    </w:p>
    <w:tbl>
      <w:tblPr>
        <w:tblW w:w="79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81"/>
        <w:gridCol w:w="1009"/>
        <w:gridCol w:w="1009"/>
        <w:gridCol w:w="1010"/>
        <w:gridCol w:w="1010"/>
        <w:gridCol w:w="1010"/>
        <w:gridCol w:w="1010"/>
      </w:tblGrid>
      <w:tr w:rsidR="00E82B2D" w:rsidRPr="00831733" w:rsidTr="00520B30">
        <w:trPr>
          <w:cantSplit/>
        </w:trPr>
        <w:tc>
          <w:tcPr>
            <w:tcW w:w="7935" w:type="dxa"/>
            <w:gridSpan w:val="7"/>
            <w:tcBorders>
              <w:top w:val="nil"/>
              <w:left w:val="nil"/>
              <w:bottom w:val="nil"/>
              <w:right w:val="nil"/>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b/>
                <w:bCs/>
                <w:color w:val="000000"/>
                <w:sz w:val="18"/>
                <w:szCs w:val="18"/>
              </w:rPr>
              <w:t>Tests of Normality</w:t>
            </w:r>
          </w:p>
        </w:tc>
      </w:tr>
      <w:tr w:rsidR="00E82B2D" w:rsidRPr="00831733" w:rsidTr="00520B30">
        <w:trPr>
          <w:cantSplit/>
        </w:trPr>
        <w:tc>
          <w:tcPr>
            <w:tcW w:w="1881" w:type="dxa"/>
            <w:vMerge w:val="restart"/>
            <w:tcBorders>
              <w:top w:val="single" w:sz="16" w:space="0" w:color="000000"/>
              <w:left w:val="single" w:sz="16" w:space="0" w:color="000000"/>
              <w:bottom w:val="nil"/>
              <w:right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3027" w:type="dxa"/>
            <w:gridSpan w:val="3"/>
            <w:tcBorders>
              <w:top w:val="single" w:sz="16" w:space="0" w:color="000000"/>
              <w:left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Kolmogorov-Smirnov</w:t>
            </w:r>
            <w:r w:rsidRPr="00831733">
              <w:rPr>
                <w:rFonts w:ascii="Arial" w:hAnsi="Arial" w:cs="Arial"/>
                <w:color w:val="000000"/>
                <w:sz w:val="18"/>
                <w:szCs w:val="18"/>
                <w:vertAlign w:val="superscript"/>
              </w:rPr>
              <w:t>a</w:t>
            </w:r>
          </w:p>
        </w:tc>
        <w:tc>
          <w:tcPr>
            <w:tcW w:w="3027" w:type="dxa"/>
            <w:gridSpan w:val="3"/>
            <w:tcBorders>
              <w:top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Shapiro-Wilk</w:t>
            </w:r>
          </w:p>
        </w:tc>
      </w:tr>
      <w:tr w:rsidR="00E82B2D" w:rsidRPr="00831733" w:rsidTr="00520B30">
        <w:trPr>
          <w:cantSplit/>
        </w:trPr>
        <w:tc>
          <w:tcPr>
            <w:tcW w:w="1881" w:type="dxa"/>
            <w:vMerge/>
            <w:tcBorders>
              <w:top w:val="single" w:sz="16" w:space="0" w:color="000000"/>
              <w:left w:val="single" w:sz="16" w:space="0" w:color="000000"/>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Arial" w:hAnsi="Arial" w:cs="Arial"/>
                <w:color w:val="000000"/>
                <w:sz w:val="18"/>
                <w:szCs w:val="18"/>
              </w:rPr>
            </w:pPr>
          </w:p>
        </w:tc>
        <w:tc>
          <w:tcPr>
            <w:tcW w:w="1009" w:type="dxa"/>
            <w:tcBorders>
              <w:left w:val="single" w:sz="16" w:space="0" w:color="000000"/>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Statistic</w:t>
            </w:r>
          </w:p>
        </w:tc>
        <w:tc>
          <w:tcPr>
            <w:tcW w:w="1009" w:type="dxa"/>
            <w:tcBorders>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df</w:t>
            </w:r>
          </w:p>
        </w:tc>
        <w:tc>
          <w:tcPr>
            <w:tcW w:w="1009" w:type="dxa"/>
            <w:tcBorders>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Sig.</w:t>
            </w:r>
          </w:p>
        </w:tc>
        <w:tc>
          <w:tcPr>
            <w:tcW w:w="1009" w:type="dxa"/>
            <w:tcBorders>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Statistic</w:t>
            </w:r>
          </w:p>
        </w:tc>
        <w:tc>
          <w:tcPr>
            <w:tcW w:w="1009" w:type="dxa"/>
            <w:tcBorders>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df</w:t>
            </w:r>
          </w:p>
        </w:tc>
        <w:tc>
          <w:tcPr>
            <w:tcW w:w="1009" w:type="dxa"/>
            <w:tcBorders>
              <w:bottom w:val="single" w:sz="16" w:space="0" w:color="000000"/>
              <w:right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Sig.</w:t>
            </w:r>
          </w:p>
        </w:tc>
      </w:tr>
      <w:tr w:rsidR="00E82B2D" w:rsidRPr="00831733" w:rsidTr="00520B30">
        <w:trPr>
          <w:cantSplit/>
        </w:trPr>
        <w:tc>
          <w:tcPr>
            <w:tcW w:w="1881" w:type="dxa"/>
            <w:tcBorders>
              <w:top w:val="single" w:sz="16" w:space="0" w:color="000000"/>
              <w:left w:val="single" w:sz="16" w:space="0" w:color="000000"/>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Membaca Al-Quran</w:t>
            </w:r>
          </w:p>
        </w:tc>
        <w:tc>
          <w:tcPr>
            <w:tcW w:w="1009" w:type="dxa"/>
            <w:tcBorders>
              <w:top w:val="single" w:sz="16" w:space="0" w:color="000000"/>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.096</w:t>
            </w:r>
          </w:p>
        </w:tc>
        <w:tc>
          <w:tcPr>
            <w:tcW w:w="1009" w:type="dxa"/>
            <w:tcBorders>
              <w:top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83</w:t>
            </w:r>
          </w:p>
        </w:tc>
        <w:tc>
          <w:tcPr>
            <w:tcW w:w="1009" w:type="dxa"/>
            <w:tcBorders>
              <w:top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.058</w:t>
            </w:r>
          </w:p>
        </w:tc>
        <w:tc>
          <w:tcPr>
            <w:tcW w:w="1009" w:type="dxa"/>
            <w:tcBorders>
              <w:top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.983</w:t>
            </w:r>
          </w:p>
        </w:tc>
        <w:tc>
          <w:tcPr>
            <w:tcW w:w="1009" w:type="dxa"/>
            <w:tcBorders>
              <w:top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83</w:t>
            </w:r>
          </w:p>
        </w:tc>
        <w:tc>
          <w:tcPr>
            <w:tcW w:w="1009" w:type="dxa"/>
            <w:tcBorders>
              <w:top w:val="single" w:sz="16" w:space="0" w:color="000000"/>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.351</w:t>
            </w:r>
          </w:p>
        </w:tc>
      </w:tr>
      <w:tr w:rsidR="00E82B2D" w:rsidRPr="00831733" w:rsidTr="00520B30">
        <w:trPr>
          <w:cantSplit/>
        </w:trPr>
        <w:tc>
          <w:tcPr>
            <w:tcW w:w="1881" w:type="dxa"/>
            <w:tcBorders>
              <w:top w:val="nil"/>
              <w:left w:val="single" w:sz="16" w:space="0" w:color="000000"/>
              <w:bottom w:val="single" w:sz="16" w:space="0" w:color="000000"/>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Motivasi Belajar</w:t>
            </w:r>
          </w:p>
        </w:tc>
        <w:tc>
          <w:tcPr>
            <w:tcW w:w="1009" w:type="dxa"/>
            <w:tcBorders>
              <w:top w:val="nil"/>
              <w:left w:val="single" w:sz="16" w:space="0" w:color="000000"/>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.087</w:t>
            </w:r>
          </w:p>
        </w:tc>
        <w:tc>
          <w:tcPr>
            <w:tcW w:w="1009" w:type="dxa"/>
            <w:tcBorders>
              <w:top w:val="nil"/>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83</w:t>
            </w:r>
          </w:p>
        </w:tc>
        <w:tc>
          <w:tcPr>
            <w:tcW w:w="1009" w:type="dxa"/>
            <w:tcBorders>
              <w:top w:val="nil"/>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.177</w:t>
            </w:r>
          </w:p>
        </w:tc>
        <w:tc>
          <w:tcPr>
            <w:tcW w:w="1009" w:type="dxa"/>
            <w:tcBorders>
              <w:top w:val="nil"/>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.984</w:t>
            </w:r>
          </w:p>
        </w:tc>
        <w:tc>
          <w:tcPr>
            <w:tcW w:w="1009" w:type="dxa"/>
            <w:tcBorders>
              <w:top w:val="nil"/>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83</w:t>
            </w:r>
          </w:p>
        </w:tc>
        <w:tc>
          <w:tcPr>
            <w:tcW w:w="1009" w:type="dxa"/>
            <w:tcBorders>
              <w:top w:val="nil"/>
              <w:bottom w:val="single" w:sz="16" w:space="0" w:color="000000"/>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.399</w:t>
            </w:r>
          </w:p>
        </w:tc>
      </w:tr>
      <w:tr w:rsidR="00E82B2D" w:rsidRPr="00831733" w:rsidTr="00520B30">
        <w:trPr>
          <w:cantSplit/>
        </w:trPr>
        <w:tc>
          <w:tcPr>
            <w:tcW w:w="7935" w:type="dxa"/>
            <w:gridSpan w:val="7"/>
            <w:tcBorders>
              <w:top w:val="nil"/>
              <w:left w:val="nil"/>
              <w:bottom w:val="nil"/>
              <w:right w:val="nil"/>
            </w:tcBorders>
            <w:shd w:val="clear" w:color="auto" w:fill="FFFFFF"/>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a. Lilliefors Significance Correction</w:t>
            </w:r>
          </w:p>
        </w:tc>
      </w:tr>
    </w:tbl>
    <w:p w:rsidR="00E82B2D" w:rsidRPr="00831733"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Pr="00831733" w:rsidRDefault="00E82B2D" w:rsidP="00E82B2D">
      <w:pPr>
        <w:autoSpaceDE w:val="0"/>
        <w:autoSpaceDN w:val="0"/>
        <w:adjustRightInd w:val="0"/>
        <w:spacing w:after="0" w:line="240" w:lineRule="auto"/>
        <w:rPr>
          <w:rFonts w:ascii="Times New Roman" w:hAnsi="Times New Roman" w:cs="Times New Roman"/>
          <w:sz w:val="24"/>
          <w:szCs w:val="24"/>
        </w:rPr>
      </w:pPr>
    </w:p>
    <w:tbl>
      <w:tblPr>
        <w:tblW w:w="77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82"/>
        <w:gridCol w:w="2448"/>
        <w:gridCol w:w="1392"/>
        <w:gridCol w:w="1009"/>
        <w:gridCol w:w="1055"/>
      </w:tblGrid>
      <w:tr w:rsidR="00E82B2D" w:rsidRPr="00831733" w:rsidTr="00520B30">
        <w:trPr>
          <w:cantSplit/>
        </w:trPr>
        <w:tc>
          <w:tcPr>
            <w:tcW w:w="7783" w:type="dxa"/>
            <w:gridSpan w:val="5"/>
            <w:tcBorders>
              <w:top w:val="nil"/>
              <w:left w:val="nil"/>
              <w:bottom w:val="nil"/>
              <w:right w:val="nil"/>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b/>
                <w:bCs/>
                <w:color w:val="000000"/>
                <w:sz w:val="18"/>
                <w:szCs w:val="18"/>
              </w:rPr>
              <w:t>Descriptives</w:t>
            </w:r>
          </w:p>
        </w:tc>
      </w:tr>
      <w:tr w:rsidR="00E82B2D" w:rsidRPr="00831733" w:rsidTr="00520B30">
        <w:trPr>
          <w:cantSplit/>
        </w:trPr>
        <w:tc>
          <w:tcPr>
            <w:tcW w:w="5719" w:type="dxa"/>
            <w:gridSpan w:val="3"/>
            <w:tcBorders>
              <w:top w:val="single" w:sz="16" w:space="0" w:color="000000"/>
              <w:left w:val="single" w:sz="16" w:space="0" w:color="000000"/>
              <w:bottom w:val="single" w:sz="16" w:space="0" w:color="000000"/>
              <w:right w:val="nil"/>
            </w:tcBorders>
            <w:shd w:val="clear" w:color="auto" w:fill="FFFFFF"/>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Statistic</w:t>
            </w:r>
          </w:p>
        </w:tc>
        <w:tc>
          <w:tcPr>
            <w:tcW w:w="1055" w:type="dxa"/>
            <w:tcBorders>
              <w:top w:val="single" w:sz="16" w:space="0" w:color="000000"/>
              <w:bottom w:val="single" w:sz="16" w:space="0" w:color="000000"/>
              <w:right w:val="single" w:sz="16" w:space="0" w:color="000000"/>
            </w:tcBorders>
            <w:shd w:val="clear" w:color="auto" w:fill="FFFFFF"/>
          </w:tcPr>
          <w:p w:rsidR="00E82B2D" w:rsidRPr="00831733" w:rsidRDefault="00E82B2D" w:rsidP="00520B30">
            <w:pPr>
              <w:autoSpaceDE w:val="0"/>
              <w:autoSpaceDN w:val="0"/>
              <w:adjustRightInd w:val="0"/>
              <w:spacing w:after="0" w:line="320" w:lineRule="atLeast"/>
              <w:ind w:left="60" w:right="60"/>
              <w:jc w:val="center"/>
              <w:rPr>
                <w:rFonts w:ascii="Arial" w:hAnsi="Arial" w:cs="Arial"/>
                <w:color w:val="000000"/>
                <w:sz w:val="18"/>
                <w:szCs w:val="18"/>
              </w:rPr>
            </w:pPr>
            <w:r w:rsidRPr="00831733">
              <w:rPr>
                <w:rFonts w:ascii="Arial" w:hAnsi="Arial" w:cs="Arial"/>
                <w:color w:val="000000"/>
                <w:sz w:val="18"/>
                <w:szCs w:val="18"/>
              </w:rPr>
              <w:t>Std. Error</w:t>
            </w:r>
          </w:p>
        </w:tc>
      </w:tr>
      <w:tr w:rsidR="00E82B2D" w:rsidRPr="00831733" w:rsidTr="00520B30">
        <w:trPr>
          <w:cantSplit/>
        </w:trPr>
        <w:tc>
          <w:tcPr>
            <w:tcW w:w="1881" w:type="dxa"/>
            <w:vMerge w:val="restart"/>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Membaca Al-Quran</w:t>
            </w:r>
          </w:p>
        </w:tc>
        <w:tc>
          <w:tcPr>
            <w:tcW w:w="3838" w:type="dxa"/>
            <w:gridSpan w:val="2"/>
            <w:tcBorders>
              <w:top w:val="single" w:sz="16" w:space="0" w:color="000000"/>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Mean</w:t>
            </w:r>
          </w:p>
        </w:tc>
        <w:tc>
          <w:tcPr>
            <w:tcW w:w="1009" w:type="dxa"/>
            <w:tcBorders>
              <w:top w:val="single" w:sz="16" w:space="0" w:color="000000"/>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32.75</w:t>
            </w:r>
          </w:p>
        </w:tc>
        <w:tc>
          <w:tcPr>
            <w:tcW w:w="1055" w:type="dxa"/>
            <w:tcBorders>
              <w:top w:val="single" w:sz="16" w:space="0" w:color="000000"/>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.497</w:t>
            </w: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vMerge w:val="restart"/>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95% Confidence Interval for Mean</w:t>
            </w:r>
          </w:p>
        </w:tc>
        <w:tc>
          <w:tcPr>
            <w:tcW w:w="1391" w:type="dxa"/>
            <w:tcBorders>
              <w:top w:val="nil"/>
              <w:left w:val="nil"/>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Lower Bound</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31.76</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vMerge/>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1391" w:type="dxa"/>
            <w:tcBorders>
              <w:top w:val="nil"/>
              <w:left w:val="nil"/>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Upper Bound</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33.74</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5% Trimmed Mean</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32.67</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Median</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32.00</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Variance</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20.508</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Std. Deviation</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4.529</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Minimum</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23</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Maximum</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44</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Range</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21</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Interquartile Range</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7</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Skewness</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.217</w:t>
            </w:r>
          </w:p>
        </w:tc>
        <w:tc>
          <w:tcPr>
            <w:tcW w:w="1055" w:type="dxa"/>
            <w:tcBorders>
              <w:top w:val="nil"/>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.264</w:t>
            </w:r>
          </w:p>
        </w:tc>
      </w:tr>
      <w:tr w:rsidR="00E82B2D" w:rsidRPr="00831733" w:rsidTr="00520B30">
        <w:trPr>
          <w:cantSplit/>
        </w:trPr>
        <w:tc>
          <w:tcPr>
            <w:tcW w:w="1881" w:type="dxa"/>
            <w:vMerge/>
            <w:tcBorders>
              <w:top w:val="single" w:sz="16" w:space="0" w:color="000000"/>
              <w:left w:val="single" w:sz="16" w:space="0" w:color="000000"/>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Kurtosis</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-.487</w:t>
            </w:r>
          </w:p>
        </w:tc>
        <w:tc>
          <w:tcPr>
            <w:tcW w:w="1055" w:type="dxa"/>
            <w:tcBorders>
              <w:top w:val="nil"/>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.523</w:t>
            </w:r>
          </w:p>
        </w:tc>
      </w:tr>
      <w:tr w:rsidR="00E82B2D" w:rsidRPr="00831733" w:rsidTr="00520B30">
        <w:trPr>
          <w:cantSplit/>
        </w:trPr>
        <w:tc>
          <w:tcPr>
            <w:tcW w:w="1881" w:type="dxa"/>
            <w:vMerge w:val="restart"/>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Motivasi Belajar</w:t>
            </w: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Mean</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33.42</w:t>
            </w:r>
          </w:p>
        </w:tc>
        <w:tc>
          <w:tcPr>
            <w:tcW w:w="1055" w:type="dxa"/>
            <w:tcBorders>
              <w:top w:val="nil"/>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.592</w:t>
            </w: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Arial" w:hAnsi="Arial" w:cs="Arial"/>
                <w:color w:val="000000"/>
                <w:sz w:val="18"/>
                <w:szCs w:val="18"/>
              </w:rPr>
            </w:pPr>
          </w:p>
        </w:tc>
        <w:tc>
          <w:tcPr>
            <w:tcW w:w="2447" w:type="dxa"/>
            <w:vMerge w:val="restart"/>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95% Confidence Interval for Mean</w:t>
            </w:r>
          </w:p>
        </w:tc>
        <w:tc>
          <w:tcPr>
            <w:tcW w:w="1391" w:type="dxa"/>
            <w:tcBorders>
              <w:top w:val="nil"/>
              <w:left w:val="nil"/>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Lower Bound</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32.24</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2447" w:type="dxa"/>
            <w:vMerge/>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1391" w:type="dxa"/>
            <w:tcBorders>
              <w:top w:val="nil"/>
              <w:left w:val="nil"/>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Upper Bound</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34.60</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5% Trimmed Mean</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33.41</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Median</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34.00</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Variance</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29.052</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Std. Deviation</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5.390</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Minimum</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21</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Maximum</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46</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Range</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25</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Interquartile Range</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6</w:t>
            </w:r>
          </w:p>
        </w:tc>
        <w:tc>
          <w:tcPr>
            <w:tcW w:w="1055" w:type="dxa"/>
            <w:tcBorders>
              <w:top w:val="nil"/>
              <w:bottom w:val="nil"/>
              <w:right w:val="single" w:sz="16" w:space="0" w:color="000000"/>
            </w:tcBorders>
            <w:shd w:val="clear" w:color="auto" w:fill="FFFFFF"/>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Times New Roman" w:hAnsi="Times New Roman" w:cs="Times New Roman"/>
                <w:sz w:val="24"/>
                <w:szCs w:val="24"/>
              </w:rPr>
            </w:pPr>
          </w:p>
        </w:tc>
        <w:tc>
          <w:tcPr>
            <w:tcW w:w="3838" w:type="dxa"/>
            <w:gridSpan w:val="2"/>
            <w:tcBorders>
              <w:top w:val="nil"/>
              <w:left w:val="nil"/>
              <w:bottom w:val="nil"/>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Skewness</w:t>
            </w:r>
          </w:p>
        </w:tc>
        <w:tc>
          <w:tcPr>
            <w:tcW w:w="1009" w:type="dxa"/>
            <w:tcBorders>
              <w:top w:val="nil"/>
              <w:left w:val="single" w:sz="16" w:space="0" w:color="000000"/>
              <w:bottom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.057</w:t>
            </w:r>
          </w:p>
        </w:tc>
        <w:tc>
          <w:tcPr>
            <w:tcW w:w="1055" w:type="dxa"/>
            <w:tcBorders>
              <w:top w:val="nil"/>
              <w:bottom w:val="nil"/>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.264</w:t>
            </w:r>
          </w:p>
        </w:tc>
      </w:tr>
      <w:tr w:rsidR="00E82B2D" w:rsidRPr="00831733" w:rsidTr="00520B30">
        <w:trPr>
          <w:cantSplit/>
        </w:trPr>
        <w:tc>
          <w:tcPr>
            <w:tcW w:w="1881" w:type="dxa"/>
            <w:vMerge/>
            <w:tcBorders>
              <w:top w:val="nil"/>
              <w:left w:val="single" w:sz="16" w:space="0" w:color="000000"/>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240" w:lineRule="auto"/>
              <w:rPr>
                <w:rFonts w:ascii="Arial" w:hAnsi="Arial" w:cs="Arial"/>
                <w:color w:val="000000"/>
                <w:sz w:val="18"/>
                <w:szCs w:val="18"/>
              </w:rPr>
            </w:pPr>
          </w:p>
        </w:tc>
        <w:tc>
          <w:tcPr>
            <w:tcW w:w="3838" w:type="dxa"/>
            <w:gridSpan w:val="2"/>
            <w:tcBorders>
              <w:top w:val="nil"/>
              <w:left w:val="nil"/>
              <w:bottom w:val="single" w:sz="16" w:space="0" w:color="000000"/>
              <w:right w:val="nil"/>
            </w:tcBorders>
            <w:shd w:val="clear" w:color="auto" w:fill="FFFFFF"/>
            <w:vAlign w:val="center"/>
          </w:tcPr>
          <w:p w:rsidR="00E82B2D" w:rsidRPr="00831733" w:rsidRDefault="00E82B2D" w:rsidP="00520B30">
            <w:pPr>
              <w:autoSpaceDE w:val="0"/>
              <w:autoSpaceDN w:val="0"/>
              <w:adjustRightInd w:val="0"/>
              <w:spacing w:after="0" w:line="320" w:lineRule="atLeast"/>
              <w:ind w:left="60" w:right="60"/>
              <w:rPr>
                <w:rFonts w:ascii="Arial" w:hAnsi="Arial" w:cs="Arial"/>
                <w:color w:val="000000"/>
                <w:sz w:val="18"/>
                <w:szCs w:val="18"/>
              </w:rPr>
            </w:pPr>
            <w:r w:rsidRPr="00831733">
              <w:rPr>
                <w:rFonts w:ascii="Arial" w:hAnsi="Arial" w:cs="Arial"/>
                <w:color w:val="000000"/>
                <w:sz w:val="18"/>
                <w:szCs w:val="18"/>
              </w:rPr>
              <w:t>Kurtosis</w:t>
            </w:r>
          </w:p>
        </w:tc>
        <w:tc>
          <w:tcPr>
            <w:tcW w:w="1009" w:type="dxa"/>
            <w:tcBorders>
              <w:top w:val="nil"/>
              <w:left w:val="single" w:sz="16" w:space="0" w:color="000000"/>
              <w:bottom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-.168</w:t>
            </w:r>
          </w:p>
        </w:tc>
        <w:tc>
          <w:tcPr>
            <w:tcW w:w="1055" w:type="dxa"/>
            <w:tcBorders>
              <w:top w:val="nil"/>
              <w:bottom w:val="single" w:sz="16" w:space="0" w:color="000000"/>
              <w:right w:val="single" w:sz="16" w:space="0" w:color="000000"/>
            </w:tcBorders>
            <w:shd w:val="clear" w:color="auto" w:fill="FFFFFF"/>
            <w:vAlign w:val="center"/>
          </w:tcPr>
          <w:p w:rsidR="00E82B2D" w:rsidRPr="00831733" w:rsidRDefault="00E82B2D" w:rsidP="00520B30">
            <w:pPr>
              <w:autoSpaceDE w:val="0"/>
              <w:autoSpaceDN w:val="0"/>
              <w:adjustRightInd w:val="0"/>
              <w:spacing w:after="0" w:line="320" w:lineRule="atLeast"/>
              <w:ind w:left="60" w:right="60"/>
              <w:jc w:val="right"/>
              <w:rPr>
                <w:rFonts w:ascii="Arial" w:hAnsi="Arial" w:cs="Arial"/>
                <w:color w:val="000000"/>
                <w:sz w:val="18"/>
                <w:szCs w:val="18"/>
              </w:rPr>
            </w:pPr>
            <w:r w:rsidRPr="00831733">
              <w:rPr>
                <w:rFonts w:ascii="Arial" w:hAnsi="Arial" w:cs="Arial"/>
                <w:color w:val="000000"/>
                <w:sz w:val="18"/>
                <w:szCs w:val="18"/>
              </w:rPr>
              <w:t>.523</w:t>
            </w:r>
          </w:p>
        </w:tc>
      </w:tr>
    </w:tbl>
    <w:p w:rsidR="00E82B2D" w:rsidRPr="00831733"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943600" cy="4762500"/>
            <wp:effectExtent l="19050" t="0" r="0" b="0"/>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srcRect/>
                    <a:stretch>
                      <a:fillRect/>
                    </a:stretch>
                  </pic:blipFill>
                  <pic:spPr bwMode="auto">
                    <a:xfrm>
                      <a:off x="0" y="0"/>
                      <a:ext cx="5943600" cy="4762500"/>
                    </a:xfrm>
                    <a:prstGeom prst="rect">
                      <a:avLst/>
                    </a:prstGeom>
                    <a:noFill/>
                    <a:ln w="9525">
                      <a:noFill/>
                      <a:miter lim="800000"/>
                      <a:headEnd/>
                      <a:tailEnd/>
                    </a:ln>
                  </pic:spPr>
                </pic:pic>
              </a:graphicData>
            </a:graphic>
          </wp:inline>
        </w:drawing>
      </w: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831733" w:rsidRDefault="00E82B2D" w:rsidP="00E82B2D">
      <w:pPr>
        <w:autoSpaceDE w:val="0"/>
        <w:autoSpaceDN w:val="0"/>
        <w:adjustRightInd w:val="0"/>
        <w:spacing w:after="0" w:line="240" w:lineRule="auto"/>
        <w:rPr>
          <w:rFonts w:ascii="Courier New" w:hAnsi="Courier New" w:cs="Courier New"/>
          <w:color w:val="000000"/>
          <w:sz w:val="20"/>
          <w:szCs w:val="20"/>
        </w:rPr>
      </w:pPr>
    </w:p>
    <w:p w:rsidR="00E82B2D" w:rsidRPr="00831733" w:rsidRDefault="00E82B2D" w:rsidP="00E82B2D">
      <w:pPr>
        <w:autoSpaceDE w:val="0"/>
        <w:autoSpaceDN w:val="0"/>
        <w:adjustRightInd w:val="0"/>
        <w:spacing w:after="0" w:line="240" w:lineRule="auto"/>
        <w:rPr>
          <w:rFonts w:ascii="Courier New" w:hAnsi="Courier New" w:cs="Courier New"/>
          <w:color w:val="000000"/>
          <w:sz w:val="20"/>
          <w:szCs w:val="20"/>
        </w:rPr>
      </w:pPr>
    </w:p>
    <w:p w:rsidR="00E82B2D" w:rsidRPr="00831733" w:rsidRDefault="00E82B2D" w:rsidP="00E82B2D">
      <w:pPr>
        <w:autoSpaceDE w:val="0"/>
        <w:autoSpaceDN w:val="0"/>
        <w:adjustRightInd w:val="0"/>
        <w:spacing w:after="0" w:line="240" w:lineRule="auto"/>
        <w:rPr>
          <w:rFonts w:ascii="Courier New" w:hAnsi="Courier New" w:cs="Courier New"/>
          <w:color w:val="000000"/>
          <w:sz w:val="20"/>
          <w:szCs w:val="20"/>
        </w:rPr>
      </w:pPr>
    </w:p>
    <w:p w:rsidR="00E82B2D" w:rsidRPr="00831733"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943600" cy="4762500"/>
            <wp:effectExtent l="19050" t="0" r="0" b="0"/>
            <wp:docPr id="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a:srcRect/>
                    <a:stretch>
                      <a:fillRect/>
                    </a:stretch>
                  </pic:blipFill>
                  <pic:spPr bwMode="auto">
                    <a:xfrm>
                      <a:off x="0" y="0"/>
                      <a:ext cx="5943600" cy="4762500"/>
                    </a:xfrm>
                    <a:prstGeom prst="rect">
                      <a:avLst/>
                    </a:prstGeom>
                    <a:noFill/>
                    <a:ln w="9525">
                      <a:noFill/>
                      <a:miter lim="800000"/>
                      <a:headEnd/>
                      <a:tailEnd/>
                    </a:ln>
                  </pic:spPr>
                </pic:pic>
              </a:graphicData>
            </a:graphic>
          </wp:inline>
        </w:drawing>
      </w: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943600" cy="4762500"/>
            <wp:effectExtent l="19050" t="0" r="0" b="0"/>
            <wp:docPr id="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srcRect/>
                    <a:stretch>
                      <a:fillRect/>
                    </a:stretch>
                  </pic:blipFill>
                  <pic:spPr bwMode="auto">
                    <a:xfrm>
                      <a:off x="0" y="0"/>
                      <a:ext cx="5943600" cy="4762500"/>
                    </a:xfrm>
                    <a:prstGeom prst="rect">
                      <a:avLst/>
                    </a:prstGeom>
                    <a:noFill/>
                    <a:ln w="9525">
                      <a:noFill/>
                      <a:miter lim="800000"/>
                      <a:headEnd/>
                      <a:tailEnd/>
                    </a:ln>
                  </pic:spPr>
                </pic:pic>
              </a:graphicData>
            </a:graphic>
          </wp:inline>
        </w:drawing>
      </w: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943600" cy="4762500"/>
            <wp:effectExtent l="19050" t="0" r="0" b="0"/>
            <wp:docPr id="6"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a:srcRect/>
                    <a:stretch>
                      <a:fillRect/>
                    </a:stretch>
                  </pic:blipFill>
                  <pic:spPr bwMode="auto">
                    <a:xfrm>
                      <a:off x="0" y="0"/>
                      <a:ext cx="5943600" cy="4762500"/>
                    </a:xfrm>
                    <a:prstGeom prst="rect">
                      <a:avLst/>
                    </a:prstGeom>
                    <a:noFill/>
                    <a:ln w="9525">
                      <a:noFill/>
                      <a:miter lim="800000"/>
                      <a:headEnd/>
                      <a:tailEnd/>
                    </a:ln>
                  </pic:spPr>
                </pic:pic>
              </a:graphicData>
            </a:graphic>
          </wp:inline>
        </w:drawing>
      </w: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943600" cy="4762500"/>
            <wp:effectExtent l="19050" t="0" r="0" b="0"/>
            <wp:docPr id="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
                    <a:srcRect/>
                    <a:stretch>
                      <a:fillRect/>
                    </a:stretch>
                  </pic:blipFill>
                  <pic:spPr bwMode="auto">
                    <a:xfrm>
                      <a:off x="0" y="0"/>
                      <a:ext cx="5943600" cy="4762500"/>
                    </a:xfrm>
                    <a:prstGeom prst="rect">
                      <a:avLst/>
                    </a:prstGeom>
                    <a:noFill/>
                    <a:ln w="9525">
                      <a:noFill/>
                      <a:miter lim="800000"/>
                      <a:headEnd/>
                      <a:tailEnd/>
                    </a:ln>
                  </pic:spPr>
                </pic:pic>
              </a:graphicData>
            </a:graphic>
          </wp:inline>
        </w:drawing>
      </w: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831733" w:rsidRDefault="00E82B2D" w:rsidP="00E82B2D">
      <w:pPr>
        <w:autoSpaceDE w:val="0"/>
        <w:autoSpaceDN w:val="0"/>
        <w:adjustRightInd w:val="0"/>
        <w:spacing w:after="0" w:line="240" w:lineRule="auto"/>
        <w:rPr>
          <w:rFonts w:ascii="Courier New" w:hAnsi="Courier New" w:cs="Courier New"/>
          <w:color w:val="000000"/>
          <w:sz w:val="20"/>
          <w:szCs w:val="20"/>
        </w:rPr>
      </w:pPr>
    </w:p>
    <w:p w:rsidR="00E82B2D" w:rsidRPr="00831733" w:rsidRDefault="00E82B2D" w:rsidP="00E82B2D">
      <w:pPr>
        <w:autoSpaceDE w:val="0"/>
        <w:autoSpaceDN w:val="0"/>
        <w:adjustRightInd w:val="0"/>
        <w:spacing w:after="0" w:line="240" w:lineRule="auto"/>
        <w:rPr>
          <w:rFonts w:ascii="Courier New" w:hAnsi="Courier New" w:cs="Courier New"/>
          <w:color w:val="000000"/>
          <w:sz w:val="20"/>
          <w:szCs w:val="20"/>
        </w:rPr>
      </w:pPr>
    </w:p>
    <w:p w:rsidR="00E82B2D" w:rsidRPr="00831733"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943600" cy="4762500"/>
            <wp:effectExtent l="19050" t="0" r="0" b="0"/>
            <wp:docPr id="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
                    <a:srcRect/>
                    <a:stretch>
                      <a:fillRect/>
                    </a:stretch>
                  </pic:blipFill>
                  <pic:spPr bwMode="auto">
                    <a:xfrm>
                      <a:off x="0" y="0"/>
                      <a:ext cx="5943600" cy="4762500"/>
                    </a:xfrm>
                    <a:prstGeom prst="rect">
                      <a:avLst/>
                    </a:prstGeom>
                    <a:noFill/>
                    <a:ln w="9525">
                      <a:noFill/>
                      <a:miter lim="800000"/>
                      <a:headEnd/>
                      <a:tailEnd/>
                    </a:ln>
                  </pic:spPr>
                </pic:pic>
              </a:graphicData>
            </a:graphic>
          </wp:inline>
        </w:drawing>
      </w: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943600" cy="4762500"/>
            <wp:effectExtent l="19050" t="0" r="0" b="0"/>
            <wp:docPr id="9"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5"/>
                    <a:srcRect/>
                    <a:stretch>
                      <a:fillRect/>
                    </a:stretch>
                  </pic:blipFill>
                  <pic:spPr bwMode="auto">
                    <a:xfrm>
                      <a:off x="0" y="0"/>
                      <a:ext cx="5943600" cy="4762500"/>
                    </a:xfrm>
                    <a:prstGeom prst="rect">
                      <a:avLst/>
                    </a:prstGeom>
                    <a:noFill/>
                    <a:ln w="9525">
                      <a:noFill/>
                      <a:miter lim="800000"/>
                      <a:headEnd/>
                      <a:tailEnd/>
                    </a:ln>
                  </pic:spPr>
                </pic:pic>
              </a:graphicData>
            </a:graphic>
          </wp:inline>
        </w:drawing>
      </w: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Default="00E82B2D" w:rsidP="00E82B2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943600" cy="4762500"/>
            <wp:effectExtent l="19050" t="0" r="0" b="0"/>
            <wp:docPr id="1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6"/>
                    <a:srcRect/>
                    <a:stretch>
                      <a:fillRect/>
                    </a:stretch>
                  </pic:blipFill>
                  <pic:spPr bwMode="auto">
                    <a:xfrm>
                      <a:off x="0" y="0"/>
                      <a:ext cx="5943600" cy="4762500"/>
                    </a:xfrm>
                    <a:prstGeom prst="rect">
                      <a:avLst/>
                    </a:prstGeom>
                    <a:noFill/>
                    <a:ln w="9525">
                      <a:noFill/>
                      <a:miter lim="800000"/>
                      <a:headEnd/>
                      <a:tailEnd/>
                    </a:ln>
                  </pic:spPr>
                </pic:pic>
              </a:graphicData>
            </a:graphic>
          </wp:inline>
        </w:drawing>
      </w:r>
    </w:p>
    <w:p w:rsidR="00E82B2D" w:rsidRDefault="00E82B2D" w:rsidP="00E82B2D">
      <w:pPr>
        <w:autoSpaceDE w:val="0"/>
        <w:autoSpaceDN w:val="0"/>
        <w:adjustRightInd w:val="0"/>
        <w:spacing w:after="0" w:line="240" w:lineRule="auto"/>
        <w:rPr>
          <w:rFonts w:ascii="Times New Roman" w:hAnsi="Times New Roman" w:cs="Times New Roman"/>
          <w:sz w:val="24"/>
          <w:szCs w:val="24"/>
        </w:rPr>
      </w:pPr>
    </w:p>
    <w:p w:rsidR="00E82B2D" w:rsidRDefault="00E82B2D" w:rsidP="00E82B2D">
      <w:pPr>
        <w:autoSpaceDE w:val="0"/>
        <w:autoSpaceDN w:val="0"/>
        <w:adjustRightInd w:val="0"/>
        <w:spacing w:after="0" w:line="400" w:lineRule="atLeast"/>
        <w:rPr>
          <w:rFonts w:ascii="Times New Roman" w:hAnsi="Times New Roman" w:cs="Times New Roman"/>
          <w:sz w:val="24"/>
          <w:szCs w:val="24"/>
        </w:rPr>
      </w:pPr>
    </w:p>
    <w:p w:rsidR="00E82B2D" w:rsidRPr="00831733" w:rsidRDefault="00E82B2D" w:rsidP="00E82B2D"/>
    <w:p w:rsidR="00E82B2D" w:rsidRPr="00DF75A7" w:rsidRDefault="00E82B2D" w:rsidP="00E82B2D">
      <w:pPr>
        <w:rPr>
          <w:rFonts w:ascii="Arial" w:hAnsi="Arial" w:cs="Arial"/>
          <w:sz w:val="24"/>
          <w:szCs w:val="24"/>
        </w:rPr>
      </w:pPr>
    </w:p>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 w:rsidR="00E82B2D" w:rsidRDefault="00E82B2D" w:rsidP="00E82B2D">
      <w:pPr>
        <w:spacing w:line="480" w:lineRule="auto"/>
        <w:jc w:val="center"/>
        <w:rPr>
          <w:rFonts w:ascii="Arial" w:hAnsi="Arial" w:cs="Arial"/>
          <w:b/>
        </w:rPr>
      </w:pPr>
      <w:r w:rsidRPr="007A6E1B">
        <w:rPr>
          <w:rFonts w:ascii="Arial" w:hAnsi="Arial" w:cs="Arial"/>
          <w:b/>
        </w:rPr>
        <w:lastRenderedPageBreak/>
        <w:t>BIODATA PENELITI</w:t>
      </w:r>
    </w:p>
    <w:p w:rsidR="00E82B2D" w:rsidRDefault="00006F7D" w:rsidP="00E82B2D">
      <w:pPr>
        <w:spacing w:line="480" w:lineRule="auto"/>
        <w:jc w:val="center"/>
        <w:rPr>
          <w:rFonts w:ascii="Arial" w:hAnsi="Arial" w:cs="Arial"/>
          <w:b/>
        </w:rPr>
      </w:pPr>
      <w:r w:rsidRPr="00006F7D">
        <w:rPr>
          <w:rFonts w:ascii="Arial" w:hAnsi="Arial" w:cs="Arial"/>
          <w:b/>
          <w:noProof/>
          <w:lang w:eastAsia="id-ID"/>
        </w:rPr>
        <w:pict>
          <v:rect id="_x0000_s1064" style="position:absolute;left:0;text-align:left;margin-left:63.75pt;margin-top:14.95pt;width:81pt;height:92.25pt;z-index:251685888"/>
        </w:pict>
      </w:r>
    </w:p>
    <w:p w:rsidR="00E82B2D" w:rsidRDefault="00E82B2D" w:rsidP="00E82B2D">
      <w:pPr>
        <w:spacing w:line="480" w:lineRule="auto"/>
        <w:jc w:val="center"/>
        <w:rPr>
          <w:rFonts w:ascii="Arial" w:hAnsi="Arial" w:cs="Arial"/>
          <w:b/>
        </w:rPr>
      </w:pPr>
    </w:p>
    <w:p w:rsidR="00E82B2D" w:rsidRDefault="00E82B2D" w:rsidP="00E82B2D">
      <w:pPr>
        <w:spacing w:line="480" w:lineRule="auto"/>
        <w:jc w:val="center"/>
        <w:rPr>
          <w:rFonts w:ascii="Arial" w:hAnsi="Arial" w:cs="Arial"/>
          <w:b/>
        </w:rPr>
      </w:pPr>
    </w:p>
    <w:p w:rsidR="00E82B2D" w:rsidRDefault="00E82B2D" w:rsidP="00E82B2D">
      <w:pPr>
        <w:spacing w:line="480" w:lineRule="auto"/>
        <w:jc w:val="center"/>
        <w:rPr>
          <w:rFonts w:ascii="Arial" w:hAnsi="Arial" w:cs="Arial"/>
          <w:b/>
        </w:rPr>
      </w:pPr>
    </w:p>
    <w:p w:rsidR="00E82B2D" w:rsidRDefault="00E82B2D" w:rsidP="00E82B2D">
      <w:pPr>
        <w:pStyle w:val="ListParagraph"/>
        <w:numPr>
          <w:ilvl w:val="0"/>
          <w:numId w:val="50"/>
        </w:numPr>
        <w:spacing w:after="200" w:line="480" w:lineRule="auto"/>
        <w:rPr>
          <w:rFonts w:ascii="Arial" w:hAnsi="Arial" w:cs="Arial"/>
          <w:lang w:val="id-ID"/>
        </w:rPr>
      </w:pPr>
      <w:r>
        <w:rPr>
          <w:rFonts w:ascii="Arial" w:hAnsi="Arial" w:cs="Arial"/>
          <w:lang w:val="id-ID"/>
        </w:rPr>
        <w:t>Data pribadi</w:t>
      </w:r>
    </w:p>
    <w:p w:rsidR="00E82B2D" w:rsidRDefault="00E82B2D" w:rsidP="00E82B2D">
      <w:pPr>
        <w:pStyle w:val="ListParagraph"/>
        <w:spacing w:line="480" w:lineRule="auto"/>
        <w:ind w:left="1080"/>
        <w:rPr>
          <w:rFonts w:ascii="Arial" w:hAnsi="Arial" w:cs="Arial"/>
          <w:lang w:val="id-ID"/>
        </w:rPr>
      </w:pPr>
      <w:r>
        <w:rPr>
          <w:rFonts w:ascii="Arial" w:hAnsi="Arial" w:cs="Arial"/>
          <w:lang w:val="id-ID"/>
        </w:rPr>
        <w:t>Nama                       : Nely Widiarti</w:t>
      </w:r>
    </w:p>
    <w:p w:rsidR="00E82B2D" w:rsidRDefault="00E82B2D" w:rsidP="00E82B2D">
      <w:pPr>
        <w:pStyle w:val="ListParagraph"/>
        <w:spacing w:line="480" w:lineRule="auto"/>
        <w:ind w:left="1080"/>
        <w:rPr>
          <w:rFonts w:ascii="Arial" w:hAnsi="Arial" w:cs="Arial"/>
          <w:lang w:val="id-ID"/>
        </w:rPr>
      </w:pPr>
      <w:r>
        <w:rPr>
          <w:rFonts w:ascii="Arial" w:hAnsi="Arial" w:cs="Arial"/>
          <w:lang w:val="id-ID"/>
        </w:rPr>
        <w:t>Tempat, tgl lahir       : Loa duri, 19 maret 1997</w:t>
      </w:r>
    </w:p>
    <w:p w:rsidR="00E82B2D" w:rsidRDefault="00E82B2D" w:rsidP="00E82B2D">
      <w:pPr>
        <w:pStyle w:val="ListParagraph"/>
        <w:spacing w:line="480" w:lineRule="auto"/>
        <w:ind w:left="1080"/>
        <w:rPr>
          <w:rFonts w:ascii="Arial" w:hAnsi="Arial" w:cs="Arial"/>
          <w:lang w:val="id-ID"/>
        </w:rPr>
      </w:pPr>
      <w:r>
        <w:rPr>
          <w:rFonts w:ascii="Arial" w:hAnsi="Arial" w:cs="Arial"/>
          <w:lang w:val="id-ID"/>
        </w:rPr>
        <w:t>Alamat                      : Jln x pt hima loa duri ilir rt 14 kec. Loa janan kab. Kutai  kartanegara</w:t>
      </w:r>
    </w:p>
    <w:p w:rsidR="00E82B2D" w:rsidRDefault="00E82B2D" w:rsidP="00E82B2D">
      <w:pPr>
        <w:pStyle w:val="ListParagraph"/>
        <w:spacing w:line="480" w:lineRule="auto"/>
        <w:ind w:left="1080"/>
        <w:rPr>
          <w:rFonts w:ascii="Arial" w:hAnsi="Arial" w:cs="Arial"/>
          <w:lang w:val="id-ID"/>
        </w:rPr>
      </w:pPr>
      <w:r>
        <w:rPr>
          <w:rFonts w:ascii="Arial" w:hAnsi="Arial" w:cs="Arial"/>
          <w:lang w:val="id-ID"/>
        </w:rPr>
        <w:t>E-mail                       : nelywd2017@gmail.com</w:t>
      </w:r>
    </w:p>
    <w:p w:rsidR="00E82B2D" w:rsidRDefault="00E82B2D" w:rsidP="00E82B2D">
      <w:pPr>
        <w:pStyle w:val="ListParagraph"/>
        <w:spacing w:line="480" w:lineRule="auto"/>
        <w:ind w:left="1080"/>
        <w:rPr>
          <w:rFonts w:ascii="Arial" w:hAnsi="Arial" w:cs="Arial"/>
          <w:lang w:val="id-ID"/>
        </w:rPr>
      </w:pPr>
    </w:p>
    <w:p w:rsidR="00E82B2D" w:rsidRDefault="00E82B2D" w:rsidP="00E82B2D">
      <w:pPr>
        <w:pStyle w:val="ListParagraph"/>
        <w:numPr>
          <w:ilvl w:val="0"/>
          <w:numId w:val="50"/>
        </w:numPr>
        <w:spacing w:after="200" w:line="480" w:lineRule="auto"/>
        <w:rPr>
          <w:rFonts w:ascii="Arial" w:hAnsi="Arial" w:cs="Arial"/>
          <w:lang w:val="id-ID"/>
        </w:rPr>
      </w:pPr>
      <w:r>
        <w:rPr>
          <w:rFonts w:ascii="Arial" w:hAnsi="Arial" w:cs="Arial"/>
          <w:lang w:val="id-ID"/>
        </w:rPr>
        <w:t>Riwayat pendidikan</w:t>
      </w:r>
    </w:p>
    <w:p w:rsidR="00E82B2D" w:rsidRDefault="00E82B2D" w:rsidP="00E82B2D">
      <w:pPr>
        <w:pStyle w:val="ListParagraph"/>
        <w:spacing w:line="480" w:lineRule="auto"/>
        <w:ind w:left="1080"/>
        <w:rPr>
          <w:rFonts w:ascii="Arial" w:hAnsi="Arial" w:cs="Arial"/>
          <w:lang w:val="id-ID"/>
        </w:rPr>
      </w:pPr>
      <w:r>
        <w:rPr>
          <w:rFonts w:ascii="Arial" w:hAnsi="Arial" w:cs="Arial"/>
          <w:lang w:val="id-ID"/>
        </w:rPr>
        <w:t>Tamat SD tahun       : 2009 di SDN 012 Loa Janan</w:t>
      </w:r>
    </w:p>
    <w:p w:rsidR="00E82B2D" w:rsidRDefault="00E82B2D" w:rsidP="00E82B2D">
      <w:pPr>
        <w:pStyle w:val="ListParagraph"/>
        <w:spacing w:line="480" w:lineRule="auto"/>
        <w:ind w:left="1080"/>
        <w:rPr>
          <w:rFonts w:ascii="Arial" w:hAnsi="Arial" w:cs="Arial"/>
          <w:lang w:val="id-ID"/>
        </w:rPr>
      </w:pPr>
      <w:r>
        <w:rPr>
          <w:rFonts w:ascii="Arial" w:hAnsi="Arial" w:cs="Arial"/>
          <w:lang w:val="id-ID"/>
        </w:rPr>
        <w:t>Tamat SMP tahun    : 2012 di SMPN 001 Loa Janan</w:t>
      </w:r>
    </w:p>
    <w:p w:rsidR="00E82B2D" w:rsidRDefault="00E82B2D" w:rsidP="00E82B2D">
      <w:pPr>
        <w:pStyle w:val="ListParagraph"/>
        <w:spacing w:line="480" w:lineRule="auto"/>
        <w:ind w:left="1080"/>
        <w:rPr>
          <w:rFonts w:ascii="Arial" w:hAnsi="Arial" w:cs="Arial"/>
          <w:lang w:val="id-ID"/>
        </w:rPr>
      </w:pPr>
      <w:r>
        <w:rPr>
          <w:rFonts w:ascii="Arial" w:hAnsi="Arial" w:cs="Arial"/>
          <w:lang w:val="id-ID"/>
        </w:rPr>
        <w:t>Tamat SMA tahun    : 2015 di SMAN 1 Loa Kulu</w:t>
      </w:r>
    </w:p>
    <w:p w:rsidR="00E82B2D" w:rsidRDefault="00E82B2D" w:rsidP="00E82B2D">
      <w:pPr>
        <w:pStyle w:val="ListParagraph"/>
        <w:spacing w:line="480" w:lineRule="auto"/>
        <w:ind w:left="1080"/>
        <w:rPr>
          <w:rFonts w:ascii="Arial" w:hAnsi="Arial" w:cs="Arial"/>
          <w:lang w:val="id-ID"/>
        </w:rPr>
      </w:pPr>
    </w:p>
    <w:p w:rsidR="00E82B2D" w:rsidRDefault="00E82B2D" w:rsidP="00E82B2D">
      <w:pPr>
        <w:pStyle w:val="ListParagraph"/>
        <w:spacing w:line="480" w:lineRule="auto"/>
        <w:ind w:left="1080"/>
        <w:rPr>
          <w:rFonts w:ascii="Arial" w:hAnsi="Arial" w:cs="Arial"/>
          <w:lang w:val="id-ID"/>
        </w:rPr>
      </w:pPr>
    </w:p>
    <w:p w:rsidR="00E82B2D" w:rsidRDefault="00E82B2D" w:rsidP="00E82B2D">
      <w:pPr>
        <w:pStyle w:val="ListParagraph"/>
        <w:spacing w:line="480" w:lineRule="auto"/>
        <w:ind w:left="1080"/>
        <w:rPr>
          <w:rFonts w:ascii="Arial" w:hAnsi="Arial" w:cs="Arial"/>
          <w:lang w:val="id-ID"/>
        </w:rPr>
      </w:pPr>
    </w:p>
    <w:p w:rsidR="00E82B2D" w:rsidRDefault="00E82B2D" w:rsidP="00E82B2D">
      <w:pPr>
        <w:pStyle w:val="ListParagraph"/>
        <w:spacing w:line="480" w:lineRule="auto"/>
        <w:ind w:left="1080"/>
        <w:rPr>
          <w:rFonts w:ascii="Arial" w:hAnsi="Arial" w:cs="Arial"/>
          <w:lang w:val="id-ID"/>
        </w:rPr>
      </w:pPr>
    </w:p>
    <w:p w:rsidR="00E82B2D" w:rsidRPr="00956194" w:rsidRDefault="00E82B2D" w:rsidP="00E82B2D">
      <w:pPr>
        <w:spacing w:line="480" w:lineRule="auto"/>
        <w:rPr>
          <w:rFonts w:ascii="Arial" w:hAnsi="Arial" w:cs="Arial"/>
          <w:noProof/>
          <w:lang w:eastAsia="id-ID"/>
        </w:rPr>
      </w:pPr>
    </w:p>
    <w:p w:rsidR="00E82B2D" w:rsidRDefault="00E82B2D" w:rsidP="00E82B2D">
      <w:pPr>
        <w:pStyle w:val="ListParagraph"/>
        <w:spacing w:line="480" w:lineRule="auto"/>
        <w:ind w:left="1080"/>
        <w:rPr>
          <w:rFonts w:ascii="Arial" w:hAnsi="Arial" w:cs="Arial"/>
          <w:lang w:val="id-ID"/>
        </w:rPr>
      </w:pPr>
      <w:r>
        <w:rPr>
          <w:rFonts w:ascii="Arial" w:hAnsi="Arial" w:cs="Arial"/>
          <w:noProof/>
        </w:rPr>
        <w:lastRenderedPageBreak/>
        <w:drawing>
          <wp:inline distT="0" distB="0" distL="0" distR="0">
            <wp:extent cx="4798771" cy="7639050"/>
            <wp:effectExtent l="19050" t="0" r="1829" b="0"/>
            <wp:docPr id="11" name="Picture 2" descr="E:\Dok baru 2018-08-06 (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ok baru 2018-08-06 (1)_1.jpg"/>
                    <pic:cNvPicPr>
                      <a:picLocks noChangeAspect="1" noChangeArrowheads="1"/>
                    </pic:cNvPicPr>
                  </pic:nvPicPr>
                  <pic:blipFill>
                    <a:blip r:embed="rId27"/>
                    <a:srcRect/>
                    <a:stretch>
                      <a:fillRect/>
                    </a:stretch>
                  </pic:blipFill>
                  <pic:spPr bwMode="auto">
                    <a:xfrm>
                      <a:off x="0" y="0"/>
                      <a:ext cx="4801626" cy="7643595"/>
                    </a:xfrm>
                    <a:prstGeom prst="rect">
                      <a:avLst/>
                    </a:prstGeom>
                    <a:noFill/>
                    <a:ln w="9525">
                      <a:noFill/>
                      <a:miter lim="800000"/>
                      <a:headEnd/>
                      <a:tailEnd/>
                    </a:ln>
                  </pic:spPr>
                </pic:pic>
              </a:graphicData>
            </a:graphic>
          </wp:inline>
        </w:drawing>
      </w:r>
      <w:r>
        <w:rPr>
          <w:rFonts w:ascii="Arial" w:hAnsi="Arial" w:cs="Arial"/>
          <w:noProof/>
        </w:rPr>
        <w:lastRenderedPageBreak/>
        <w:drawing>
          <wp:inline distT="0" distB="0" distL="0" distR="0">
            <wp:extent cx="5943600" cy="9509760"/>
            <wp:effectExtent l="19050" t="0" r="0" b="0"/>
            <wp:docPr id="12" name="Picture 1" descr="E:\Dok baru 2018-08-06 (1)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ok baru 2018-08-06 (1)_2.jpg"/>
                    <pic:cNvPicPr>
                      <a:picLocks noChangeAspect="1" noChangeArrowheads="1"/>
                    </pic:cNvPicPr>
                  </pic:nvPicPr>
                  <pic:blipFill>
                    <a:blip r:embed="rId28"/>
                    <a:srcRect/>
                    <a:stretch>
                      <a:fillRect/>
                    </a:stretch>
                  </pic:blipFill>
                  <pic:spPr bwMode="auto">
                    <a:xfrm>
                      <a:off x="0" y="0"/>
                      <a:ext cx="5943600" cy="9509760"/>
                    </a:xfrm>
                    <a:prstGeom prst="rect">
                      <a:avLst/>
                    </a:prstGeom>
                    <a:noFill/>
                    <a:ln w="9525">
                      <a:noFill/>
                      <a:miter lim="800000"/>
                      <a:headEnd/>
                      <a:tailEnd/>
                    </a:ln>
                  </pic:spPr>
                </pic:pic>
              </a:graphicData>
            </a:graphic>
          </wp:inline>
        </w:drawing>
      </w:r>
    </w:p>
    <w:p w:rsidR="00920DE6" w:rsidRDefault="00E82B2D" w:rsidP="00E82B2D">
      <w:pPr>
        <w:pStyle w:val="ListParagraph"/>
        <w:spacing w:line="480" w:lineRule="auto"/>
        <w:ind w:left="1080"/>
        <w:rPr>
          <w:rFonts w:ascii="Arial" w:hAnsi="Arial" w:cs="Arial"/>
          <w:lang w:val="id-ID"/>
        </w:rPr>
      </w:pPr>
      <w:r>
        <w:rPr>
          <w:rFonts w:ascii="Arial" w:hAnsi="Arial" w:cs="Arial"/>
          <w:noProof/>
        </w:rPr>
        <w:lastRenderedPageBreak/>
        <w:drawing>
          <wp:inline distT="0" distB="0" distL="0" distR="0">
            <wp:extent cx="5943600" cy="8457063"/>
            <wp:effectExtent l="19050" t="0" r="0" b="0"/>
            <wp:docPr id="13" name="Picture 3" descr="E:\Dok baru 2018-08-06 (2)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ok baru 2018-08-06 (2)_3.jpg"/>
                    <pic:cNvPicPr>
                      <a:picLocks noChangeAspect="1" noChangeArrowheads="1"/>
                    </pic:cNvPicPr>
                  </pic:nvPicPr>
                  <pic:blipFill>
                    <a:blip r:embed="rId29"/>
                    <a:srcRect/>
                    <a:stretch>
                      <a:fillRect/>
                    </a:stretch>
                  </pic:blipFill>
                  <pic:spPr bwMode="auto">
                    <a:xfrm>
                      <a:off x="0" y="0"/>
                      <a:ext cx="5943600" cy="8457063"/>
                    </a:xfrm>
                    <a:prstGeom prst="rect">
                      <a:avLst/>
                    </a:prstGeom>
                    <a:noFill/>
                    <a:ln w="9525">
                      <a:noFill/>
                      <a:miter lim="800000"/>
                      <a:headEnd/>
                      <a:tailEnd/>
                    </a:ln>
                  </pic:spPr>
                </pic:pic>
              </a:graphicData>
            </a:graphic>
          </wp:inline>
        </w:drawing>
      </w:r>
    </w:p>
    <w:p w:rsidR="00920DE6" w:rsidRDefault="00920DE6" w:rsidP="00E82B2D">
      <w:pPr>
        <w:pStyle w:val="ListParagraph"/>
        <w:spacing w:line="480" w:lineRule="auto"/>
        <w:ind w:left="1080"/>
        <w:rPr>
          <w:rFonts w:ascii="Arial" w:hAnsi="Arial" w:cs="Arial"/>
          <w:noProof/>
          <w:lang w:val="id-ID" w:eastAsia="id-ID"/>
        </w:rPr>
      </w:pPr>
    </w:p>
    <w:p w:rsidR="00920DE6" w:rsidRDefault="00920DE6" w:rsidP="00E82B2D">
      <w:pPr>
        <w:pStyle w:val="ListParagraph"/>
        <w:spacing w:line="480" w:lineRule="auto"/>
        <w:ind w:left="1080"/>
        <w:rPr>
          <w:rFonts w:ascii="Arial" w:hAnsi="Arial" w:cs="Arial"/>
          <w:noProof/>
          <w:lang w:val="id-ID" w:eastAsia="id-ID"/>
        </w:rPr>
      </w:pPr>
    </w:p>
    <w:p w:rsidR="00920DE6" w:rsidRDefault="00920DE6" w:rsidP="00E82B2D">
      <w:pPr>
        <w:pStyle w:val="ListParagraph"/>
        <w:spacing w:line="480" w:lineRule="auto"/>
        <w:ind w:left="1080"/>
        <w:rPr>
          <w:rFonts w:ascii="Arial" w:hAnsi="Arial" w:cs="Arial"/>
          <w:noProof/>
          <w:lang w:val="id-ID" w:eastAsia="id-ID"/>
        </w:rPr>
      </w:pPr>
    </w:p>
    <w:p w:rsidR="00E82B2D" w:rsidRPr="00E82B2D" w:rsidRDefault="00920DE6" w:rsidP="00E82B2D">
      <w:pPr>
        <w:pStyle w:val="ListParagraph"/>
        <w:spacing w:line="480" w:lineRule="auto"/>
        <w:ind w:left="1080"/>
        <w:rPr>
          <w:rFonts w:ascii="Arial" w:hAnsi="Arial" w:cs="Arial"/>
          <w:lang w:val="id-ID"/>
        </w:rPr>
      </w:pPr>
      <w:r>
        <w:rPr>
          <w:rFonts w:ascii="Arial" w:hAnsi="Arial" w:cs="Arial"/>
          <w:noProof/>
        </w:rPr>
        <w:lastRenderedPageBreak/>
        <w:drawing>
          <wp:inline distT="0" distB="0" distL="0" distR="0">
            <wp:extent cx="3810000" cy="3810000"/>
            <wp:effectExtent l="19050" t="0" r="0" b="0"/>
            <wp:docPr id="15" name="Picture 1" descr="E:\KTI print\TAPSCANNER_20180810_110248_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KTI print\TAPSCANNER_20180810_110248_82.jpg"/>
                    <pic:cNvPicPr>
                      <a:picLocks noChangeAspect="1" noChangeArrowheads="1"/>
                    </pic:cNvPicPr>
                  </pic:nvPicPr>
                  <pic:blipFill>
                    <a:blip r:embed="rId30"/>
                    <a:srcRect/>
                    <a:stretch>
                      <a:fillRect/>
                    </a:stretch>
                  </pic:blipFill>
                  <pic:spPr bwMode="auto">
                    <a:xfrm>
                      <a:off x="0" y="0"/>
                      <a:ext cx="3810000" cy="3810000"/>
                    </a:xfrm>
                    <a:prstGeom prst="rect">
                      <a:avLst/>
                    </a:prstGeom>
                    <a:noFill/>
                    <a:ln w="9525">
                      <a:noFill/>
                      <a:miter lim="800000"/>
                      <a:headEnd/>
                      <a:tailEnd/>
                    </a:ln>
                  </pic:spPr>
                </pic:pic>
              </a:graphicData>
            </a:graphic>
          </wp:inline>
        </w:drawing>
      </w:r>
      <w:r>
        <w:rPr>
          <w:rFonts w:ascii="Arial" w:hAnsi="Arial" w:cs="Arial"/>
          <w:noProof/>
        </w:rPr>
        <w:lastRenderedPageBreak/>
        <w:drawing>
          <wp:inline distT="0" distB="0" distL="0" distR="0">
            <wp:extent cx="5039995" cy="7129469"/>
            <wp:effectExtent l="19050" t="0" r="8255" b="0"/>
            <wp:docPr id="16" name="Picture 2" descr="E:\KTI print\TAPSCANNER_20180810_101529_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KTI print\TAPSCANNER_20180810_101529_74.jpg"/>
                    <pic:cNvPicPr>
                      <a:picLocks noChangeAspect="1" noChangeArrowheads="1"/>
                    </pic:cNvPicPr>
                  </pic:nvPicPr>
                  <pic:blipFill>
                    <a:blip r:embed="rId31" cstate="print"/>
                    <a:srcRect/>
                    <a:stretch>
                      <a:fillRect/>
                    </a:stretch>
                  </pic:blipFill>
                  <pic:spPr bwMode="auto">
                    <a:xfrm>
                      <a:off x="0" y="0"/>
                      <a:ext cx="5039995" cy="7129469"/>
                    </a:xfrm>
                    <a:prstGeom prst="rect">
                      <a:avLst/>
                    </a:prstGeom>
                    <a:noFill/>
                    <a:ln w="9525">
                      <a:noFill/>
                      <a:miter lim="800000"/>
                      <a:headEnd/>
                      <a:tailEnd/>
                    </a:ln>
                  </pic:spPr>
                </pic:pic>
              </a:graphicData>
            </a:graphic>
          </wp:inline>
        </w:drawing>
      </w:r>
      <w:r w:rsidR="00E82B2D">
        <w:rPr>
          <w:rFonts w:ascii="Arial" w:hAnsi="Arial" w:cs="Arial"/>
          <w:noProof/>
        </w:rPr>
        <w:lastRenderedPageBreak/>
        <w:drawing>
          <wp:inline distT="0" distB="0" distL="0" distR="0">
            <wp:extent cx="5322254" cy="7820025"/>
            <wp:effectExtent l="19050" t="0" r="0" b="0"/>
            <wp:docPr id="14" name="Picture 4" descr="E:\Dok baru 2018-08-06 (2)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Dok baru 2018-08-06 (2)_4.jpg"/>
                    <pic:cNvPicPr>
                      <a:picLocks noChangeAspect="1" noChangeArrowheads="1"/>
                    </pic:cNvPicPr>
                  </pic:nvPicPr>
                  <pic:blipFill>
                    <a:blip r:embed="rId32"/>
                    <a:srcRect/>
                    <a:stretch>
                      <a:fillRect/>
                    </a:stretch>
                  </pic:blipFill>
                  <pic:spPr bwMode="auto">
                    <a:xfrm>
                      <a:off x="0" y="0"/>
                      <a:ext cx="5322254" cy="7820025"/>
                    </a:xfrm>
                    <a:prstGeom prst="rect">
                      <a:avLst/>
                    </a:prstGeom>
                    <a:noFill/>
                    <a:ln w="9525">
                      <a:noFill/>
                      <a:miter lim="800000"/>
                      <a:headEnd/>
                      <a:tailEnd/>
                    </a:ln>
                  </pic:spPr>
                </pic:pic>
              </a:graphicData>
            </a:graphic>
          </wp:inline>
        </w:drawing>
      </w:r>
    </w:p>
    <w:sectPr w:rsidR="00E82B2D" w:rsidRPr="00E82B2D" w:rsidSect="002F28BF">
      <w:pgSz w:w="11906" w:h="16838"/>
      <w:pgMar w:top="2268" w:right="1701" w:bottom="1701" w:left="226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65D1" w:rsidRDefault="006765D1" w:rsidP="003D2671">
      <w:pPr>
        <w:spacing w:after="0" w:line="240" w:lineRule="auto"/>
      </w:pPr>
      <w:r>
        <w:separator/>
      </w:r>
    </w:p>
  </w:endnote>
  <w:endnote w:type="continuationSeparator" w:id="1">
    <w:p w:rsidR="006765D1" w:rsidRDefault="006765D1" w:rsidP="003D26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65D1" w:rsidRDefault="006765D1">
    <w:pPr>
      <w:pStyle w:val="Footer"/>
      <w:jc w:val="center"/>
    </w:pPr>
  </w:p>
  <w:p w:rsidR="006765D1" w:rsidRDefault="006765D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65D1" w:rsidRDefault="006765D1" w:rsidP="003D2671">
      <w:pPr>
        <w:spacing w:after="0" w:line="240" w:lineRule="auto"/>
      </w:pPr>
      <w:r>
        <w:separator/>
      </w:r>
    </w:p>
  </w:footnote>
  <w:footnote w:type="continuationSeparator" w:id="1">
    <w:p w:rsidR="006765D1" w:rsidRDefault="006765D1" w:rsidP="003D26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65D1" w:rsidRDefault="006765D1">
    <w:pPr>
      <w:pStyle w:val="Header"/>
      <w:jc w:val="right"/>
    </w:pPr>
  </w:p>
  <w:p w:rsidR="006765D1" w:rsidRDefault="006765D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C6604"/>
    <w:multiLevelType w:val="hybridMultilevel"/>
    <w:tmpl w:val="6BFCF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10548C"/>
    <w:multiLevelType w:val="hybridMultilevel"/>
    <w:tmpl w:val="D33C1D7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0634304E"/>
    <w:multiLevelType w:val="hybridMultilevel"/>
    <w:tmpl w:val="BF2EE85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9175CF7"/>
    <w:multiLevelType w:val="hybridMultilevel"/>
    <w:tmpl w:val="D0CC9DD0"/>
    <w:lvl w:ilvl="0" w:tplc="C35C5AE0">
      <w:start w:val="1"/>
      <w:numFmt w:val="lowerLetter"/>
      <w:lvlText w:val="%1."/>
      <w:lvlJc w:val="left"/>
      <w:pPr>
        <w:ind w:left="644" w:hanging="360"/>
      </w:pPr>
      <w:rPr>
        <w:rFonts w:hint="default"/>
        <w:b w:val="0"/>
      </w:rPr>
    </w:lvl>
    <w:lvl w:ilvl="1" w:tplc="EC5AD01C">
      <w:start w:val="1"/>
      <w:numFmt w:val="decimal"/>
      <w:lvlText w:val="%2)"/>
      <w:lvlJc w:val="left"/>
      <w:pPr>
        <w:ind w:left="1070" w:hanging="360"/>
      </w:pPr>
      <w:rPr>
        <w:rFonts w:ascii="Arial" w:eastAsiaTheme="minorHAnsi" w:hAnsi="Arial" w:cs="Arial"/>
      </w:rPr>
    </w:lvl>
    <w:lvl w:ilvl="2" w:tplc="9968B2A8">
      <w:start w:val="1"/>
      <w:numFmt w:val="decimal"/>
      <w:lvlText w:val="%3)"/>
      <w:lvlJc w:val="left"/>
      <w:pPr>
        <w:ind w:left="2700" w:hanging="360"/>
      </w:pPr>
      <w:rPr>
        <w:rFonts w:ascii="Arial" w:eastAsiaTheme="minorHAnsi" w:hAnsi="Arial" w:cs="Arial"/>
      </w:rPr>
    </w:lvl>
    <w:lvl w:ilvl="3" w:tplc="7C9C0256">
      <w:start w:val="1"/>
      <w:numFmt w:val="decimal"/>
      <w:lvlText w:val="%4.)"/>
      <w:lvlJc w:val="left"/>
      <w:pPr>
        <w:ind w:left="1495" w:hanging="360"/>
      </w:pPr>
      <w:rPr>
        <w:rFonts w:hint="default"/>
      </w:rPr>
    </w:lvl>
    <w:lvl w:ilvl="4" w:tplc="DB0E2A30">
      <w:start w:val="1"/>
      <w:numFmt w:val="lowerLetter"/>
      <w:lvlText w:val="%5)"/>
      <w:lvlJc w:val="left"/>
      <w:pPr>
        <w:ind w:left="3960" w:hanging="360"/>
      </w:pPr>
      <w:rPr>
        <w:rFonts w:eastAsiaTheme="minorEastAsia" w:hint="default"/>
      </w:rPr>
    </w:lvl>
    <w:lvl w:ilvl="5" w:tplc="23DC0DCC">
      <w:start w:val="1"/>
      <w:numFmt w:val="decimal"/>
      <w:lvlText w:val="(%6)"/>
      <w:lvlJc w:val="left"/>
      <w:pPr>
        <w:ind w:left="4860" w:hanging="360"/>
      </w:pPr>
      <w:rPr>
        <w:rFonts w:hint="default"/>
      </w:r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
    <w:nsid w:val="09744612"/>
    <w:multiLevelType w:val="hybridMultilevel"/>
    <w:tmpl w:val="F17E16BA"/>
    <w:lvl w:ilvl="0" w:tplc="234A56FE">
      <w:start w:val="1"/>
      <w:numFmt w:val="lowerLetter"/>
      <w:lvlText w:val="%1)"/>
      <w:lvlJc w:val="left"/>
      <w:pPr>
        <w:ind w:left="2520" w:hanging="360"/>
      </w:pPr>
      <w:rPr>
        <w:rFonts w:ascii="Arial" w:eastAsiaTheme="minorHAnsi" w:hAnsi="Arial" w:cs="Arial"/>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5">
    <w:nsid w:val="0D1A4C5C"/>
    <w:multiLevelType w:val="hybridMultilevel"/>
    <w:tmpl w:val="829AB17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108907D2"/>
    <w:multiLevelType w:val="hybridMultilevel"/>
    <w:tmpl w:val="3B8E27C4"/>
    <w:lvl w:ilvl="0" w:tplc="F88C9EF4">
      <w:start w:val="1"/>
      <w:numFmt w:val="lowerLetter"/>
      <w:lvlText w:val="%1."/>
      <w:lvlJc w:val="left"/>
      <w:pPr>
        <w:ind w:left="1440" w:hanging="360"/>
      </w:pPr>
      <w:rPr>
        <w:rFonts w:ascii="Arial" w:eastAsiaTheme="minorHAnsi" w:hAnsi="Arial" w:cs="Arial"/>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
    <w:nsid w:val="114401AC"/>
    <w:multiLevelType w:val="hybridMultilevel"/>
    <w:tmpl w:val="51103CE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123067C7"/>
    <w:multiLevelType w:val="hybridMultilevel"/>
    <w:tmpl w:val="A1F6D670"/>
    <w:lvl w:ilvl="0" w:tplc="CE5C49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4B8798A"/>
    <w:multiLevelType w:val="hybridMultilevel"/>
    <w:tmpl w:val="86AE255A"/>
    <w:lvl w:ilvl="0" w:tplc="41945DE4">
      <w:start w:val="1"/>
      <w:numFmt w:val="decimal"/>
      <w:lvlText w:val="%1."/>
      <w:lvlJc w:val="left"/>
      <w:pPr>
        <w:ind w:left="644" w:hanging="360"/>
      </w:pPr>
      <w:rPr>
        <w:rFonts w:hint="default"/>
      </w:rPr>
    </w:lvl>
    <w:lvl w:ilvl="1" w:tplc="04210019" w:tentative="1">
      <w:start w:val="1"/>
      <w:numFmt w:val="lowerLetter"/>
      <w:lvlText w:val="%2."/>
      <w:lvlJc w:val="left"/>
      <w:pPr>
        <w:ind w:left="1800" w:hanging="360"/>
      </w:pPr>
    </w:lvl>
    <w:lvl w:ilvl="2" w:tplc="0421001B">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
    <w:nsid w:val="17460D4F"/>
    <w:multiLevelType w:val="hybridMultilevel"/>
    <w:tmpl w:val="9EC6A3F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1A956CF2"/>
    <w:multiLevelType w:val="hybridMultilevel"/>
    <w:tmpl w:val="5A1C4BBE"/>
    <w:lvl w:ilvl="0" w:tplc="40AA30BE">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2">
    <w:nsid w:val="1B362B34"/>
    <w:multiLevelType w:val="hybridMultilevel"/>
    <w:tmpl w:val="AD063480"/>
    <w:lvl w:ilvl="0" w:tplc="6A5CDDF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BFE09C2"/>
    <w:multiLevelType w:val="hybridMultilevel"/>
    <w:tmpl w:val="3A76433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D155ED0"/>
    <w:multiLevelType w:val="hybridMultilevel"/>
    <w:tmpl w:val="135E48E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1D1C706A"/>
    <w:multiLevelType w:val="hybridMultilevel"/>
    <w:tmpl w:val="4BBE4BBE"/>
    <w:lvl w:ilvl="0" w:tplc="ED68714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6">
    <w:nsid w:val="1E5C5403"/>
    <w:multiLevelType w:val="hybridMultilevel"/>
    <w:tmpl w:val="134E0EC6"/>
    <w:lvl w:ilvl="0" w:tplc="0421000F">
      <w:start w:val="1"/>
      <w:numFmt w:val="decimal"/>
      <w:lvlText w:val="%1."/>
      <w:lvlJc w:val="left"/>
      <w:pPr>
        <w:ind w:left="360" w:hanging="360"/>
      </w:pPr>
    </w:lvl>
    <w:lvl w:ilvl="1" w:tplc="04210019" w:tentative="1">
      <w:start w:val="1"/>
      <w:numFmt w:val="lowerLetter"/>
      <w:lvlText w:val="%2."/>
      <w:lvlJc w:val="left"/>
      <w:pPr>
        <w:ind w:left="1500" w:hanging="360"/>
      </w:pPr>
    </w:lvl>
    <w:lvl w:ilvl="2" w:tplc="0421001B" w:tentative="1">
      <w:start w:val="1"/>
      <w:numFmt w:val="lowerRoman"/>
      <w:lvlText w:val="%3."/>
      <w:lvlJc w:val="right"/>
      <w:pPr>
        <w:ind w:left="2220" w:hanging="180"/>
      </w:p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17">
    <w:nsid w:val="20C43B7D"/>
    <w:multiLevelType w:val="hybridMultilevel"/>
    <w:tmpl w:val="74CC5220"/>
    <w:lvl w:ilvl="0" w:tplc="EB1E5ACA">
      <w:start w:val="1"/>
      <w:numFmt w:val="decimal"/>
      <w:lvlText w:val="%1."/>
      <w:lvlJc w:val="left"/>
      <w:pPr>
        <w:ind w:left="644" w:hanging="360"/>
      </w:pPr>
      <w:rPr>
        <w:rFonts w:ascii="Arial" w:eastAsiaTheme="minorHAnsi" w:hAnsi="Arial" w:cs="Arial"/>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345615AF"/>
    <w:multiLevelType w:val="hybridMultilevel"/>
    <w:tmpl w:val="B2DC31B2"/>
    <w:lvl w:ilvl="0" w:tplc="60AC3FBE">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5FD6D80"/>
    <w:multiLevelType w:val="hybridMultilevel"/>
    <w:tmpl w:val="103C3C10"/>
    <w:lvl w:ilvl="0" w:tplc="767E299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
    <w:nsid w:val="3A866281"/>
    <w:multiLevelType w:val="hybridMultilevel"/>
    <w:tmpl w:val="E5929018"/>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28043A"/>
    <w:multiLevelType w:val="hybridMultilevel"/>
    <w:tmpl w:val="527A6BC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3D151B50"/>
    <w:multiLevelType w:val="hybridMultilevel"/>
    <w:tmpl w:val="27C8766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3FE27136"/>
    <w:multiLevelType w:val="hybridMultilevel"/>
    <w:tmpl w:val="50FADD9E"/>
    <w:lvl w:ilvl="0" w:tplc="9126E988">
      <w:start w:val="1"/>
      <w:numFmt w:val="lowerLetter"/>
      <w:lvlText w:val="%1."/>
      <w:lvlJc w:val="left"/>
      <w:pPr>
        <w:ind w:left="1260" w:hanging="360"/>
      </w:pPr>
      <w:rPr>
        <w:rFonts w:hint="default"/>
        <w:b w:val="0"/>
      </w:rPr>
    </w:lvl>
    <w:lvl w:ilvl="1" w:tplc="04210019" w:tentative="1">
      <w:start w:val="1"/>
      <w:numFmt w:val="lowerLetter"/>
      <w:lvlText w:val="%2."/>
      <w:lvlJc w:val="left"/>
      <w:pPr>
        <w:ind w:left="1980" w:hanging="360"/>
      </w:pPr>
    </w:lvl>
    <w:lvl w:ilvl="2" w:tplc="0421001B" w:tentative="1">
      <w:start w:val="1"/>
      <w:numFmt w:val="lowerRoman"/>
      <w:lvlText w:val="%3."/>
      <w:lvlJc w:val="right"/>
      <w:pPr>
        <w:ind w:left="2700" w:hanging="180"/>
      </w:pPr>
    </w:lvl>
    <w:lvl w:ilvl="3" w:tplc="0421000F" w:tentative="1">
      <w:start w:val="1"/>
      <w:numFmt w:val="decimal"/>
      <w:lvlText w:val="%4."/>
      <w:lvlJc w:val="left"/>
      <w:pPr>
        <w:ind w:left="3420" w:hanging="360"/>
      </w:pPr>
    </w:lvl>
    <w:lvl w:ilvl="4" w:tplc="04210019" w:tentative="1">
      <w:start w:val="1"/>
      <w:numFmt w:val="lowerLetter"/>
      <w:lvlText w:val="%5."/>
      <w:lvlJc w:val="left"/>
      <w:pPr>
        <w:ind w:left="4140" w:hanging="360"/>
      </w:pPr>
    </w:lvl>
    <w:lvl w:ilvl="5" w:tplc="0421001B" w:tentative="1">
      <w:start w:val="1"/>
      <w:numFmt w:val="lowerRoman"/>
      <w:lvlText w:val="%6."/>
      <w:lvlJc w:val="right"/>
      <w:pPr>
        <w:ind w:left="4860" w:hanging="180"/>
      </w:pPr>
    </w:lvl>
    <w:lvl w:ilvl="6" w:tplc="0421000F" w:tentative="1">
      <w:start w:val="1"/>
      <w:numFmt w:val="decimal"/>
      <w:lvlText w:val="%7."/>
      <w:lvlJc w:val="left"/>
      <w:pPr>
        <w:ind w:left="5580" w:hanging="360"/>
      </w:pPr>
    </w:lvl>
    <w:lvl w:ilvl="7" w:tplc="04210019" w:tentative="1">
      <w:start w:val="1"/>
      <w:numFmt w:val="lowerLetter"/>
      <w:lvlText w:val="%8."/>
      <w:lvlJc w:val="left"/>
      <w:pPr>
        <w:ind w:left="6300" w:hanging="360"/>
      </w:pPr>
    </w:lvl>
    <w:lvl w:ilvl="8" w:tplc="0421001B" w:tentative="1">
      <w:start w:val="1"/>
      <w:numFmt w:val="lowerRoman"/>
      <w:lvlText w:val="%9."/>
      <w:lvlJc w:val="right"/>
      <w:pPr>
        <w:ind w:left="7020" w:hanging="180"/>
      </w:pPr>
    </w:lvl>
  </w:abstractNum>
  <w:abstractNum w:abstractNumId="24">
    <w:nsid w:val="3FEF74DF"/>
    <w:multiLevelType w:val="hybridMultilevel"/>
    <w:tmpl w:val="78DE527A"/>
    <w:lvl w:ilvl="0" w:tplc="531CCA24">
      <w:start w:val="1"/>
      <w:numFmt w:val="decimal"/>
      <w:lvlText w:val="%1."/>
      <w:lvlJc w:val="left"/>
      <w:pPr>
        <w:ind w:left="900" w:hanging="360"/>
      </w:pPr>
      <w:rPr>
        <w:rFonts w:hint="default"/>
      </w:rPr>
    </w:lvl>
    <w:lvl w:ilvl="1" w:tplc="04210019" w:tentative="1">
      <w:start w:val="1"/>
      <w:numFmt w:val="lowerLetter"/>
      <w:lvlText w:val="%2."/>
      <w:lvlJc w:val="left"/>
      <w:pPr>
        <w:ind w:left="1620" w:hanging="360"/>
      </w:pPr>
    </w:lvl>
    <w:lvl w:ilvl="2" w:tplc="0421001B" w:tentative="1">
      <w:start w:val="1"/>
      <w:numFmt w:val="lowerRoman"/>
      <w:lvlText w:val="%3."/>
      <w:lvlJc w:val="right"/>
      <w:pPr>
        <w:ind w:left="2340" w:hanging="180"/>
      </w:pPr>
    </w:lvl>
    <w:lvl w:ilvl="3" w:tplc="0421000F" w:tentative="1">
      <w:start w:val="1"/>
      <w:numFmt w:val="decimal"/>
      <w:lvlText w:val="%4."/>
      <w:lvlJc w:val="left"/>
      <w:pPr>
        <w:ind w:left="3060" w:hanging="360"/>
      </w:pPr>
    </w:lvl>
    <w:lvl w:ilvl="4" w:tplc="04210019" w:tentative="1">
      <w:start w:val="1"/>
      <w:numFmt w:val="lowerLetter"/>
      <w:lvlText w:val="%5."/>
      <w:lvlJc w:val="left"/>
      <w:pPr>
        <w:ind w:left="3780" w:hanging="360"/>
      </w:pPr>
    </w:lvl>
    <w:lvl w:ilvl="5" w:tplc="0421001B" w:tentative="1">
      <w:start w:val="1"/>
      <w:numFmt w:val="lowerRoman"/>
      <w:lvlText w:val="%6."/>
      <w:lvlJc w:val="right"/>
      <w:pPr>
        <w:ind w:left="4500" w:hanging="180"/>
      </w:pPr>
    </w:lvl>
    <w:lvl w:ilvl="6" w:tplc="0421000F" w:tentative="1">
      <w:start w:val="1"/>
      <w:numFmt w:val="decimal"/>
      <w:lvlText w:val="%7."/>
      <w:lvlJc w:val="left"/>
      <w:pPr>
        <w:ind w:left="5220" w:hanging="360"/>
      </w:pPr>
    </w:lvl>
    <w:lvl w:ilvl="7" w:tplc="04210019" w:tentative="1">
      <w:start w:val="1"/>
      <w:numFmt w:val="lowerLetter"/>
      <w:lvlText w:val="%8."/>
      <w:lvlJc w:val="left"/>
      <w:pPr>
        <w:ind w:left="5940" w:hanging="360"/>
      </w:pPr>
    </w:lvl>
    <w:lvl w:ilvl="8" w:tplc="0421001B" w:tentative="1">
      <w:start w:val="1"/>
      <w:numFmt w:val="lowerRoman"/>
      <w:lvlText w:val="%9."/>
      <w:lvlJc w:val="right"/>
      <w:pPr>
        <w:ind w:left="6660" w:hanging="180"/>
      </w:pPr>
    </w:lvl>
  </w:abstractNum>
  <w:abstractNum w:abstractNumId="25">
    <w:nsid w:val="42207584"/>
    <w:multiLevelType w:val="hybridMultilevel"/>
    <w:tmpl w:val="40902D80"/>
    <w:lvl w:ilvl="0" w:tplc="04210017">
      <w:start w:val="1"/>
      <w:numFmt w:val="lowerLetter"/>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nsid w:val="4B070774"/>
    <w:multiLevelType w:val="hybridMultilevel"/>
    <w:tmpl w:val="0538A010"/>
    <w:lvl w:ilvl="0" w:tplc="64E03B5E">
      <w:start w:val="1"/>
      <w:numFmt w:val="decimal"/>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7">
    <w:nsid w:val="4D1D1812"/>
    <w:multiLevelType w:val="hybridMultilevel"/>
    <w:tmpl w:val="1ADA6DE8"/>
    <w:lvl w:ilvl="0" w:tplc="04210015">
      <w:start w:val="1"/>
      <w:numFmt w:val="upperLetter"/>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4E3636D0"/>
    <w:multiLevelType w:val="hybridMultilevel"/>
    <w:tmpl w:val="E4AC4EE8"/>
    <w:lvl w:ilvl="0" w:tplc="99607902">
      <w:start w:val="1"/>
      <w:numFmt w:val="lowerLetter"/>
      <w:lvlText w:val="%1."/>
      <w:lvlJc w:val="left"/>
      <w:pPr>
        <w:ind w:left="1146" w:hanging="360"/>
      </w:pPr>
      <w:rPr>
        <w:rFonts w:ascii="Arial" w:eastAsiaTheme="minorHAnsi" w:hAnsi="Arial" w:cs="Arial"/>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9">
    <w:nsid w:val="4EC46F18"/>
    <w:multiLevelType w:val="hybridMultilevel"/>
    <w:tmpl w:val="AA1A5140"/>
    <w:lvl w:ilvl="0" w:tplc="96A84378">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0">
    <w:nsid w:val="4FF22B14"/>
    <w:multiLevelType w:val="hybridMultilevel"/>
    <w:tmpl w:val="A1CA40AC"/>
    <w:lvl w:ilvl="0" w:tplc="D29059C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1">
    <w:nsid w:val="522D5A63"/>
    <w:multiLevelType w:val="hybridMultilevel"/>
    <w:tmpl w:val="FC3E6D5A"/>
    <w:lvl w:ilvl="0" w:tplc="725EEBC0">
      <w:start w:val="1"/>
      <w:numFmt w:val="upp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4917CF3"/>
    <w:multiLevelType w:val="hybridMultilevel"/>
    <w:tmpl w:val="09DC8672"/>
    <w:lvl w:ilvl="0" w:tplc="A1FCDF2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599B6572"/>
    <w:multiLevelType w:val="hybridMultilevel"/>
    <w:tmpl w:val="627EE3A6"/>
    <w:lvl w:ilvl="0" w:tplc="B0E61C76">
      <w:start w:val="3"/>
      <w:numFmt w:val="bullet"/>
      <w:lvlText w:val="-"/>
      <w:lvlJc w:val="left"/>
      <w:pPr>
        <w:ind w:left="720" w:hanging="360"/>
      </w:pPr>
      <w:rPr>
        <w:rFonts w:ascii="Calibri" w:eastAsiaTheme="minorHAnsi" w:hAnsi="Calibri" w:cstheme="minorBidi"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4">
    <w:nsid w:val="59FE3F11"/>
    <w:multiLevelType w:val="hybridMultilevel"/>
    <w:tmpl w:val="826E24A8"/>
    <w:lvl w:ilvl="0" w:tplc="87CAB63A">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35">
    <w:nsid w:val="5B0059EB"/>
    <w:multiLevelType w:val="hybridMultilevel"/>
    <w:tmpl w:val="2A80FDB6"/>
    <w:lvl w:ilvl="0" w:tplc="B3C2B8EC">
      <w:start w:val="1"/>
      <w:numFmt w:val="decimal"/>
      <w:lvlText w:val="%1)"/>
      <w:lvlJc w:val="left"/>
      <w:pPr>
        <w:ind w:left="502" w:hanging="360"/>
      </w:pPr>
      <w:rPr>
        <w:rFonts w:ascii="Arial" w:eastAsiaTheme="minorEastAsia" w:hAnsi="Arial" w:cs="Arial"/>
      </w:rPr>
    </w:lvl>
    <w:lvl w:ilvl="1" w:tplc="04210019" w:tentative="1">
      <w:start w:val="1"/>
      <w:numFmt w:val="lowerLetter"/>
      <w:lvlText w:val="%2."/>
      <w:lvlJc w:val="left"/>
      <w:pPr>
        <w:ind w:left="1222" w:hanging="360"/>
      </w:pPr>
    </w:lvl>
    <w:lvl w:ilvl="2" w:tplc="0421001B" w:tentative="1">
      <w:start w:val="1"/>
      <w:numFmt w:val="lowerRoman"/>
      <w:lvlText w:val="%3."/>
      <w:lvlJc w:val="right"/>
      <w:pPr>
        <w:ind w:left="1942" w:hanging="180"/>
      </w:pPr>
    </w:lvl>
    <w:lvl w:ilvl="3" w:tplc="0421000F" w:tentative="1">
      <w:start w:val="1"/>
      <w:numFmt w:val="decimal"/>
      <w:lvlText w:val="%4."/>
      <w:lvlJc w:val="left"/>
      <w:pPr>
        <w:ind w:left="2662" w:hanging="360"/>
      </w:pPr>
    </w:lvl>
    <w:lvl w:ilvl="4" w:tplc="04210019" w:tentative="1">
      <w:start w:val="1"/>
      <w:numFmt w:val="lowerLetter"/>
      <w:lvlText w:val="%5."/>
      <w:lvlJc w:val="left"/>
      <w:pPr>
        <w:ind w:left="3382" w:hanging="360"/>
      </w:pPr>
    </w:lvl>
    <w:lvl w:ilvl="5" w:tplc="0421001B" w:tentative="1">
      <w:start w:val="1"/>
      <w:numFmt w:val="lowerRoman"/>
      <w:lvlText w:val="%6."/>
      <w:lvlJc w:val="right"/>
      <w:pPr>
        <w:ind w:left="4102" w:hanging="180"/>
      </w:pPr>
    </w:lvl>
    <w:lvl w:ilvl="6" w:tplc="0421000F" w:tentative="1">
      <w:start w:val="1"/>
      <w:numFmt w:val="decimal"/>
      <w:lvlText w:val="%7."/>
      <w:lvlJc w:val="left"/>
      <w:pPr>
        <w:ind w:left="4822" w:hanging="360"/>
      </w:pPr>
    </w:lvl>
    <w:lvl w:ilvl="7" w:tplc="04210019" w:tentative="1">
      <w:start w:val="1"/>
      <w:numFmt w:val="lowerLetter"/>
      <w:lvlText w:val="%8."/>
      <w:lvlJc w:val="left"/>
      <w:pPr>
        <w:ind w:left="5542" w:hanging="360"/>
      </w:pPr>
    </w:lvl>
    <w:lvl w:ilvl="8" w:tplc="0421001B" w:tentative="1">
      <w:start w:val="1"/>
      <w:numFmt w:val="lowerRoman"/>
      <w:lvlText w:val="%9."/>
      <w:lvlJc w:val="right"/>
      <w:pPr>
        <w:ind w:left="6262" w:hanging="180"/>
      </w:pPr>
    </w:lvl>
  </w:abstractNum>
  <w:abstractNum w:abstractNumId="36">
    <w:nsid w:val="5E750489"/>
    <w:multiLevelType w:val="hybridMultilevel"/>
    <w:tmpl w:val="A1BC3988"/>
    <w:lvl w:ilvl="0" w:tplc="A3DE0558">
      <w:start w:val="1"/>
      <w:numFmt w:val="decimal"/>
      <w:lvlText w:val="%1)"/>
      <w:lvlJc w:val="left"/>
      <w:pPr>
        <w:ind w:left="1146" w:hanging="360"/>
      </w:pPr>
      <w:rPr>
        <w:rFonts w:ascii="Arial" w:eastAsiaTheme="minorEastAsia" w:hAnsi="Arial" w:cs="Arial"/>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37">
    <w:nsid w:val="5EBF12FB"/>
    <w:multiLevelType w:val="hybridMultilevel"/>
    <w:tmpl w:val="60BC63FA"/>
    <w:lvl w:ilvl="0" w:tplc="61124E76">
      <w:start w:val="1"/>
      <w:numFmt w:val="lowerLetter"/>
      <w:lvlText w:val="%1)"/>
      <w:lvlJc w:val="left"/>
      <w:pPr>
        <w:ind w:left="1893" w:hanging="360"/>
      </w:pPr>
      <w:rPr>
        <w:rFonts w:hint="default"/>
      </w:rPr>
    </w:lvl>
    <w:lvl w:ilvl="1" w:tplc="04210019">
      <w:start w:val="1"/>
      <w:numFmt w:val="lowerLetter"/>
      <w:lvlText w:val="%2."/>
      <w:lvlJc w:val="left"/>
      <w:pPr>
        <w:ind w:left="2613" w:hanging="360"/>
      </w:pPr>
    </w:lvl>
    <w:lvl w:ilvl="2" w:tplc="0421001B" w:tentative="1">
      <w:start w:val="1"/>
      <w:numFmt w:val="lowerRoman"/>
      <w:lvlText w:val="%3."/>
      <w:lvlJc w:val="right"/>
      <w:pPr>
        <w:ind w:left="3333" w:hanging="180"/>
      </w:pPr>
    </w:lvl>
    <w:lvl w:ilvl="3" w:tplc="0421000F" w:tentative="1">
      <w:start w:val="1"/>
      <w:numFmt w:val="decimal"/>
      <w:lvlText w:val="%4."/>
      <w:lvlJc w:val="left"/>
      <w:pPr>
        <w:ind w:left="4053" w:hanging="360"/>
      </w:pPr>
    </w:lvl>
    <w:lvl w:ilvl="4" w:tplc="04210019" w:tentative="1">
      <w:start w:val="1"/>
      <w:numFmt w:val="lowerLetter"/>
      <w:lvlText w:val="%5."/>
      <w:lvlJc w:val="left"/>
      <w:pPr>
        <w:ind w:left="4773" w:hanging="360"/>
      </w:pPr>
    </w:lvl>
    <w:lvl w:ilvl="5" w:tplc="0421001B" w:tentative="1">
      <w:start w:val="1"/>
      <w:numFmt w:val="lowerRoman"/>
      <w:lvlText w:val="%6."/>
      <w:lvlJc w:val="right"/>
      <w:pPr>
        <w:ind w:left="5493" w:hanging="180"/>
      </w:pPr>
    </w:lvl>
    <w:lvl w:ilvl="6" w:tplc="0421000F" w:tentative="1">
      <w:start w:val="1"/>
      <w:numFmt w:val="decimal"/>
      <w:lvlText w:val="%7."/>
      <w:lvlJc w:val="left"/>
      <w:pPr>
        <w:ind w:left="6213" w:hanging="360"/>
      </w:pPr>
    </w:lvl>
    <w:lvl w:ilvl="7" w:tplc="04210019" w:tentative="1">
      <w:start w:val="1"/>
      <w:numFmt w:val="lowerLetter"/>
      <w:lvlText w:val="%8."/>
      <w:lvlJc w:val="left"/>
      <w:pPr>
        <w:ind w:left="6933" w:hanging="360"/>
      </w:pPr>
    </w:lvl>
    <w:lvl w:ilvl="8" w:tplc="0421001B" w:tentative="1">
      <w:start w:val="1"/>
      <w:numFmt w:val="lowerRoman"/>
      <w:lvlText w:val="%9."/>
      <w:lvlJc w:val="right"/>
      <w:pPr>
        <w:ind w:left="7653" w:hanging="180"/>
      </w:pPr>
    </w:lvl>
  </w:abstractNum>
  <w:abstractNum w:abstractNumId="38">
    <w:nsid w:val="5F99367D"/>
    <w:multiLevelType w:val="hybridMultilevel"/>
    <w:tmpl w:val="E5DCE0AA"/>
    <w:lvl w:ilvl="0" w:tplc="70F26E26">
      <w:start w:val="1"/>
      <w:numFmt w:val="upperLetter"/>
      <w:lvlText w:val="%1."/>
      <w:lvlJc w:val="left"/>
      <w:pPr>
        <w:ind w:left="720" w:hanging="360"/>
      </w:pPr>
      <w:rPr>
        <w:rFonts w:hint="default"/>
        <w:b/>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nsid w:val="62680E76"/>
    <w:multiLevelType w:val="hybridMultilevel"/>
    <w:tmpl w:val="62F6F6AE"/>
    <w:lvl w:ilvl="0" w:tplc="A4665A94">
      <w:start w:val="1"/>
      <w:numFmt w:val="decimal"/>
      <w:lvlText w:val="%1)"/>
      <w:lvlJc w:val="left"/>
      <w:pPr>
        <w:ind w:left="1636" w:hanging="360"/>
      </w:pPr>
      <w:rPr>
        <w:rFonts w:hint="default"/>
      </w:rPr>
    </w:lvl>
    <w:lvl w:ilvl="1" w:tplc="04210019" w:tentative="1">
      <w:start w:val="1"/>
      <w:numFmt w:val="lowerLetter"/>
      <w:lvlText w:val="%2."/>
      <w:lvlJc w:val="left"/>
      <w:pPr>
        <w:ind w:left="2356" w:hanging="360"/>
      </w:pPr>
    </w:lvl>
    <w:lvl w:ilvl="2" w:tplc="0421001B" w:tentative="1">
      <w:start w:val="1"/>
      <w:numFmt w:val="lowerRoman"/>
      <w:lvlText w:val="%3."/>
      <w:lvlJc w:val="right"/>
      <w:pPr>
        <w:ind w:left="3076" w:hanging="180"/>
      </w:pPr>
    </w:lvl>
    <w:lvl w:ilvl="3" w:tplc="0421000F" w:tentative="1">
      <w:start w:val="1"/>
      <w:numFmt w:val="decimal"/>
      <w:lvlText w:val="%4."/>
      <w:lvlJc w:val="left"/>
      <w:pPr>
        <w:ind w:left="3796" w:hanging="360"/>
      </w:pPr>
    </w:lvl>
    <w:lvl w:ilvl="4" w:tplc="04210019" w:tentative="1">
      <w:start w:val="1"/>
      <w:numFmt w:val="lowerLetter"/>
      <w:lvlText w:val="%5."/>
      <w:lvlJc w:val="left"/>
      <w:pPr>
        <w:ind w:left="4516" w:hanging="360"/>
      </w:pPr>
    </w:lvl>
    <w:lvl w:ilvl="5" w:tplc="0421001B" w:tentative="1">
      <w:start w:val="1"/>
      <w:numFmt w:val="lowerRoman"/>
      <w:lvlText w:val="%6."/>
      <w:lvlJc w:val="right"/>
      <w:pPr>
        <w:ind w:left="5236" w:hanging="180"/>
      </w:pPr>
    </w:lvl>
    <w:lvl w:ilvl="6" w:tplc="0421000F" w:tentative="1">
      <w:start w:val="1"/>
      <w:numFmt w:val="decimal"/>
      <w:lvlText w:val="%7."/>
      <w:lvlJc w:val="left"/>
      <w:pPr>
        <w:ind w:left="5956" w:hanging="360"/>
      </w:pPr>
    </w:lvl>
    <w:lvl w:ilvl="7" w:tplc="04210019" w:tentative="1">
      <w:start w:val="1"/>
      <w:numFmt w:val="lowerLetter"/>
      <w:lvlText w:val="%8."/>
      <w:lvlJc w:val="left"/>
      <w:pPr>
        <w:ind w:left="6676" w:hanging="360"/>
      </w:pPr>
    </w:lvl>
    <w:lvl w:ilvl="8" w:tplc="0421001B" w:tentative="1">
      <w:start w:val="1"/>
      <w:numFmt w:val="lowerRoman"/>
      <w:lvlText w:val="%9."/>
      <w:lvlJc w:val="right"/>
      <w:pPr>
        <w:ind w:left="7396" w:hanging="180"/>
      </w:pPr>
    </w:lvl>
  </w:abstractNum>
  <w:abstractNum w:abstractNumId="40">
    <w:nsid w:val="65652A8D"/>
    <w:multiLevelType w:val="hybridMultilevel"/>
    <w:tmpl w:val="55F2B952"/>
    <w:lvl w:ilvl="0" w:tplc="B63A49EC">
      <w:start w:val="1"/>
      <w:numFmt w:val="upp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1">
    <w:nsid w:val="657469B9"/>
    <w:multiLevelType w:val="hybridMultilevel"/>
    <w:tmpl w:val="689E151E"/>
    <w:lvl w:ilvl="0" w:tplc="69E26426">
      <w:start w:val="1"/>
      <w:numFmt w:val="lowerLetter"/>
      <w:lvlText w:val="%1."/>
      <w:lvlJc w:val="left"/>
      <w:pPr>
        <w:ind w:left="786" w:hanging="360"/>
      </w:pPr>
      <w:rPr>
        <w:rFonts w:ascii="Arial" w:eastAsiaTheme="minorEastAsia" w:hAnsi="Arial" w:cs="Arial"/>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42">
    <w:nsid w:val="66703626"/>
    <w:multiLevelType w:val="hybridMultilevel"/>
    <w:tmpl w:val="3AF06DAE"/>
    <w:lvl w:ilvl="0" w:tplc="B0E61C76">
      <w:start w:val="3"/>
      <w:numFmt w:val="bullet"/>
      <w:lvlText w:val="-"/>
      <w:lvlJc w:val="left"/>
      <w:pPr>
        <w:ind w:left="720" w:hanging="360"/>
      </w:pPr>
      <w:rPr>
        <w:rFonts w:ascii="Calibri" w:eastAsiaTheme="minorHAnsi" w:hAnsi="Calibri" w:cstheme="minorBidi"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3">
    <w:nsid w:val="67DF361A"/>
    <w:multiLevelType w:val="hybridMultilevel"/>
    <w:tmpl w:val="32F0707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nsid w:val="69676059"/>
    <w:multiLevelType w:val="hybridMultilevel"/>
    <w:tmpl w:val="5CF6DB6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nsid w:val="6D657B70"/>
    <w:multiLevelType w:val="hybridMultilevel"/>
    <w:tmpl w:val="264A6A4A"/>
    <w:lvl w:ilvl="0" w:tplc="996C552E">
      <w:start w:val="3"/>
      <w:numFmt w:val="bullet"/>
      <w:lvlText w:val="-"/>
      <w:lvlJc w:val="left"/>
      <w:pPr>
        <w:ind w:left="720" w:hanging="360"/>
      </w:pPr>
      <w:rPr>
        <w:rFonts w:ascii="Calibri" w:eastAsiaTheme="minorHAnsi" w:hAnsi="Calibri" w:cstheme="minorBidi"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6">
    <w:nsid w:val="705B3297"/>
    <w:multiLevelType w:val="hybridMultilevel"/>
    <w:tmpl w:val="5CA8F29E"/>
    <w:lvl w:ilvl="0" w:tplc="9690A3AA">
      <w:start w:val="1"/>
      <w:numFmt w:val="lowerLetter"/>
      <w:lvlText w:val="%1."/>
      <w:lvlJc w:val="left"/>
      <w:pPr>
        <w:ind w:left="1701" w:hanging="360"/>
      </w:pPr>
      <w:rPr>
        <w:rFonts w:eastAsiaTheme="minorEastAsia" w:hint="default"/>
      </w:rPr>
    </w:lvl>
    <w:lvl w:ilvl="1" w:tplc="04090019" w:tentative="1">
      <w:start w:val="1"/>
      <w:numFmt w:val="lowerLetter"/>
      <w:lvlText w:val="%2."/>
      <w:lvlJc w:val="left"/>
      <w:pPr>
        <w:ind w:left="2421" w:hanging="360"/>
      </w:pPr>
    </w:lvl>
    <w:lvl w:ilvl="2" w:tplc="0409001B" w:tentative="1">
      <w:start w:val="1"/>
      <w:numFmt w:val="lowerRoman"/>
      <w:lvlText w:val="%3."/>
      <w:lvlJc w:val="right"/>
      <w:pPr>
        <w:ind w:left="3141" w:hanging="180"/>
      </w:pPr>
    </w:lvl>
    <w:lvl w:ilvl="3" w:tplc="0409000F" w:tentative="1">
      <w:start w:val="1"/>
      <w:numFmt w:val="decimal"/>
      <w:lvlText w:val="%4."/>
      <w:lvlJc w:val="left"/>
      <w:pPr>
        <w:ind w:left="3861" w:hanging="360"/>
      </w:pPr>
    </w:lvl>
    <w:lvl w:ilvl="4" w:tplc="04090019" w:tentative="1">
      <w:start w:val="1"/>
      <w:numFmt w:val="lowerLetter"/>
      <w:lvlText w:val="%5."/>
      <w:lvlJc w:val="left"/>
      <w:pPr>
        <w:ind w:left="4581" w:hanging="360"/>
      </w:pPr>
    </w:lvl>
    <w:lvl w:ilvl="5" w:tplc="0409001B" w:tentative="1">
      <w:start w:val="1"/>
      <w:numFmt w:val="lowerRoman"/>
      <w:lvlText w:val="%6."/>
      <w:lvlJc w:val="right"/>
      <w:pPr>
        <w:ind w:left="5301" w:hanging="180"/>
      </w:pPr>
    </w:lvl>
    <w:lvl w:ilvl="6" w:tplc="0409000F" w:tentative="1">
      <w:start w:val="1"/>
      <w:numFmt w:val="decimal"/>
      <w:lvlText w:val="%7."/>
      <w:lvlJc w:val="left"/>
      <w:pPr>
        <w:ind w:left="6021" w:hanging="360"/>
      </w:pPr>
    </w:lvl>
    <w:lvl w:ilvl="7" w:tplc="04090019" w:tentative="1">
      <w:start w:val="1"/>
      <w:numFmt w:val="lowerLetter"/>
      <w:lvlText w:val="%8."/>
      <w:lvlJc w:val="left"/>
      <w:pPr>
        <w:ind w:left="6741" w:hanging="360"/>
      </w:pPr>
    </w:lvl>
    <w:lvl w:ilvl="8" w:tplc="0409001B" w:tentative="1">
      <w:start w:val="1"/>
      <w:numFmt w:val="lowerRoman"/>
      <w:lvlText w:val="%9."/>
      <w:lvlJc w:val="right"/>
      <w:pPr>
        <w:ind w:left="7461" w:hanging="180"/>
      </w:pPr>
    </w:lvl>
  </w:abstractNum>
  <w:abstractNum w:abstractNumId="47">
    <w:nsid w:val="714F2C60"/>
    <w:multiLevelType w:val="hybridMultilevel"/>
    <w:tmpl w:val="7D8E327E"/>
    <w:lvl w:ilvl="0" w:tplc="D59A0B36">
      <w:start w:val="1"/>
      <w:numFmt w:val="lowerLetter"/>
      <w:lvlText w:val="%1."/>
      <w:lvlJc w:val="left"/>
      <w:pPr>
        <w:ind w:left="36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8">
    <w:nsid w:val="73292A76"/>
    <w:multiLevelType w:val="hybridMultilevel"/>
    <w:tmpl w:val="13226D7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nsid w:val="76FA253D"/>
    <w:multiLevelType w:val="hybridMultilevel"/>
    <w:tmpl w:val="92BE2DB2"/>
    <w:lvl w:ilvl="0" w:tplc="723CC676">
      <w:start w:val="1"/>
      <w:numFmt w:val="decimal"/>
      <w:lvlText w:val="%1)"/>
      <w:lvlJc w:val="left"/>
      <w:pPr>
        <w:ind w:left="1620" w:hanging="360"/>
      </w:pPr>
      <w:rPr>
        <w:rFonts w:hint="default"/>
      </w:rPr>
    </w:lvl>
    <w:lvl w:ilvl="1" w:tplc="8FF2C4B2">
      <w:start w:val="1"/>
      <w:numFmt w:val="lowerLetter"/>
      <w:lvlText w:val="%2)"/>
      <w:lvlJc w:val="left"/>
      <w:pPr>
        <w:ind w:left="2340" w:hanging="360"/>
      </w:pPr>
      <w:rPr>
        <w:rFonts w:ascii="Arial" w:eastAsiaTheme="minorHAnsi" w:hAnsi="Arial" w:cs="Arial"/>
      </w:rPr>
    </w:lvl>
    <w:lvl w:ilvl="2" w:tplc="0421001B" w:tentative="1">
      <w:start w:val="1"/>
      <w:numFmt w:val="lowerRoman"/>
      <w:lvlText w:val="%3."/>
      <w:lvlJc w:val="right"/>
      <w:pPr>
        <w:ind w:left="3060" w:hanging="180"/>
      </w:pPr>
    </w:lvl>
    <w:lvl w:ilvl="3" w:tplc="0421000F">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50">
    <w:nsid w:val="7B006F42"/>
    <w:multiLevelType w:val="hybridMultilevel"/>
    <w:tmpl w:val="A51822DE"/>
    <w:lvl w:ilvl="0" w:tplc="09E4C29A">
      <w:start w:val="1"/>
      <w:numFmt w:val="decimal"/>
      <w:lvlText w:val="%1)"/>
      <w:lvlJc w:val="left"/>
      <w:pPr>
        <w:ind w:left="900" w:hanging="360"/>
      </w:pPr>
      <w:rPr>
        <w:rFonts w:ascii="Arial" w:eastAsiaTheme="minorHAnsi" w:hAnsi="Arial" w:cs="Arial"/>
      </w:rPr>
    </w:lvl>
    <w:lvl w:ilvl="1" w:tplc="04090019">
      <w:start w:val="1"/>
      <w:numFmt w:val="lowerLetter"/>
      <w:lvlText w:val="%2."/>
      <w:lvlJc w:val="left"/>
      <w:pPr>
        <w:ind w:left="1620" w:hanging="360"/>
      </w:pPr>
    </w:lvl>
    <w:lvl w:ilvl="2" w:tplc="95660450">
      <w:start w:val="1"/>
      <w:numFmt w:val="lowerLetter"/>
      <w:lvlText w:val="%3."/>
      <w:lvlJc w:val="right"/>
      <w:pPr>
        <w:ind w:left="2340" w:hanging="180"/>
      </w:pPr>
      <w:rPr>
        <w:rFonts w:ascii="Arial" w:eastAsiaTheme="minorHAnsi" w:hAnsi="Arial" w:cs="Arial"/>
      </w:rPr>
    </w:lvl>
    <w:lvl w:ilvl="3" w:tplc="0409000F">
      <w:start w:val="1"/>
      <w:numFmt w:val="decimal"/>
      <w:lvlText w:val="%4."/>
      <w:lvlJc w:val="left"/>
      <w:pPr>
        <w:ind w:left="3060" w:hanging="360"/>
      </w:pPr>
    </w:lvl>
    <w:lvl w:ilvl="4" w:tplc="A074207C">
      <w:start w:val="7"/>
      <w:numFmt w:val="lowerLetter"/>
      <w:lvlText w:val="%5)"/>
      <w:lvlJc w:val="left"/>
      <w:pPr>
        <w:ind w:left="3780" w:hanging="360"/>
      </w:pPr>
      <w:rPr>
        <w:rFonts w:hint="default"/>
      </w:r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1">
    <w:nsid w:val="7C076B83"/>
    <w:multiLevelType w:val="hybridMultilevel"/>
    <w:tmpl w:val="6130E502"/>
    <w:lvl w:ilvl="0" w:tplc="B8CC1D2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num w:numId="1">
    <w:abstractNumId w:val="10"/>
  </w:num>
  <w:num w:numId="2">
    <w:abstractNumId w:val="51"/>
  </w:num>
  <w:num w:numId="3">
    <w:abstractNumId w:val="6"/>
  </w:num>
  <w:num w:numId="4">
    <w:abstractNumId w:val="30"/>
  </w:num>
  <w:num w:numId="5">
    <w:abstractNumId w:val="3"/>
  </w:num>
  <w:num w:numId="6">
    <w:abstractNumId w:val="4"/>
  </w:num>
  <w:num w:numId="7">
    <w:abstractNumId w:val="22"/>
  </w:num>
  <w:num w:numId="8">
    <w:abstractNumId w:val="43"/>
  </w:num>
  <w:num w:numId="9">
    <w:abstractNumId w:val="33"/>
  </w:num>
  <w:num w:numId="10">
    <w:abstractNumId w:val="45"/>
  </w:num>
  <w:num w:numId="11">
    <w:abstractNumId w:val="42"/>
  </w:num>
  <w:num w:numId="12">
    <w:abstractNumId w:val="27"/>
  </w:num>
  <w:num w:numId="13">
    <w:abstractNumId w:val="15"/>
  </w:num>
  <w:num w:numId="14">
    <w:abstractNumId w:val="34"/>
  </w:num>
  <w:num w:numId="15">
    <w:abstractNumId w:val="35"/>
  </w:num>
  <w:num w:numId="16">
    <w:abstractNumId w:val="44"/>
  </w:num>
  <w:num w:numId="17">
    <w:abstractNumId w:val="14"/>
  </w:num>
  <w:num w:numId="18">
    <w:abstractNumId w:val="47"/>
  </w:num>
  <w:num w:numId="19">
    <w:abstractNumId w:val="5"/>
  </w:num>
  <w:num w:numId="20">
    <w:abstractNumId w:val="41"/>
  </w:num>
  <w:num w:numId="21">
    <w:abstractNumId w:val="36"/>
  </w:num>
  <w:num w:numId="22">
    <w:abstractNumId w:val="48"/>
  </w:num>
  <w:num w:numId="23">
    <w:abstractNumId w:val="21"/>
  </w:num>
  <w:num w:numId="24">
    <w:abstractNumId w:val="1"/>
  </w:num>
  <w:num w:numId="25">
    <w:abstractNumId w:val="7"/>
  </w:num>
  <w:num w:numId="26">
    <w:abstractNumId w:val="9"/>
  </w:num>
  <w:num w:numId="27">
    <w:abstractNumId w:val="8"/>
  </w:num>
  <w:num w:numId="28">
    <w:abstractNumId w:val="0"/>
  </w:num>
  <w:num w:numId="29">
    <w:abstractNumId w:val="46"/>
  </w:num>
  <w:num w:numId="30">
    <w:abstractNumId w:val="19"/>
  </w:num>
  <w:num w:numId="31">
    <w:abstractNumId w:val="28"/>
  </w:num>
  <w:num w:numId="32">
    <w:abstractNumId w:val="38"/>
  </w:num>
  <w:num w:numId="33">
    <w:abstractNumId w:val="26"/>
  </w:num>
  <w:num w:numId="34">
    <w:abstractNumId w:val="11"/>
  </w:num>
  <w:num w:numId="35">
    <w:abstractNumId w:val="29"/>
  </w:num>
  <w:num w:numId="36">
    <w:abstractNumId w:val="17"/>
  </w:num>
  <w:num w:numId="37">
    <w:abstractNumId w:val="13"/>
  </w:num>
  <w:num w:numId="38">
    <w:abstractNumId w:val="18"/>
  </w:num>
  <w:num w:numId="39">
    <w:abstractNumId w:val="32"/>
  </w:num>
  <w:num w:numId="40">
    <w:abstractNumId w:val="31"/>
  </w:num>
  <w:num w:numId="41">
    <w:abstractNumId w:val="50"/>
  </w:num>
  <w:num w:numId="42">
    <w:abstractNumId w:val="20"/>
  </w:num>
  <w:num w:numId="43">
    <w:abstractNumId w:val="24"/>
  </w:num>
  <w:num w:numId="44">
    <w:abstractNumId w:val="23"/>
  </w:num>
  <w:num w:numId="45">
    <w:abstractNumId w:val="39"/>
  </w:num>
  <w:num w:numId="46">
    <w:abstractNumId w:val="49"/>
  </w:num>
  <w:num w:numId="47">
    <w:abstractNumId w:val="25"/>
  </w:num>
  <w:num w:numId="48">
    <w:abstractNumId w:val="37"/>
  </w:num>
  <w:num w:numId="49">
    <w:abstractNumId w:val="2"/>
  </w:num>
  <w:num w:numId="50">
    <w:abstractNumId w:val="40"/>
  </w:num>
  <w:num w:numId="51">
    <w:abstractNumId w:val="12"/>
  </w:num>
  <w:num w:numId="52">
    <w:abstractNumId w:val="16"/>
  </w:num>
  <w:numIdMacAtCleanup w:val="4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1"/>
  <w:hideSpellingErrors/>
  <w:defaultTabStop w:val="720"/>
  <w:characterSpacingControl w:val="doNotCompress"/>
  <w:footnotePr>
    <w:footnote w:id="0"/>
    <w:footnote w:id="1"/>
  </w:footnotePr>
  <w:endnotePr>
    <w:endnote w:id="0"/>
    <w:endnote w:id="1"/>
  </w:endnotePr>
  <w:compat/>
  <w:rsids>
    <w:rsidRoot w:val="00A559B4"/>
    <w:rsid w:val="00006F7D"/>
    <w:rsid w:val="00017A9F"/>
    <w:rsid w:val="00034142"/>
    <w:rsid w:val="00065E89"/>
    <w:rsid w:val="00075473"/>
    <w:rsid w:val="000803D9"/>
    <w:rsid w:val="00084FDA"/>
    <w:rsid w:val="000A2507"/>
    <w:rsid w:val="000B3558"/>
    <w:rsid w:val="000B7FFE"/>
    <w:rsid w:val="000C677E"/>
    <w:rsid w:val="000D4DFB"/>
    <w:rsid w:val="001229F8"/>
    <w:rsid w:val="00123484"/>
    <w:rsid w:val="00134CFF"/>
    <w:rsid w:val="00143633"/>
    <w:rsid w:val="00176044"/>
    <w:rsid w:val="00195A7E"/>
    <w:rsid w:val="001D14E5"/>
    <w:rsid w:val="001D3D69"/>
    <w:rsid w:val="001E3E2E"/>
    <w:rsid w:val="00240834"/>
    <w:rsid w:val="00295D9B"/>
    <w:rsid w:val="002C44FF"/>
    <w:rsid w:val="002C6244"/>
    <w:rsid w:val="002D2580"/>
    <w:rsid w:val="002F28BF"/>
    <w:rsid w:val="0031448E"/>
    <w:rsid w:val="00333381"/>
    <w:rsid w:val="00350137"/>
    <w:rsid w:val="00351C54"/>
    <w:rsid w:val="0035390A"/>
    <w:rsid w:val="00390DAE"/>
    <w:rsid w:val="003A22B2"/>
    <w:rsid w:val="003B3B23"/>
    <w:rsid w:val="003C3F9A"/>
    <w:rsid w:val="003C64E2"/>
    <w:rsid w:val="003D2671"/>
    <w:rsid w:val="003D4D4B"/>
    <w:rsid w:val="003D50AE"/>
    <w:rsid w:val="00403877"/>
    <w:rsid w:val="00431AD6"/>
    <w:rsid w:val="00436FF2"/>
    <w:rsid w:val="00467506"/>
    <w:rsid w:val="00475F01"/>
    <w:rsid w:val="00482E07"/>
    <w:rsid w:val="004946C9"/>
    <w:rsid w:val="004A016E"/>
    <w:rsid w:val="004C1F15"/>
    <w:rsid w:val="004F37A9"/>
    <w:rsid w:val="0051699A"/>
    <w:rsid w:val="00524841"/>
    <w:rsid w:val="00533407"/>
    <w:rsid w:val="00562836"/>
    <w:rsid w:val="00566384"/>
    <w:rsid w:val="005763EE"/>
    <w:rsid w:val="005775DF"/>
    <w:rsid w:val="005B7C10"/>
    <w:rsid w:val="005F3F1D"/>
    <w:rsid w:val="006019A5"/>
    <w:rsid w:val="00612C83"/>
    <w:rsid w:val="00650436"/>
    <w:rsid w:val="006765D1"/>
    <w:rsid w:val="00680D6B"/>
    <w:rsid w:val="006854B6"/>
    <w:rsid w:val="006A241F"/>
    <w:rsid w:val="006A3187"/>
    <w:rsid w:val="006A5ABE"/>
    <w:rsid w:val="006E758B"/>
    <w:rsid w:val="00703412"/>
    <w:rsid w:val="00717828"/>
    <w:rsid w:val="00721BFC"/>
    <w:rsid w:val="007449AE"/>
    <w:rsid w:val="00751864"/>
    <w:rsid w:val="007666C9"/>
    <w:rsid w:val="007B2AFF"/>
    <w:rsid w:val="007C2876"/>
    <w:rsid w:val="0081553F"/>
    <w:rsid w:val="00816E9A"/>
    <w:rsid w:val="0084360A"/>
    <w:rsid w:val="00851A7F"/>
    <w:rsid w:val="008608B8"/>
    <w:rsid w:val="00860936"/>
    <w:rsid w:val="008B00E9"/>
    <w:rsid w:val="008B236C"/>
    <w:rsid w:val="00905A98"/>
    <w:rsid w:val="00911C66"/>
    <w:rsid w:val="0091255B"/>
    <w:rsid w:val="00920B16"/>
    <w:rsid w:val="00920DE6"/>
    <w:rsid w:val="00922A1D"/>
    <w:rsid w:val="00966B0F"/>
    <w:rsid w:val="00971F66"/>
    <w:rsid w:val="009A6EDE"/>
    <w:rsid w:val="009C3FE9"/>
    <w:rsid w:val="009E436D"/>
    <w:rsid w:val="00A35DCC"/>
    <w:rsid w:val="00A44403"/>
    <w:rsid w:val="00A4755D"/>
    <w:rsid w:val="00A559B4"/>
    <w:rsid w:val="00A646D1"/>
    <w:rsid w:val="00A80773"/>
    <w:rsid w:val="00A9426E"/>
    <w:rsid w:val="00AA0D21"/>
    <w:rsid w:val="00AA56D3"/>
    <w:rsid w:val="00AB21A4"/>
    <w:rsid w:val="00AC5CF2"/>
    <w:rsid w:val="00AC6057"/>
    <w:rsid w:val="00AD5985"/>
    <w:rsid w:val="00B02E00"/>
    <w:rsid w:val="00B122D8"/>
    <w:rsid w:val="00B33B56"/>
    <w:rsid w:val="00B916B5"/>
    <w:rsid w:val="00B91CA6"/>
    <w:rsid w:val="00BA0261"/>
    <w:rsid w:val="00BA30D1"/>
    <w:rsid w:val="00BB27F3"/>
    <w:rsid w:val="00BD0A88"/>
    <w:rsid w:val="00BE145B"/>
    <w:rsid w:val="00BE74FC"/>
    <w:rsid w:val="00C01B0A"/>
    <w:rsid w:val="00C40E1D"/>
    <w:rsid w:val="00C50B25"/>
    <w:rsid w:val="00C741B8"/>
    <w:rsid w:val="00C753AC"/>
    <w:rsid w:val="00C81F28"/>
    <w:rsid w:val="00C87F00"/>
    <w:rsid w:val="00CC3966"/>
    <w:rsid w:val="00CC5FF6"/>
    <w:rsid w:val="00CD36ED"/>
    <w:rsid w:val="00CE0F99"/>
    <w:rsid w:val="00D0231A"/>
    <w:rsid w:val="00D0276A"/>
    <w:rsid w:val="00D14F3A"/>
    <w:rsid w:val="00D15903"/>
    <w:rsid w:val="00D2249B"/>
    <w:rsid w:val="00D4204F"/>
    <w:rsid w:val="00D636B9"/>
    <w:rsid w:val="00D811B2"/>
    <w:rsid w:val="00D82C3F"/>
    <w:rsid w:val="00DA7E0F"/>
    <w:rsid w:val="00DB45C1"/>
    <w:rsid w:val="00DF3CF0"/>
    <w:rsid w:val="00E15F77"/>
    <w:rsid w:val="00E179BE"/>
    <w:rsid w:val="00E56362"/>
    <w:rsid w:val="00E67883"/>
    <w:rsid w:val="00E74667"/>
    <w:rsid w:val="00E82B2D"/>
    <w:rsid w:val="00E83134"/>
    <w:rsid w:val="00E85AA5"/>
    <w:rsid w:val="00E90FE1"/>
    <w:rsid w:val="00EA1DDD"/>
    <w:rsid w:val="00EF35E0"/>
    <w:rsid w:val="00F20712"/>
    <w:rsid w:val="00F5151A"/>
    <w:rsid w:val="00FB0E9B"/>
    <w:rsid w:val="00FD23B3"/>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66"/>
    <o:shapelayout v:ext="edit">
      <o:idmap v:ext="edit" data="1"/>
      <o:rules v:ext="edit">
        <o:r id="V:Rule8" type="connector" idref="#_x0000_s1039"/>
        <o:r id="V:Rule9" type="connector" idref="#_x0000_s1034"/>
        <o:r id="V:Rule10" type="connector" idref="#_x0000_s1029"/>
        <o:r id="V:Rule11" type="connector" idref="#_x0000_s1040"/>
        <o:r id="V:Rule12" type="connector" idref="#_x0000_s1038"/>
        <o:r id="V:Rule13" type="connector" idref="#_x0000_s1036"/>
        <o:r id="V:Rule14"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59B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559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59B4"/>
    <w:rPr>
      <w:rFonts w:ascii="Tahoma" w:hAnsi="Tahoma" w:cs="Tahoma"/>
      <w:sz w:val="16"/>
      <w:szCs w:val="16"/>
    </w:rPr>
  </w:style>
  <w:style w:type="table" w:styleId="TableGrid">
    <w:name w:val="Table Grid"/>
    <w:basedOn w:val="TableNormal"/>
    <w:uiPriority w:val="59"/>
    <w:rsid w:val="00E90FE1"/>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E90FE1"/>
    <w:pPr>
      <w:spacing w:after="160" w:line="259" w:lineRule="auto"/>
      <w:ind w:left="720"/>
      <w:contextualSpacing/>
    </w:pPr>
    <w:rPr>
      <w:lang w:val="en-US"/>
    </w:rPr>
  </w:style>
  <w:style w:type="character" w:customStyle="1" w:styleId="species">
    <w:name w:val="species"/>
    <w:basedOn w:val="DefaultParagraphFont"/>
    <w:rsid w:val="00E90FE1"/>
  </w:style>
  <w:style w:type="character" w:customStyle="1" w:styleId="ListParagraphChar">
    <w:name w:val="List Paragraph Char"/>
    <w:link w:val="ListParagraph"/>
    <w:uiPriority w:val="34"/>
    <w:locked/>
    <w:rsid w:val="00E90FE1"/>
    <w:rPr>
      <w:lang w:val="en-US"/>
    </w:rPr>
  </w:style>
  <w:style w:type="paragraph" w:styleId="Bibliography">
    <w:name w:val="Bibliography"/>
    <w:basedOn w:val="Normal"/>
    <w:next w:val="Normal"/>
    <w:uiPriority w:val="37"/>
    <w:unhideWhenUsed/>
    <w:rsid w:val="00E90FE1"/>
  </w:style>
  <w:style w:type="paragraph" w:styleId="Header">
    <w:name w:val="header"/>
    <w:basedOn w:val="Normal"/>
    <w:link w:val="HeaderChar"/>
    <w:uiPriority w:val="99"/>
    <w:unhideWhenUsed/>
    <w:rsid w:val="003D26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2671"/>
  </w:style>
  <w:style w:type="paragraph" w:styleId="Footer">
    <w:name w:val="footer"/>
    <w:basedOn w:val="Normal"/>
    <w:link w:val="FooterChar"/>
    <w:uiPriority w:val="99"/>
    <w:unhideWhenUsed/>
    <w:rsid w:val="003D26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2671"/>
  </w:style>
  <w:style w:type="paragraph" w:customStyle="1" w:styleId="ListParagraph1">
    <w:name w:val="List Paragraph1"/>
    <w:basedOn w:val="Normal"/>
    <w:uiPriority w:val="34"/>
    <w:qFormat/>
    <w:rsid w:val="00D82C3F"/>
    <w:pPr>
      <w:spacing w:after="160" w:line="259" w:lineRule="auto"/>
      <w:ind w:left="720"/>
      <w:contextualSpacing/>
    </w:pPr>
    <w:rPr>
      <w:rFonts w:ascii="Calibri" w:eastAsia="Calibri" w:hAnsi="Calibri" w:cs="Times New Roman"/>
      <w:lang w:val="en-US"/>
    </w:rPr>
  </w:style>
  <w:style w:type="paragraph" w:customStyle="1" w:styleId="Bibliography1">
    <w:name w:val="Bibliography1"/>
    <w:basedOn w:val="Normal"/>
    <w:next w:val="Normal"/>
    <w:uiPriority w:val="37"/>
    <w:unhideWhenUsed/>
    <w:rsid w:val="00D82C3F"/>
    <w:rPr>
      <w:rFonts w:ascii="Calibri" w:eastAsia="Calibri" w:hAnsi="Calibri" w:cs="Times New Roman"/>
      <w:lang w:val="en-US"/>
    </w:rPr>
  </w:style>
  <w:style w:type="paragraph" w:styleId="NoSpacing">
    <w:name w:val="No Spacing"/>
    <w:uiPriority w:val="1"/>
    <w:qFormat/>
    <w:rsid w:val="00E82B2D"/>
    <w:pPr>
      <w:spacing w:after="0" w:line="240" w:lineRule="auto"/>
    </w:pPr>
    <w:rPr>
      <w:rFonts w:ascii="Calibri" w:eastAsia="Calibri" w:hAnsi="Calibri" w:cs="Times New Roman"/>
      <w:lang w:val="en-US"/>
    </w:rPr>
  </w:style>
</w:styles>
</file>

<file path=word/webSettings.xml><?xml version="1.0" encoding="utf-8"?>
<w:webSettings xmlns:r="http://schemas.openxmlformats.org/officeDocument/2006/relationships" xmlns:w="http://schemas.openxmlformats.org/wordprocessingml/2006/main">
  <w:divs>
    <w:div w:id="1779718804">
      <w:bodyDiv w:val="1"/>
      <w:marLeft w:val="0"/>
      <w:marRight w:val="0"/>
      <w:marTop w:val="0"/>
      <w:marBottom w:val="0"/>
      <w:divBdr>
        <w:top w:val="none" w:sz="0" w:space="0" w:color="auto"/>
        <w:left w:val="none" w:sz="0" w:space="0" w:color="auto"/>
        <w:bottom w:val="none" w:sz="0" w:space="0" w:color="auto"/>
        <w:right w:val="none" w:sz="0" w:space="0" w:color="auto"/>
      </w:divBdr>
    </w:div>
    <w:div w:id="1872184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4.bp.blogspot.com/-W9VK4wXb2w4/V8wnORDTC-I/AAAAAAAADcQ/bCkHnCr7nfsoZepUElaXCQ4IbH9kjwciwCLcB/s1600/6z.PNG" TargetMode="External"/><Relationship Id="rId25" Type="http://schemas.openxmlformats.org/officeDocument/2006/relationships/image" Target="media/image14.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3.png"/><Relationship Id="rId32" Type="http://schemas.openxmlformats.org/officeDocument/2006/relationships/image" Target="media/image21.jpeg"/><Relationship Id="rId5" Type="http://schemas.openxmlformats.org/officeDocument/2006/relationships/webSettings" Target="webSettings.xml"/><Relationship Id="rId15" Type="http://schemas.openxmlformats.org/officeDocument/2006/relationships/hyperlink" Target="https://1.bp.blogspot.com/-GEUIilbBfJg/V8wlznxacsI/AAAAAAAADb0/dWZZmihaA-oB-NvWtTenFAMV_eIvsyYUQCLcB/s1600/1z.PNG" TargetMode="External"/><Relationship Id="rId23" Type="http://schemas.openxmlformats.org/officeDocument/2006/relationships/image" Target="media/image12.png"/><Relationship Id="rId28" Type="http://schemas.openxmlformats.org/officeDocument/2006/relationships/image" Target="media/image17.jpeg"/><Relationship Id="rId10" Type="http://schemas.openxmlformats.org/officeDocument/2006/relationships/image" Target="media/image3.jpeg"/><Relationship Id="rId19" Type="http://schemas.openxmlformats.org/officeDocument/2006/relationships/image" Target="media/image8.png"/><Relationship Id="rId31" Type="http://schemas.openxmlformats.org/officeDocument/2006/relationships/image" Target="media/image20.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ron11</b:Tag>
    <b:SourceType>JournalArticle</b:SourceType>
    <b:Guid>{9180C3F8-9730-4BAA-B977-A80A9EBC4A47}</b:Guid>
    <b:Author>
      <b:Author>
        <b:NameList>
          <b:Person>
            <b:Last>mukarom</b:Last>
            <b:First>roni</b:First>
          </b:Person>
        </b:NameList>
      </b:Author>
    </b:Author>
    <b:Title>pengaruh aktivitas tadarus terhadap ketenangan siswa mengikuti kegiatan belajar mengajar di kelas x dan xi madrasah aliyah nahdlatul ulama tasik malaya</b:Title>
    <b:Year>2011</b:Year>
    <b:Pages>14</b:Pages>
    <b:RefOrder>1</b:RefOrder>
  </b:Source>
  <b:Source>
    <b:Tag>agu14</b:Tag>
    <b:SourceType>Book</b:SourceType>
    <b:Guid>{5DD1A9FF-0347-4880-B828-22EDD5F827D0}</b:Guid>
    <b:Author>
      <b:Author>
        <b:NameList>
          <b:Person>
            <b:Last>sukaca</b:Last>
            <b:First>agus</b:First>
          </b:Person>
        </b:NameList>
      </b:Author>
    </b:Author>
    <b:Title>the 9 golden habits for brighter muslim</b:Title>
    <b:Year>2014</b:Year>
    <b:City>yogyakarta</b:City>
    <b:Publisher>PT Bentang Pustaka</b:Publisher>
    <b:RefOrder>1</b:RefOrder>
  </b:Source>
  <b:Source>
    <b:Tag>tit15</b:Tag>
    <b:SourceType>JournalArticle</b:SourceType>
    <b:Guid>{358E88EA-F1A5-4246-B153-30DCB280E020}</b:Guid>
    <b:Author>
      <b:Author>
        <b:NameList>
          <b:Person>
            <b:Last>lestari</b:Last>
            <b:First>titik</b:First>
          </b:Person>
        </b:NameList>
      </b:Author>
    </b:Author>
    <b:Title>kumpulan teori untuk kajian pustaka penelitian kesehatan</b:Title>
    <b:Year>2015</b:Year>
    <b:Pages>97</b:Pages>
    <b:RefOrder>2</b:RefOrder>
  </b:Source>
</b:Sources>
</file>

<file path=customXml/itemProps1.xml><?xml version="1.0" encoding="utf-8"?>
<ds:datastoreItem xmlns:ds="http://schemas.openxmlformats.org/officeDocument/2006/customXml" ds:itemID="{0816DDDC-EDFA-47A3-B9D2-8800D8ED8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934</TotalTime>
  <Pages>110</Pages>
  <Words>13035</Words>
  <Characters>74301</Characters>
  <Application>Microsoft Office Word</Application>
  <DocSecurity>0</DocSecurity>
  <Lines>619</Lines>
  <Paragraphs>174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Perpustakaan UMKT 20</cp:lastModifiedBy>
  <cp:revision>35</cp:revision>
  <cp:lastPrinted>2018-08-08T13:27:00Z</cp:lastPrinted>
  <dcterms:created xsi:type="dcterms:W3CDTF">2011-08-01T17:00:00Z</dcterms:created>
  <dcterms:modified xsi:type="dcterms:W3CDTF">2018-08-14T07:27:00Z</dcterms:modified>
</cp:coreProperties>
</file>