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1BF0" w:rsidRDefault="004A1BF0" w:rsidP="00AE4E9A">
      <w:pPr>
        <w:spacing w:after="0"/>
        <w:jc w:val="center"/>
        <w:rPr>
          <w:rFonts w:ascii="Arial" w:hAnsi="Arial" w:cs="Arial"/>
          <w:b/>
          <w:sz w:val="24"/>
          <w:szCs w:val="24"/>
        </w:rPr>
      </w:pPr>
    </w:p>
    <w:p w:rsidR="004A1BF0" w:rsidRDefault="004A1BF0" w:rsidP="00AE4E9A">
      <w:pPr>
        <w:spacing w:after="0"/>
        <w:jc w:val="center"/>
        <w:rPr>
          <w:rFonts w:ascii="Arial" w:hAnsi="Arial" w:cs="Arial"/>
          <w:b/>
          <w:sz w:val="24"/>
          <w:szCs w:val="24"/>
        </w:rPr>
      </w:pPr>
    </w:p>
    <w:p w:rsidR="00AE4E9A" w:rsidRPr="00242D9E" w:rsidRDefault="00AE4E9A" w:rsidP="00AE4E9A">
      <w:pPr>
        <w:spacing w:after="0"/>
        <w:jc w:val="center"/>
        <w:rPr>
          <w:rFonts w:ascii="Arial" w:hAnsi="Arial" w:cs="Arial"/>
          <w:b/>
          <w:sz w:val="24"/>
          <w:szCs w:val="24"/>
        </w:rPr>
      </w:pPr>
      <w:r w:rsidRPr="00242D9E">
        <w:rPr>
          <w:rFonts w:ascii="Arial" w:hAnsi="Arial" w:cs="Arial"/>
          <w:b/>
          <w:sz w:val="24"/>
          <w:szCs w:val="24"/>
        </w:rPr>
        <w:t>PUBLICATION MANUSCRIPT</w:t>
      </w:r>
    </w:p>
    <w:p w:rsidR="00AE4E9A" w:rsidRPr="00242D9E" w:rsidRDefault="00AE4E9A" w:rsidP="00AE4E9A">
      <w:pPr>
        <w:spacing w:after="0"/>
        <w:jc w:val="center"/>
        <w:rPr>
          <w:rFonts w:ascii="Arial" w:hAnsi="Arial" w:cs="Arial"/>
          <w:b/>
          <w:sz w:val="24"/>
          <w:szCs w:val="24"/>
        </w:rPr>
      </w:pPr>
      <w:r w:rsidRPr="00242D9E">
        <w:rPr>
          <w:rFonts w:ascii="Arial" w:hAnsi="Arial" w:cs="Arial"/>
          <w:b/>
          <w:sz w:val="24"/>
          <w:szCs w:val="24"/>
        </w:rPr>
        <w:t>NASKAH PUBLIKASI</w:t>
      </w:r>
    </w:p>
    <w:p w:rsidR="00AE4E9A" w:rsidRPr="00242D9E" w:rsidRDefault="00AE4E9A" w:rsidP="00AE4E9A">
      <w:pPr>
        <w:spacing w:after="0"/>
        <w:jc w:val="center"/>
        <w:rPr>
          <w:rFonts w:ascii="Arial" w:hAnsi="Arial" w:cs="Arial"/>
          <w:b/>
          <w:sz w:val="24"/>
          <w:szCs w:val="24"/>
        </w:rPr>
      </w:pPr>
    </w:p>
    <w:p w:rsidR="00AE4E9A" w:rsidRPr="00242D9E" w:rsidRDefault="00AE4E9A" w:rsidP="00AE4E9A">
      <w:pPr>
        <w:spacing w:after="0"/>
        <w:jc w:val="center"/>
        <w:rPr>
          <w:rFonts w:ascii="Arial" w:hAnsi="Arial" w:cs="Arial"/>
          <w:b/>
          <w:sz w:val="24"/>
          <w:szCs w:val="24"/>
        </w:rPr>
      </w:pPr>
      <w:r w:rsidRPr="00242D9E">
        <w:rPr>
          <w:rFonts w:ascii="Arial" w:hAnsi="Arial" w:cs="Arial"/>
          <w:b/>
          <w:sz w:val="24"/>
          <w:szCs w:val="24"/>
        </w:rPr>
        <w:t xml:space="preserve">THE RELATIONSHIP AMONG THE AGE, HISTORY OF HEREDITY </w:t>
      </w:r>
      <w:smartTag w:uri="urn:schemas-microsoft-com:office:smarttags" w:element="stockticker">
        <w:r w:rsidRPr="00242D9E">
          <w:rPr>
            <w:rFonts w:ascii="Arial" w:hAnsi="Arial" w:cs="Arial"/>
            <w:b/>
            <w:sz w:val="24"/>
            <w:szCs w:val="24"/>
          </w:rPr>
          <w:t>AND</w:t>
        </w:r>
      </w:smartTag>
      <w:r w:rsidRPr="00242D9E">
        <w:rPr>
          <w:rFonts w:ascii="Arial" w:hAnsi="Arial" w:cs="Arial"/>
          <w:b/>
          <w:sz w:val="24"/>
          <w:szCs w:val="24"/>
        </w:rPr>
        <w:t xml:space="preserve"> DIET WITH THE INCIDENCE OF DIABETES MELLITUS TYPE 2 IN THE FLAMBOYAN ROOM OF RSUD ABDUL WAHAB  SJAHRANIE SAMARINDA</w:t>
      </w:r>
    </w:p>
    <w:p w:rsidR="00AE4E9A" w:rsidRPr="00242D9E" w:rsidRDefault="00AE4E9A" w:rsidP="00AE4E9A">
      <w:pPr>
        <w:spacing w:after="0"/>
        <w:jc w:val="center"/>
        <w:rPr>
          <w:rFonts w:ascii="Arial" w:hAnsi="Arial" w:cs="Arial"/>
          <w:b/>
          <w:sz w:val="24"/>
          <w:szCs w:val="24"/>
        </w:rPr>
      </w:pPr>
    </w:p>
    <w:p w:rsidR="00AE4E9A" w:rsidRPr="00242D9E" w:rsidRDefault="00AE4E9A" w:rsidP="00AE4E9A">
      <w:pPr>
        <w:jc w:val="center"/>
        <w:rPr>
          <w:rFonts w:ascii="Arial" w:hAnsi="Arial" w:cs="Arial"/>
          <w:b/>
          <w:sz w:val="24"/>
          <w:szCs w:val="24"/>
        </w:rPr>
      </w:pPr>
      <w:r w:rsidRPr="00242D9E">
        <w:rPr>
          <w:rFonts w:ascii="Arial" w:hAnsi="Arial" w:cs="Arial"/>
          <w:b/>
          <w:sz w:val="24"/>
          <w:szCs w:val="24"/>
        </w:rPr>
        <w:t>HUBUNGAN ANTARA USIA, RIWAYAT KETURUNAN DAN POLA MAKAN DENGAN KEJADIAN DIABETES MELLITUS TIPE 2 DI RUANG FLAMBOYAN RSUD ABDUL WAHAB SJAHRANIE SAMARINDA</w:t>
      </w:r>
    </w:p>
    <w:p w:rsidR="00AE4E9A" w:rsidRDefault="00AE4E9A" w:rsidP="00AE4E9A">
      <w:pPr>
        <w:jc w:val="center"/>
        <w:rPr>
          <w:rFonts w:ascii="Arial" w:hAnsi="Arial" w:cs="Arial"/>
          <w:sz w:val="20"/>
        </w:rPr>
      </w:pPr>
    </w:p>
    <w:p w:rsidR="00AE4E9A" w:rsidRPr="00A60086" w:rsidRDefault="00AE4E9A" w:rsidP="00AE4E9A">
      <w:pPr>
        <w:jc w:val="center"/>
        <w:rPr>
          <w:rFonts w:ascii="Arial" w:hAnsi="Arial" w:cs="Arial"/>
          <w:sz w:val="20"/>
        </w:rPr>
      </w:pPr>
      <w:r>
        <w:rPr>
          <w:rFonts w:ascii="Arial" w:hAnsi="Arial" w:cs="Arial"/>
          <w:sz w:val="20"/>
        </w:rPr>
        <w:t>Fahrudini</w:t>
      </w:r>
      <w:r w:rsidRPr="00242D9E">
        <w:rPr>
          <w:rFonts w:ascii="Arial" w:hAnsi="Arial" w:cs="Arial"/>
          <w:sz w:val="20"/>
          <w:vertAlign w:val="superscript"/>
        </w:rPr>
        <w:t>1</w:t>
      </w:r>
      <w:r>
        <w:rPr>
          <w:rFonts w:ascii="Arial" w:hAnsi="Arial" w:cs="Arial"/>
          <w:sz w:val="20"/>
        </w:rPr>
        <w:t>, Siti Khoiroh Muflikhatin</w:t>
      </w:r>
      <w:r w:rsidRPr="00242D9E">
        <w:rPr>
          <w:rFonts w:ascii="Arial" w:hAnsi="Arial" w:cs="Arial"/>
          <w:sz w:val="20"/>
          <w:vertAlign w:val="superscript"/>
        </w:rPr>
        <w:t>2</w:t>
      </w:r>
      <w:r>
        <w:rPr>
          <w:rFonts w:ascii="Arial" w:hAnsi="Arial" w:cs="Arial"/>
          <w:sz w:val="20"/>
        </w:rPr>
        <w:t>, Rusni Masnina</w:t>
      </w:r>
      <w:r>
        <w:rPr>
          <w:rFonts w:ascii="Arial" w:hAnsi="Arial" w:cs="Arial"/>
          <w:sz w:val="20"/>
          <w:vertAlign w:val="superscript"/>
        </w:rPr>
        <w:t>2</w:t>
      </w:r>
    </w:p>
    <w:p w:rsidR="00AE4E9A" w:rsidRPr="005818C0" w:rsidRDefault="00AE4E9A" w:rsidP="00AE4E9A">
      <w:pPr>
        <w:spacing w:before="240" w:after="0" w:line="240" w:lineRule="auto"/>
        <w:jc w:val="center"/>
        <w:rPr>
          <w:rFonts w:ascii="Arial" w:hAnsi="Arial" w:cs="Arial"/>
          <w:b/>
          <w:sz w:val="20"/>
          <w:szCs w:val="20"/>
          <w:vertAlign w:val="superscript"/>
        </w:rPr>
      </w:pPr>
    </w:p>
    <w:p w:rsidR="00AE4E9A" w:rsidRDefault="00AE4E9A" w:rsidP="00AE4E9A">
      <w:pPr>
        <w:spacing w:before="240" w:after="0" w:line="480" w:lineRule="auto"/>
        <w:jc w:val="center"/>
        <w:rPr>
          <w:rFonts w:ascii="Arial" w:hAnsi="Arial" w:cs="Arial"/>
          <w:b/>
          <w:sz w:val="24"/>
          <w:szCs w:val="24"/>
        </w:rPr>
      </w:pPr>
      <w:r>
        <w:rPr>
          <w:rFonts w:ascii="Arial" w:hAnsi="Arial" w:cs="Arial"/>
          <w:b/>
          <w:i/>
          <w:iCs/>
          <w:noProof/>
          <w:sz w:val="24"/>
        </w:rPr>
        <w:drawing>
          <wp:inline distT="0" distB="0" distL="0" distR="0">
            <wp:extent cx="1786792" cy="1800000"/>
            <wp:effectExtent l="19050" t="0" r="3908"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8"/>
                    <a:srcRect/>
                    <a:stretch>
                      <a:fillRect/>
                    </a:stretch>
                  </pic:blipFill>
                  <pic:spPr bwMode="auto">
                    <a:xfrm>
                      <a:off x="0" y="0"/>
                      <a:ext cx="1786792" cy="1800000"/>
                    </a:xfrm>
                    <a:prstGeom prst="rect">
                      <a:avLst/>
                    </a:prstGeom>
                    <a:noFill/>
                    <a:ln w="9525">
                      <a:noFill/>
                      <a:miter lim="800000"/>
                      <a:headEnd/>
                      <a:tailEnd/>
                    </a:ln>
                  </pic:spPr>
                </pic:pic>
              </a:graphicData>
            </a:graphic>
          </wp:inline>
        </w:drawing>
      </w:r>
    </w:p>
    <w:p w:rsidR="00AE4E9A" w:rsidRDefault="00AE4E9A" w:rsidP="00AE4E9A">
      <w:pPr>
        <w:spacing w:after="0" w:line="360" w:lineRule="auto"/>
        <w:jc w:val="center"/>
        <w:rPr>
          <w:rFonts w:ascii="Arial" w:hAnsi="Arial" w:cs="Arial"/>
          <w:b/>
          <w:sz w:val="24"/>
          <w:szCs w:val="24"/>
        </w:rPr>
      </w:pPr>
    </w:p>
    <w:p w:rsidR="00AE4E9A" w:rsidRDefault="00AE4E9A" w:rsidP="00AE4E9A">
      <w:pPr>
        <w:spacing w:after="0" w:line="360" w:lineRule="auto"/>
        <w:jc w:val="center"/>
        <w:rPr>
          <w:rFonts w:ascii="Arial" w:hAnsi="Arial" w:cs="Arial"/>
          <w:b/>
          <w:sz w:val="24"/>
          <w:szCs w:val="24"/>
        </w:rPr>
      </w:pPr>
      <w:r>
        <w:rPr>
          <w:rFonts w:ascii="Arial" w:hAnsi="Arial" w:cs="Arial"/>
          <w:b/>
          <w:sz w:val="24"/>
          <w:szCs w:val="24"/>
        </w:rPr>
        <w:t xml:space="preserve">DISUSUN OLEH </w:t>
      </w:r>
    </w:p>
    <w:p w:rsidR="00AE4E9A" w:rsidRDefault="00AE4E9A" w:rsidP="00AE4E9A">
      <w:pPr>
        <w:spacing w:after="0" w:line="360" w:lineRule="auto"/>
        <w:jc w:val="center"/>
        <w:rPr>
          <w:rFonts w:ascii="Arial" w:hAnsi="Arial" w:cs="Arial"/>
          <w:b/>
          <w:sz w:val="24"/>
          <w:szCs w:val="24"/>
        </w:rPr>
      </w:pPr>
      <w:r>
        <w:rPr>
          <w:rFonts w:ascii="Arial" w:hAnsi="Arial" w:cs="Arial"/>
          <w:b/>
          <w:sz w:val="24"/>
          <w:szCs w:val="24"/>
        </w:rPr>
        <w:t>FAHRUDINI</w:t>
      </w:r>
    </w:p>
    <w:p w:rsidR="00AE4E9A" w:rsidRDefault="00AE4E9A" w:rsidP="00AE4E9A">
      <w:pPr>
        <w:spacing w:after="0" w:line="360" w:lineRule="auto"/>
        <w:jc w:val="center"/>
        <w:rPr>
          <w:rFonts w:ascii="Arial" w:hAnsi="Arial" w:cs="Arial"/>
          <w:b/>
          <w:sz w:val="24"/>
          <w:szCs w:val="24"/>
        </w:rPr>
      </w:pPr>
      <w:r>
        <w:rPr>
          <w:rFonts w:ascii="Arial" w:hAnsi="Arial" w:cs="Arial"/>
          <w:b/>
          <w:sz w:val="24"/>
          <w:szCs w:val="24"/>
        </w:rPr>
        <w:t>11.113082.3.0307</w:t>
      </w:r>
    </w:p>
    <w:p w:rsidR="004A1BF0" w:rsidRDefault="004A1BF0" w:rsidP="00AE4E9A">
      <w:pPr>
        <w:spacing w:after="0" w:line="360" w:lineRule="auto"/>
        <w:jc w:val="center"/>
        <w:rPr>
          <w:rFonts w:ascii="Arial" w:hAnsi="Arial" w:cs="Arial"/>
          <w:b/>
          <w:sz w:val="24"/>
          <w:szCs w:val="24"/>
        </w:rPr>
      </w:pPr>
    </w:p>
    <w:p w:rsidR="004A1BF0" w:rsidRDefault="004A1BF0" w:rsidP="00AE4E9A">
      <w:pPr>
        <w:spacing w:after="0" w:line="360" w:lineRule="auto"/>
        <w:jc w:val="center"/>
        <w:rPr>
          <w:rFonts w:ascii="Arial" w:hAnsi="Arial" w:cs="Arial"/>
          <w:b/>
          <w:sz w:val="24"/>
          <w:szCs w:val="24"/>
        </w:rPr>
      </w:pPr>
    </w:p>
    <w:p w:rsidR="004A1BF0" w:rsidRDefault="004A1BF0" w:rsidP="00AE4E9A">
      <w:pPr>
        <w:spacing w:after="0" w:line="360" w:lineRule="auto"/>
        <w:jc w:val="center"/>
        <w:rPr>
          <w:rFonts w:ascii="Arial" w:hAnsi="Arial" w:cs="Arial"/>
          <w:b/>
          <w:sz w:val="24"/>
          <w:szCs w:val="24"/>
        </w:rPr>
      </w:pPr>
    </w:p>
    <w:p w:rsidR="004A1BF0" w:rsidRDefault="004A1BF0" w:rsidP="00AE4E9A">
      <w:pPr>
        <w:spacing w:after="0" w:line="360" w:lineRule="auto"/>
        <w:jc w:val="center"/>
        <w:rPr>
          <w:rFonts w:ascii="Arial" w:hAnsi="Arial" w:cs="Arial"/>
          <w:b/>
          <w:sz w:val="24"/>
          <w:szCs w:val="24"/>
        </w:rPr>
      </w:pPr>
    </w:p>
    <w:p w:rsidR="00AE4E9A" w:rsidRDefault="00AE4E9A" w:rsidP="00AE4E9A">
      <w:pPr>
        <w:spacing w:after="0" w:line="480" w:lineRule="auto"/>
        <w:rPr>
          <w:rFonts w:ascii="Arial" w:hAnsi="Arial" w:cs="Arial"/>
          <w:b/>
          <w:sz w:val="24"/>
          <w:szCs w:val="24"/>
        </w:rPr>
      </w:pPr>
    </w:p>
    <w:p w:rsidR="00AE4E9A" w:rsidRDefault="00AE4E9A" w:rsidP="00AE4E9A">
      <w:pPr>
        <w:spacing w:after="0" w:line="480" w:lineRule="auto"/>
        <w:jc w:val="center"/>
        <w:rPr>
          <w:rFonts w:ascii="Arial" w:hAnsi="Arial" w:cs="Arial"/>
          <w:b/>
          <w:sz w:val="24"/>
          <w:szCs w:val="24"/>
        </w:rPr>
      </w:pPr>
      <w:r>
        <w:rPr>
          <w:rFonts w:ascii="Arial" w:hAnsi="Arial" w:cs="Arial"/>
          <w:b/>
          <w:sz w:val="24"/>
          <w:szCs w:val="24"/>
        </w:rPr>
        <w:t>PROGRAM STUDI ILMU KEPERAWATAN SEKOLAH TINGGI ILMU KESEHATAN MUHAMMADIYAH SAMARINDA</w:t>
      </w:r>
    </w:p>
    <w:p w:rsidR="00AE4E9A" w:rsidRPr="004A1BF0" w:rsidRDefault="00AE4E9A" w:rsidP="004A1BF0">
      <w:pPr>
        <w:spacing w:after="0" w:line="480" w:lineRule="auto"/>
        <w:jc w:val="center"/>
        <w:rPr>
          <w:rFonts w:ascii="Arial" w:hAnsi="Arial" w:cs="Arial"/>
          <w:b/>
          <w:sz w:val="24"/>
          <w:szCs w:val="24"/>
        </w:rPr>
        <w:sectPr w:rsidR="00AE4E9A" w:rsidRPr="004A1BF0" w:rsidSect="00AE4E9A">
          <w:footerReference w:type="default" r:id="rId9"/>
          <w:pgSz w:w="11907" w:h="16839" w:code="9"/>
          <w:pgMar w:top="1440" w:right="1440" w:bottom="1440" w:left="1843" w:header="720" w:footer="720" w:gutter="0"/>
          <w:cols w:space="720"/>
          <w:docGrid w:linePitch="360"/>
        </w:sectPr>
      </w:pPr>
      <w:r>
        <w:rPr>
          <w:rFonts w:ascii="Arial" w:hAnsi="Arial" w:cs="Arial"/>
          <w:b/>
          <w:sz w:val="24"/>
          <w:szCs w:val="24"/>
        </w:rPr>
        <w:t>2015</w:t>
      </w:r>
    </w:p>
    <w:p w:rsidR="004A1BF0" w:rsidRDefault="004A1BF0" w:rsidP="004A1BF0">
      <w:pPr>
        <w:spacing w:line="360" w:lineRule="auto"/>
        <w:jc w:val="center"/>
        <w:rPr>
          <w:rFonts w:ascii="Arial" w:hAnsi="Arial" w:cs="Arial"/>
          <w:b/>
          <w:sz w:val="28"/>
        </w:rPr>
        <w:sectPr w:rsidR="004A1BF0" w:rsidSect="00AE4E9A">
          <w:type w:val="continuous"/>
          <w:pgSz w:w="11907" w:h="16839" w:code="9"/>
          <w:pgMar w:top="1440" w:right="1440" w:bottom="1440" w:left="1843" w:header="720" w:footer="720" w:gutter="0"/>
          <w:cols w:num="2" w:space="720"/>
          <w:docGrid w:linePitch="360"/>
        </w:sectPr>
      </w:pPr>
    </w:p>
    <w:p w:rsidR="00B97DEE" w:rsidRDefault="00B97DEE" w:rsidP="004A1BF0">
      <w:pPr>
        <w:spacing w:line="360" w:lineRule="auto"/>
        <w:jc w:val="center"/>
        <w:rPr>
          <w:rFonts w:ascii="Arial" w:hAnsi="Arial" w:cs="Arial"/>
          <w:b/>
          <w:sz w:val="28"/>
        </w:rPr>
      </w:pPr>
    </w:p>
    <w:p w:rsidR="004A1BF0" w:rsidRPr="00D9439D" w:rsidRDefault="004A1BF0" w:rsidP="004A1BF0">
      <w:pPr>
        <w:spacing w:line="360" w:lineRule="auto"/>
        <w:jc w:val="center"/>
        <w:rPr>
          <w:rFonts w:ascii="Arial" w:hAnsi="Arial" w:cs="Arial"/>
          <w:b/>
          <w:sz w:val="28"/>
        </w:rPr>
      </w:pPr>
      <w:r w:rsidRPr="00D9439D">
        <w:rPr>
          <w:rFonts w:ascii="Arial" w:hAnsi="Arial" w:cs="Arial"/>
          <w:b/>
          <w:sz w:val="28"/>
        </w:rPr>
        <w:t>Persetujuan Publikasi</w:t>
      </w:r>
    </w:p>
    <w:p w:rsidR="004A1BF0" w:rsidRDefault="004A1BF0" w:rsidP="004A1BF0">
      <w:pPr>
        <w:spacing w:line="360" w:lineRule="auto"/>
        <w:rPr>
          <w:rFonts w:ascii="Arial" w:hAnsi="Arial" w:cs="Arial"/>
          <w:sz w:val="24"/>
        </w:rPr>
      </w:pPr>
      <w:r>
        <w:rPr>
          <w:rFonts w:ascii="Arial" w:hAnsi="Arial" w:cs="Arial"/>
          <w:sz w:val="24"/>
        </w:rPr>
        <w:t xml:space="preserve">Kami dengan ini mengajukan surat persetujuan untuk publikasi penelitian dengan </w:t>
      </w:r>
      <w:proofErr w:type="gramStart"/>
      <w:r>
        <w:rPr>
          <w:rFonts w:ascii="Arial" w:hAnsi="Arial" w:cs="Arial"/>
          <w:sz w:val="24"/>
        </w:rPr>
        <w:t>judul :</w:t>
      </w:r>
      <w:proofErr w:type="gramEnd"/>
    </w:p>
    <w:p w:rsidR="004A1BF0" w:rsidRDefault="004A1BF0" w:rsidP="004A1BF0">
      <w:pPr>
        <w:spacing w:line="360" w:lineRule="auto"/>
        <w:rPr>
          <w:rFonts w:ascii="Arial" w:hAnsi="Arial" w:cs="Arial"/>
          <w:sz w:val="24"/>
        </w:rPr>
      </w:pPr>
    </w:p>
    <w:p w:rsidR="004A1BF0" w:rsidRPr="00B22447" w:rsidRDefault="004A1BF0" w:rsidP="004A1BF0">
      <w:pPr>
        <w:spacing w:line="360" w:lineRule="auto"/>
        <w:jc w:val="center"/>
        <w:rPr>
          <w:rFonts w:ascii="Arial" w:hAnsi="Arial" w:cs="Arial"/>
          <w:b/>
          <w:sz w:val="24"/>
        </w:rPr>
      </w:pPr>
      <w:r w:rsidRPr="00B22447">
        <w:rPr>
          <w:rFonts w:ascii="Arial" w:hAnsi="Arial" w:cs="Arial"/>
          <w:b/>
          <w:sz w:val="24"/>
        </w:rPr>
        <w:t>HUBUNGAN ANTARA USIA, RIWAYAT KETURUNAN DAN POLA MAKAN DENGAN KEJADIAN DIABETES MELLITUS TIPE 2 DI RUANG FLAMBOYAN RSUD ABDUL WAHAB SJAHRANIE SAMARINDA</w:t>
      </w:r>
    </w:p>
    <w:p w:rsidR="004A1BF0" w:rsidRDefault="004A1BF0" w:rsidP="004A1BF0">
      <w:pPr>
        <w:spacing w:line="360" w:lineRule="auto"/>
        <w:rPr>
          <w:rFonts w:ascii="Arial" w:hAnsi="Arial" w:cs="Arial"/>
          <w:sz w:val="24"/>
        </w:rPr>
      </w:pPr>
      <w:r>
        <w:rPr>
          <w:rFonts w:ascii="Arial" w:hAnsi="Arial" w:cs="Arial"/>
          <w:sz w:val="24"/>
        </w:rPr>
        <w:t xml:space="preserve">Bersamaan dengan </w:t>
      </w:r>
      <w:proofErr w:type="gramStart"/>
      <w:r>
        <w:rPr>
          <w:rFonts w:ascii="Arial" w:hAnsi="Arial" w:cs="Arial"/>
          <w:sz w:val="24"/>
        </w:rPr>
        <w:t>surat</w:t>
      </w:r>
      <w:proofErr w:type="gramEnd"/>
      <w:r>
        <w:rPr>
          <w:rFonts w:ascii="Arial" w:hAnsi="Arial" w:cs="Arial"/>
          <w:sz w:val="24"/>
        </w:rPr>
        <w:t xml:space="preserve"> persetujuan ini kami lampirkan naskah publikasi</w:t>
      </w:r>
    </w:p>
    <w:p w:rsidR="004A1BF0" w:rsidRDefault="004A1BF0" w:rsidP="004A1BF0">
      <w:pPr>
        <w:spacing w:line="360" w:lineRule="auto"/>
        <w:rPr>
          <w:rFonts w:ascii="Arial" w:hAnsi="Arial" w:cs="Arial"/>
          <w:sz w:val="24"/>
        </w:rPr>
      </w:pPr>
    </w:p>
    <w:p w:rsidR="004A1BF0" w:rsidRPr="00676875" w:rsidRDefault="004A1BF0" w:rsidP="004A1BF0">
      <w:pPr>
        <w:spacing w:after="0" w:line="360" w:lineRule="auto"/>
        <w:ind w:firstLine="720"/>
        <w:rPr>
          <w:rFonts w:ascii="Arial" w:hAnsi="Arial" w:cs="Arial"/>
          <w:b/>
          <w:sz w:val="24"/>
        </w:rPr>
      </w:pPr>
      <w:r w:rsidRPr="00676875">
        <w:rPr>
          <w:rFonts w:ascii="Arial" w:hAnsi="Arial" w:cs="Arial"/>
          <w:b/>
          <w:sz w:val="24"/>
        </w:rPr>
        <w:t>Pembimbing I</w:t>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t xml:space="preserve">         Pembimbing II</w:t>
      </w:r>
    </w:p>
    <w:p w:rsidR="004A1BF0" w:rsidRPr="00676875" w:rsidRDefault="004A1BF0" w:rsidP="004A1BF0">
      <w:pPr>
        <w:spacing w:after="0" w:line="360" w:lineRule="auto"/>
        <w:rPr>
          <w:rFonts w:ascii="Arial" w:hAnsi="Arial" w:cs="Arial"/>
          <w:b/>
          <w:sz w:val="24"/>
          <w:u w:val="single"/>
        </w:rPr>
      </w:pPr>
    </w:p>
    <w:p w:rsidR="004A1BF0" w:rsidRPr="00676875" w:rsidRDefault="004A1BF0" w:rsidP="004A1BF0">
      <w:pPr>
        <w:spacing w:after="0" w:line="360" w:lineRule="auto"/>
        <w:rPr>
          <w:rFonts w:ascii="Arial" w:hAnsi="Arial" w:cs="Arial"/>
          <w:b/>
          <w:sz w:val="24"/>
          <w:u w:val="single"/>
        </w:rPr>
      </w:pPr>
    </w:p>
    <w:p w:rsidR="004A1BF0" w:rsidRPr="00676875" w:rsidRDefault="004A1BF0" w:rsidP="004A1BF0">
      <w:pPr>
        <w:spacing w:after="0" w:line="360" w:lineRule="auto"/>
        <w:rPr>
          <w:rFonts w:ascii="Arial" w:hAnsi="Arial" w:cs="Arial"/>
          <w:b/>
          <w:sz w:val="24"/>
          <w:u w:val="single"/>
        </w:rPr>
      </w:pPr>
    </w:p>
    <w:p w:rsidR="004A1BF0" w:rsidRPr="00676875" w:rsidRDefault="004A1BF0" w:rsidP="004A1BF0">
      <w:pPr>
        <w:spacing w:after="0" w:line="360" w:lineRule="auto"/>
        <w:rPr>
          <w:rFonts w:ascii="Arial" w:hAnsi="Arial" w:cs="Arial"/>
          <w:b/>
          <w:sz w:val="24"/>
          <w:u w:val="single"/>
        </w:rPr>
      </w:pPr>
      <w:r w:rsidRPr="00676875">
        <w:rPr>
          <w:rFonts w:ascii="Arial" w:hAnsi="Arial" w:cs="Arial"/>
          <w:b/>
          <w:sz w:val="24"/>
          <w:u w:val="single"/>
        </w:rPr>
        <w:t>Ns. Siti Khoiroh M., M.Kep</w:t>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r>
      <w:r w:rsidRPr="00676875">
        <w:rPr>
          <w:rFonts w:ascii="Arial" w:hAnsi="Arial" w:cs="Arial"/>
          <w:b/>
          <w:sz w:val="24"/>
          <w:u w:val="single"/>
        </w:rPr>
        <w:t>Rusni Masnina, S.Kp</w:t>
      </w:r>
    </w:p>
    <w:p w:rsidR="004A1BF0" w:rsidRPr="00676875" w:rsidRDefault="004A1BF0" w:rsidP="004A1BF0">
      <w:pPr>
        <w:spacing w:after="0" w:line="360" w:lineRule="auto"/>
        <w:rPr>
          <w:rFonts w:ascii="Arial" w:hAnsi="Arial" w:cs="Arial"/>
          <w:b/>
          <w:sz w:val="24"/>
        </w:rPr>
      </w:pPr>
      <w:proofErr w:type="gramStart"/>
      <w:r w:rsidRPr="00676875">
        <w:rPr>
          <w:rFonts w:ascii="Arial" w:hAnsi="Arial" w:cs="Arial"/>
          <w:b/>
          <w:sz w:val="24"/>
        </w:rPr>
        <w:t>NIDN.</w:t>
      </w:r>
      <w:proofErr w:type="gramEnd"/>
      <w:r w:rsidRPr="00676875">
        <w:rPr>
          <w:rFonts w:ascii="Arial" w:hAnsi="Arial" w:cs="Arial"/>
          <w:b/>
          <w:sz w:val="24"/>
        </w:rPr>
        <w:t xml:space="preserve"> 1115017703</w:t>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t xml:space="preserve">      NIDN. 1114027401</w:t>
      </w:r>
    </w:p>
    <w:p w:rsidR="004A1BF0" w:rsidRPr="00676875" w:rsidRDefault="004A1BF0" w:rsidP="004A1BF0">
      <w:pPr>
        <w:spacing w:after="0" w:line="360" w:lineRule="auto"/>
        <w:rPr>
          <w:rFonts w:ascii="Arial" w:hAnsi="Arial" w:cs="Arial"/>
          <w:b/>
          <w:sz w:val="24"/>
        </w:rPr>
      </w:pPr>
    </w:p>
    <w:p w:rsidR="004A1BF0" w:rsidRPr="00676875" w:rsidRDefault="004A1BF0" w:rsidP="004A1BF0">
      <w:pPr>
        <w:spacing w:after="0" w:line="360" w:lineRule="auto"/>
        <w:rPr>
          <w:rFonts w:ascii="Arial" w:hAnsi="Arial" w:cs="Arial"/>
          <w:b/>
          <w:sz w:val="24"/>
        </w:rPr>
      </w:pPr>
    </w:p>
    <w:p w:rsidR="004A1BF0" w:rsidRPr="00676875" w:rsidRDefault="004A1BF0" w:rsidP="004A1BF0">
      <w:pPr>
        <w:spacing w:after="0" w:line="360" w:lineRule="auto"/>
        <w:rPr>
          <w:rFonts w:ascii="Arial" w:hAnsi="Arial" w:cs="Arial"/>
          <w:b/>
          <w:sz w:val="24"/>
        </w:rPr>
      </w:pPr>
      <w:r w:rsidRPr="00676875">
        <w:rPr>
          <w:rFonts w:ascii="Arial" w:hAnsi="Arial" w:cs="Arial"/>
          <w:b/>
          <w:sz w:val="24"/>
        </w:rPr>
        <w:t>Mengetahui,</w:t>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r>
      <w:r w:rsidRPr="00676875">
        <w:rPr>
          <w:rFonts w:ascii="Arial" w:hAnsi="Arial" w:cs="Arial"/>
          <w:b/>
          <w:sz w:val="24"/>
        </w:rPr>
        <w:tab/>
        <w:t xml:space="preserve">     Peneliti,</w:t>
      </w:r>
    </w:p>
    <w:p w:rsidR="004A1BF0" w:rsidRPr="00676875" w:rsidRDefault="004A1BF0" w:rsidP="004A1BF0">
      <w:pPr>
        <w:spacing w:after="0" w:line="360" w:lineRule="auto"/>
        <w:rPr>
          <w:rFonts w:ascii="Arial" w:hAnsi="Arial" w:cs="Arial"/>
          <w:b/>
          <w:sz w:val="24"/>
        </w:rPr>
      </w:pPr>
      <w:r>
        <w:rPr>
          <w:rFonts w:ascii="Arial" w:hAnsi="Arial" w:cs="Arial"/>
          <w:b/>
          <w:sz w:val="24"/>
        </w:rPr>
        <w:t xml:space="preserve">Koordinator Mata </w:t>
      </w:r>
      <w:proofErr w:type="gramStart"/>
      <w:r w:rsidRPr="00676875">
        <w:rPr>
          <w:rFonts w:ascii="Arial" w:hAnsi="Arial" w:cs="Arial"/>
          <w:b/>
          <w:sz w:val="24"/>
        </w:rPr>
        <w:t>Ajar</w:t>
      </w:r>
      <w:proofErr w:type="gramEnd"/>
      <w:r w:rsidRPr="00676875">
        <w:rPr>
          <w:rFonts w:ascii="Arial" w:hAnsi="Arial" w:cs="Arial"/>
          <w:b/>
          <w:sz w:val="24"/>
        </w:rPr>
        <w:t xml:space="preserve"> Skripsi</w:t>
      </w:r>
    </w:p>
    <w:p w:rsidR="004A1BF0" w:rsidRPr="00676875" w:rsidRDefault="004A1BF0" w:rsidP="004A1BF0">
      <w:pPr>
        <w:spacing w:after="0" w:line="360" w:lineRule="auto"/>
        <w:rPr>
          <w:rFonts w:ascii="Arial" w:hAnsi="Arial" w:cs="Arial"/>
          <w:b/>
          <w:sz w:val="24"/>
        </w:rPr>
      </w:pPr>
    </w:p>
    <w:p w:rsidR="004A1BF0" w:rsidRDefault="004A1BF0" w:rsidP="004A1BF0">
      <w:pPr>
        <w:spacing w:after="0" w:line="360" w:lineRule="auto"/>
        <w:rPr>
          <w:rFonts w:ascii="Arial" w:hAnsi="Arial" w:cs="Arial"/>
          <w:sz w:val="24"/>
        </w:rPr>
      </w:pPr>
    </w:p>
    <w:p w:rsidR="004A1BF0" w:rsidRDefault="004A1BF0" w:rsidP="004A1BF0">
      <w:pPr>
        <w:spacing w:after="0" w:line="360" w:lineRule="auto"/>
        <w:rPr>
          <w:rFonts w:ascii="Arial" w:hAnsi="Arial" w:cs="Arial"/>
          <w:sz w:val="24"/>
        </w:rPr>
      </w:pPr>
    </w:p>
    <w:p w:rsidR="004A1BF0" w:rsidRPr="00676875" w:rsidRDefault="004A1BF0" w:rsidP="004A1BF0">
      <w:pPr>
        <w:spacing w:after="0" w:line="360" w:lineRule="auto"/>
        <w:rPr>
          <w:rFonts w:ascii="Arial" w:hAnsi="Arial" w:cs="Arial"/>
          <w:b/>
          <w:sz w:val="24"/>
        </w:rPr>
      </w:pPr>
      <w:r w:rsidRPr="00676875">
        <w:rPr>
          <w:rFonts w:ascii="Arial" w:hAnsi="Arial" w:cs="Arial"/>
          <w:b/>
          <w:sz w:val="24"/>
          <w:u w:val="single"/>
        </w:rPr>
        <w:t xml:space="preserve">Ns. Farid Rahman Hidayat, </w:t>
      </w:r>
      <w:proofErr w:type="gramStart"/>
      <w:r w:rsidRPr="00676875">
        <w:rPr>
          <w:rFonts w:ascii="Arial" w:hAnsi="Arial" w:cs="Arial"/>
          <w:b/>
          <w:sz w:val="24"/>
          <w:u w:val="single"/>
        </w:rPr>
        <w:t>S.Kep.,</w:t>
      </w:r>
      <w:proofErr w:type="gramEnd"/>
      <w:r w:rsidRPr="00676875">
        <w:rPr>
          <w:rFonts w:ascii="Arial" w:hAnsi="Arial" w:cs="Arial"/>
          <w:b/>
          <w:sz w:val="24"/>
          <w:u w:val="single"/>
        </w:rPr>
        <w:t xml:space="preserve"> M.Kes</w:t>
      </w:r>
      <w:r w:rsidRPr="00676875">
        <w:rPr>
          <w:rFonts w:ascii="Arial" w:hAnsi="Arial" w:cs="Arial"/>
          <w:b/>
          <w:sz w:val="24"/>
        </w:rPr>
        <w:tab/>
      </w:r>
      <w:r w:rsidR="00330B80">
        <w:rPr>
          <w:rFonts w:ascii="Arial" w:hAnsi="Arial" w:cs="Arial"/>
          <w:b/>
          <w:sz w:val="24"/>
        </w:rPr>
        <w:t xml:space="preserve">               </w:t>
      </w:r>
      <w:r w:rsidRPr="00676875">
        <w:rPr>
          <w:rFonts w:ascii="Arial" w:hAnsi="Arial" w:cs="Arial"/>
          <w:b/>
          <w:sz w:val="24"/>
          <w:u w:val="single"/>
        </w:rPr>
        <w:t>Fahrudini</w:t>
      </w:r>
    </w:p>
    <w:p w:rsidR="004A1BF0" w:rsidRPr="00676875" w:rsidRDefault="004A1BF0" w:rsidP="004A1BF0">
      <w:pPr>
        <w:spacing w:after="0" w:line="360" w:lineRule="auto"/>
        <w:rPr>
          <w:rFonts w:ascii="Arial" w:hAnsi="Arial" w:cs="Arial"/>
          <w:b/>
          <w:sz w:val="24"/>
        </w:rPr>
      </w:pPr>
      <w:proofErr w:type="gramStart"/>
      <w:r w:rsidRPr="00676875">
        <w:rPr>
          <w:rFonts w:ascii="Arial" w:hAnsi="Arial" w:cs="Arial"/>
          <w:b/>
          <w:sz w:val="24"/>
        </w:rPr>
        <w:t>NIDN.</w:t>
      </w:r>
      <w:proofErr w:type="gramEnd"/>
      <w:r w:rsidRPr="00676875">
        <w:rPr>
          <w:rFonts w:ascii="Arial" w:hAnsi="Arial" w:cs="Arial"/>
          <w:b/>
          <w:sz w:val="24"/>
        </w:rPr>
        <w:t xml:space="preserve"> 1112068002</w:t>
      </w:r>
      <w:r w:rsidRPr="00676875">
        <w:rPr>
          <w:rFonts w:ascii="Arial" w:hAnsi="Arial" w:cs="Arial"/>
          <w:b/>
          <w:sz w:val="24"/>
        </w:rPr>
        <w:tab/>
      </w:r>
      <w:r w:rsidRPr="00676875">
        <w:rPr>
          <w:rFonts w:ascii="Arial" w:hAnsi="Arial" w:cs="Arial"/>
          <w:b/>
          <w:sz w:val="24"/>
        </w:rPr>
        <w:tab/>
      </w:r>
      <w:r w:rsidR="00330B80">
        <w:rPr>
          <w:rFonts w:ascii="Arial" w:hAnsi="Arial" w:cs="Arial"/>
          <w:b/>
          <w:sz w:val="24"/>
        </w:rPr>
        <w:t xml:space="preserve">                                      </w:t>
      </w:r>
      <w:r w:rsidRPr="00676875">
        <w:rPr>
          <w:rFonts w:ascii="Arial" w:hAnsi="Arial" w:cs="Arial"/>
          <w:b/>
          <w:sz w:val="24"/>
        </w:rPr>
        <w:t>NIM. 111308230272</w:t>
      </w:r>
    </w:p>
    <w:p w:rsidR="004A1BF0" w:rsidRPr="00B22447" w:rsidRDefault="004A1BF0" w:rsidP="004A1BF0">
      <w:pPr>
        <w:spacing w:after="0" w:line="360" w:lineRule="auto"/>
        <w:rPr>
          <w:rFonts w:ascii="Arial" w:hAnsi="Arial" w:cs="Arial"/>
          <w:sz w:val="24"/>
        </w:rPr>
      </w:pPr>
    </w:p>
    <w:p w:rsidR="00B97DEE" w:rsidRDefault="00B97DEE" w:rsidP="004A1BF0">
      <w:pPr>
        <w:spacing w:after="0" w:line="360" w:lineRule="auto"/>
        <w:jc w:val="center"/>
        <w:rPr>
          <w:rFonts w:ascii="Arial" w:hAnsi="Arial" w:cs="Arial"/>
          <w:b/>
          <w:color w:val="000000"/>
          <w:sz w:val="24"/>
          <w:szCs w:val="24"/>
        </w:rPr>
      </w:pPr>
    </w:p>
    <w:p w:rsidR="00B97DEE" w:rsidRDefault="00B97DEE" w:rsidP="004A1BF0">
      <w:pPr>
        <w:spacing w:after="0" w:line="360" w:lineRule="auto"/>
        <w:jc w:val="center"/>
        <w:rPr>
          <w:rFonts w:ascii="Arial" w:hAnsi="Arial" w:cs="Arial"/>
          <w:b/>
          <w:color w:val="000000"/>
          <w:sz w:val="24"/>
          <w:szCs w:val="24"/>
        </w:rPr>
      </w:pPr>
    </w:p>
    <w:p w:rsidR="00B97DEE" w:rsidRDefault="00B97DEE" w:rsidP="004A1BF0">
      <w:pPr>
        <w:spacing w:after="0" w:line="360" w:lineRule="auto"/>
        <w:jc w:val="center"/>
        <w:rPr>
          <w:rFonts w:ascii="Arial" w:hAnsi="Arial" w:cs="Arial"/>
          <w:b/>
          <w:color w:val="000000"/>
          <w:sz w:val="24"/>
          <w:szCs w:val="24"/>
        </w:rPr>
      </w:pPr>
    </w:p>
    <w:p w:rsidR="00B97DEE" w:rsidRDefault="00B97DEE" w:rsidP="004A1BF0">
      <w:pPr>
        <w:spacing w:after="0" w:line="360" w:lineRule="auto"/>
        <w:jc w:val="center"/>
        <w:rPr>
          <w:rFonts w:ascii="Arial" w:hAnsi="Arial" w:cs="Arial"/>
          <w:b/>
          <w:color w:val="000000"/>
          <w:sz w:val="24"/>
          <w:szCs w:val="24"/>
        </w:rPr>
      </w:pPr>
    </w:p>
    <w:p w:rsidR="00B97DEE" w:rsidRDefault="00B97DEE" w:rsidP="004A1BF0">
      <w:pPr>
        <w:spacing w:after="0" w:line="360" w:lineRule="auto"/>
        <w:jc w:val="center"/>
        <w:rPr>
          <w:rFonts w:ascii="Arial" w:hAnsi="Arial" w:cs="Arial"/>
          <w:b/>
          <w:color w:val="000000"/>
          <w:sz w:val="24"/>
          <w:szCs w:val="24"/>
        </w:rPr>
      </w:pPr>
    </w:p>
    <w:p w:rsidR="00B97DEE" w:rsidRPr="00066128" w:rsidRDefault="00B97DEE" w:rsidP="00B97DEE">
      <w:pPr>
        <w:spacing w:after="0" w:line="360" w:lineRule="auto"/>
        <w:jc w:val="center"/>
        <w:rPr>
          <w:rFonts w:ascii="Arial" w:hAnsi="Arial" w:cs="Arial"/>
          <w:b/>
          <w:color w:val="000000"/>
          <w:sz w:val="24"/>
          <w:szCs w:val="24"/>
        </w:rPr>
      </w:pPr>
      <w:r w:rsidRPr="00066128">
        <w:rPr>
          <w:rFonts w:ascii="Arial" w:hAnsi="Arial" w:cs="Arial"/>
          <w:b/>
          <w:color w:val="000000"/>
          <w:sz w:val="24"/>
          <w:szCs w:val="24"/>
        </w:rPr>
        <w:t xml:space="preserve">LEMBAR PENGESAHAN </w:t>
      </w:r>
    </w:p>
    <w:p w:rsidR="00B97DEE" w:rsidRPr="00066128" w:rsidRDefault="00B97DEE" w:rsidP="00B97DEE">
      <w:pPr>
        <w:spacing w:after="0" w:line="360" w:lineRule="auto"/>
        <w:jc w:val="center"/>
        <w:rPr>
          <w:rFonts w:ascii="Arial" w:hAnsi="Arial" w:cs="Arial"/>
          <w:b/>
          <w:color w:val="000000"/>
          <w:sz w:val="24"/>
          <w:szCs w:val="24"/>
        </w:rPr>
      </w:pPr>
    </w:p>
    <w:p w:rsidR="00B97DEE" w:rsidRPr="00066128" w:rsidRDefault="00B97DEE" w:rsidP="00B97DEE">
      <w:pPr>
        <w:spacing w:after="0" w:line="360" w:lineRule="auto"/>
        <w:jc w:val="center"/>
        <w:rPr>
          <w:rFonts w:ascii="Arial" w:hAnsi="Arial" w:cs="Arial"/>
          <w:b/>
          <w:color w:val="000000"/>
          <w:sz w:val="24"/>
          <w:szCs w:val="24"/>
        </w:rPr>
      </w:pPr>
      <w:r>
        <w:rPr>
          <w:rFonts w:ascii="Arial" w:hAnsi="Arial" w:cs="Arial"/>
          <w:b/>
          <w:color w:val="000000"/>
          <w:sz w:val="24"/>
          <w:szCs w:val="24"/>
        </w:rPr>
        <w:t>HUBUNGAN ANTARA USIA, RIWAYAT KETURUNAN DAN POLA MAKAN DENGAN KEJADIAN DIABETES MELLITUS TIPE 2 DI RUANG FLAMBOYAN RSUD ABDUL WAHAB SJAHRANIE SAMARINDA</w:t>
      </w:r>
    </w:p>
    <w:p w:rsidR="00B97DEE" w:rsidRPr="00066128" w:rsidRDefault="00B97DEE" w:rsidP="00B97DEE">
      <w:pPr>
        <w:spacing w:after="0"/>
        <w:rPr>
          <w:rFonts w:ascii="Arial" w:hAnsi="Arial" w:cs="Arial"/>
          <w:b/>
          <w:color w:val="000000"/>
          <w:sz w:val="24"/>
          <w:szCs w:val="24"/>
        </w:rPr>
      </w:pPr>
    </w:p>
    <w:p w:rsidR="00B97DEE" w:rsidRPr="00066128" w:rsidRDefault="00B97DEE" w:rsidP="00B97DEE">
      <w:pPr>
        <w:spacing w:after="0"/>
        <w:jc w:val="center"/>
        <w:rPr>
          <w:rFonts w:ascii="Arial" w:hAnsi="Arial" w:cs="Arial"/>
          <w:b/>
          <w:color w:val="000000"/>
          <w:sz w:val="24"/>
          <w:szCs w:val="24"/>
        </w:rPr>
      </w:pPr>
    </w:p>
    <w:p w:rsidR="00B97DEE" w:rsidRPr="00066128" w:rsidRDefault="00B97DEE" w:rsidP="00B97DEE">
      <w:pPr>
        <w:spacing w:after="0"/>
        <w:jc w:val="center"/>
        <w:rPr>
          <w:rFonts w:ascii="Arial" w:hAnsi="Arial" w:cs="Arial"/>
          <w:b/>
          <w:sz w:val="24"/>
          <w:szCs w:val="24"/>
        </w:rPr>
      </w:pPr>
      <w:r>
        <w:rPr>
          <w:rFonts w:ascii="Arial" w:hAnsi="Arial" w:cs="Arial"/>
          <w:b/>
          <w:noProof/>
          <w:sz w:val="24"/>
          <w:szCs w:val="24"/>
        </w:rPr>
        <w:t>SKRIPSI</w:t>
      </w:r>
    </w:p>
    <w:p w:rsidR="00B97DEE" w:rsidRPr="00066128" w:rsidRDefault="00B97DEE" w:rsidP="00B97DEE">
      <w:pPr>
        <w:spacing w:after="0"/>
        <w:rPr>
          <w:rFonts w:ascii="Arial" w:hAnsi="Arial" w:cs="Arial"/>
          <w:b/>
          <w:sz w:val="24"/>
          <w:szCs w:val="24"/>
        </w:rPr>
      </w:pPr>
    </w:p>
    <w:p w:rsidR="00B97DEE" w:rsidRPr="00066128" w:rsidRDefault="00B97DEE" w:rsidP="00B97DEE">
      <w:pPr>
        <w:spacing w:after="0"/>
        <w:jc w:val="center"/>
        <w:rPr>
          <w:rFonts w:ascii="Arial" w:hAnsi="Arial" w:cs="Arial"/>
          <w:b/>
          <w:sz w:val="24"/>
          <w:szCs w:val="24"/>
        </w:rPr>
      </w:pPr>
    </w:p>
    <w:p w:rsidR="00B97DEE" w:rsidRDefault="00B97DEE" w:rsidP="00B97DEE">
      <w:pPr>
        <w:spacing w:after="0" w:line="360" w:lineRule="auto"/>
        <w:jc w:val="center"/>
        <w:rPr>
          <w:rFonts w:ascii="Arial" w:hAnsi="Arial" w:cs="Arial"/>
          <w:b/>
          <w:sz w:val="24"/>
          <w:szCs w:val="24"/>
        </w:rPr>
      </w:pPr>
      <w:r>
        <w:rPr>
          <w:rFonts w:ascii="Arial" w:hAnsi="Arial" w:cs="Arial"/>
          <w:b/>
          <w:sz w:val="24"/>
          <w:szCs w:val="24"/>
        </w:rPr>
        <w:t xml:space="preserve">DISUSUN </w:t>
      </w:r>
      <w:proofErr w:type="gramStart"/>
      <w:r>
        <w:rPr>
          <w:rFonts w:ascii="Arial" w:hAnsi="Arial" w:cs="Arial"/>
          <w:b/>
          <w:sz w:val="24"/>
          <w:szCs w:val="24"/>
        </w:rPr>
        <w:t>OLEH :</w:t>
      </w:r>
      <w:proofErr w:type="gramEnd"/>
    </w:p>
    <w:p w:rsidR="00B97DEE" w:rsidRDefault="00B97DEE" w:rsidP="00B97DEE">
      <w:pPr>
        <w:spacing w:after="0" w:line="360" w:lineRule="auto"/>
        <w:jc w:val="center"/>
        <w:rPr>
          <w:rFonts w:ascii="Arial" w:hAnsi="Arial" w:cs="Arial"/>
          <w:b/>
          <w:sz w:val="24"/>
          <w:szCs w:val="24"/>
        </w:rPr>
      </w:pPr>
      <w:r>
        <w:rPr>
          <w:rFonts w:ascii="Arial" w:hAnsi="Arial" w:cs="Arial"/>
          <w:b/>
          <w:sz w:val="24"/>
          <w:szCs w:val="24"/>
        </w:rPr>
        <w:t>FAHRUDINI</w:t>
      </w:r>
    </w:p>
    <w:p w:rsidR="00B97DEE" w:rsidRDefault="00B97DEE" w:rsidP="00B97DEE">
      <w:pPr>
        <w:spacing w:after="0" w:line="360" w:lineRule="auto"/>
        <w:jc w:val="center"/>
        <w:rPr>
          <w:rFonts w:ascii="Arial" w:hAnsi="Arial" w:cs="Arial"/>
          <w:b/>
          <w:sz w:val="24"/>
          <w:szCs w:val="24"/>
        </w:rPr>
      </w:pPr>
      <w:r>
        <w:rPr>
          <w:rFonts w:ascii="Arial" w:hAnsi="Arial" w:cs="Arial"/>
          <w:b/>
          <w:sz w:val="24"/>
          <w:szCs w:val="24"/>
        </w:rPr>
        <w:t>NIM.1111308230272</w:t>
      </w:r>
    </w:p>
    <w:p w:rsidR="00B97DEE" w:rsidRPr="00066128" w:rsidRDefault="00B97DEE" w:rsidP="00B97DEE">
      <w:pPr>
        <w:spacing w:after="0" w:line="360" w:lineRule="auto"/>
        <w:jc w:val="center"/>
        <w:rPr>
          <w:rFonts w:ascii="Arial" w:hAnsi="Arial" w:cs="Arial"/>
          <w:b/>
          <w:sz w:val="24"/>
          <w:szCs w:val="24"/>
        </w:rPr>
      </w:pPr>
    </w:p>
    <w:p w:rsidR="00B97DEE" w:rsidRPr="00066128" w:rsidRDefault="00B97DEE" w:rsidP="00B97DEE">
      <w:pPr>
        <w:spacing w:after="0" w:line="360" w:lineRule="auto"/>
        <w:jc w:val="center"/>
        <w:rPr>
          <w:rFonts w:ascii="Arial" w:hAnsi="Arial" w:cs="Arial"/>
          <w:b/>
          <w:sz w:val="24"/>
          <w:szCs w:val="24"/>
        </w:rPr>
      </w:pPr>
      <w:r w:rsidRPr="00066128">
        <w:rPr>
          <w:rFonts w:ascii="Arial" w:hAnsi="Arial" w:cs="Arial"/>
          <w:b/>
          <w:sz w:val="24"/>
          <w:szCs w:val="24"/>
        </w:rPr>
        <w:t>Diseminarkan dan diujikan</w:t>
      </w:r>
    </w:p>
    <w:p w:rsidR="00B97DEE" w:rsidRDefault="00B97DEE" w:rsidP="00B97DEE">
      <w:pPr>
        <w:spacing w:after="0" w:line="360" w:lineRule="auto"/>
        <w:jc w:val="center"/>
        <w:rPr>
          <w:rFonts w:ascii="Arial" w:hAnsi="Arial" w:cs="Arial"/>
          <w:b/>
          <w:sz w:val="24"/>
          <w:szCs w:val="24"/>
        </w:rPr>
      </w:pPr>
      <w:r w:rsidRPr="00066128">
        <w:rPr>
          <w:rFonts w:ascii="Arial" w:hAnsi="Arial" w:cs="Arial"/>
          <w:b/>
          <w:sz w:val="24"/>
          <w:szCs w:val="24"/>
        </w:rPr>
        <w:t>Pada tanggal</w:t>
      </w:r>
      <w:r>
        <w:rPr>
          <w:rFonts w:ascii="Arial" w:hAnsi="Arial" w:cs="Arial"/>
          <w:b/>
          <w:sz w:val="24"/>
          <w:szCs w:val="24"/>
        </w:rPr>
        <w:t>, 18 Agustus</w:t>
      </w:r>
      <w:r w:rsidRPr="00066128">
        <w:rPr>
          <w:rFonts w:ascii="Arial" w:hAnsi="Arial" w:cs="Arial"/>
          <w:b/>
          <w:sz w:val="24"/>
          <w:szCs w:val="24"/>
        </w:rPr>
        <w:t xml:space="preserve"> 2015</w:t>
      </w:r>
    </w:p>
    <w:p w:rsidR="00B97DEE" w:rsidRPr="00066128" w:rsidRDefault="00B97DEE" w:rsidP="00B97DEE">
      <w:pPr>
        <w:spacing w:after="0" w:line="360" w:lineRule="auto"/>
        <w:jc w:val="center"/>
        <w:rPr>
          <w:rFonts w:ascii="Arial" w:hAnsi="Arial" w:cs="Arial"/>
          <w:b/>
          <w:sz w:val="24"/>
          <w:szCs w:val="24"/>
        </w:rPr>
      </w:pPr>
      <w:bookmarkStart w:id="0" w:name="_GoBack"/>
      <w:bookmarkEnd w:id="0"/>
    </w:p>
    <w:p w:rsidR="00B97DEE" w:rsidRPr="00066128" w:rsidRDefault="00B97DEE" w:rsidP="00B97DEE">
      <w:pPr>
        <w:spacing w:after="0" w:line="360" w:lineRule="auto"/>
        <w:jc w:val="center"/>
        <w:rPr>
          <w:rFonts w:ascii="Arial" w:hAnsi="Arial" w:cs="Arial"/>
          <w:b/>
          <w:sz w:val="24"/>
          <w:szCs w:val="24"/>
        </w:rPr>
      </w:pPr>
    </w:p>
    <w:tbl>
      <w:tblPr>
        <w:tblStyle w:val="TableGrid"/>
        <w:tblW w:w="9923"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395"/>
        <w:gridCol w:w="2835"/>
        <w:gridCol w:w="2693"/>
      </w:tblGrid>
      <w:tr w:rsidR="00B97DEE" w:rsidRPr="00066128" w:rsidTr="00D3172D">
        <w:trPr>
          <w:trHeight w:val="2280"/>
        </w:trPr>
        <w:tc>
          <w:tcPr>
            <w:tcW w:w="4395" w:type="dxa"/>
          </w:tcPr>
          <w:p w:rsidR="00B97DEE" w:rsidRDefault="00B97DEE" w:rsidP="00D3172D">
            <w:pPr>
              <w:ind w:left="318"/>
              <w:jc w:val="center"/>
              <w:rPr>
                <w:rFonts w:ascii="Arial" w:hAnsi="Arial" w:cs="Arial"/>
                <w:b/>
                <w:sz w:val="24"/>
                <w:szCs w:val="24"/>
              </w:rPr>
            </w:pPr>
            <w:r w:rsidRPr="00066128">
              <w:rPr>
                <w:rFonts w:ascii="Arial" w:hAnsi="Arial" w:cs="Arial"/>
                <w:b/>
                <w:sz w:val="24"/>
                <w:szCs w:val="24"/>
              </w:rPr>
              <w:t>Penguji I</w:t>
            </w:r>
          </w:p>
          <w:p w:rsidR="00B97DEE" w:rsidRDefault="00B97DEE" w:rsidP="00D3172D">
            <w:pPr>
              <w:ind w:left="318"/>
              <w:jc w:val="center"/>
              <w:rPr>
                <w:rFonts w:ascii="Arial" w:hAnsi="Arial" w:cs="Arial"/>
                <w:b/>
                <w:sz w:val="24"/>
                <w:szCs w:val="24"/>
              </w:rPr>
            </w:pPr>
          </w:p>
          <w:p w:rsidR="00B97DEE" w:rsidRPr="00066128" w:rsidRDefault="00B97DEE" w:rsidP="00D3172D">
            <w:pPr>
              <w:ind w:left="318"/>
              <w:jc w:val="center"/>
              <w:rPr>
                <w:rFonts w:ascii="Arial" w:hAnsi="Arial" w:cs="Arial"/>
                <w:b/>
                <w:sz w:val="24"/>
                <w:szCs w:val="24"/>
              </w:rPr>
            </w:pPr>
          </w:p>
          <w:p w:rsidR="00B97DEE" w:rsidRPr="00066128" w:rsidRDefault="00B97DEE" w:rsidP="00D3172D">
            <w:pPr>
              <w:jc w:val="center"/>
              <w:rPr>
                <w:rFonts w:ascii="Arial" w:hAnsi="Arial" w:cs="Arial"/>
                <w:b/>
                <w:sz w:val="20"/>
                <w:szCs w:val="20"/>
              </w:rPr>
            </w:pPr>
          </w:p>
          <w:p w:rsidR="00B97DEE" w:rsidRPr="00066128" w:rsidRDefault="00B97DEE" w:rsidP="00D3172D">
            <w:pPr>
              <w:jc w:val="center"/>
              <w:rPr>
                <w:rFonts w:ascii="Arial" w:hAnsi="Arial" w:cs="Arial"/>
                <w:b/>
                <w:sz w:val="20"/>
                <w:szCs w:val="20"/>
              </w:rPr>
            </w:pPr>
          </w:p>
          <w:p w:rsidR="00B97DEE" w:rsidRPr="00066128" w:rsidRDefault="00B97DEE" w:rsidP="00D3172D">
            <w:pPr>
              <w:jc w:val="center"/>
              <w:rPr>
                <w:rFonts w:ascii="Arial" w:hAnsi="Arial" w:cs="Arial"/>
                <w:b/>
                <w:sz w:val="20"/>
                <w:szCs w:val="20"/>
              </w:rPr>
            </w:pPr>
          </w:p>
          <w:p w:rsidR="00B97DEE" w:rsidRPr="00E959D7" w:rsidRDefault="00B97DEE" w:rsidP="00D3172D">
            <w:pPr>
              <w:ind w:left="34"/>
              <w:jc w:val="center"/>
              <w:rPr>
                <w:rFonts w:ascii="Arial" w:hAnsi="Arial" w:cs="Arial"/>
                <w:b/>
                <w:sz w:val="20"/>
                <w:szCs w:val="20"/>
              </w:rPr>
            </w:pPr>
            <w:r>
              <w:rPr>
                <w:rFonts w:ascii="Arial" w:hAnsi="Arial" w:cs="Arial"/>
                <w:b/>
                <w:sz w:val="20"/>
                <w:szCs w:val="20"/>
                <w:u w:val="single"/>
              </w:rPr>
              <w:t>Ns. Faried Rahman Hidayat, S.Kep.,M.Kes</w:t>
            </w:r>
          </w:p>
          <w:p w:rsidR="00B97DEE" w:rsidRPr="00066128" w:rsidRDefault="00B97DEE" w:rsidP="00D3172D">
            <w:pPr>
              <w:jc w:val="center"/>
              <w:rPr>
                <w:rFonts w:ascii="Arial" w:hAnsi="Arial" w:cs="Arial"/>
                <w:b/>
                <w:sz w:val="20"/>
                <w:szCs w:val="20"/>
              </w:rPr>
            </w:pPr>
            <w:r>
              <w:rPr>
                <w:rFonts w:ascii="Arial" w:hAnsi="Arial" w:cs="Arial"/>
                <w:b/>
                <w:sz w:val="20"/>
                <w:szCs w:val="20"/>
              </w:rPr>
              <w:t>NIDN. 1112068002</w:t>
            </w:r>
          </w:p>
        </w:tc>
        <w:tc>
          <w:tcPr>
            <w:tcW w:w="2835" w:type="dxa"/>
          </w:tcPr>
          <w:p w:rsidR="00B97DEE" w:rsidRDefault="00330B80" w:rsidP="00D3172D">
            <w:pPr>
              <w:ind w:left="-108"/>
              <w:rPr>
                <w:rFonts w:ascii="Arial" w:hAnsi="Arial" w:cs="Arial"/>
                <w:b/>
                <w:sz w:val="24"/>
                <w:szCs w:val="24"/>
              </w:rPr>
            </w:pPr>
            <w:r>
              <w:rPr>
                <w:rFonts w:ascii="Arial" w:hAnsi="Arial" w:cs="Arial"/>
                <w:b/>
                <w:sz w:val="24"/>
                <w:szCs w:val="24"/>
              </w:rPr>
              <w:t xml:space="preserve">      </w:t>
            </w:r>
            <w:r w:rsidR="00B97DEE" w:rsidRPr="00066128">
              <w:rPr>
                <w:rFonts w:ascii="Arial" w:hAnsi="Arial" w:cs="Arial"/>
                <w:b/>
                <w:sz w:val="24"/>
                <w:szCs w:val="24"/>
              </w:rPr>
              <w:t>Penguji II</w:t>
            </w:r>
          </w:p>
          <w:p w:rsidR="00B97DEE" w:rsidRDefault="00B97DEE" w:rsidP="00D3172D">
            <w:pPr>
              <w:ind w:left="-108"/>
              <w:rPr>
                <w:rFonts w:ascii="Arial" w:hAnsi="Arial" w:cs="Arial"/>
                <w:b/>
                <w:sz w:val="24"/>
                <w:szCs w:val="24"/>
              </w:rPr>
            </w:pPr>
          </w:p>
          <w:p w:rsidR="00B97DEE" w:rsidRPr="00066128" w:rsidRDefault="00B97DEE" w:rsidP="00D3172D">
            <w:pPr>
              <w:ind w:left="-108"/>
              <w:rPr>
                <w:rFonts w:ascii="Arial" w:hAnsi="Arial" w:cs="Arial"/>
                <w:b/>
                <w:sz w:val="24"/>
                <w:szCs w:val="24"/>
              </w:rPr>
            </w:pPr>
          </w:p>
          <w:p w:rsidR="00B97DEE" w:rsidRPr="00066128" w:rsidRDefault="00B97DEE" w:rsidP="00D3172D">
            <w:pPr>
              <w:jc w:val="center"/>
              <w:rPr>
                <w:rFonts w:ascii="Arial" w:hAnsi="Arial" w:cs="Arial"/>
                <w:b/>
                <w:sz w:val="20"/>
                <w:szCs w:val="20"/>
              </w:rPr>
            </w:pPr>
          </w:p>
          <w:p w:rsidR="00B97DEE" w:rsidRPr="00066128" w:rsidRDefault="00B97DEE" w:rsidP="00D3172D">
            <w:pPr>
              <w:jc w:val="center"/>
              <w:rPr>
                <w:rFonts w:ascii="Arial" w:hAnsi="Arial" w:cs="Arial"/>
                <w:b/>
                <w:sz w:val="20"/>
                <w:szCs w:val="20"/>
              </w:rPr>
            </w:pPr>
          </w:p>
          <w:p w:rsidR="00B97DEE" w:rsidRPr="00066128" w:rsidRDefault="00B97DEE" w:rsidP="00D3172D">
            <w:pPr>
              <w:jc w:val="center"/>
              <w:rPr>
                <w:rFonts w:ascii="Arial" w:hAnsi="Arial" w:cs="Arial"/>
                <w:b/>
                <w:sz w:val="20"/>
                <w:szCs w:val="20"/>
              </w:rPr>
            </w:pPr>
          </w:p>
          <w:p w:rsidR="00B97DEE" w:rsidRPr="00066128" w:rsidRDefault="00B97DEE" w:rsidP="00D3172D">
            <w:pPr>
              <w:ind w:left="-108"/>
              <w:rPr>
                <w:rFonts w:ascii="Arial" w:hAnsi="Arial" w:cs="Arial"/>
                <w:b/>
                <w:sz w:val="20"/>
                <w:szCs w:val="20"/>
                <w:u w:val="single"/>
              </w:rPr>
            </w:pPr>
            <w:r>
              <w:rPr>
                <w:rFonts w:ascii="Arial" w:hAnsi="Arial" w:cs="Arial"/>
                <w:b/>
                <w:sz w:val="20"/>
                <w:szCs w:val="20"/>
                <w:u w:val="single"/>
              </w:rPr>
              <w:t>Ns. Siti Khoiroh M</w:t>
            </w:r>
            <w:r w:rsidRPr="002849B4">
              <w:rPr>
                <w:rFonts w:ascii="Arial" w:hAnsi="Arial" w:cs="Arial"/>
                <w:b/>
                <w:sz w:val="20"/>
                <w:szCs w:val="20"/>
                <w:u w:val="single"/>
              </w:rPr>
              <w:t>., M.Kep</w:t>
            </w:r>
          </w:p>
          <w:p w:rsidR="00B97DEE" w:rsidRPr="00066128" w:rsidRDefault="00B97DEE" w:rsidP="00D3172D">
            <w:pPr>
              <w:rPr>
                <w:rFonts w:ascii="Arial" w:hAnsi="Arial" w:cs="Arial"/>
                <w:b/>
                <w:sz w:val="20"/>
                <w:szCs w:val="20"/>
              </w:rPr>
            </w:pPr>
            <w:r>
              <w:rPr>
                <w:rFonts w:ascii="Arial" w:hAnsi="Arial" w:cs="Arial"/>
                <w:b/>
                <w:sz w:val="20"/>
                <w:szCs w:val="20"/>
              </w:rPr>
              <w:t xml:space="preserve">     NIDN. 1115017703</w:t>
            </w:r>
          </w:p>
        </w:tc>
        <w:tc>
          <w:tcPr>
            <w:tcW w:w="2693" w:type="dxa"/>
          </w:tcPr>
          <w:p w:rsidR="00B97DEE" w:rsidRDefault="00330B80" w:rsidP="00D3172D">
            <w:pPr>
              <w:ind w:left="175"/>
              <w:rPr>
                <w:rFonts w:ascii="Arial" w:hAnsi="Arial" w:cs="Arial"/>
                <w:b/>
                <w:sz w:val="24"/>
                <w:szCs w:val="24"/>
              </w:rPr>
            </w:pPr>
            <w:r>
              <w:rPr>
                <w:rFonts w:ascii="Arial" w:hAnsi="Arial" w:cs="Arial"/>
                <w:b/>
                <w:sz w:val="24"/>
                <w:szCs w:val="24"/>
              </w:rPr>
              <w:t xml:space="preserve">    </w:t>
            </w:r>
            <w:r w:rsidR="00B97DEE" w:rsidRPr="00066128">
              <w:rPr>
                <w:rFonts w:ascii="Arial" w:hAnsi="Arial" w:cs="Arial"/>
                <w:b/>
                <w:sz w:val="24"/>
                <w:szCs w:val="24"/>
              </w:rPr>
              <w:t>Penguji III</w:t>
            </w:r>
          </w:p>
          <w:p w:rsidR="00B97DEE" w:rsidRDefault="00B97DEE" w:rsidP="00D3172D">
            <w:pPr>
              <w:ind w:left="175"/>
              <w:rPr>
                <w:rFonts w:ascii="Arial" w:hAnsi="Arial" w:cs="Arial"/>
                <w:b/>
                <w:sz w:val="24"/>
                <w:szCs w:val="24"/>
              </w:rPr>
            </w:pPr>
          </w:p>
          <w:p w:rsidR="00B97DEE" w:rsidRPr="00066128" w:rsidRDefault="00B97DEE" w:rsidP="00D3172D">
            <w:pPr>
              <w:ind w:left="175"/>
              <w:rPr>
                <w:rFonts w:ascii="Arial" w:hAnsi="Arial" w:cs="Arial"/>
                <w:b/>
                <w:sz w:val="24"/>
                <w:szCs w:val="24"/>
              </w:rPr>
            </w:pPr>
          </w:p>
          <w:p w:rsidR="00B97DEE" w:rsidRPr="00066128" w:rsidRDefault="00B97DEE" w:rsidP="00D3172D">
            <w:pPr>
              <w:jc w:val="center"/>
              <w:rPr>
                <w:rFonts w:ascii="Arial" w:hAnsi="Arial" w:cs="Arial"/>
                <w:b/>
                <w:sz w:val="20"/>
                <w:szCs w:val="20"/>
              </w:rPr>
            </w:pPr>
          </w:p>
          <w:p w:rsidR="00B97DEE" w:rsidRPr="00066128" w:rsidRDefault="00B97DEE" w:rsidP="00D3172D">
            <w:pPr>
              <w:jc w:val="center"/>
              <w:rPr>
                <w:rFonts w:ascii="Arial" w:hAnsi="Arial" w:cs="Arial"/>
                <w:b/>
                <w:sz w:val="20"/>
                <w:szCs w:val="20"/>
              </w:rPr>
            </w:pPr>
          </w:p>
          <w:p w:rsidR="00B97DEE" w:rsidRDefault="00B97DEE" w:rsidP="00D3172D">
            <w:pPr>
              <w:rPr>
                <w:rFonts w:ascii="Arial" w:hAnsi="Arial" w:cs="Arial"/>
                <w:b/>
                <w:sz w:val="20"/>
                <w:szCs w:val="20"/>
              </w:rPr>
            </w:pPr>
          </w:p>
          <w:p w:rsidR="00B97DEE" w:rsidRPr="00EC4DA8" w:rsidRDefault="00B97DEE" w:rsidP="00D3172D">
            <w:pPr>
              <w:rPr>
                <w:rFonts w:ascii="Arial" w:hAnsi="Arial" w:cs="Arial"/>
                <w:b/>
                <w:sz w:val="20"/>
                <w:szCs w:val="20"/>
                <w:u w:val="single"/>
              </w:rPr>
            </w:pPr>
            <w:r>
              <w:rPr>
                <w:rFonts w:ascii="Arial" w:hAnsi="Arial" w:cs="Arial"/>
                <w:b/>
                <w:sz w:val="20"/>
                <w:szCs w:val="20"/>
                <w:u w:val="single"/>
              </w:rPr>
              <w:t>Rusni Masnina, S.Kp</w:t>
            </w:r>
          </w:p>
          <w:p w:rsidR="00B97DEE" w:rsidRPr="00066128" w:rsidRDefault="00B97DEE" w:rsidP="00D3172D">
            <w:pPr>
              <w:rPr>
                <w:rFonts w:ascii="Arial" w:hAnsi="Arial" w:cs="Arial"/>
                <w:b/>
                <w:sz w:val="20"/>
                <w:szCs w:val="20"/>
              </w:rPr>
            </w:pPr>
            <w:r>
              <w:rPr>
                <w:rFonts w:ascii="Arial" w:hAnsi="Arial" w:cs="Arial"/>
                <w:b/>
                <w:sz w:val="20"/>
                <w:szCs w:val="20"/>
              </w:rPr>
              <w:t xml:space="preserve">         NIDN. 1114027401</w:t>
            </w:r>
          </w:p>
        </w:tc>
      </w:tr>
    </w:tbl>
    <w:p w:rsidR="00B97DEE" w:rsidRDefault="00B97DEE" w:rsidP="00B97DEE">
      <w:pPr>
        <w:spacing w:after="0" w:line="360" w:lineRule="auto"/>
        <w:jc w:val="center"/>
        <w:rPr>
          <w:rFonts w:ascii="Arial" w:hAnsi="Arial" w:cs="Arial"/>
          <w:b/>
          <w:sz w:val="24"/>
          <w:szCs w:val="24"/>
        </w:rPr>
      </w:pPr>
    </w:p>
    <w:p w:rsidR="00B97DEE" w:rsidRPr="00066128" w:rsidRDefault="00B97DEE" w:rsidP="00B97DEE">
      <w:pPr>
        <w:spacing w:after="0" w:line="360" w:lineRule="auto"/>
        <w:jc w:val="center"/>
        <w:rPr>
          <w:rFonts w:ascii="Arial" w:hAnsi="Arial" w:cs="Arial"/>
          <w:b/>
          <w:sz w:val="24"/>
          <w:szCs w:val="24"/>
        </w:rPr>
      </w:pPr>
      <w:r w:rsidRPr="00066128">
        <w:rPr>
          <w:rFonts w:ascii="Arial" w:hAnsi="Arial" w:cs="Arial"/>
          <w:b/>
          <w:sz w:val="24"/>
          <w:szCs w:val="24"/>
        </w:rPr>
        <w:t>Mengetahui,</w:t>
      </w:r>
    </w:p>
    <w:p w:rsidR="00B97DEE" w:rsidRPr="00066128" w:rsidRDefault="00B97DEE" w:rsidP="00B97DEE">
      <w:pPr>
        <w:spacing w:after="0" w:line="360" w:lineRule="auto"/>
        <w:jc w:val="center"/>
        <w:rPr>
          <w:rFonts w:ascii="Arial" w:hAnsi="Arial" w:cs="Arial"/>
          <w:b/>
          <w:sz w:val="24"/>
          <w:szCs w:val="24"/>
        </w:rPr>
      </w:pPr>
      <w:r w:rsidRPr="00066128">
        <w:rPr>
          <w:rFonts w:ascii="Arial" w:hAnsi="Arial" w:cs="Arial"/>
          <w:b/>
          <w:sz w:val="24"/>
          <w:szCs w:val="24"/>
        </w:rPr>
        <w:t>Ketua</w:t>
      </w:r>
    </w:p>
    <w:p w:rsidR="00B97DEE" w:rsidRPr="00066128" w:rsidRDefault="00B97DEE" w:rsidP="00B97DEE">
      <w:pPr>
        <w:spacing w:after="0" w:line="360" w:lineRule="auto"/>
        <w:jc w:val="center"/>
        <w:rPr>
          <w:rFonts w:ascii="Arial" w:hAnsi="Arial" w:cs="Arial"/>
          <w:b/>
          <w:sz w:val="24"/>
          <w:szCs w:val="24"/>
        </w:rPr>
      </w:pPr>
      <w:r w:rsidRPr="00066128">
        <w:rPr>
          <w:rFonts w:ascii="Arial" w:hAnsi="Arial" w:cs="Arial"/>
          <w:b/>
          <w:sz w:val="24"/>
          <w:szCs w:val="24"/>
        </w:rPr>
        <w:t>Program Studi S1 Keperawatan</w:t>
      </w:r>
    </w:p>
    <w:p w:rsidR="00B97DEE" w:rsidRDefault="00B97DEE" w:rsidP="00B97DEE">
      <w:pPr>
        <w:spacing w:after="0" w:line="360" w:lineRule="auto"/>
        <w:rPr>
          <w:rFonts w:ascii="Arial" w:hAnsi="Arial" w:cs="Arial"/>
          <w:b/>
          <w:sz w:val="24"/>
          <w:szCs w:val="24"/>
        </w:rPr>
      </w:pPr>
    </w:p>
    <w:p w:rsidR="00B97DEE" w:rsidRPr="00066128" w:rsidRDefault="00B97DEE" w:rsidP="00B97DEE">
      <w:pPr>
        <w:spacing w:after="0" w:line="360" w:lineRule="auto"/>
        <w:rPr>
          <w:rFonts w:ascii="Arial" w:hAnsi="Arial" w:cs="Arial"/>
          <w:b/>
          <w:sz w:val="24"/>
          <w:szCs w:val="24"/>
        </w:rPr>
      </w:pPr>
    </w:p>
    <w:p w:rsidR="00B97DEE" w:rsidRPr="00066128" w:rsidRDefault="00B97DEE" w:rsidP="00B97DEE">
      <w:pPr>
        <w:spacing w:after="0" w:line="360" w:lineRule="auto"/>
        <w:rPr>
          <w:rFonts w:ascii="Arial" w:hAnsi="Arial" w:cs="Arial"/>
          <w:b/>
          <w:sz w:val="24"/>
          <w:szCs w:val="24"/>
        </w:rPr>
      </w:pPr>
    </w:p>
    <w:p w:rsidR="00B97DEE" w:rsidRPr="00066128" w:rsidRDefault="00B97DEE" w:rsidP="00B97DEE">
      <w:pPr>
        <w:spacing w:after="0"/>
        <w:jc w:val="center"/>
        <w:rPr>
          <w:rFonts w:ascii="Arial" w:hAnsi="Arial" w:cs="Arial"/>
          <w:b/>
          <w:sz w:val="24"/>
          <w:szCs w:val="24"/>
          <w:u w:val="single"/>
        </w:rPr>
      </w:pPr>
      <w:r w:rsidRPr="00066128">
        <w:rPr>
          <w:rFonts w:ascii="Arial" w:hAnsi="Arial" w:cs="Arial"/>
          <w:b/>
          <w:sz w:val="24"/>
          <w:szCs w:val="24"/>
          <w:u w:val="single"/>
        </w:rPr>
        <w:t xml:space="preserve">Ns. </w:t>
      </w:r>
      <w:r>
        <w:rPr>
          <w:rFonts w:ascii="Arial" w:hAnsi="Arial" w:cs="Arial"/>
          <w:b/>
          <w:sz w:val="24"/>
          <w:szCs w:val="24"/>
          <w:u w:val="single"/>
        </w:rPr>
        <w:t>Siti Khoiroh M</w:t>
      </w:r>
      <w:r w:rsidRPr="00066128">
        <w:rPr>
          <w:rFonts w:ascii="Arial" w:hAnsi="Arial" w:cs="Arial"/>
          <w:b/>
          <w:sz w:val="24"/>
          <w:szCs w:val="24"/>
          <w:u w:val="single"/>
        </w:rPr>
        <w:t>., M.Kep</w:t>
      </w:r>
    </w:p>
    <w:p w:rsidR="00B97DEE" w:rsidRPr="00066128" w:rsidRDefault="00B97DEE" w:rsidP="00B97DEE">
      <w:pPr>
        <w:spacing w:after="0"/>
        <w:jc w:val="center"/>
        <w:rPr>
          <w:rFonts w:ascii="Arial" w:hAnsi="Arial" w:cs="Arial"/>
          <w:b/>
          <w:sz w:val="24"/>
          <w:szCs w:val="24"/>
        </w:rPr>
      </w:pPr>
      <w:proofErr w:type="gramStart"/>
      <w:r>
        <w:rPr>
          <w:rFonts w:ascii="Arial" w:hAnsi="Arial" w:cs="Arial"/>
          <w:b/>
          <w:sz w:val="24"/>
          <w:szCs w:val="24"/>
        </w:rPr>
        <w:t>NIDN.</w:t>
      </w:r>
      <w:proofErr w:type="gramEnd"/>
      <w:r>
        <w:rPr>
          <w:rFonts w:ascii="Arial" w:hAnsi="Arial" w:cs="Arial"/>
          <w:b/>
          <w:sz w:val="24"/>
          <w:szCs w:val="24"/>
        </w:rPr>
        <w:t xml:space="preserve"> 1115017703</w:t>
      </w:r>
    </w:p>
    <w:p w:rsidR="00B97DEE" w:rsidRPr="00066128" w:rsidRDefault="00B97DEE" w:rsidP="00B97DEE">
      <w:pPr>
        <w:spacing w:after="0" w:line="360" w:lineRule="auto"/>
        <w:jc w:val="center"/>
        <w:rPr>
          <w:rFonts w:ascii="Arial" w:hAnsi="Arial" w:cs="Arial"/>
          <w:b/>
          <w:sz w:val="24"/>
          <w:szCs w:val="24"/>
        </w:rPr>
      </w:pPr>
    </w:p>
    <w:p w:rsidR="004A1BF0" w:rsidRDefault="004A1BF0" w:rsidP="004A1BF0">
      <w:pPr>
        <w:spacing w:after="0"/>
        <w:jc w:val="center"/>
        <w:rPr>
          <w:rFonts w:ascii="Arial" w:hAnsi="Arial" w:cs="Arial"/>
          <w:b/>
          <w:sz w:val="24"/>
          <w:szCs w:val="24"/>
        </w:rPr>
      </w:pPr>
    </w:p>
    <w:p w:rsidR="004A1BF0" w:rsidRPr="00872D7A" w:rsidRDefault="004A1BF0" w:rsidP="004A1BF0">
      <w:pPr>
        <w:spacing w:after="0"/>
        <w:jc w:val="center"/>
        <w:rPr>
          <w:rFonts w:ascii="Arial" w:hAnsi="Arial" w:cs="Arial"/>
          <w:b/>
          <w:szCs w:val="24"/>
        </w:rPr>
      </w:pPr>
      <w:r w:rsidRPr="00872D7A">
        <w:rPr>
          <w:rFonts w:ascii="Arial" w:hAnsi="Arial" w:cs="Arial"/>
          <w:b/>
          <w:szCs w:val="24"/>
        </w:rPr>
        <w:lastRenderedPageBreak/>
        <w:t xml:space="preserve">THE RELATIONSHIP AMONG THE AGE, HISTORY OF HEREDITY </w:t>
      </w:r>
      <w:smartTag w:uri="urn:schemas-microsoft-com:office:smarttags" w:element="stockticker">
        <w:r w:rsidRPr="00872D7A">
          <w:rPr>
            <w:rFonts w:ascii="Arial" w:hAnsi="Arial" w:cs="Arial"/>
            <w:b/>
            <w:szCs w:val="24"/>
          </w:rPr>
          <w:t>AND</w:t>
        </w:r>
      </w:smartTag>
      <w:r w:rsidRPr="00872D7A">
        <w:rPr>
          <w:rFonts w:ascii="Arial" w:hAnsi="Arial" w:cs="Arial"/>
          <w:b/>
          <w:szCs w:val="24"/>
        </w:rPr>
        <w:t xml:space="preserve"> DIET WITH THE INCIDENCE OF DIABETES MELLITUS </w:t>
      </w:r>
      <w:r>
        <w:rPr>
          <w:rFonts w:ascii="Arial" w:hAnsi="Arial" w:cs="Arial"/>
          <w:b/>
          <w:szCs w:val="24"/>
        </w:rPr>
        <w:t xml:space="preserve">TYPE 2 IN THE </w:t>
      </w:r>
      <w:r w:rsidRPr="00872D7A">
        <w:rPr>
          <w:rFonts w:ascii="Arial" w:hAnsi="Arial" w:cs="Arial"/>
          <w:b/>
          <w:szCs w:val="24"/>
        </w:rPr>
        <w:t>FLAMBOYAN ROOM OF RSUD ABDUL WAHAB SJAHRANIE SAMARINDA</w:t>
      </w:r>
    </w:p>
    <w:p w:rsidR="004A1BF0" w:rsidRPr="005D5A6D" w:rsidRDefault="004A1BF0" w:rsidP="004A1BF0">
      <w:pPr>
        <w:spacing w:after="0"/>
        <w:jc w:val="center"/>
        <w:rPr>
          <w:rFonts w:ascii="Arial" w:hAnsi="Arial" w:cs="Arial"/>
          <w:sz w:val="20"/>
          <w:szCs w:val="24"/>
        </w:rPr>
      </w:pPr>
      <w:r w:rsidRPr="00872D7A">
        <w:rPr>
          <w:rFonts w:ascii="Arial" w:hAnsi="Arial" w:cs="Arial"/>
          <w:szCs w:val="24"/>
        </w:rPr>
        <w:br/>
      </w:r>
      <w:r w:rsidRPr="00872D7A">
        <w:rPr>
          <w:rFonts w:ascii="Arial" w:hAnsi="Arial" w:cs="Arial"/>
          <w:sz w:val="20"/>
          <w:szCs w:val="24"/>
        </w:rPr>
        <w:t>Fahrudini</w:t>
      </w:r>
      <w:r>
        <w:rPr>
          <w:rStyle w:val="FootnoteReference"/>
          <w:rFonts w:ascii="Arial" w:hAnsi="Arial" w:cs="Arial"/>
          <w:sz w:val="20"/>
          <w:szCs w:val="24"/>
        </w:rPr>
        <w:footnoteReference w:id="2"/>
      </w:r>
      <w:r>
        <w:rPr>
          <w:rFonts w:ascii="Arial" w:hAnsi="Arial" w:cs="Arial"/>
          <w:sz w:val="20"/>
          <w:szCs w:val="24"/>
        </w:rPr>
        <w:t xml:space="preserve">, </w:t>
      </w:r>
      <w:r w:rsidRPr="00872D7A">
        <w:rPr>
          <w:rFonts w:ascii="Arial" w:hAnsi="Arial" w:cs="Arial"/>
          <w:sz w:val="20"/>
          <w:szCs w:val="24"/>
        </w:rPr>
        <w:t>Siti Khoiroh Muflikhatin</w:t>
      </w:r>
      <w:r>
        <w:rPr>
          <w:rStyle w:val="FootnoteReference"/>
          <w:rFonts w:ascii="Arial" w:hAnsi="Arial" w:cs="Arial"/>
          <w:sz w:val="20"/>
          <w:szCs w:val="24"/>
        </w:rPr>
        <w:footnoteReference w:id="3"/>
      </w:r>
      <w:r>
        <w:rPr>
          <w:rFonts w:ascii="Arial" w:hAnsi="Arial" w:cs="Arial"/>
          <w:sz w:val="20"/>
          <w:szCs w:val="24"/>
        </w:rPr>
        <w:t xml:space="preserve">, </w:t>
      </w:r>
      <w:r w:rsidRPr="00872D7A">
        <w:rPr>
          <w:rFonts w:ascii="Arial" w:hAnsi="Arial" w:cs="Arial"/>
          <w:sz w:val="20"/>
          <w:szCs w:val="24"/>
        </w:rPr>
        <w:t>Rusni Masnina</w:t>
      </w:r>
      <w:r w:rsidRPr="00872D7A">
        <w:rPr>
          <w:rFonts w:ascii="Arial" w:hAnsi="Arial" w:cs="Arial"/>
          <w:sz w:val="20"/>
          <w:szCs w:val="24"/>
          <w:vertAlign w:val="superscript"/>
        </w:rPr>
        <w:t>2</w:t>
      </w:r>
    </w:p>
    <w:p w:rsidR="004A1BF0" w:rsidRPr="00872D7A" w:rsidRDefault="004A1BF0" w:rsidP="004A1BF0">
      <w:pPr>
        <w:spacing w:after="0"/>
        <w:jc w:val="center"/>
        <w:rPr>
          <w:rFonts w:ascii="Arial" w:hAnsi="Arial" w:cs="Arial"/>
          <w:b/>
          <w:szCs w:val="24"/>
        </w:rPr>
      </w:pPr>
      <w:r w:rsidRPr="00872D7A">
        <w:rPr>
          <w:rFonts w:ascii="Arial" w:hAnsi="Arial" w:cs="Arial"/>
          <w:sz w:val="20"/>
          <w:szCs w:val="24"/>
        </w:rPr>
        <w:br/>
      </w:r>
      <w:r w:rsidRPr="002C1D8F">
        <w:rPr>
          <w:rFonts w:ascii="Arial" w:hAnsi="Arial" w:cs="Arial"/>
          <w:b/>
          <w:szCs w:val="24"/>
        </w:rPr>
        <w:t>ABSTRACT</w:t>
      </w:r>
    </w:p>
    <w:p w:rsidR="004A1BF0" w:rsidRPr="00872D7A" w:rsidRDefault="004A1BF0" w:rsidP="004A1BF0">
      <w:pPr>
        <w:spacing w:after="0"/>
        <w:jc w:val="center"/>
        <w:rPr>
          <w:rFonts w:ascii="Arial" w:hAnsi="Arial" w:cs="Arial"/>
          <w:sz w:val="24"/>
          <w:szCs w:val="24"/>
        </w:rPr>
      </w:pPr>
    </w:p>
    <w:p w:rsidR="004A1BF0" w:rsidRPr="00872D7A" w:rsidRDefault="004A1BF0" w:rsidP="004A1BF0">
      <w:pPr>
        <w:spacing w:after="0"/>
        <w:jc w:val="both"/>
        <w:rPr>
          <w:rFonts w:ascii="Arial" w:hAnsi="Arial" w:cs="Arial"/>
          <w:sz w:val="20"/>
          <w:szCs w:val="24"/>
        </w:rPr>
      </w:pPr>
      <w:r w:rsidRPr="00872D7A">
        <w:rPr>
          <w:rFonts w:ascii="Arial" w:hAnsi="Arial" w:cs="Arial"/>
          <w:b/>
          <w:sz w:val="20"/>
          <w:szCs w:val="24"/>
        </w:rPr>
        <w:t>Background</w:t>
      </w:r>
      <w:r w:rsidRPr="00872D7A">
        <w:rPr>
          <w:rFonts w:ascii="Arial" w:hAnsi="Arial" w:cs="Arial"/>
          <w:sz w:val="20"/>
          <w:szCs w:val="24"/>
        </w:rPr>
        <w:t xml:space="preserve">: Diabetes mellitus is a major health problem in the </w:t>
      </w:r>
      <w:proofErr w:type="gramStart"/>
      <w:r w:rsidRPr="00872D7A">
        <w:rPr>
          <w:rFonts w:ascii="Arial" w:hAnsi="Arial" w:cs="Arial"/>
          <w:sz w:val="20"/>
          <w:szCs w:val="24"/>
        </w:rPr>
        <w:t>world,</w:t>
      </w:r>
      <w:proofErr w:type="gramEnd"/>
      <w:r w:rsidRPr="00872D7A">
        <w:rPr>
          <w:rFonts w:ascii="Arial" w:hAnsi="Arial" w:cs="Arial"/>
          <w:sz w:val="20"/>
          <w:szCs w:val="24"/>
        </w:rPr>
        <w:t xml:space="preserve"> the data of global studies shows that the number of people with Diabetes Mellitus in 2013 has reached 382 million people, the number is expected to rise for 592 million by 2035. Diabetes Mellitus</w:t>
      </w:r>
      <w:r>
        <w:rPr>
          <w:rFonts w:ascii="Arial" w:hAnsi="Arial" w:cs="Arial"/>
          <w:sz w:val="20"/>
          <w:szCs w:val="24"/>
        </w:rPr>
        <w:t xml:space="preserve"> type 2</w:t>
      </w:r>
      <w:r w:rsidRPr="00872D7A">
        <w:rPr>
          <w:rFonts w:ascii="Arial" w:hAnsi="Arial" w:cs="Arial"/>
          <w:sz w:val="20"/>
          <w:szCs w:val="24"/>
        </w:rPr>
        <w:t xml:space="preserve"> is the metabolic disorders marked by the rise of blood sugar due to the disruption of insulin secretion or insulin resistance. The factors which may cause the Diabetes Mellitus </w:t>
      </w:r>
      <w:r>
        <w:rPr>
          <w:rFonts w:ascii="Arial" w:hAnsi="Arial" w:cs="Arial"/>
          <w:sz w:val="20"/>
          <w:szCs w:val="24"/>
        </w:rPr>
        <w:t>type 2</w:t>
      </w:r>
      <w:r w:rsidRPr="00872D7A">
        <w:rPr>
          <w:rFonts w:ascii="Arial" w:hAnsi="Arial" w:cs="Arial"/>
          <w:sz w:val="20"/>
          <w:szCs w:val="24"/>
        </w:rPr>
        <w:t xml:space="preserve"> are the age, history of heredity and diet.</w:t>
      </w:r>
    </w:p>
    <w:p w:rsidR="004A1BF0" w:rsidRDefault="004A1BF0" w:rsidP="004A1BF0">
      <w:pPr>
        <w:spacing w:after="0"/>
        <w:jc w:val="both"/>
        <w:rPr>
          <w:rFonts w:ascii="Arial" w:hAnsi="Arial" w:cs="Arial"/>
          <w:sz w:val="20"/>
          <w:szCs w:val="24"/>
        </w:rPr>
      </w:pPr>
      <w:r w:rsidRPr="00872D7A">
        <w:rPr>
          <w:rFonts w:ascii="Arial" w:hAnsi="Arial" w:cs="Arial"/>
          <w:sz w:val="20"/>
          <w:szCs w:val="24"/>
        </w:rPr>
        <w:br/>
      </w:r>
      <w:r w:rsidRPr="00872D7A">
        <w:rPr>
          <w:rFonts w:ascii="Arial" w:hAnsi="Arial" w:cs="Arial"/>
          <w:b/>
          <w:sz w:val="20"/>
          <w:szCs w:val="24"/>
        </w:rPr>
        <w:t>Purpose</w:t>
      </w:r>
      <w:r w:rsidRPr="00872D7A">
        <w:rPr>
          <w:rFonts w:ascii="Arial" w:hAnsi="Arial" w:cs="Arial"/>
          <w:sz w:val="20"/>
          <w:szCs w:val="24"/>
        </w:rPr>
        <w:t>: The purpose of the study is to determine the relationship among the age, history of heredity and diet with the inciden</w:t>
      </w:r>
      <w:r>
        <w:rPr>
          <w:rFonts w:ascii="Arial" w:hAnsi="Arial" w:cs="Arial"/>
          <w:sz w:val="20"/>
          <w:szCs w:val="24"/>
        </w:rPr>
        <w:t>ce of Diabetes Mellitus type 2</w:t>
      </w:r>
      <w:r w:rsidRPr="00872D7A">
        <w:rPr>
          <w:rFonts w:ascii="Arial" w:hAnsi="Arial" w:cs="Arial"/>
          <w:sz w:val="20"/>
          <w:szCs w:val="24"/>
        </w:rPr>
        <w:t xml:space="preserve"> in the Flamboyan Room of RSUD A</w:t>
      </w:r>
      <w:r>
        <w:rPr>
          <w:rFonts w:ascii="Arial" w:hAnsi="Arial" w:cs="Arial"/>
          <w:sz w:val="20"/>
          <w:szCs w:val="24"/>
        </w:rPr>
        <w:t>bdul Wahab Sjahranie Samarinda.</w:t>
      </w:r>
    </w:p>
    <w:p w:rsidR="004A1BF0" w:rsidRPr="00872D7A" w:rsidRDefault="004A1BF0" w:rsidP="004A1BF0">
      <w:pPr>
        <w:spacing w:after="0"/>
        <w:jc w:val="both"/>
        <w:rPr>
          <w:rFonts w:ascii="Arial" w:hAnsi="Arial" w:cs="Arial"/>
          <w:sz w:val="20"/>
          <w:szCs w:val="24"/>
        </w:rPr>
      </w:pPr>
    </w:p>
    <w:p w:rsidR="004A1BF0" w:rsidRDefault="004A1BF0" w:rsidP="004A1BF0">
      <w:pPr>
        <w:spacing w:after="0"/>
        <w:jc w:val="both"/>
        <w:rPr>
          <w:rFonts w:ascii="Arial" w:hAnsi="Arial" w:cs="Arial"/>
          <w:sz w:val="20"/>
          <w:szCs w:val="24"/>
        </w:rPr>
      </w:pPr>
      <w:r w:rsidRPr="00872D7A">
        <w:rPr>
          <w:rFonts w:ascii="Arial" w:hAnsi="Arial" w:cs="Arial"/>
          <w:b/>
          <w:sz w:val="20"/>
          <w:szCs w:val="24"/>
        </w:rPr>
        <w:t>Method</w:t>
      </w:r>
      <w:r w:rsidRPr="00872D7A">
        <w:rPr>
          <w:rFonts w:ascii="Arial" w:hAnsi="Arial" w:cs="Arial"/>
          <w:sz w:val="20"/>
          <w:szCs w:val="24"/>
        </w:rPr>
        <w:t xml:space="preserve">: This study used a descriptive analytic design with case-control approach. The sampling technique using non-probability sampling technique with purposive sampling, and the number of samples in this research obtained 52 respondents (26 cases and 26 controls). The data was collected by using a questionnaire. </w:t>
      </w:r>
      <w:proofErr w:type="gramStart"/>
      <w:r w:rsidRPr="00872D7A">
        <w:rPr>
          <w:rFonts w:ascii="Arial" w:hAnsi="Arial" w:cs="Arial"/>
          <w:sz w:val="20"/>
          <w:szCs w:val="24"/>
        </w:rPr>
        <w:t>The analysis to test the hypothesis using a Chi Square statistical test.</w:t>
      </w:r>
      <w:proofErr w:type="gramEnd"/>
    </w:p>
    <w:p w:rsidR="004A1BF0" w:rsidRPr="00872D7A" w:rsidRDefault="004A1BF0" w:rsidP="004A1BF0">
      <w:pPr>
        <w:spacing w:after="0"/>
        <w:jc w:val="both"/>
        <w:rPr>
          <w:rFonts w:ascii="Arial" w:hAnsi="Arial" w:cs="Arial"/>
          <w:sz w:val="20"/>
          <w:szCs w:val="24"/>
        </w:rPr>
      </w:pPr>
    </w:p>
    <w:p w:rsidR="004A1BF0" w:rsidRPr="00872D7A" w:rsidRDefault="004A1BF0" w:rsidP="004A1BF0">
      <w:pPr>
        <w:jc w:val="both"/>
        <w:rPr>
          <w:rFonts w:ascii="Arial" w:hAnsi="Arial" w:cs="Arial"/>
          <w:b/>
          <w:sz w:val="20"/>
          <w:szCs w:val="24"/>
        </w:rPr>
      </w:pPr>
      <w:r w:rsidRPr="00872D7A">
        <w:rPr>
          <w:rFonts w:ascii="Arial" w:hAnsi="Arial" w:cs="Arial"/>
          <w:b/>
          <w:sz w:val="20"/>
          <w:szCs w:val="24"/>
        </w:rPr>
        <w:t>Results and Conclusion</w:t>
      </w:r>
      <w:r w:rsidRPr="00872D7A">
        <w:rPr>
          <w:rFonts w:ascii="Arial" w:hAnsi="Arial" w:cs="Arial"/>
          <w:sz w:val="20"/>
          <w:szCs w:val="24"/>
        </w:rPr>
        <w:t xml:space="preserve">: The results of chi square statistical analysis showed that there was a relationship between the age and the incidence of </w:t>
      </w:r>
      <w:r>
        <w:rPr>
          <w:rFonts w:ascii="Arial" w:hAnsi="Arial" w:cs="Arial"/>
          <w:sz w:val="20"/>
          <w:szCs w:val="24"/>
        </w:rPr>
        <w:t>Diabetes Mellitus type 2</w:t>
      </w:r>
      <w:r w:rsidRPr="00872D7A">
        <w:rPr>
          <w:rFonts w:ascii="Arial" w:hAnsi="Arial" w:cs="Arial"/>
          <w:sz w:val="20"/>
          <w:szCs w:val="24"/>
        </w:rPr>
        <w:t xml:space="preserve">, with the P value = 0.002 &lt;α (0.05) and OR value of 7.993. There was a relationship between the history of heredity and the incidence of </w:t>
      </w:r>
      <w:r>
        <w:rPr>
          <w:rFonts w:ascii="Arial" w:hAnsi="Arial" w:cs="Arial"/>
          <w:sz w:val="20"/>
          <w:szCs w:val="24"/>
        </w:rPr>
        <w:t>Diabetes Mellitus type 2</w:t>
      </w:r>
      <w:r w:rsidRPr="00872D7A">
        <w:rPr>
          <w:rFonts w:ascii="Arial" w:hAnsi="Arial" w:cs="Arial"/>
          <w:sz w:val="20"/>
          <w:szCs w:val="24"/>
        </w:rPr>
        <w:t xml:space="preserve"> with the P value = 0.000 &lt;α (0.05) and OR value of 23,100. There was a relationship between diet and the incidence of </w:t>
      </w:r>
      <w:r>
        <w:rPr>
          <w:rFonts w:ascii="Arial" w:hAnsi="Arial" w:cs="Arial"/>
          <w:sz w:val="20"/>
          <w:szCs w:val="24"/>
        </w:rPr>
        <w:t>Diabetes Mellitus type 2</w:t>
      </w:r>
      <w:r w:rsidRPr="00872D7A">
        <w:rPr>
          <w:rFonts w:ascii="Arial" w:hAnsi="Arial" w:cs="Arial"/>
          <w:sz w:val="20"/>
          <w:szCs w:val="24"/>
        </w:rPr>
        <w:t xml:space="preserve"> with P value = 0.002 &lt;α (0.05) and OR value of 7.500.</w:t>
      </w:r>
    </w:p>
    <w:p w:rsidR="004A1BF0" w:rsidRDefault="004A1BF0" w:rsidP="004A1BF0">
      <w:pPr>
        <w:spacing w:after="0"/>
        <w:jc w:val="both"/>
        <w:rPr>
          <w:rFonts w:ascii="Arial" w:hAnsi="Arial" w:cs="Arial"/>
          <w:sz w:val="20"/>
          <w:szCs w:val="24"/>
        </w:rPr>
      </w:pPr>
      <w:r w:rsidRPr="00872D7A">
        <w:rPr>
          <w:rFonts w:ascii="Arial" w:hAnsi="Arial" w:cs="Arial"/>
          <w:b/>
          <w:sz w:val="20"/>
          <w:szCs w:val="24"/>
        </w:rPr>
        <w:t>Suggestion</w:t>
      </w:r>
      <w:r w:rsidRPr="00872D7A">
        <w:rPr>
          <w:rFonts w:ascii="Arial" w:hAnsi="Arial" w:cs="Arial"/>
          <w:sz w:val="20"/>
          <w:szCs w:val="24"/>
        </w:rPr>
        <w:t>: It was expected for the next researcher to conduct research with the more number of respondents and more research on the risk factors that may be associated with the inciden</w:t>
      </w:r>
      <w:r>
        <w:rPr>
          <w:rFonts w:ascii="Arial" w:hAnsi="Arial" w:cs="Arial"/>
          <w:sz w:val="20"/>
          <w:szCs w:val="24"/>
        </w:rPr>
        <w:t>ce of Diabetes Mellitus type 2</w:t>
      </w:r>
      <w:r w:rsidRPr="00872D7A">
        <w:rPr>
          <w:rFonts w:ascii="Arial" w:hAnsi="Arial" w:cs="Arial"/>
          <w:sz w:val="20"/>
          <w:szCs w:val="24"/>
        </w:rPr>
        <w:t>.</w:t>
      </w:r>
    </w:p>
    <w:p w:rsidR="004A1BF0" w:rsidRPr="00872D7A" w:rsidRDefault="004A1BF0" w:rsidP="004A1BF0">
      <w:pPr>
        <w:spacing w:after="0"/>
        <w:jc w:val="both"/>
        <w:rPr>
          <w:rFonts w:ascii="Arial" w:hAnsi="Arial" w:cs="Arial"/>
          <w:b/>
          <w:sz w:val="20"/>
          <w:szCs w:val="24"/>
        </w:rPr>
      </w:pPr>
    </w:p>
    <w:p w:rsidR="004A1BF0" w:rsidRDefault="004A1BF0" w:rsidP="004A1BF0">
      <w:pPr>
        <w:jc w:val="both"/>
        <w:rPr>
          <w:rFonts w:ascii="Arial" w:hAnsi="Arial" w:cs="Arial"/>
          <w:sz w:val="20"/>
          <w:szCs w:val="24"/>
        </w:rPr>
      </w:pPr>
      <w:r w:rsidRPr="00872D7A">
        <w:rPr>
          <w:rFonts w:ascii="Arial" w:hAnsi="Arial" w:cs="Arial"/>
          <w:b/>
          <w:sz w:val="20"/>
          <w:szCs w:val="24"/>
        </w:rPr>
        <w:t>Keywords</w:t>
      </w:r>
      <w:r w:rsidRPr="00872D7A">
        <w:rPr>
          <w:rFonts w:ascii="Arial" w:hAnsi="Arial" w:cs="Arial"/>
          <w:sz w:val="20"/>
          <w:szCs w:val="24"/>
        </w:rPr>
        <w:t xml:space="preserve">: age, history of heredity, </w:t>
      </w:r>
      <w:r>
        <w:rPr>
          <w:rFonts w:ascii="Arial" w:hAnsi="Arial" w:cs="Arial"/>
          <w:sz w:val="20"/>
          <w:szCs w:val="24"/>
        </w:rPr>
        <w:t>diet, diabetes mellitus type 2</w:t>
      </w:r>
    </w:p>
    <w:p w:rsidR="004A1BF0" w:rsidRDefault="004A1BF0" w:rsidP="004A1BF0">
      <w:pPr>
        <w:jc w:val="center"/>
        <w:rPr>
          <w:rFonts w:ascii="Arial" w:hAnsi="Arial" w:cs="Arial"/>
          <w:b/>
        </w:rPr>
      </w:pPr>
    </w:p>
    <w:p w:rsidR="004A1BF0" w:rsidRDefault="004A1BF0" w:rsidP="004A1BF0">
      <w:pPr>
        <w:jc w:val="center"/>
        <w:rPr>
          <w:rFonts w:ascii="Arial" w:hAnsi="Arial" w:cs="Arial"/>
          <w:b/>
        </w:rPr>
      </w:pPr>
    </w:p>
    <w:p w:rsidR="004A1BF0" w:rsidRDefault="004A1BF0" w:rsidP="004A1BF0">
      <w:pPr>
        <w:jc w:val="center"/>
        <w:rPr>
          <w:rFonts w:ascii="Arial" w:hAnsi="Arial" w:cs="Arial"/>
          <w:b/>
        </w:rPr>
      </w:pPr>
    </w:p>
    <w:p w:rsidR="004A1BF0" w:rsidRDefault="004A1BF0" w:rsidP="004A1BF0">
      <w:pPr>
        <w:jc w:val="center"/>
        <w:rPr>
          <w:rFonts w:ascii="Arial" w:hAnsi="Arial" w:cs="Arial"/>
          <w:b/>
        </w:rPr>
      </w:pPr>
    </w:p>
    <w:p w:rsidR="004A1BF0" w:rsidRDefault="004A1BF0" w:rsidP="004A1BF0">
      <w:pPr>
        <w:jc w:val="center"/>
        <w:rPr>
          <w:rFonts w:ascii="Arial" w:hAnsi="Arial" w:cs="Arial"/>
          <w:b/>
        </w:rPr>
      </w:pPr>
    </w:p>
    <w:p w:rsidR="00B97DEE" w:rsidRDefault="00B97DEE" w:rsidP="004A1BF0">
      <w:pPr>
        <w:jc w:val="center"/>
        <w:rPr>
          <w:rFonts w:ascii="Arial" w:hAnsi="Arial" w:cs="Arial"/>
          <w:b/>
        </w:rPr>
      </w:pPr>
    </w:p>
    <w:p w:rsidR="00B97DEE" w:rsidRDefault="00B97DEE" w:rsidP="004A1BF0">
      <w:pPr>
        <w:jc w:val="center"/>
        <w:rPr>
          <w:rFonts w:ascii="Arial" w:hAnsi="Arial" w:cs="Arial"/>
          <w:b/>
        </w:rPr>
      </w:pPr>
    </w:p>
    <w:p w:rsidR="004A1BF0" w:rsidRPr="00CF698D" w:rsidRDefault="004A1BF0" w:rsidP="004A1BF0">
      <w:pPr>
        <w:jc w:val="center"/>
        <w:rPr>
          <w:rFonts w:ascii="Arial" w:hAnsi="Arial" w:cs="Arial"/>
          <w:b/>
        </w:rPr>
      </w:pPr>
      <w:r w:rsidRPr="00CF698D">
        <w:rPr>
          <w:rFonts w:ascii="Arial" w:hAnsi="Arial" w:cs="Arial"/>
          <w:b/>
        </w:rPr>
        <w:t>HUBUNGAN ANTARA USIA, RIWAYAT KETURUNAN DAN POLA MAKAN DENGAN KEJADIAN DIABETES MELLITUS TIPE 2 DI RUANG FLAMBOYAN RSUD ABDUL WAHAB SJAHRANIE SAMARINDA</w:t>
      </w:r>
    </w:p>
    <w:p w:rsidR="004A1BF0" w:rsidRPr="00A60086" w:rsidRDefault="004A1BF0" w:rsidP="004A1BF0">
      <w:pPr>
        <w:jc w:val="center"/>
        <w:rPr>
          <w:rFonts w:ascii="Arial" w:hAnsi="Arial" w:cs="Arial"/>
          <w:sz w:val="20"/>
        </w:rPr>
      </w:pPr>
      <w:r>
        <w:rPr>
          <w:rFonts w:ascii="Arial" w:hAnsi="Arial" w:cs="Arial"/>
          <w:sz w:val="20"/>
        </w:rPr>
        <w:t>Fahrudini</w:t>
      </w:r>
      <w:r>
        <w:rPr>
          <w:rStyle w:val="FootnoteReference"/>
          <w:rFonts w:ascii="Arial" w:hAnsi="Arial" w:cs="Arial"/>
          <w:sz w:val="20"/>
        </w:rPr>
        <w:footnoteReference w:id="4"/>
      </w:r>
      <w:r>
        <w:rPr>
          <w:rFonts w:ascii="Arial" w:hAnsi="Arial" w:cs="Arial"/>
          <w:sz w:val="20"/>
        </w:rPr>
        <w:t>, Siti Khoiroh Muflikhatin</w:t>
      </w:r>
      <w:r>
        <w:rPr>
          <w:rStyle w:val="FootnoteReference"/>
          <w:rFonts w:ascii="Arial" w:hAnsi="Arial" w:cs="Arial"/>
          <w:sz w:val="20"/>
        </w:rPr>
        <w:footnoteReference w:id="5"/>
      </w:r>
      <w:r>
        <w:rPr>
          <w:rFonts w:ascii="Arial" w:hAnsi="Arial" w:cs="Arial"/>
          <w:sz w:val="20"/>
        </w:rPr>
        <w:t>, Rusni Masnina</w:t>
      </w:r>
      <w:r>
        <w:rPr>
          <w:rFonts w:ascii="Arial" w:hAnsi="Arial" w:cs="Arial"/>
          <w:sz w:val="20"/>
          <w:vertAlign w:val="superscript"/>
        </w:rPr>
        <w:t>2</w:t>
      </w:r>
    </w:p>
    <w:p w:rsidR="004A1BF0" w:rsidRPr="008C4B6A" w:rsidRDefault="004A1BF0" w:rsidP="004A1BF0">
      <w:pPr>
        <w:jc w:val="center"/>
        <w:rPr>
          <w:rFonts w:ascii="Arial" w:hAnsi="Arial" w:cs="Arial"/>
          <w:b/>
        </w:rPr>
      </w:pPr>
      <w:r w:rsidRPr="008C4B6A">
        <w:rPr>
          <w:rFonts w:ascii="Arial" w:hAnsi="Arial" w:cs="Arial"/>
          <w:b/>
        </w:rPr>
        <w:t>INTISARI</w:t>
      </w:r>
    </w:p>
    <w:p w:rsidR="004A1BF0" w:rsidRDefault="004A1BF0" w:rsidP="004A1BF0">
      <w:pPr>
        <w:spacing w:after="0"/>
        <w:jc w:val="both"/>
        <w:rPr>
          <w:rFonts w:ascii="Arial" w:hAnsi="Arial" w:cs="Arial"/>
          <w:sz w:val="20"/>
        </w:rPr>
      </w:pPr>
      <w:r w:rsidRPr="006A4592">
        <w:rPr>
          <w:rFonts w:ascii="Arial" w:hAnsi="Arial" w:cs="Arial"/>
          <w:b/>
          <w:sz w:val="20"/>
        </w:rPr>
        <w:t>Latar Belakang</w:t>
      </w:r>
      <w:r>
        <w:rPr>
          <w:rFonts w:ascii="Arial" w:hAnsi="Arial" w:cs="Arial"/>
          <w:sz w:val="20"/>
        </w:rPr>
        <w:t xml:space="preserve">:Diabetes mellitus </w:t>
      </w:r>
      <w:r w:rsidRPr="00DD2970">
        <w:rPr>
          <w:rFonts w:ascii="Arial" w:hAnsi="Arial" w:cs="Arial"/>
          <w:sz w:val="20"/>
        </w:rPr>
        <w:t>merupakan salah sat</w:t>
      </w:r>
      <w:r>
        <w:rPr>
          <w:rFonts w:ascii="Arial" w:hAnsi="Arial" w:cs="Arial"/>
          <w:sz w:val="20"/>
        </w:rPr>
        <w:t>u masalah kesehatan yang besar didunia, d</w:t>
      </w:r>
      <w:r w:rsidRPr="00D05743">
        <w:rPr>
          <w:rFonts w:ascii="Arial" w:hAnsi="Arial" w:cs="Arial"/>
          <w:sz w:val="20"/>
        </w:rPr>
        <w:t>ata dari studi global menunjukan bahwa jumlah penderita Diabetes Me</w:t>
      </w:r>
      <w:r>
        <w:rPr>
          <w:rFonts w:ascii="Arial" w:hAnsi="Arial" w:cs="Arial"/>
          <w:sz w:val="20"/>
        </w:rPr>
        <w:t>l</w:t>
      </w:r>
      <w:r w:rsidRPr="00D05743">
        <w:rPr>
          <w:rFonts w:ascii="Arial" w:hAnsi="Arial" w:cs="Arial"/>
          <w:sz w:val="20"/>
        </w:rPr>
        <w:t>litus pada tahun 2013 telah mencapai 382 juta orang, jumlah ini diperkirakan akan meningkat menjadi 592 juta pada tahun 2035</w:t>
      </w:r>
      <w:r>
        <w:rPr>
          <w:rFonts w:ascii="Arial" w:hAnsi="Arial" w:cs="Arial"/>
          <w:sz w:val="20"/>
        </w:rPr>
        <w:t xml:space="preserve">. </w:t>
      </w:r>
      <w:proofErr w:type="gramStart"/>
      <w:r w:rsidRPr="005043C6">
        <w:rPr>
          <w:rFonts w:ascii="Arial" w:hAnsi="Arial" w:cs="Arial"/>
          <w:sz w:val="20"/>
        </w:rPr>
        <w:t>Diabetes Mellitus Tipe 2 adalah penyakit gangguan metabolik yang di tandai oleh kenaikan gula darah akibat gangguan sekresi insulin atau resistensi insulin</w:t>
      </w:r>
      <w:r>
        <w:rPr>
          <w:rFonts w:ascii="Arial" w:hAnsi="Arial" w:cs="Arial"/>
          <w:sz w:val="20"/>
        </w:rPr>
        <w:t>.</w:t>
      </w:r>
      <w:proofErr w:type="gramEnd"/>
      <w:r>
        <w:rPr>
          <w:rFonts w:ascii="Arial" w:hAnsi="Arial" w:cs="Arial"/>
          <w:sz w:val="20"/>
        </w:rPr>
        <w:t xml:space="preserve"> Faktor-faktor yang dapat menyebabkan Diabetes Mellitus tipe 2 diantaranya adalah </w:t>
      </w:r>
      <w:proofErr w:type="gramStart"/>
      <w:r>
        <w:rPr>
          <w:rFonts w:ascii="Arial" w:hAnsi="Arial" w:cs="Arial"/>
          <w:sz w:val="20"/>
        </w:rPr>
        <w:t>usia</w:t>
      </w:r>
      <w:proofErr w:type="gramEnd"/>
      <w:r>
        <w:rPr>
          <w:rFonts w:ascii="Arial" w:hAnsi="Arial" w:cs="Arial"/>
          <w:sz w:val="20"/>
        </w:rPr>
        <w:t>, riwayat keturunan dan pola makan.</w:t>
      </w:r>
    </w:p>
    <w:p w:rsidR="004A1BF0" w:rsidRDefault="004A1BF0" w:rsidP="004A1BF0">
      <w:pPr>
        <w:spacing w:after="0"/>
        <w:jc w:val="both"/>
        <w:rPr>
          <w:rFonts w:ascii="Arial" w:hAnsi="Arial" w:cs="Arial"/>
          <w:sz w:val="20"/>
          <w:szCs w:val="24"/>
        </w:rPr>
      </w:pPr>
    </w:p>
    <w:p w:rsidR="004A1BF0" w:rsidRPr="00D05743" w:rsidRDefault="004A1BF0" w:rsidP="004A1BF0">
      <w:pPr>
        <w:spacing w:after="0"/>
        <w:jc w:val="both"/>
        <w:rPr>
          <w:rFonts w:ascii="Arial" w:hAnsi="Arial" w:cs="Arial"/>
          <w:sz w:val="20"/>
        </w:rPr>
      </w:pPr>
      <w:r w:rsidRPr="006A4592">
        <w:rPr>
          <w:rFonts w:ascii="Arial" w:hAnsi="Arial" w:cs="Arial"/>
          <w:b/>
          <w:sz w:val="20"/>
          <w:szCs w:val="24"/>
        </w:rPr>
        <w:t>Tujuan</w:t>
      </w:r>
      <w:r>
        <w:rPr>
          <w:rFonts w:ascii="Arial" w:hAnsi="Arial" w:cs="Arial"/>
          <w:sz w:val="20"/>
          <w:szCs w:val="24"/>
        </w:rPr>
        <w:t xml:space="preserve">: Tujuan penelitian untuk mengetahui hubungan antara </w:t>
      </w:r>
      <w:proofErr w:type="gramStart"/>
      <w:r>
        <w:rPr>
          <w:rFonts w:ascii="Arial" w:hAnsi="Arial" w:cs="Arial"/>
          <w:sz w:val="20"/>
          <w:szCs w:val="24"/>
        </w:rPr>
        <w:t>usia</w:t>
      </w:r>
      <w:proofErr w:type="gramEnd"/>
      <w:r>
        <w:rPr>
          <w:rFonts w:ascii="Arial" w:hAnsi="Arial" w:cs="Arial"/>
          <w:sz w:val="20"/>
          <w:szCs w:val="24"/>
        </w:rPr>
        <w:t>, riwayat keturunan dan pola makan dengan kejadian Diabetes Mellitus tipe 2 di ruang Flamboyan RSUD Abdul Wahab Sjahranie Samarinda.</w:t>
      </w:r>
    </w:p>
    <w:p w:rsidR="004A1BF0" w:rsidRDefault="004A1BF0" w:rsidP="004A1BF0">
      <w:pPr>
        <w:spacing w:before="240"/>
        <w:jc w:val="both"/>
        <w:rPr>
          <w:rFonts w:ascii="Arial" w:hAnsi="Arial" w:cs="Arial"/>
          <w:sz w:val="20"/>
          <w:szCs w:val="24"/>
        </w:rPr>
      </w:pPr>
      <w:r w:rsidRPr="006A4592">
        <w:rPr>
          <w:rFonts w:ascii="Arial" w:hAnsi="Arial" w:cs="Arial"/>
          <w:b/>
          <w:sz w:val="20"/>
          <w:szCs w:val="24"/>
        </w:rPr>
        <w:t>Metode</w:t>
      </w:r>
      <w:r>
        <w:rPr>
          <w:rFonts w:ascii="Arial" w:hAnsi="Arial" w:cs="Arial"/>
          <w:sz w:val="20"/>
          <w:szCs w:val="24"/>
        </w:rPr>
        <w:t xml:space="preserve">: Jenis penelitian ini adalah deskriptif analitik dengan pendekatan case control. Teknik pengambilan sampel menggunakan teknik </w:t>
      </w:r>
      <w:r w:rsidRPr="003455A1">
        <w:rPr>
          <w:rFonts w:ascii="Arial" w:hAnsi="Arial" w:cs="Arial"/>
          <w:i/>
          <w:sz w:val="20"/>
          <w:szCs w:val="24"/>
        </w:rPr>
        <w:t>non probability sampling</w:t>
      </w:r>
      <w:r>
        <w:rPr>
          <w:rFonts w:ascii="Arial" w:hAnsi="Arial" w:cs="Arial"/>
          <w:sz w:val="20"/>
          <w:szCs w:val="24"/>
        </w:rPr>
        <w:t xml:space="preserve"> yaitu dengan teknik purposive sampling sebanyak 52 responden (26 kasus 26 kontrol).Data dikumpulkan dengan menggunakan kuesioner.Analisa untuk uji hipotesis menggunakan uji statistik chi square.</w:t>
      </w:r>
    </w:p>
    <w:p w:rsidR="004A1BF0" w:rsidRDefault="004A1BF0" w:rsidP="004A1BF0">
      <w:pPr>
        <w:spacing w:before="240"/>
        <w:jc w:val="both"/>
        <w:rPr>
          <w:rFonts w:ascii="Arial" w:hAnsi="Arial" w:cs="Arial"/>
          <w:sz w:val="20"/>
          <w:szCs w:val="24"/>
        </w:rPr>
      </w:pPr>
      <w:r w:rsidRPr="00A07965">
        <w:rPr>
          <w:rFonts w:ascii="Arial" w:hAnsi="Arial" w:cs="Arial"/>
          <w:b/>
          <w:sz w:val="20"/>
          <w:szCs w:val="24"/>
        </w:rPr>
        <w:t>Hasil dan Kesimpulan</w:t>
      </w:r>
      <w:r>
        <w:rPr>
          <w:rFonts w:ascii="Arial" w:hAnsi="Arial" w:cs="Arial"/>
          <w:sz w:val="20"/>
          <w:szCs w:val="24"/>
        </w:rPr>
        <w:t>: Dari hasil analisa statistik chi square menunjukan ada hubungan antara usia denga kejadian Diabetes Mellitus tipe 2 dengan nilai P = 0,002 &lt; α (0</w:t>
      </w:r>
      <w:proofErr w:type="gramStart"/>
      <w:r>
        <w:rPr>
          <w:rFonts w:ascii="Arial" w:hAnsi="Arial" w:cs="Arial"/>
          <w:sz w:val="20"/>
          <w:szCs w:val="24"/>
        </w:rPr>
        <w:t>,05</w:t>
      </w:r>
      <w:proofErr w:type="gramEnd"/>
      <w:r>
        <w:rPr>
          <w:rFonts w:ascii="Arial" w:hAnsi="Arial" w:cs="Arial"/>
          <w:sz w:val="20"/>
          <w:szCs w:val="24"/>
        </w:rPr>
        <w:t xml:space="preserve">) dan nilai OR </w:t>
      </w:r>
      <w:r w:rsidRPr="009706B9">
        <w:rPr>
          <w:rFonts w:ascii="Arial" w:hAnsi="Arial" w:cs="Arial"/>
          <w:sz w:val="20"/>
          <w:szCs w:val="24"/>
        </w:rPr>
        <w:t>7,993</w:t>
      </w:r>
      <w:r>
        <w:rPr>
          <w:rFonts w:ascii="Arial" w:hAnsi="Arial" w:cs="Arial"/>
          <w:sz w:val="20"/>
          <w:szCs w:val="24"/>
        </w:rPr>
        <w:t>. Ada hubungan antara riwayat keturunan dengan kejadian Diabetes Mellitus tipe 2 dengan P = 0,000 &lt; α (0</w:t>
      </w:r>
      <w:proofErr w:type="gramStart"/>
      <w:r>
        <w:rPr>
          <w:rFonts w:ascii="Arial" w:hAnsi="Arial" w:cs="Arial"/>
          <w:sz w:val="20"/>
          <w:szCs w:val="24"/>
        </w:rPr>
        <w:t>,05</w:t>
      </w:r>
      <w:proofErr w:type="gramEnd"/>
      <w:r>
        <w:rPr>
          <w:rFonts w:ascii="Arial" w:hAnsi="Arial" w:cs="Arial"/>
          <w:sz w:val="20"/>
          <w:szCs w:val="24"/>
        </w:rPr>
        <w:t xml:space="preserve">) dan nilai OR </w:t>
      </w:r>
      <w:r w:rsidRPr="009706B9">
        <w:rPr>
          <w:rFonts w:ascii="Arial" w:hAnsi="Arial" w:cs="Arial"/>
          <w:sz w:val="20"/>
          <w:szCs w:val="24"/>
        </w:rPr>
        <w:t>23.100</w:t>
      </w:r>
      <w:r>
        <w:rPr>
          <w:rFonts w:ascii="Arial" w:hAnsi="Arial" w:cs="Arial"/>
          <w:sz w:val="20"/>
          <w:szCs w:val="24"/>
        </w:rPr>
        <w:t>. Ada hubungan antara pola makan dengan kejadian Diabetes Mellitus tipe 2 dengan P = 0,002 &lt; α (0</w:t>
      </w:r>
      <w:proofErr w:type="gramStart"/>
      <w:r>
        <w:rPr>
          <w:rFonts w:ascii="Arial" w:hAnsi="Arial" w:cs="Arial"/>
          <w:sz w:val="20"/>
          <w:szCs w:val="24"/>
        </w:rPr>
        <w:t>,05</w:t>
      </w:r>
      <w:proofErr w:type="gramEnd"/>
      <w:r>
        <w:rPr>
          <w:rFonts w:ascii="Arial" w:hAnsi="Arial" w:cs="Arial"/>
          <w:sz w:val="20"/>
          <w:szCs w:val="24"/>
        </w:rPr>
        <w:t xml:space="preserve">) nilai OR </w:t>
      </w:r>
      <w:r w:rsidRPr="009706B9">
        <w:rPr>
          <w:rFonts w:ascii="Arial" w:hAnsi="Arial" w:cs="Arial"/>
          <w:sz w:val="20"/>
          <w:szCs w:val="24"/>
        </w:rPr>
        <w:t>7,500</w:t>
      </w:r>
      <w:r>
        <w:rPr>
          <w:rFonts w:ascii="Arial" w:hAnsi="Arial" w:cs="Arial"/>
          <w:sz w:val="20"/>
          <w:szCs w:val="24"/>
        </w:rPr>
        <w:t>.</w:t>
      </w:r>
    </w:p>
    <w:p w:rsidR="004A1BF0" w:rsidRDefault="004A1BF0" w:rsidP="004A1BF0">
      <w:pPr>
        <w:spacing w:before="240"/>
        <w:jc w:val="both"/>
        <w:rPr>
          <w:rFonts w:ascii="Arial" w:hAnsi="Arial" w:cs="Arial"/>
          <w:sz w:val="20"/>
          <w:szCs w:val="24"/>
        </w:rPr>
      </w:pPr>
      <w:r w:rsidRPr="00A07965">
        <w:rPr>
          <w:rFonts w:ascii="Arial" w:hAnsi="Arial" w:cs="Arial"/>
          <w:b/>
          <w:sz w:val="20"/>
        </w:rPr>
        <w:t>Saran</w:t>
      </w:r>
      <w:r>
        <w:rPr>
          <w:rFonts w:ascii="Arial" w:hAnsi="Arial" w:cs="Arial"/>
          <w:sz w:val="20"/>
        </w:rPr>
        <w:t xml:space="preserve">: </w:t>
      </w:r>
      <w:r w:rsidRPr="00A07965">
        <w:rPr>
          <w:rFonts w:ascii="Arial" w:hAnsi="Arial" w:cs="Arial"/>
          <w:sz w:val="20"/>
        </w:rPr>
        <w:t>Diharapkan pada peneliti selanjutnya hendaknya melakukan penelitian dengan jumlah responden ya</w:t>
      </w:r>
      <w:r>
        <w:rPr>
          <w:rFonts w:ascii="Arial" w:hAnsi="Arial" w:cs="Arial"/>
          <w:sz w:val="20"/>
        </w:rPr>
        <w:t xml:space="preserve">ng lebih banyak </w:t>
      </w:r>
      <w:r w:rsidRPr="00A07965">
        <w:rPr>
          <w:rFonts w:ascii="Arial" w:hAnsi="Arial" w:cs="Arial"/>
          <w:sz w:val="20"/>
        </w:rPr>
        <w:t>dan meneliti tentang faktor resiko lainnya yang dapat berhubungan dengan kejadaian Diabetes Mellitus tipe 2.</w:t>
      </w:r>
    </w:p>
    <w:p w:rsidR="004A1BF0" w:rsidRPr="006A6075" w:rsidRDefault="004A1BF0" w:rsidP="004A1BF0">
      <w:pPr>
        <w:spacing w:before="240"/>
        <w:jc w:val="both"/>
        <w:rPr>
          <w:rFonts w:ascii="Arial" w:hAnsi="Arial" w:cs="Arial"/>
          <w:sz w:val="20"/>
        </w:rPr>
      </w:pPr>
      <w:r w:rsidRPr="00220CE5">
        <w:rPr>
          <w:rFonts w:ascii="Arial" w:hAnsi="Arial" w:cs="Arial"/>
          <w:b/>
          <w:sz w:val="20"/>
        </w:rPr>
        <w:t>Kata kunci</w:t>
      </w:r>
      <w:r>
        <w:rPr>
          <w:rFonts w:ascii="Arial" w:hAnsi="Arial" w:cs="Arial"/>
          <w:sz w:val="20"/>
        </w:rPr>
        <w:t xml:space="preserve">: </w:t>
      </w:r>
      <w:proofErr w:type="gramStart"/>
      <w:r>
        <w:rPr>
          <w:rFonts w:ascii="Arial" w:hAnsi="Arial" w:cs="Arial"/>
          <w:sz w:val="20"/>
        </w:rPr>
        <w:t>Usia</w:t>
      </w:r>
      <w:proofErr w:type="gramEnd"/>
      <w:r>
        <w:rPr>
          <w:rFonts w:ascii="Arial" w:hAnsi="Arial" w:cs="Arial"/>
          <w:sz w:val="20"/>
        </w:rPr>
        <w:t>, riwayat keturunan, pola makan, diabetes mellitus tipe 2</w:t>
      </w:r>
    </w:p>
    <w:p w:rsidR="004A1BF0" w:rsidRDefault="004A1BF0" w:rsidP="007F5B71">
      <w:pPr>
        <w:spacing w:after="0" w:line="240" w:lineRule="auto"/>
        <w:jc w:val="both"/>
        <w:rPr>
          <w:rFonts w:ascii="Arial" w:hAnsi="Arial" w:cs="Arial"/>
          <w:b/>
          <w:sz w:val="20"/>
          <w:szCs w:val="20"/>
        </w:rPr>
      </w:pPr>
    </w:p>
    <w:p w:rsidR="004A1BF0" w:rsidRDefault="004A1BF0" w:rsidP="007F5B71">
      <w:pPr>
        <w:spacing w:after="0" w:line="240" w:lineRule="auto"/>
        <w:jc w:val="both"/>
        <w:rPr>
          <w:rFonts w:ascii="Arial" w:hAnsi="Arial" w:cs="Arial"/>
          <w:b/>
          <w:sz w:val="20"/>
          <w:szCs w:val="20"/>
        </w:rPr>
        <w:sectPr w:rsidR="004A1BF0" w:rsidSect="004A1BF0">
          <w:type w:val="continuous"/>
          <w:pgSz w:w="11907" w:h="16839" w:code="9"/>
          <w:pgMar w:top="1440" w:right="1440" w:bottom="1440" w:left="1843" w:header="720" w:footer="720" w:gutter="0"/>
          <w:cols w:space="720"/>
          <w:docGrid w:linePitch="360"/>
        </w:sectPr>
      </w:pPr>
    </w:p>
    <w:p w:rsidR="00A2547D" w:rsidRPr="007F5B71" w:rsidRDefault="00A2547D" w:rsidP="007F5B71">
      <w:pPr>
        <w:spacing w:after="0" w:line="240" w:lineRule="auto"/>
        <w:jc w:val="both"/>
        <w:rPr>
          <w:rFonts w:ascii="Arial" w:hAnsi="Arial" w:cs="Arial"/>
          <w:b/>
          <w:sz w:val="20"/>
          <w:szCs w:val="20"/>
        </w:rPr>
      </w:pPr>
      <w:r w:rsidRPr="000F0956">
        <w:rPr>
          <w:rFonts w:ascii="Arial" w:hAnsi="Arial" w:cs="Arial"/>
          <w:b/>
          <w:sz w:val="20"/>
          <w:szCs w:val="20"/>
        </w:rPr>
        <w:lastRenderedPageBreak/>
        <w:t>PENDAHULUAN</w:t>
      </w:r>
    </w:p>
    <w:p w:rsidR="00A2547D" w:rsidRPr="000F0956" w:rsidRDefault="00A2547D" w:rsidP="00EE7A93">
      <w:pPr>
        <w:spacing w:line="240" w:lineRule="auto"/>
        <w:contextualSpacing/>
        <w:jc w:val="both"/>
        <w:rPr>
          <w:rFonts w:ascii="Arial" w:hAnsi="Arial" w:cs="Arial"/>
          <w:sz w:val="20"/>
          <w:szCs w:val="20"/>
        </w:rPr>
      </w:pPr>
      <w:r w:rsidRPr="000F0956">
        <w:rPr>
          <w:rFonts w:ascii="Arial" w:hAnsi="Arial" w:cs="Arial"/>
          <w:i/>
          <w:sz w:val="20"/>
          <w:szCs w:val="20"/>
        </w:rPr>
        <w:t>Diabetes Mellitus</w:t>
      </w:r>
      <w:r w:rsidRPr="000F0956">
        <w:rPr>
          <w:rFonts w:ascii="Arial" w:hAnsi="Arial" w:cs="Arial"/>
          <w:sz w:val="20"/>
          <w:szCs w:val="20"/>
        </w:rPr>
        <w:t xml:space="preserve"> adalah suatu kelainan metabolik kronis serius yang memiliki dampak signifikan terhadap kesehatan seseorang, kualitas hidup, harapan hidup pasien, dan pada sistem layanan kesehatan.</w:t>
      </w:r>
      <w:r w:rsidRPr="000F0956">
        <w:rPr>
          <w:rFonts w:ascii="Arial" w:hAnsi="Arial" w:cs="Arial"/>
          <w:i/>
          <w:sz w:val="20"/>
          <w:szCs w:val="20"/>
        </w:rPr>
        <w:t>Diabetes Mellitus</w:t>
      </w:r>
      <w:r w:rsidRPr="000F0956">
        <w:rPr>
          <w:rFonts w:ascii="Arial" w:hAnsi="Arial" w:cs="Arial"/>
          <w:sz w:val="20"/>
          <w:szCs w:val="20"/>
        </w:rPr>
        <w:t xml:space="preserve"> adalah kondisi dimana konsentrasi glukosa dalam darah secara kronis lebih tinggi dari pada nilai normal (hiperglikemia) akibat tubuh kekurangan insulin atau fungsi insulin tidak efektif (Subroto, 2006).</w:t>
      </w:r>
    </w:p>
    <w:p w:rsidR="00A2547D" w:rsidRPr="000F0956" w:rsidRDefault="00A2547D" w:rsidP="00EE7A93">
      <w:pPr>
        <w:spacing w:line="240" w:lineRule="auto"/>
        <w:contextualSpacing/>
        <w:jc w:val="both"/>
        <w:rPr>
          <w:rFonts w:ascii="Arial" w:hAnsi="Arial" w:cs="Arial"/>
          <w:sz w:val="20"/>
          <w:szCs w:val="20"/>
        </w:rPr>
      </w:pPr>
      <w:proofErr w:type="gramStart"/>
      <w:r w:rsidRPr="000F0956">
        <w:rPr>
          <w:rFonts w:ascii="Arial" w:hAnsi="Arial" w:cs="Arial"/>
          <w:i/>
          <w:sz w:val="20"/>
          <w:szCs w:val="20"/>
        </w:rPr>
        <w:t>Diabetes mellitus</w:t>
      </w:r>
      <w:r w:rsidRPr="000F0956">
        <w:rPr>
          <w:rFonts w:ascii="Arial" w:hAnsi="Arial" w:cs="Arial"/>
          <w:sz w:val="20"/>
          <w:szCs w:val="20"/>
        </w:rPr>
        <w:t xml:space="preserve"> merupakan salah satu masalah kesehatan yang besar.</w:t>
      </w:r>
      <w:proofErr w:type="gramEnd"/>
      <w:r w:rsidRPr="000F0956">
        <w:rPr>
          <w:rFonts w:ascii="Arial" w:hAnsi="Arial" w:cs="Arial"/>
          <w:sz w:val="20"/>
          <w:szCs w:val="20"/>
        </w:rPr>
        <w:t xml:space="preserve"> Data dari studi global menunjukan bahwa jumlah penderita Diabetes Melitus pada tahun 2013 telah mencapai 382 juta orang, jumlah ini diperkirakan akan meningkat menjadi 592 juta pada tahun 2035. </w:t>
      </w:r>
      <w:proofErr w:type="gramStart"/>
      <w:r w:rsidRPr="000F0956">
        <w:rPr>
          <w:rFonts w:ascii="Arial" w:hAnsi="Arial" w:cs="Arial"/>
          <w:sz w:val="20"/>
          <w:szCs w:val="20"/>
        </w:rPr>
        <w:t xml:space="preserve">Selain itu pengeluaran biaya kesehatan untuk </w:t>
      </w:r>
      <w:r w:rsidRPr="000F0956">
        <w:rPr>
          <w:rFonts w:ascii="Arial" w:hAnsi="Arial" w:cs="Arial"/>
          <w:i/>
          <w:sz w:val="20"/>
          <w:szCs w:val="20"/>
        </w:rPr>
        <w:t>Diabetes Mellitus</w:t>
      </w:r>
      <w:r w:rsidRPr="000F0956">
        <w:rPr>
          <w:rFonts w:ascii="Arial" w:hAnsi="Arial" w:cs="Arial"/>
          <w:sz w:val="20"/>
          <w:szCs w:val="20"/>
        </w:rPr>
        <w:t xml:space="preserve"> telah mencapai 548 miliar USD (IDF, 2013).</w:t>
      </w:r>
      <w:proofErr w:type="gramEnd"/>
    </w:p>
    <w:p w:rsidR="00A2547D" w:rsidRPr="000F0956" w:rsidRDefault="00A2547D" w:rsidP="00EE7A93">
      <w:pPr>
        <w:spacing w:line="240" w:lineRule="auto"/>
        <w:contextualSpacing/>
        <w:jc w:val="both"/>
        <w:rPr>
          <w:rFonts w:ascii="Arial" w:hAnsi="Arial" w:cs="Arial"/>
          <w:sz w:val="20"/>
          <w:szCs w:val="20"/>
        </w:rPr>
      </w:pPr>
      <w:r w:rsidRPr="000F0956">
        <w:rPr>
          <w:rFonts w:ascii="Arial" w:hAnsi="Arial" w:cs="Arial"/>
          <w:sz w:val="20"/>
          <w:szCs w:val="20"/>
        </w:rPr>
        <w:t xml:space="preserve">      Mayoritas 382 juta orang dengan </w:t>
      </w:r>
      <w:r w:rsidRPr="000F0956">
        <w:rPr>
          <w:rFonts w:ascii="Arial" w:hAnsi="Arial" w:cs="Arial"/>
          <w:i/>
          <w:sz w:val="20"/>
          <w:szCs w:val="20"/>
        </w:rPr>
        <w:t>Diabetes Mellitus</w:t>
      </w:r>
      <w:r w:rsidRPr="000F0956">
        <w:rPr>
          <w:rFonts w:ascii="Arial" w:hAnsi="Arial" w:cs="Arial"/>
          <w:sz w:val="20"/>
          <w:szCs w:val="20"/>
        </w:rPr>
        <w:t xml:space="preserve"> berusia antara 40 sampai 59 tahun, dan 80% dari mereka hidup di negara-negara berpenghasilan rendah dan menengah. </w:t>
      </w:r>
      <w:proofErr w:type="gramStart"/>
      <w:r w:rsidRPr="000F0956">
        <w:rPr>
          <w:rFonts w:ascii="Arial" w:hAnsi="Arial" w:cs="Arial"/>
          <w:sz w:val="20"/>
          <w:szCs w:val="20"/>
        </w:rPr>
        <w:t xml:space="preserve">Semua jenis </w:t>
      </w:r>
      <w:r w:rsidRPr="000F0956">
        <w:rPr>
          <w:rFonts w:ascii="Arial" w:hAnsi="Arial" w:cs="Arial"/>
          <w:i/>
          <w:sz w:val="20"/>
          <w:szCs w:val="20"/>
        </w:rPr>
        <w:t>Diabetes Mellitus</w:t>
      </w:r>
      <w:r w:rsidRPr="000F0956">
        <w:rPr>
          <w:rFonts w:ascii="Arial" w:hAnsi="Arial" w:cs="Arial"/>
          <w:sz w:val="20"/>
          <w:szCs w:val="20"/>
        </w:rPr>
        <w:t xml:space="preserve"> mengalami peningkatan, khususnya Diabetes Mellitus tipe 2 (IDF, 2013).</w:t>
      </w:r>
      <w:proofErr w:type="gramEnd"/>
    </w:p>
    <w:p w:rsidR="00A2547D" w:rsidRPr="000F0956" w:rsidRDefault="00A2547D" w:rsidP="00EE7A93">
      <w:pPr>
        <w:spacing w:line="240" w:lineRule="auto"/>
        <w:contextualSpacing/>
        <w:jc w:val="both"/>
        <w:rPr>
          <w:rFonts w:ascii="Arial" w:hAnsi="Arial" w:cs="Arial"/>
          <w:sz w:val="20"/>
          <w:szCs w:val="20"/>
        </w:rPr>
      </w:pPr>
      <w:r w:rsidRPr="000F0956">
        <w:rPr>
          <w:rFonts w:ascii="Arial" w:hAnsi="Arial" w:cs="Arial"/>
          <w:sz w:val="20"/>
          <w:szCs w:val="20"/>
        </w:rPr>
        <w:t xml:space="preserve">      Ada beberapa Tipe </w:t>
      </w:r>
      <w:r w:rsidRPr="000F0956">
        <w:rPr>
          <w:rFonts w:ascii="Arial" w:hAnsi="Arial" w:cs="Arial"/>
          <w:i/>
          <w:sz w:val="20"/>
          <w:szCs w:val="20"/>
        </w:rPr>
        <w:t>Diabetes Mellitus</w:t>
      </w:r>
      <w:r w:rsidRPr="000F0956">
        <w:rPr>
          <w:rFonts w:ascii="Arial" w:hAnsi="Arial" w:cs="Arial"/>
          <w:sz w:val="20"/>
          <w:szCs w:val="20"/>
        </w:rPr>
        <w:t xml:space="preserve">, yaitu </w:t>
      </w:r>
      <w:r w:rsidRPr="000F0956">
        <w:rPr>
          <w:rFonts w:ascii="Arial" w:hAnsi="Arial" w:cs="Arial"/>
          <w:i/>
          <w:sz w:val="20"/>
          <w:szCs w:val="20"/>
        </w:rPr>
        <w:t>Diabetes Mellitus</w:t>
      </w:r>
      <w:r w:rsidRPr="000F0956">
        <w:rPr>
          <w:rFonts w:ascii="Arial" w:hAnsi="Arial" w:cs="Arial"/>
          <w:sz w:val="20"/>
          <w:szCs w:val="20"/>
        </w:rPr>
        <w:t xml:space="preserve"> Tipe 1, </w:t>
      </w:r>
      <w:r w:rsidRPr="000F0956">
        <w:rPr>
          <w:rFonts w:ascii="Arial" w:hAnsi="Arial" w:cs="Arial"/>
          <w:i/>
          <w:sz w:val="20"/>
          <w:szCs w:val="20"/>
        </w:rPr>
        <w:t>Diabetes Mellitus</w:t>
      </w:r>
      <w:r w:rsidRPr="000F0956">
        <w:rPr>
          <w:rFonts w:ascii="Arial" w:hAnsi="Arial" w:cs="Arial"/>
          <w:sz w:val="20"/>
          <w:szCs w:val="20"/>
        </w:rPr>
        <w:t xml:space="preserve"> Tipe 2, Diabetes Gestasional dan </w:t>
      </w:r>
      <w:r w:rsidRPr="000F0956">
        <w:rPr>
          <w:rFonts w:ascii="Arial" w:hAnsi="Arial" w:cs="Arial"/>
          <w:i/>
          <w:sz w:val="20"/>
          <w:szCs w:val="20"/>
        </w:rPr>
        <w:t>Diabetes Mellitus</w:t>
      </w:r>
      <w:r w:rsidRPr="000F0956">
        <w:rPr>
          <w:rFonts w:ascii="Arial" w:hAnsi="Arial" w:cs="Arial"/>
          <w:sz w:val="20"/>
          <w:szCs w:val="20"/>
        </w:rPr>
        <w:t xml:space="preserve"> yang berkaitan dengan keadaan atau sindrom lain. Jenis </w:t>
      </w:r>
      <w:r w:rsidRPr="000F0956">
        <w:rPr>
          <w:rFonts w:ascii="Arial" w:hAnsi="Arial" w:cs="Arial"/>
          <w:i/>
          <w:sz w:val="20"/>
          <w:szCs w:val="20"/>
        </w:rPr>
        <w:t>Diabetes Mellitus</w:t>
      </w:r>
      <w:r w:rsidRPr="000F0956">
        <w:rPr>
          <w:rFonts w:ascii="Arial" w:hAnsi="Arial" w:cs="Arial"/>
          <w:sz w:val="20"/>
          <w:szCs w:val="20"/>
        </w:rPr>
        <w:t xml:space="preserve"> yang paling banyak diderita adalah </w:t>
      </w:r>
      <w:r w:rsidRPr="000F0956">
        <w:rPr>
          <w:rFonts w:ascii="Arial" w:hAnsi="Arial" w:cs="Arial"/>
          <w:i/>
          <w:sz w:val="20"/>
          <w:szCs w:val="20"/>
        </w:rPr>
        <w:t>Diabetes Mellitus</w:t>
      </w:r>
      <w:r w:rsidRPr="000F0956">
        <w:rPr>
          <w:rFonts w:ascii="Arial" w:hAnsi="Arial" w:cs="Arial"/>
          <w:sz w:val="20"/>
          <w:szCs w:val="20"/>
        </w:rPr>
        <w:t xml:space="preserve"> Tipe 2 yaitu 90%-95% dari seluruh penyandang </w:t>
      </w:r>
      <w:r w:rsidRPr="000F0956">
        <w:rPr>
          <w:rFonts w:ascii="Arial" w:hAnsi="Arial" w:cs="Arial"/>
          <w:i/>
          <w:sz w:val="20"/>
          <w:szCs w:val="20"/>
        </w:rPr>
        <w:t>Diabetes Mellitus</w:t>
      </w:r>
      <w:r w:rsidRPr="000F0956">
        <w:rPr>
          <w:rFonts w:ascii="Arial" w:hAnsi="Arial" w:cs="Arial"/>
          <w:sz w:val="20"/>
          <w:szCs w:val="20"/>
        </w:rPr>
        <w:t xml:space="preserve">. </w:t>
      </w:r>
      <w:r w:rsidRPr="000F0956">
        <w:rPr>
          <w:rFonts w:ascii="Arial" w:hAnsi="Arial" w:cs="Arial"/>
          <w:i/>
          <w:sz w:val="20"/>
          <w:szCs w:val="20"/>
        </w:rPr>
        <w:t>Diabetes Mellitus</w:t>
      </w:r>
      <w:r w:rsidRPr="000F0956">
        <w:rPr>
          <w:rFonts w:ascii="Arial" w:hAnsi="Arial" w:cs="Arial"/>
          <w:sz w:val="20"/>
          <w:szCs w:val="20"/>
        </w:rPr>
        <w:t xml:space="preserve"> Tipe 2 adalah penyakit gangguan metabolik yang di tandai oleh kenaikan gula darah akibat gangguan sekresi insulin atau resistensi insulin (Brunner dan Suddart, 2001).</w:t>
      </w:r>
    </w:p>
    <w:p w:rsidR="00A2547D" w:rsidRPr="000F0956" w:rsidRDefault="00A2547D" w:rsidP="00EE7A93">
      <w:pPr>
        <w:spacing w:line="240" w:lineRule="auto"/>
        <w:contextualSpacing/>
        <w:jc w:val="both"/>
        <w:rPr>
          <w:rFonts w:ascii="Arial" w:hAnsi="Arial" w:cs="Arial"/>
          <w:sz w:val="20"/>
          <w:szCs w:val="20"/>
        </w:rPr>
      </w:pPr>
      <w:proofErr w:type="gramStart"/>
      <w:r w:rsidRPr="000F0956">
        <w:rPr>
          <w:rFonts w:ascii="Arial" w:hAnsi="Arial" w:cs="Arial"/>
          <w:sz w:val="20"/>
          <w:szCs w:val="20"/>
        </w:rPr>
        <w:t xml:space="preserve">Mekanisme yang tepat yang dapat menyebabkan resistensi insulin dan gangguan sekresi insulin pada </w:t>
      </w:r>
      <w:r w:rsidRPr="000F0956">
        <w:rPr>
          <w:rFonts w:ascii="Arial" w:hAnsi="Arial" w:cs="Arial"/>
          <w:i/>
          <w:sz w:val="20"/>
          <w:szCs w:val="20"/>
        </w:rPr>
        <w:t>Diabetes Mellitus</w:t>
      </w:r>
      <w:r w:rsidRPr="000F0956">
        <w:rPr>
          <w:rFonts w:ascii="Arial" w:hAnsi="Arial" w:cs="Arial"/>
          <w:sz w:val="20"/>
          <w:szCs w:val="20"/>
        </w:rPr>
        <w:t xml:space="preserve"> tipe II masih belum diketahui.</w:t>
      </w:r>
      <w:proofErr w:type="gramEnd"/>
      <w:r w:rsidRPr="000F0956">
        <w:rPr>
          <w:rFonts w:ascii="Arial" w:hAnsi="Arial" w:cs="Arial"/>
          <w:sz w:val="20"/>
          <w:szCs w:val="20"/>
        </w:rPr>
        <w:t xml:space="preserve"> Faktor genetik diperkirakan memegang peranan dalam proses terjadinya resistensi insulin. Selain itu terdapat pula faktor-faktor resiko tertentu yang berhubungan dengan proses terjadinya </w:t>
      </w:r>
      <w:r w:rsidRPr="000F0956">
        <w:rPr>
          <w:rFonts w:ascii="Arial" w:hAnsi="Arial" w:cs="Arial"/>
          <w:i/>
          <w:sz w:val="20"/>
          <w:szCs w:val="20"/>
        </w:rPr>
        <w:t>Diabetes Melitus</w:t>
      </w:r>
      <w:r w:rsidRPr="000F0956">
        <w:rPr>
          <w:rFonts w:ascii="Arial" w:hAnsi="Arial" w:cs="Arial"/>
          <w:sz w:val="20"/>
          <w:szCs w:val="20"/>
        </w:rPr>
        <w:t xml:space="preserve"> tipe 2 seperti, usia (resistensi insulin cenderung meningkat pada usia di atas 45 tahun), obesitas, riwayat keluarga (Brunner dan Suddart, 2001)</w:t>
      </w:r>
      <w:r w:rsidR="004945D9" w:rsidRPr="000F0956">
        <w:rPr>
          <w:rFonts w:ascii="Arial" w:hAnsi="Arial" w:cs="Arial"/>
          <w:sz w:val="20"/>
          <w:szCs w:val="20"/>
        </w:rPr>
        <w:t xml:space="preserve">. </w:t>
      </w:r>
      <w:proofErr w:type="gramStart"/>
      <w:r w:rsidRPr="000F0956">
        <w:rPr>
          <w:rFonts w:ascii="Arial" w:hAnsi="Arial" w:cs="Arial"/>
          <w:sz w:val="20"/>
          <w:szCs w:val="20"/>
        </w:rPr>
        <w:t xml:space="preserve">Timbulnya penyakit </w:t>
      </w:r>
      <w:r w:rsidRPr="000F0956">
        <w:rPr>
          <w:rFonts w:ascii="Arial" w:hAnsi="Arial" w:cs="Arial"/>
          <w:i/>
          <w:sz w:val="20"/>
          <w:szCs w:val="20"/>
        </w:rPr>
        <w:t>Diabetes Melitus</w:t>
      </w:r>
      <w:r w:rsidRPr="000F0956">
        <w:rPr>
          <w:rFonts w:ascii="Arial" w:hAnsi="Arial" w:cs="Arial"/>
          <w:sz w:val="20"/>
          <w:szCs w:val="20"/>
        </w:rPr>
        <w:t xml:space="preserve"> Tipe 2 sangat dipengaruhi oleh faktor genetik.</w:t>
      </w:r>
      <w:proofErr w:type="gramEnd"/>
      <w:r w:rsidRPr="000F0956">
        <w:rPr>
          <w:rFonts w:ascii="Arial" w:hAnsi="Arial" w:cs="Arial"/>
          <w:sz w:val="20"/>
          <w:szCs w:val="20"/>
        </w:rPr>
        <w:t xml:space="preserve"> Kelainan ini diturunkan secara autosomal dominan dan mutasi gen sehingga menyebabkan kekacauan </w:t>
      </w:r>
      <w:r w:rsidRPr="000F0956">
        <w:rPr>
          <w:rFonts w:ascii="Arial" w:hAnsi="Arial" w:cs="Arial"/>
          <w:sz w:val="20"/>
          <w:szCs w:val="20"/>
        </w:rPr>
        <w:lastRenderedPageBreak/>
        <w:t>metabolisme yang berujung pada timbulnya DM Tipe 2 (Kaban, 2007).</w:t>
      </w:r>
    </w:p>
    <w:p w:rsidR="00A2547D" w:rsidRPr="000F0956" w:rsidRDefault="00A2547D" w:rsidP="00EE7A93">
      <w:pPr>
        <w:spacing w:line="240" w:lineRule="auto"/>
        <w:contextualSpacing/>
        <w:jc w:val="both"/>
        <w:rPr>
          <w:rFonts w:ascii="Arial" w:hAnsi="Arial" w:cs="Arial"/>
          <w:sz w:val="20"/>
          <w:szCs w:val="20"/>
        </w:rPr>
      </w:pPr>
      <w:r w:rsidRPr="000F0956">
        <w:rPr>
          <w:rFonts w:ascii="Arial" w:hAnsi="Arial" w:cs="Arial"/>
          <w:sz w:val="20"/>
          <w:szCs w:val="20"/>
        </w:rPr>
        <w:t xml:space="preserve">Prevalensi </w:t>
      </w:r>
      <w:r w:rsidRPr="000F0956">
        <w:rPr>
          <w:rFonts w:ascii="Arial" w:hAnsi="Arial" w:cs="Arial"/>
          <w:i/>
          <w:sz w:val="20"/>
          <w:szCs w:val="20"/>
        </w:rPr>
        <w:t>Diabetes Mellitus</w:t>
      </w:r>
      <w:r w:rsidRPr="000F0956">
        <w:rPr>
          <w:rFonts w:ascii="Arial" w:hAnsi="Arial" w:cs="Arial"/>
          <w:sz w:val="20"/>
          <w:szCs w:val="20"/>
        </w:rPr>
        <w:t xml:space="preserve"> di Indonesia berdasarkan wawancara yang terdiagnosis dokter sebesar 1</w:t>
      </w:r>
      <w:proofErr w:type="gramStart"/>
      <w:r w:rsidRPr="000F0956">
        <w:rPr>
          <w:rFonts w:ascii="Arial" w:hAnsi="Arial" w:cs="Arial"/>
          <w:sz w:val="20"/>
          <w:szCs w:val="20"/>
        </w:rPr>
        <w:t>,5</w:t>
      </w:r>
      <w:proofErr w:type="gramEnd"/>
      <w:r w:rsidRPr="000F0956">
        <w:rPr>
          <w:rFonts w:ascii="Arial" w:hAnsi="Arial" w:cs="Arial"/>
          <w:sz w:val="20"/>
          <w:szCs w:val="20"/>
        </w:rPr>
        <w:t xml:space="preserve">%. </w:t>
      </w:r>
      <w:r w:rsidRPr="000F0956">
        <w:rPr>
          <w:rFonts w:ascii="Arial" w:hAnsi="Arial" w:cs="Arial"/>
          <w:i/>
          <w:sz w:val="20"/>
          <w:szCs w:val="20"/>
        </w:rPr>
        <w:t>Diabetes Mellitus</w:t>
      </w:r>
      <w:r w:rsidRPr="000F0956">
        <w:rPr>
          <w:rFonts w:ascii="Arial" w:hAnsi="Arial" w:cs="Arial"/>
          <w:sz w:val="20"/>
          <w:szCs w:val="20"/>
        </w:rPr>
        <w:t xml:space="preserve"> terdiagnosis dokter atau gejala sebesar 2</w:t>
      </w:r>
      <w:proofErr w:type="gramStart"/>
      <w:r w:rsidRPr="000F0956">
        <w:rPr>
          <w:rFonts w:ascii="Arial" w:hAnsi="Arial" w:cs="Arial"/>
          <w:sz w:val="20"/>
          <w:szCs w:val="20"/>
        </w:rPr>
        <w:t>,1</w:t>
      </w:r>
      <w:proofErr w:type="gramEnd"/>
      <w:r w:rsidRPr="000F0956">
        <w:rPr>
          <w:rFonts w:ascii="Arial" w:hAnsi="Arial" w:cs="Arial"/>
          <w:sz w:val="20"/>
          <w:szCs w:val="20"/>
        </w:rPr>
        <w:t>%. Prevalensi diabetes yang terdiagnosis dokter tertinggi terdapat di DI Yogyakarta (2</w:t>
      </w:r>
      <w:proofErr w:type="gramStart"/>
      <w:r w:rsidRPr="000F0956">
        <w:rPr>
          <w:rFonts w:ascii="Arial" w:hAnsi="Arial" w:cs="Arial"/>
          <w:sz w:val="20"/>
          <w:szCs w:val="20"/>
        </w:rPr>
        <w:t>,6</w:t>
      </w:r>
      <w:proofErr w:type="gramEnd"/>
      <w:r w:rsidRPr="000F0956">
        <w:rPr>
          <w:rFonts w:ascii="Arial" w:hAnsi="Arial" w:cs="Arial"/>
          <w:sz w:val="20"/>
          <w:szCs w:val="20"/>
        </w:rPr>
        <w:t xml:space="preserve">%), DKI Jakarta (2,5%), Sulawesi Utara (2,4%). Prevalensi diabetes yang terdiagnosis dokter atau gejala, tertinggi terdapat di Sulawesi Tengah (3,7%), Sulawesi Utara (3,6%), Sulawesi Selatan, sedangkan Kalimantan Timur menempati posisi ke 4 yaitu 2,3% penderita yang terdiagnosa </w:t>
      </w:r>
      <w:r w:rsidRPr="000F0956">
        <w:rPr>
          <w:rFonts w:ascii="Arial" w:hAnsi="Arial" w:cs="Arial"/>
          <w:i/>
          <w:sz w:val="20"/>
          <w:szCs w:val="20"/>
        </w:rPr>
        <w:t>Diabetes Mellitus</w:t>
      </w:r>
      <w:r w:rsidRPr="000F0956">
        <w:rPr>
          <w:rFonts w:ascii="Arial" w:hAnsi="Arial" w:cs="Arial"/>
          <w:sz w:val="20"/>
          <w:szCs w:val="20"/>
        </w:rPr>
        <w:t xml:space="preserve"> (Riskesdes, 2013).</w:t>
      </w:r>
    </w:p>
    <w:p w:rsidR="00A2547D" w:rsidRPr="000F0956" w:rsidRDefault="00A2547D" w:rsidP="00EE7A93">
      <w:pPr>
        <w:spacing w:line="240" w:lineRule="auto"/>
        <w:contextualSpacing/>
        <w:jc w:val="both"/>
        <w:rPr>
          <w:rFonts w:ascii="Arial" w:hAnsi="Arial" w:cs="Arial"/>
          <w:sz w:val="20"/>
          <w:szCs w:val="20"/>
        </w:rPr>
      </w:pPr>
      <w:r w:rsidRPr="000F0956">
        <w:rPr>
          <w:rFonts w:ascii="Arial" w:hAnsi="Arial" w:cs="Arial"/>
          <w:sz w:val="20"/>
          <w:szCs w:val="20"/>
        </w:rPr>
        <w:t xml:space="preserve">     Gaya hidup di perkotaan dengan pola makan yang tinggi lemak, garam, dan gula mengakibatkan masyarakat cenderung mengkonsumsi makanan secara berlebihan, selain itu pola makanan yang serba instan saat ini memang sangat dig</w:t>
      </w:r>
      <w:r w:rsidR="004945D9" w:rsidRPr="000F0956">
        <w:rPr>
          <w:rFonts w:ascii="Arial" w:hAnsi="Arial" w:cs="Arial"/>
          <w:sz w:val="20"/>
          <w:szCs w:val="20"/>
        </w:rPr>
        <w:t xml:space="preserve">emari oleh sebagian masyarakat, tetapi </w:t>
      </w:r>
      <w:r w:rsidRPr="000F0956">
        <w:rPr>
          <w:rFonts w:ascii="Arial" w:hAnsi="Arial" w:cs="Arial"/>
          <w:sz w:val="20"/>
          <w:szCs w:val="20"/>
        </w:rPr>
        <w:t xml:space="preserve">dapat mengakibatkan peningkatan </w:t>
      </w:r>
      <w:proofErr w:type="gramStart"/>
      <w:r w:rsidRPr="000F0956">
        <w:rPr>
          <w:rFonts w:ascii="Arial" w:hAnsi="Arial" w:cs="Arial"/>
          <w:sz w:val="20"/>
          <w:szCs w:val="20"/>
        </w:rPr>
        <w:t>kadar</w:t>
      </w:r>
      <w:proofErr w:type="gramEnd"/>
      <w:r w:rsidRPr="000F0956">
        <w:rPr>
          <w:rFonts w:ascii="Arial" w:hAnsi="Arial" w:cs="Arial"/>
          <w:sz w:val="20"/>
          <w:szCs w:val="20"/>
        </w:rPr>
        <w:t xml:space="preserve"> glukosa darah. </w:t>
      </w:r>
      <w:proofErr w:type="gramStart"/>
      <w:r w:rsidRPr="000F0956">
        <w:rPr>
          <w:rFonts w:ascii="Arial" w:hAnsi="Arial" w:cs="Arial"/>
          <w:sz w:val="20"/>
          <w:szCs w:val="20"/>
        </w:rPr>
        <w:t>Penyakit menahun yang disebabkan oleh penyakit degeneratif seperti diabetes melitus meningkat sangat tajam.</w:t>
      </w:r>
      <w:proofErr w:type="gramEnd"/>
      <w:r w:rsidRPr="000F0956">
        <w:rPr>
          <w:rFonts w:ascii="Arial" w:hAnsi="Arial" w:cs="Arial"/>
          <w:sz w:val="20"/>
          <w:szCs w:val="20"/>
        </w:rPr>
        <w:t xml:space="preserve"> Perubahan pola penyakit ini diduga berhubungan dengan </w:t>
      </w:r>
      <w:proofErr w:type="gramStart"/>
      <w:r w:rsidRPr="000F0956">
        <w:rPr>
          <w:rFonts w:ascii="Arial" w:hAnsi="Arial" w:cs="Arial"/>
          <w:sz w:val="20"/>
          <w:szCs w:val="20"/>
        </w:rPr>
        <w:t>cara</w:t>
      </w:r>
      <w:proofErr w:type="gramEnd"/>
      <w:r w:rsidRPr="000F0956">
        <w:rPr>
          <w:rFonts w:ascii="Arial" w:hAnsi="Arial" w:cs="Arial"/>
          <w:sz w:val="20"/>
          <w:szCs w:val="20"/>
        </w:rPr>
        <w:t xml:space="preserve"> hidup yang berubah. Pola makan di kota-kota telah bergeser dari pola makan yang tradisional yang banyak mengandung karbohidrat dan serat dari sayuran berubah menjadi pola makan yang kebarat-baratan dan sedikit serat.Komposisi makanan yang tinggi lemak, garam, dan sedikit serat pada makanan siap saji yang pada akhir-akhir ini sangat digemari dikalangan masyarakat Indonesia (Suyono, 2007 dan Suiraoka, 2012).</w:t>
      </w:r>
    </w:p>
    <w:p w:rsidR="00A2547D" w:rsidRPr="000F0956" w:rsidRDefault="00A2547D" w:rsidP="00EE7A93">
      <w:pPr>
        <w:spacing w:line="240" w:lineRule="auto"/>
        <w:contextualSpacing/>
        <w:jc w:val="both"/>
        <w:rPr>
          <w:rFonts w:ascii="Arial" w:hAnsi="Arial" w:cs="Arial"/>
          <w:sz w:val="20"/>
          <w:szCs w:val="20"/>
        </w:rPr>
      </w:pPr>
      <w:r w:rsidRPr="000F0956">
        <w:rPr>
          <w:rFonts w:ascii="Arial" w:hAnsi="Arial" w:cs="Arial"/>
          <w:sz w:val="20"/>
          <w:szCs w:val="20"/>
        </w:rPr>
        <w:t xml:space="preserve">      Umur sangat erat kaitannya dengan terjadinya kenaikan </w:t>
      </w:r>
      <w:proofErr w:type="gramStart"/>
      <w:r w:rsidRPr="000F0956">
        <w:rPr>
          <w:rFonts w:ascii="Arial" w:hAnsi="Arial" w:cs="Arial"/>
          <w:sz w:val="20"/>
          <w:szCs w:val="20"/>
        </w:rPr>
        <w:t>kadar</w:t>
      </w:r>
      <w:proofErr w:type="gramEnd"/>
      <w:r w:rsidRPr="000F0956">
        <w:rPr>
          <w:rFonts w:ascii="Arial" w:hAnsi="Arial" w:cs="Arial"/>
          <w:sz w:val="20"/>
          <w:szCs w:val="20"/>
        </w:rPr>
        <w:t xml:space="preserve"> glukosa darah, sehingga semakin meningkat usia maka prevalensi diabetes dan gangguan toleransi glukosa semakin tinggi. Proses menua yang berlangsung setelah </w:t>
      </w:r>
      <w:proofErr w:type="gramStart"/>
      <w:r w:rsidRPr="000F0956">
        <w:rPr>
          <w:rFonts w:ascii="Arial" w:hAnsi="Arial" w:cs="Arial"/>
          <w:sz w:val="20"/>
          <w:szCs w:val="20"/>
        </w:rPr>
        <w:t>usia</w:t>
      </w:r>
      <w:proofErr w:type="gramEnd"/>
      <w:r w:rsidRPr="000F0956">
        <w:rPr>
          <w:rFonts w:ascii="Arial" w:hAnsi="Arial" w:cs="Arial"/>
          <w:sz w:val="20"/>
          <w:szCs w:val="20"/>
        </w:rPr>
        <w:t xml:space="preserve"> 30 tahun mengakibatkan perubahan anatomis, fisiologis dan biokimia. </w:t>
      </w:r>
      <w:proofErr w:type="gramStart"/>
      <w:r w:rsidRPr="000F0956">
        <w:rPr>
          <w:rFonts w:ascii="Arial" w:hAnsi="Arial" w:cs="Arial"/>
          <w:sz w:val="20"/>
          <w:szCs w:val="20"/>
        </w:rPr>
        <w:t>Perubahan dimulai dari tingkat sel, berlanjut pada tingkat jaringan dan akhirnya pada tingkat organ yang dapat mempengaruhi fungsi homeostasis.</w:t>
      </w:r>
      <w:proofErr w:type="gramEnd"/>
      <w:r w:rsidRPr="000F0956">
        <w:rPr>
          <w:rFonts w:ascii="Arial" w:hAnsi="Arial" w:cs="Arial"/>
          <w:sz w:val="20"/>
          <w:szCs w:val="20"/>
        </w:rPr>
        <w:t xml:space="preserve"> Komponen tubuh yang dapat mengalami perubahan adalah sel beta pankreas yang menghasilkan hormon insulin, sel-sel jaringan target yang menghasilkan glukosa, sistem saraf, dan hormon lain yang mempengaruhi </w:t>
      </w:r>
      <w:proofErr w:type="gramStart"/>
      <w:r w:rsidRPr="000F0956">
        <w:rPr>
          <w:rFonts w:ascii="Arial" w:hAnsi="Arial" w:cs="Arial"/>
          <w:sz w:val="20"/>
          <w:szCs w:val="20"/>
        </w:rPr>
        <w:t>kadar</w:t>
      </w:r>
      <w:proofErr w:type="gramEnd"/>
      <w:r w:rsidRPr="000F0956">
        <w:rPr>
          <w:rFonts w:ascii="Arial" w:hAnsi="Arial" w:cs="Arial"/>
          <w:sz w:val="20"/>
          <w:szCs w:val="20"/>
        </w:rPr>
        <w:t xml:space="preserve"> glukosa (Goldberg dan Coon, 2001).</w:t>
      </w:r>
    </w:p>
    <w:p w:rsidR="00A2547D" w:rsidRPr="000F0956" w:rsidRDefault="00A2547D" w:rsidP="00EE7A93">
      <w:pPr>
        <w:spacing w:line="240" w:lineRule="auto"/>
        <w:contextualSpacing/>
        <w:jc w:val="both"/>
        <w:rPr>
          <w:rFonts w:ascii="Arial" w:hAnsi="Arial" w:cs="Arial"/>
          <w:sz w:val="20"/>
          <w:szCs w:val="20"/>
        </w:rPr>
      </w:pPr>
      <w:r w:rsidRPr="000F0956">
        <w:rPr>
          <w:rFonts w:ascii="Arial" w:hAnsi="Arial" w:cs="Arial"/>
          <w:sz w:val="20"/>
          <w:szCs w:val="20"/>
        </w:rPr>
        <w:t xml:space="preserve">Berdasarkan data dari rekam medik RSUD Abdul Wahab Sjahranie Samarinda bahwa </w:t>
      </w:r>
      <w:r w:rsidRPr="000F0956">
        <w:rPr>
          <w:rFonts w:ascii="Arial" w:hAnsi="Arial" w:cs="Arial"/>
          <w:sz w:val="20"/>
          <w:szCs w:val="20"/>
        </w:rPr>
        <w:lastRenderedPageBreak/>
        <w:t xml:space="preserve">penderita </w:t>
      </w:r>
      <w:r w:rsidRPr="000F0956">
        <w:rPr>
          <w:rFonts w:ascii="Arial" w:hAnsi="Arial" w:cs="Arial"/>
          <w:i/>
          <w:sz w:val="20"/>
          <w:szCs w:val="20"/>
        </w:rPr>
        <w:t>Diabetes Mellitus</w:t>
      </w:r>
      <w:r w:rsidRPr="000F0956">
        <w:rPr>
          <w:rFonts w:ascii="Arial" w:hAnsi="Arial" w:cs="Arial"/>
          <w:sz w:val="20"/>
          <w:szCs w:val="20"/>
        </w:rPr>
        <w:t xml:space="preserve"> tipe 2 yang dirawat inap tahun 2012 sebanyak 1.127 orang, pada tahun 2013 sebanyak 1.410 orang dan data pasien yang dirawat pada bulan Januari 2014 hingga 15 Desember 2014 sebanyak 1.324 orang. </w:t>
      </w:r>
      <w:proofErr w:type="gramStart"/>
      <w:r w:rsidRPr="000F0956">
        <w:rPr>
          <w:rFonts w:ascii="Arial" w:hAnsi="Arial" w:cs="Arial"/>
          <w:sz w:val="20"/>
          <w:szCs w:val="20"/>
        </w:rPr>
        <w:t>Data Diabetes Mellitus tipe 2 di ruang Flamboyan yang terdapat pada rekam medik selama satu bulan terakhir sebanyak 32 pasien (Medical Record RSUD AWS, 2014).</w:t>
      </w:r>
      <w:proofErr w:type="gramEnd"/>
    </w:p>
    <w:p w:rsidR="00A2547D" w:rsidRPr="000F0956" w:rsidRDefault="00A2547D" w:rsidP="00EE7A93">
      <w:pPr>
        <w:spacing w:line="240" w:lineRule="auto"/>
        <w:contextualSpacing/>
        <w:jc w:val="both"/>
        <w:rPr>
          <w:rFonts w:ascii="Arial" w:hAnsi="Arial" w:cs="Arial"/>
          <w:sz w:val="20"/>
          <w:szCs w:val="20"/>
        </w:rPr>
      </w:pPr>
      <w:r w:rsidRPr="000F0956">
        <w:rPr>
          <w:rFonts w:ascii="Arial" w:hAnsi="Arial" w:cs="Arial"/>
          <w:sz w:val="20"/>
          <w:szCs w:val="20"/>
        </w:rPr>
        <w:t xml:space="preserve">      Berdasarkan dari studi pendahuluan pada 5 responden dengan Diabetes Mellitus tipe 2 di ruang Flamboyan RSUD Abdul Wahab Sjahranie Samarinda dengan cara wawancara tidak terstruktur, usia     dari 5 responden tersebut adalah 32 tahun, 34 tahun, 41 tahun, 50 tahun dan 52 tahun. Berdasarkan hasil wawancara dengan 5 orang pasien </w:t>
      </w:r>
      <w:r w:rsidRPr="000F0956">
        <w:rPr>
          <w:rFonts w:ascii="Arial" w:hAnsi="Arial" w:cs="Arial"/>
          <w:i/>
          <w:sz w:val="20"/>
          <w:szCs w:val="20"/>
        </w:rPr>
        <w:t>Diabetes Mellitus</w:t>
      </w:r>
      <w:r w:rsidRPr="000F0956">
        <w:rPr>
          <w:rFonts w:ascii="Arial" w:hAnsi="Arial" w:cs="Arial"/>
          <w:sz w:val="20"/>
          <w:szCs w:val="20"/>
        </w:rPr>
        <w:t xml:space="preserve"> tipe 2 di ruang Flamboyan, 2 orang mengatakan bahwa mereka memiliki riwayat pola makan yang kurang baik, seperti konsumsi karbohidrat yang tinggi, kurangnya mengkonsumsi serat seperti sayur-sayuran dan buah-buahan, frekuensi makan lebih dari 3 kali sehari, sering mengkonsumsi makanan cepat saji dan makanan yang manis-manis. sedangkan yang lainnya mengatakan bahwa pola makan mereka baik seperti frekuensi makan 3 kali sehari, jarang mengkonsumsi makanan cepat saji, makanan setiap hari terdiri dari nasi, lauk-pauk, sayur-sayuran dan terkadang mengkonsumsi buah-buahan serta susu. Tiga dari </w:t>
      </w:r>
      <w:proofErr w:type="gramStart"/>
      <w:r w:rsidRPr="000F0956">
        <w:rPr>
          <w:rFonts w:ascii="Arial" w:hAnsi="Arial" w:cs="Arial"/>
          <w:sz w:val="20"/>
          <w:szCs w:val="20"/>
        </w:rPr>
        <w:t>lima</w:t>
      </w:r>
      <w:proofErr w:type="gramEnd"/>
      <w:r w:rsidRPr="000F0956">
        <w:rPr>
          <w:rFonts w:ascii="Arial" w:hAnsi="Arial" w:cs="Arial"/>
          <w:sz w:val="20"/>
          <w:szCs w:val="20"/>
        </w:rPr>
        <w:t xml:space="preserve"> responden mengatakan memiliki riwayat keturunan </w:t>
      </w:r>
      <w:r w:rsidRPr="000F0956">
        <w:rPr>
          <w:rFonts w:ascii="Arial" w:hAnsi="Arial" w:cs="Arial"/>
          <w:i/>
          <w:sz w:val="20"/>
          <w:szCs w:val="20"/>
        </w:rPr>
        <w:t>Diabetes Mellitus</w:t>
      </w:r>
      <w:r w:rsidRPr="000F0956">
        <w:rPr>
          <w:rFonts w:ascii="Arial" w:hAnsi="Arial" w:cs="Arial"/>
          <w:sz w:val="20"/>
          <w:szCs w:val="20"/>
        </w:rPr>
        <w:t xml:space="preserve"> tipe 2 dari orang tuanya.</w:t>
      </w:r>
    </w:p>
    <w:p w:rsidR="00A2547D" w:rsidRDefault="00A2547D" w:rsidP="00EE7A93">
      <w:pPr>
        <w:spacing w:after="0" w:line="240" w:lineRule="auto"/>
        <w:contextualSpacing/>
        <w:jc w:val="both"/>
        <w:rPr>
          <w:rFonts w:ascii="Arial" w:hAnsi="Arial" w:cs="Arial"/>
          <w:i/>
          <w:sz w:val="20"/>
          <w:szCs w:val="20"/>
        </w:rPr>
      </w:pPr>
      <w:r w:rsidRPr="000F0956">
        <w:rPr>
          <w:rFonts w:ascii="Arial" w:hAnsi="Arial" w:cs="Arial"/>
          <w:sz w:val="20"/>
          <w:szCs w:val="20"/>
        </w:rPr>
        <w:t xml:space="preserve">Berdasarkan latar belakang diatas penulis tertarik untuk melakukan penelitian yang berjudul </w:t>
      </w:r>
      <w:r w:rsidRPr="000F0956">
        <w:rPr>
          <w:rFonts w:ascii="Arial" w:hAnsi="Arial" w:cs="Arial"/>
          <w:i/>
          <w:sz w:val="20"/>
          <w:szCs w:val="20"/>
        </w:rPr>
        <w:t xml:space="preserve">“hubungan antara </w:t>
      </w:r>
      <w:proofErr w:type="gramStart"/>
      <w:r w:rsidRPr="000F0956">
        <w:rPr>
          <w:rFonts w:ascii="Arial" w:hAnsi="Arial" w:cs="Arial"/>
          <w:i/>
          <w:sz w:val="20"/>
          <w:szCs w:val="20"/>
        </w:rPr>
        <w:t>usia</w:t>
      </w:r>
      <w:proofErr w:type="gramEnd"/>
      <w:r w:rsidRPr="000F0956">
        <w:rPr>
          <w:rFonts w:ascii="Arial" w:hAnsi="Arial" w:cs="Arial"/>
          <w:i/>
          <w:sz w:val="20"/>
          <w:szCs w:val="20"/>
        </w:rPr>
        <w:t>, riwayat keturunan dan pola makan dengan kejadian Diabetes Melitus tipe 2 di ruang Flamboyan RSUD Abdul Wahab Sjahranie Samarinda”.</w:t>
      </w:r>
    </w:p>
    <w:p w:rsidR="00EE7A93" w:rsidRPr="000F0956" w:rsidRDefault="00EE7A93" w:rsidP="00EE7A93">
      <w:pPr>
        <w:spacing w:after="0" w:line="240" w:lineRule="auto"/>
        <w:contextualSpacing/>
        <w:jc w:val="both"/>
        <w:rPr>
          <w:rFonts w:ascii="Arial" w:hAnsi="Arial" w:cs="Arial"/>
          <w:i/>
          <w:sz w:val="20"/>
          <w:szCs w:val="20"/>
        </w:rPr>
      </w:pPr>
    </w:p>
    <w:p w:rsidR="00AF3110" w:rsidRPr="00297A1F" w:rsidRDefault="00EE7A93" w:rsidP="00297A1F">
      <w:pPr>
        <w:spacing w:after="0" w:line="240" w:lineRule="auto"/>
        <w:rPr>
          <w:rFonts w:ascii="Arial" w:hAnsi="Arial" w:cs="Arial"/>
          <w:b/>
          <w:sz w:val="20"/>
          <w:szCs w:val="24"/>
        </w:rPr>
      </w:pPr>
      <w:r w:rsidRPr="00297A1F">
        <w:rPr>
          <w:rFonts w:ascii="Arial" w:hAnsi="Arial" w:cs="Arial"/>
          <w:b/>
          <w:sz w:val="20"/>
          <w:szCs w:val="24"/>
        </w:rPr>
        <w:t>TUJUAN PENELITIAN</w:t>
      </w:r>
    </w:p>
    <w:p w:rsidR="000F0956" w:rsidRPr="000F0956" w:rsidRDefault="000F0956" w:rsidP="00EE7A93">
      <w:pPr>
        <w:spacing w:after="0" w:line="240" w:lineRule="auto"/>
        <w:jc w:val="both"/>
        <w:rPr>
          <w:rFonts w:ascii="Arial" w:hAnsi="Arial" w:cs="Arial"/>
          <w:sz w:val="20"/>
          <w:szCs w:val="20"/>
        </w:rPr>
      </w:pPr>
      <w:r w:rsidRPr="003640B8">
        <w:rPr>
          <w:rFonts w:ascii="Arial" w:hAnsi="Arial" w:cs="Arial"/>
          <w:sz w:val="20"/>
          <w:szCs w:val="20"/>
          <w:lang w:val="id-ID"/>
        </w:rPr>
        <w:t xml:space="preserve">Tujuan </w:t>
      </w:r>
      <w:r w:rsidRPr="003640B8">
        <w:rPr>
          <w:rFonts w:ascii="Arial" w:hAnsi="Arial" w:cs="Arial"/>
          <w:sz w:val="20"/>
          <w:szCs w:val="20"/>
        </w:rPr>
        <w:t>penelitian adalah sebagai berikut :</w:t>
      </w:r>
    </w:p>
    <w:p w:rsidR="000F0956" w:rsidRPr="000F0956" w:rsidRDefault="000F0956" w:rsidP="00EE7A93">
      <w:pPr>
        <w:spacing w:after="0" w:line="240" w:lineRule="auto"/>
        <w:ind w:left="284" w:hanging="284"/>
        <w:jc w:val="both"/>
        <w:rPr>
          <w:rFonts w:ascii="Arial" w:hAnsi="Arial" w:cs="Arial"/>
          <w:sz w:val="20"/>
          <w:szCs w:val="20"/>
        </w:rPr>
      </w:pPr>
      <w:r>
        <w:rPr>
          <w:rFonts w:ascii="Arial" w:hAnsi="Arial" w:cs="Arial"/>
          <w:sz w:val="20"/>
          <w:szCs w:val="20"/>
        </w:rPr>
        <w:t xml:space="preserve">a. </w:t>
      </w:r>
      <w:r w:rsidRPr="000F0956">
        <w:rPr>
          <w:rFonts w:ascii="Arial" w:hAnsi="Arial" w:cs="Arial"/>
          <w:sz w:val="20"/>
          <w:szCs w:val="20"/>
        </w:rPr>
        <w:t>Mengidentifikasi karakteristik responden pada pasien ruang Flamboyan RSUD Abdul Wahab Sjahranie Samarinda.</w:t>
      </w:r>
    </w:p>
    <w:p w:rsidR="000F0956" w:rsidRPr="000F0956" w:rsidRDefault="000F0956" w:rsidP="00EE7A93">
      <w:pPr>
        <w:spacing w:after="0" w:line="240" w:lineRule="auto"/>
        <w:ind w:left="284" w:hanging="284"/>
        <w:jc w:val="both"/>
        <w:rPr>
          <w:rFonts w:ascii="Arial" w:hAnsi="Arial" w:cs="Arial"/>
          <w:sz w:val="20"/>
          <w:szCs w:val="20"/>
        </w:rPr>
      </w:pPr>
      <w:r w:rsidRPr="000F0956">
        <w:rPr>
          <w:rFonts w:ascii="Arial" w:hAnsi="Arial" w:cs="Arial"/>
          <w:sz w:val="20"/>
          <w:szCs w:val="20"/>
        </w:rPr>
        <w:t>b.</w:t>
      </w:r>
      <w:r w:rsidRPr="000F0956">
        <w:rPr>
          <w:rFonts w:ascii="Arial" w:hAnsi="Arial" w:cs="Arial"/>
          <w:sz w:val="20"/>
          <w:szCs w:val="20"/>
        </w:rPr>
        <w:tab/>
        <w:t xml:space="preserve">Mengidentifikasi </w:t>
      </w:r>
      <w:proofErr w:type="gramStart"/>
      <w:r w:rsidRPr="000F0956">
        <w:rPr>
          <w:rFonts w:ascii="Arial" w:hAnsi="Arial" w:cs="Arial"/>
          <w:sz w:val="20"/>
          <w:szCs w:val="20"/>
        </w:rPr>
        <w:t>usia</w:t>
      </w:r>
      <w:proofErr w:type="gramEnd"/>
      <w:r w:rsidRPr="000F0956">
        <w:rPr>
          <w:rFonts w:ascii="Arial" w:hAnsi="Arial" w:cs="Arial"/>
          <w:sz w:val="20"/>
          <w:szCs w:val="20"/>
        </w:rPr>
        <w:t xml:space="preserve"> responden pada pasien ruang Flamboyan RSUD Abdul Wahab Sjahranie Samarinda.</w:t>
      </w:r>
    </w:p>
    <w:p w:rsidR="000F0956" w:rsidRPr="000F0956" w:rsidRDefault="000F0956" w:rsidP="00EE7A93">
      <w:pPr>
        <w:spacing w:after="0" w:line="240" w:lineRule="auto"/>
        <w:ind w:left="284" w:hanging="284"/>
        <w:jc w:val="both"/>
        <w:rPr>
          <w:rFonts w:ascii="Arial" w:hAnsi="Arial" w:cs="Arial"/>
          <w:sz w:val="20"/>
          <w:szCs w:val="20"/>
        </w:rPr>
      </w:pPr>
      <w:r w:rsidRPr="000F0956">
        <w:rPr>
          <w:rFonts w:ascii="Arial" w:hAnsi="Arial" w:cs="Arial"/>
          <w:sz w:val="20"/>
          <w:szCs w:val="20"/>
        </w:rPr>
        <w:t>c.</w:t>
      </w:r>
      <w:r w:rsidRPr="000F0956">
        <w:rPr>
          <w:rFonts w:ascii="Arial" w:hAnsi="Arial" w:cs="Arial"/>
          <w:sz w:val="20"/>
          <w:szCs w:val="20"/>
        </w:rPr>
        <w:tab/>
        <w:t>Mengidentifikasi riwayat keturunan Diabetes Mellitus tipe 2 pada pasien ruang Flamboyan RSUD Abdul Wahab Sjahranie Samarinda.</w:t>
      </w:r>
    </w:p>
    <w:p w:rsidR="000F0956" w:rsidRPr="000F0956" w:rsidRDefault="000F0956" w:rsidP="00EE7A93">
      <w:pPr>
        <w:spacing w:after="0" w:line="240" w:lineRule="auto"/>
        <w:ind w:left="284" w:hanging="284"/>
        <w:jc w:val="both"/>
        <w:rPr>
          <w:rFonts w:ascii="Arial" w:hAnsi="Arial" w:cs="Arial"/>
          <w:sz w:val="20"/>
          <w:szCs w:val="20"/>
        </w:rPr>
      </w:pPr>
      <w:r w:rsidRPr="000F0956">
        <w:rPr>
          <w:rFonts w:ascii="Arial" w:hAnsi="Arial" w:cs="Arial"/>
          <w:sz w:val="20"/>
          <w:szCs w:val="20"/>
        </w:rPr>
        <w:t>d.</w:t>
      </w:r>
      <w:r w:rsidRPr="000F0956">
        <w:rPr>
          <w:rFonts w:ascii="Arial" w:hAnsi="Arial" w:cs="Arial"/>
          <w:sz w:val="20"/>
          <w:szCs w:val="20"/>
        </w:rPr>
        <w:tab/>
        <w:t>Mengidentifikasi pola makan responden pada pasien ruang Flamboyan RSUD Abdul Wahab Sjahranie Samarinda.</w:t>
      </w:r>
    </w:p>
    <w:p w:rsidR="000F0956" w:rsidRPr="000F0956" w:rsidRDefault="000F0956" w:rsidP="00EE7A93">
      <w:pPr>
        <w:spacing w:after="0" w:line="240" w:lineRule="auto"/>
        <w:ind w:left="284" w:hanging="284"/>
        <w:jc w:val="both"/>
        <w:rPr>
          <w:rFonts w:ascii="Arial" w:hAnsi="Arial" w:cs="Arial"/>
          <w:sz w:val="20"/>
          <w:szCs w:val="20"/>
        </w:rPr>
      </w:pPr>
      <w:r w:rsidRPr="000F0956">
        <w:rPr>
          <w:rFonts w:ascii="Arial" w:hAnsi="Arial" w:cs="Arial"/>
          <w:sz w:val="20"/>
          <w:szCs w:val="20"/>
        </w:rPr>
        <w:lastRenderedPageBreak/>
        <w:t>e.</w:t>
      </w:r>
      <w:r w:rsidRPr="000F0956">
        <w:rPr>
          <w:rFonts w:ascii="Arial" w:hAnsi="Arial" w:cs="Arial"/>
          <w:sz w:val="20"/>
          <w:szCs w:val="20"/>
        </w:rPr>
        <w:tab/>
        <w:t>Mengidentifikasi kejadian Diabetes Mellitus tipe 2 pada responden pada pasien ruang Flamboyan RSUD Abdul Wahab Sjahranie Samarinda.</w:t>
      </w:r>
    </w:p>
    <w:p w:rsidR="000F0956" w:rsidRPr="000F0956" w:rsidRDefault="000F0956" w:rsidP="00EE7A93">
      <w:pPr>
        <w:spacing w:after="0" w:line="240" w:lineRule="auto"/>
        <w:ind w:left="284" w:hanging="284"/>
        <w:jc w:val="both"/>
        <w:rPr>
          <w:rFonts w:ascii="Arial" w:hAnsi="Arial" w:cs="Arial"/>
          <w:sz w:val="20"/>
          <w:szCs w:val="20"/>
        </w:rPr>
      </w:pPr>
      <w:r w:rsidRPr="000F0956">
        <w:rPr>
          <w:rFonts w:ascii="Arial" w:hAnsi="Arial" w:cs="Arial"/>
          <w:sz w:val="20"/>
          <w:szCs w:val="20"/>
        </w:rPr>
        <w:t>f.</w:t>
      </w:r>
      <w:r w:rsidRPr="000F0956">
        <w:rPr>
          <w:rFonts w:ascii="Arial" w:hAnsi="Arial" w:cs="Arial"/>
          <w:sz w:val="20"/>
          <w:szCs w:val="20"/>
        </w:rPr>
        <w:tab/>
        <w:t xml:space="preserve">Menganalisa hubungan antara </w:t>
      </w:r>
      <w:proofErr w:type="gramStart"/>
      <w:r w:rsidRPr="000F0956">
        <w:rPr>
          <w:rFonts w:ascii="Arial" w:hAnsi="Arial" w:cs="Arial"/>
          <w:sz w:val="20"/>
          <w:szCs w:val="20"/>
        </w:rPr>
        <w:t>usia</w:t>
      </w:r>
      <w:proofErr w:type="gramEnd"/>
      <w:r w:rsidRPr="000F0956">
        <w:rPr>
          <w:rFonts w:ascii="Arial" w:hAnsi="Arial" w:cs="Arial"/>
          <w:sz w:val="20"/>
          <w:szCs w:val="20"/>
        </w:rPr>
        <w:t xml:space="preserve"> dengan kejadian Diabetes Mellitus tipe 2 pada pasien ruang Flamboyan RSUD Abdul Wahab Sjahranie Samarinda.</w:t>
      </w:r>
    </w:p>
    <w:p w:rsidR="000F0956" w:rsidRPr="000F0956" w:rsidRDefault="000F0956" w:rsidP="00EE7A93">
      <w:pPr>
        <w:spacing w:after="0" w:line="240" w:lineRule="auto"/>
        <w:ind w:left="284" w:hanging="284"/>
        <w:jc w:val="both"/>
        <w:rPr>
          <w:rFonts w:ascii="Arial" w:hAnsi="Arial" w:cs="Arial"/>
          <w:sz w:val="20"/>
          <w:szCs w:val="20"/>
        </w:rPr>
      </w:pPr>
      <w:r w:rsidRPr="000F0956">
        <w:rPr>
          <w:rFonts w:ascii="Arial" w:hAnsi="Arial" w:cs="Arial"/>
          <w:sz w:val="20"/>
          <w:szCs w:val="20"/>
        </w:rPr>
        <w:t>g.</w:t>
      </w:r>
      <w:r w:rsidRPr="000F0956">
        <w:rPr>
          <w:rFonts w:ascii="Arial" w:hAnsi="Arial" w:cs="Arial"/>
          <w:sz w:val="20"/>
          <w:szCs w:val="20"/>
        </w:rPr>
        <w:tab/>
        <w:t>Menganalisa hubungan antara riwayat keturunan dengan kejadian Diabetes Mellitus tipe 2 pada pasien ruang Flamboyan RSUD Abdul Wahab Sjahranie Samarinda.</w:t>
      </w:r>
    </w:p>
    <w:p w:rsidR="000F0956" w:rsidRDefault="000F0956" w:rsidP="00EE7A93">
      <w:pPr>
        <w:spacing w:line="240" w:lineRule="auto"/>
        <w:ind w:left="284" w:hanging="284"/>
        <w:jc w:val="both"/>
        <w:rPr>
          <w:rFonts w:ascii="Arial" w:hAnsi="Arial" w:cs="Arial"/>
          <w:sz w:val="20"/>
          <w:szCs w:val="20"/>
        </w:rPr>
      </w:pPr>
      <w:r w:rsidRPr="000F0956">
        <w:rPr>
          <w:rFonts w:ascii="Arial" w:hAnsi="Arial" w:cs="Arial"/>
          <w:sz w:val="20"/>
          <w:szCs w:val="20"/>
        </w:rPr>
        <w:t>h.</w:t>
      </w:r>
      <w:r w:rsidRPr="000F0956">
        <w:rPr>
          <w:rFonts w:ascii="Arial" w:hAnsi="Arial" w:cs="Arial"/>
          <w:sz w:val="20"/>
          <w:szCs w:val="20"/>
        </w:rPr>
        <w:tab/>
        <w:t>Menganalisa hubungan antara pola makan dengan kejadian Diabetes Mellitus tipe 2 pada pasien ruang Flamboyan RSUD Abdul Wahab Sjahranie Samarinda.</w:t>
      </w:r>
    </w:p>
    <w:p w:rsidR="00BD3FE0" w:rsidRPr="00297A1F" w:rsidRDefault="00BD3FE0" w:rsidP="00BD3FE0">
      <w:pPr>
        <w:spacing w:after="0" w:line="240" w:lineRule="auto"/>
        <w:jc w:val="both"/>
        <w:rPr>
          <w:rFonts w:ascii="Arial" w:hAnsi="Arial" w:cs="Arial"/>
          <w:sz w:val="16"/>
          <w:szCs w:val="20"/>
        </w:rPr>
      </w:pPr>
      <w:r w:rsidRPr="00297A1F">
        <w:rPr>
          <w:rFonts w:ascii="Arial" w:hAnsi="Arial" w:cs="Arial"/>
          <w:b/>
          <w:sz w:val="20"/>
          <w:szCs w:val="24"/>
        </w:rPr>
        <w:t>METODE PENELITIAN</w:t>
      </w:r>
    </w:p>
    <w:p w:rsidR="00BD3FE0" w:rsidRDefault="00B31819" w:rsidP="00BD3FE0">
      <w:pPr>
        <w:spacing w:after="0" w:line="240" w:lineRule="auto"/>
        <w:jc w:val="both"/>
        <w:rPr>
          <w:rFonts w:ascii="Arial" w:hAnsi="Arial" w:cs="Arial"/>
          <w:sz w:val="20"/>
          <w:szCs w:val="20"/>
        </w:rPr>
      </w:pPr>
      <w:r w:rsidRPr="00B31819">
        <w:rPr>
          <w:rFonts w:ascii="Arial" w:hAnsi="Arial" w:cs="Arial"/>
          <w:sz w:val="20"/>
          <w:szCs w:val="20"/>
        </w:rPr>
        <w:t xml:space="preserve">Rancangan penelitian adalah suatu yang sangat penting dalam penelitian, memungkinkan pengontrolan maksimal </w:t>
      </w:r>
      <w:proofErr w:type="gramStart"/>
      <w:r w:rsidRPr="00B31819">
        <w:rPr>
          <w:rFonts w:ascii="Arial" w:hAnsi="Arial" w:cs="Arial"/>
          <w:sz w:val="20"/>
          <w:szCs w:val="20"/>
        </w:rPr>
        <w:t>beberapa  faktor</w:t>
      </w:r>
      <w:proofErr w:type="gramEnd"/>
      <w:r w:rsidRPr="00B31819">
        <w:rPr>
          <w:rFonts w:ascii="Arial" w:hAnsi="Arial" w:cs="Arial"/>
          <w:sz w:val="20"/>
          <w:szCs w:val="20"/>
        </w:rPr>
        <w:t xml:space="preserve"> yang dapat mempengaruhi akurasi suatu hasil. </w:t>
      </w:r>
      <w:proofErr w:type="gramStart"/>
      <w:r w:rsidRPr="00B31819">
        <w:rPr>
          <w:rFonts w:ascii="Arial" w:hAnsi="Arial" w:cs="Arial"/>
          <w:sz w:val="20"/>
          <w:szCs w:val="20"/>
        </w:rPr>
        <w:t>Dapat digunakan peneliti sebagai petunjuk dalam perencanaan dan pelaksanaan penelitian untuk mencapai suatu tujuan atau menjawab suatu pertanyaan penelitiaan dan merupakan hasil akhir dari suatu tahap keputusan yang dibuat oleh peneliti berhubungan dengan bagaimana suatu penelitian bisa diterapkan (Nursalam, 2008).</w:t>
      </w:r>
      <w:proofErr w:type="gramEnd"/>
    </w:p>
    <w:p w:rsidR="00B31819" w:rsidRDefault="00B31819" w:rsidP="00FD2366">
      <w:pPr>
        <w:spacing w:after="0" w:line="240" w:lineRule="auto"/>
        <w:jc w:val="both"/>
        <w:rPr>
          <w:rFonts w:ascii="Arial" w:hAnsi="Arial" w:cs="Arial"/>
          <w:sz w:val="20"/>
          <w:szCs w:val="20"/>
        </w:rPr>
      </w:pPr>
      <w:proofErr w:type="gramStart"/>
      <w:r w:rsidRPr="00B31819">
        <w:rPr>
          <w:rFonts w:ascii="Arial" w:hAnsi="Arial" w:cs="Arial"/>
          <w:sz w:val="20"/>
          <w:szCs w:val="20"/>
        </w:rPr>
        <w:t>Jenis penelitian ini adalah penelitian kuantitatif yaitu deskriptif analitik yang bertujuan untuk mendeskripsikan atau memaparkan peristiwa-peristiwa penting yang terjadi pada setiap variabel penelitian dan kemudian menganalisa hubungan antara variabel penelitian (Nursalam, 2011).</w:t>
      </w:r>
      <w:proofErr w:type="gramEnd"/>
      <w:r w:rsidRPr="00B31819">
        <w:rPr>
          <w:rFonts w:ascii="Arial" w:hAnsi="Arial" w:cs="Arial"/>
          <w:sz w:val="20"/>
          <w:szCs w:val="20"/>
        </w:rPr>
        <w:t xml:space="preserve"> Sedangkan rancangan penelitian yang digunakan adalah case control yaitu penelitian yang berusaha melihat kebelakang (</w:t>
      </w:r>
      <w:r w:rsidRPr="00FD2366">
        <w:rPr>
          <w:rFonts w:ascii="Arial" w:hAnsi="Arial" w:cs="Arial"/>
          <w:i/>
          <w:sz w:val="20"/>
          <w:szCs w:val="20"/>
        </w:rPr>
        <w:t>backward looking</w:t>
      </w:r>
      <w:r w:rsidRPr="00B31819">
        <w:rPr>
          <w:rFonts w:ascii="Arial" w:hAnsi="Arial" w:cs="Arial"/>
          <w:sz w:val="20"/>
          <w:szCs w:val="20"/>
        </w:rPr>
        <w:t xml:space="preserve">) yang artinya mengumpulkan data dimulai dari efek atau akibat yang terjadi. </w:t>
      </w:r>
      <w:proofErr w:type="gramStart"/>
      <w:r w:rsidRPr="00B31819">
        <w:rPr>
          <w:rFonts w:ascii="Arial" w:hAnsi="Arial" w:cs="Arial"/>
          <w:sz w:val="20"/>
          <w:szCs w:val="20"/>
        </w:rPr>
        <w:t>Kemudian dari efek tersebut ditelusuri penyebabnya atau variabel-variabel yang mempengaruhi akibat tersebut (Notoatmodjo, 2005).Dengan mengidentifikasi efek pada saat ini, kemudian faktor resiko diidentifikasi adanya atau terjadinya pada waktu yang lalu (Sugiono, 2006).</w:t>
      </w:r>
      <w:proofErr w:type="gramEnd"/>
    </w:p>
    <w:p w:rsidR="00DE32A4" w:rsidRDefault="00FD2366" w:rsidP="00DE32A4">
      <w:pPr>
        <w:spacing w:after="0" w:line="240" w:lineRule="auto"/>
        <w:jc w:val="both"/>
        <w:rPr>
          <w:rFonts w:ascii="Arial" w:hAnsi="Arial" w:cs="Arial"/>
          <w:sz w:val="20"/>
          <w:szCs w:val="20"/>
        </w:rPr>
      </w:pPr>
      <w:r>
        <w:rPr>
          <w:rFonts w:ascii="Arial" w:hAnsi="Arial" w:cs="Arial"/>
          <w:sz w:val="20"/>
          <w:szCs w:val="20"/>
        </w:rPr>
        <w:t xml:space="preserve">Dalam penelitian </w:t>
      </w:r>
      <w:r w:rsidR="00BD3FE0" w:rsidRPr="00BD3FE0">
        <w:rPr>
          <w:rFonts w:ascii="Arial" w:hAnsi="Arial" w:cs="Arial"/>
          <w:sz w:val="20"/>
          <w:szCs w:val="20"/>
        </w:rPr>
        <w:t>ini peneliti membedakan populasi menjadi 2 yaitu populasi kasus dan populasi k</w:t>
      </w:r>
      <w:r w:rsidR="00BD3FE0">
        <w:rPr>
          <w:rFonts w:ascii="Arial" w:hAnsi="Arial" w:cs="Arial"/>
          <w:sz w:val="20"/>
          <w:szCs w:val="20"/>
        </w:rPr>
        <w:t>ontrol/pembanding (bukan kasus).</w:t>
      </w:r>
      <w:r w:rsidR="00BD3FE0" w:rsidRPr="00BD3FE0">
        <w:rPr>
          <w:rFonts w:ascii="Arial" w:hAnsi="Arial" w:cs="Arial"/>
          <w:sz w:val="20"/>
          <w:szCs w:val="20"/>
        </w:rPr>
        <w:t xml:space="preserve">Populasi kasus adalah semua kasus Diabetes Mellitus tipe 2 yang dirawat di ruang Flamboyan RSUD Abdul Wahab Sjahranie Samarinda.Jumlah populasi </w:t>
      </w:r>
      <w:r w:rsidR="00BD3FE0" w:rsidRPr="00BD3FE0">
        <w:rPr>
          <w:rFonts w:ascii="Arial" w:hAnsi="Arial" w:cs="Arial"/>
          <w:sz w:val="20"/>
          <w:szCs w:val="20"/>
        </w:rPr>
        <w:lastRenderedPageBreak/>
        <w:t>Diabetes Mellitus tipe 2 selama satu bulan terakhir sebanyak 32 pasien</w:t>
      </w:r>
      <w:r w:rsidR="00BD3FE0">
        <w:rPr>
          <w:rFonts w:ascii="Arial" w:hAnsi="Arial" w:cs="Arial"/>
          <w:sz w:val="20"/>
          <w:szCs w:val="20"/>
        </w:rPr>
        <w:t>.</w:t>
      </w:r>
      <w:r w:rsidR="00BD3FE0" w:rsidRPr="00BD3FE0">
        <w:rPr>
          <w:rFonts w:ascii="Arial" w:hAnsi="Arial" w:cs="Arial"/>
          <w:sz w:val="20"/>
          <w:szCs w:val="20"/>
        </w:rPr>
        <w:t>Populasi pembanding disebut juga populasi bukan kasus atau kontrol adalah semua pasien yang tidak di diagnosa sebagai penderita Diabetes Mellitus tipe 2 yang dirawat di ruang Flamboyan RSUD Abdul Wahab Sjahranie Samarinda</w:t>
      </w:r>
      <w:r>
        <w:rPr>
          <w:rFonts w:ascii="Arial" w:hAnsi="Arial" w:cs="Arial"/>
          <w:sz w:val="20"/>
          <w:szCs w:val="20"/>
        </w:rPr>
        <w:t>.</w:t>
      </w:r>
      <w:r w:rsidR="0007489C" w:rsidRPr="0007489C">
        <w:rPr>
          <w:rFonts w:ascii="Arial" w:hAnsi="Arial" w:cs="Arial"/>
          <w:sz w:val="20"/>
          <w:szCs w:val="20"/>
        </w:rPr>
        <w:t>Pengambilan sampel dalam penelitian ini adalah dengan menggunakan teknik sampling non probability sampling, yaitu pengambilan sampel secara purposive sempling. Dalam penelitian ini sampel yang digunakan untuk kelompok kasus adalah pasien dengan Diabetes Mellitus tipe 2 dan sampel yang digunakan untuk kelompok kontrol adalah pasien yang bukan dengan Diabetes Mellitus tipe 2 yang dirawat di ruang Flamboyan RSUD Abdul Wahab Sjahranie Samarinda yang memenuh</w:t>
      </w:r>
      <w:r w:rsidR="008F5C97">
        <w:rPr>
          <w:rFonts w:ascii="Arial" w:hAnsi="Arial" w:cs="Arial"/>
          <w:sz w:val="20"/>
          <w:szCs w:val="20"/>
        </w:rPr>
        <w:t xml:space="preserve">i kriteria inklusi dan ekslusi. </w:t>
      </w:r>
      <w:r w:rsidR="0007489C" w:rsidRPr="0007489C">
        <w:rPr>
          <w:rFonts w:ascii="Arial" w:hAnsi="Arial" w:cs="Arial"/>
          <w:sz w:val="20"/>
          <w:szCs w:val="20"/>
        </w:rPr>
        <w:t>Kriteria inklusi untuk sampel kasu</w:t>
      </w:r>
      <w:r w:rsidR="008F5C97">
        <w:rPr>
          <w:rFonts w:ascii="Arial" w:hAnsi="Arial" w:cs="Arial"/>
          <w:sz w:val="20"/>
          <w:szCs w:val="20"/>
        </w:rPr>
        <w:t>s dalam penelitian ini adalah: p</w:t>
      </w:r>
      <w:r w:rsidR="0007489C" w:rsidRPr="0007489C">
        <w:rPr>
          <w:rFonts w:ascii="Arial" w:hAnsi="Arial" w:cs="Arial"/>
          <w:sz w:val="20"/>
          <w:szCs w:val="20"/>
        </w:rPr>
        <w:t>asien Diabetes Mellitus Tipe 2 yang dirawat di ruang Flamboyan RSUD A</w:t>
      </w:r>
      <w:r w:rsidR="008F5C97">
        <w:rPr>
          <w:rFonts w:ascii="Arial" w:hAnsi="Arial" w:cs="Arial"/>
          <w:sz w:val="20"/>
          <w:szCs w:val="20"/>
        </w:rPr>
        <w:t>bdul Wahab Sjahranie Samarinda, tidak dalam keadaan emergency, dapat membaca dan menulis, bersedia menjadi responden, d</w:t>
      </w:r>
      <w:r w:rsidR="0007489C" w:rsidRPr="0007489C">
        <w:rPr>
          <w:rFonts w:ascii="Arial" w:hAnsi="Arial" w:cs="Arial"/>
          <w:sz w:val="20"/>
          <w:szCs w:val="20"/>
        </w:rPr>
        <w:t>an kriteria inklusi untuk sampel kontro</w:t>
      </w:r>
      <w:r w:rsidR="008F5C97">
        <w:rPr>
          <w:rFonts w:ascii="Arial" w:hAnsi="Arial" w:cs="Arial"/>
          <w:sz w:val="20"/>
          <w:szCs w:val="20"/>
        </w:rPr>
        <w:t>l dalam penelitian ini adalah: b</w:t>
      </w:r>
      <w:r w:rsidR="0007489C" w:rsidRPr="0007489C">
        <w:rPr>
          <w:rFonts w:ascii="Arial" w:hAnsi="Arial" w:cs="Arial"/>
          <w:sz w:val="20"/>
          <w:szCs w:val="20"/>
        </w:rPr>
        <w:t>ukan pasien Diabetes Mellitus tipe 2 dan tidak menderita komplikasi d</w:t>
      </w:r>
      <w:r w:rsidR="008F5C97">
        <w:rPr>
          <w:rFonts w:ascii="Arial" w:hAnsi="Arial" w:cs="Arial"/>
          <w:sz w:val="20"/>
          <w:szCs w:val="20"/>
        </w:rPr>
        <w:t>ari penyakit Diabates Mellitus,tidak dalam keadaan emergency, dapat membaca dan menulis, b</w:t>
      </w:r>
      <w:r w:rsidR="0007489C" w:rsidRPr="0007489C">
        <w:rPr>
          <w:rFonts w:ascii="Arial" w:hAnsi="Arial" w:cs="Arial"/>
          <w:sz w:val="20"/>
          <w:szCs w:val="20"/>
        </w:rPr>
        <w:t>ersedia men</w:t>
      </w:r>
      <w:r w:rsidR="008F5C97">
        <w:rPr>
          <w:rFonts w:ascii="Arial" w:hAnsi="Arial" w:cs="Arial"/>
          <w:sz w:val="20"/>
          <w:szCs w:val="20"/>
        </w:rPr>
        <w:t xml:space="preserve">jadi responden secara tertulis, sedangkan </w:t>
      </w:r>
      <w:r w:rsidR="0007489C" w:rsidRPr="0007489C">
        <w:rPr>
          <w:rFonts w:ascii="Arial" w:hAnsi="Arial" w:cs="Arial"/>
          <w:sz w:val="20"/>
          <w:szCs w:val="20"/>
        </w:rPr>
        <w:t>kriteria eksklusi untuk sampel kasu</w:t>
      </w:r>
      <w:r w:rsidR="008F5C97">
        <w:rPr>
          <w:rFonts w:ascii="Arial" w:hAnsi="Arial" w:cs="Arial"/>
          <w:sz w:val="20"/>
          <w:szCs w:val="20"/>
        </w:rPr>
        <w:t xml:space="preserve">s dalam penelitian ini adalah: </w:t>
      </w:r>
      <w:r w:rsidR="0007489C" w:rsidRPr="0007489C">
        <w:rPr>
          <w:rFonts w:ascii="Arial" w:hAnsi="Arial" w:cs="Arial"/>
          <w:sz w:val="20"/>
          <w:szCs w:val="20"/>
        </w:rPr>
        <w:t>Klien yang mengalami disorientasi karena prognosis yang buruk seperti koma diabetikum atau</w:t>
      </w:r>
      <w:r w:rsidR="008F5C97">
        <w:rPr>
          <w:rFonts w:ascii="Arial" w:hAnsi="Arial" w:cs="Arial"/>
          <w:sz w:val="20"/>
          <w:szCs w:val="20"/>
        </w:rPr>
        <w:t xml:space="preserve"> mengalami penurunan kesadaran, p</w:t>
      </w:r>
      <w:r w:rsidR="0007489C" w:rsidRPr="0007489C">
        <w:rPr>
          <w:rFonts w:ascii="Arial" w:hAnsi="Arial" w:cs="Arial"/>
          <w:sz w:val="20"/>
          <w:szCs w:val="20"/>
        </w:rPr>
        <w:t xml:space="preserve">asein </w:t>
      </w:r>
      <w:r w:rsidR="00DE32A4">
        <w:rPr>
          <w:rFonts w:ascii="Arial" w:hAnsi="Arial" w:cs="Arial"/>
          <w:sz w:val="20"/>
          <w:szCs w:val="20"/>
        </w:rPr>
        <w:t>dengan Diabetes Mellitus tipe 1 dan k</w:t>
      </w:r>
      <w:r w:rsidR="0007489C" w:rsidRPr="0007489C">
        <w:rPr>
          <w:rFonts w:ascii="Arial" w:hAnsi="Arial" w:cs="Arial"/>
          <w:sz w:val="20"/>
          <w:szCs w:val="20"/>
        </w:rPr>
        <w:t>riteria ekslusi untuk sampel kontro</w:t>
      </w:r>
      <w:r w:rsidR="00DE32A4">
        <w:rPr>
          <w:rFonts w:ascii="Arial" w:hAnsi="Arial" w:cs="Arial"/>
          <w:sz w:val="20"/>
          <w:szCs w:val="20"/>
        </w:rPr>
        <w:t>l dalam penelitian ini adalah: k</w:t>
      </w:r>
      <w:r w:rsidR="0007489C" w:rsidRPr="0007489C">
        <w:rPr>
          <w:rFonts w:ascii="Arial" w:hAnsi="Arial" w:cs="Arial"/>
          <w:sz w:val="20"/>
          <w:szCs w:val="20"/>
        </w:rPr>
        <w:t>lien yang mengalami disorientasi karena prognosis yang buruk dari suatu penyakit yang dialami respond</w:t>
      </w:r>
      <w:r w:rsidR="00DE32A4">
        <w:rPr>
          <w:rFonts w:ascii="Arial" w:hAnsi="Arial" w:cs="Arial"/>
          <w:sz w:val="20"/>
          <w:szCs w:val="20"/>
        </w:rPr>
        <w:t>en seperti penurunan kesadaran, p</w:t>
      </w:r>
      <w:r w:rsidR="0007489C" w:rsidRPr="0007489C">
        <w:rPr>
          <w:rFonts w:ascii="Arial" w:hAnsi="Arial" w:cs="Arial"/>
          <w:sz w:val="20"/>
          <w:szCs w:val="20"/>
        </w:rPr>
        <w:t>asien yang men</w:t>
      </w:r>
      <w:r w:rsidR="00DE32A4">
        <w:rPr>
          <w:rFonts w:ascii="Arial" w:hAnsi="Arial" w:cs="Arial"/>
          <w:sz w:val="20"/>
          <w:szCs w:val="20"/>
        </w:rPr>
        <w:t>galami Diabetes Mellitus tipe 1, tidak dapat membaca dan menulis., m</w:t>
      </w:r>
      <w:r w:rsidR="0007489C" w:rsidRPr="0007489C">
        <w:rPr>
          <w:rFonts w:ascii="Arial" w:hAnsi="Arial" w:cs="Arial"/>
          <w:sz w:val="20"/>
          <w:szCs w:val="20"/>
        </w:rPr>
        <w:t>enolak menjadi responden.</w:t>
      </w:r>
    </w:p>
    <w:p w:rsidR="00DE32A4" w:rsidRDefault="00DE32A4" w:rsidP="00AA2A27">
      <w:pPr>
        <w:spacing w:after="0" w:line="240" w:lineRule="auto"/>
        <w:jc w:val="both"/>
        <w:rPr>
          <w:rFonts w:ascii="Arial" w:hAnsi="Arial" w:cs="Arial"/>
          <w:sz w:val="20"/>
          <w:szCs w:val="20"/>
        </w:rPr>
      </w:pPr>
      <w:r w:rsidRPr="00A90ACD">
        <w:rPr>
          <w:rFonts w:ascii="Arial" w:hAnsi="Arial" w:cs="Arial"/>
          <w:sz w:val="20"/>
          <w:szCs w:val="20"/>
        </w:rPr>
        <w:t>Variabel yang diteliti dalam penelitian ini adalah variabel dependen (k</w:t>
      </w:r>
      <w:r>
        <w:rPr>
          <w:rFonts w:ascii="Arial" w:hAnsi="Arial" w:cs="Arial"/>
          <w:sz w:val="20"/>
          <w:szCs w:val="20"/>
        </w:rPr>
        <w:t>ejadian DM tipe 2</w:t>
      </w:r>
      <w:r w:rsidRPr="00A90ACD">
        <w:rPr>
          <w:rFonts w:ascii="Arial" w:hAnsi="Arial" w:cs="Arial"/>
          <w:sz w:val="20"/>
          <w:szCs w:val="20"/>
        </w:rPr>
        <w:t>), variabel independen (</w:t>
      </w:r>
      <w:proofErr w:type="gramStart"/>
      <w:r>
        <w:rPr>
          <w:rFonts w:ascii="Arial" w:hAnsi="Arial" w:cs="Arial"/>
          <w:sz w:val="20"/>
          <w:szCs w:val="20"/>
          <w:lang w:val="en-GB"/>
        </w:rPr>
        <w:t>usia</w:t>
      </w:r>
      <w:proofErr w:type="gramEnd"/>
      <w:r>
        <w:rPr>
          <w:rFonts w:ascii="Arial" w:hAnsi="Arial" w:cs="Arial"/>
          <w:sz w:val="20"/>
          <w:szCs w:val="20"/>
          <w:lang w:val="en-GB"/>
        </w:rPr>
        <w:t>, riwayat keturunan dan pola makan</w:t>
      </w:r>
      <w:r>
        <w:rPr>
          <w:rFonts w:ascii="Arial" w:hAnsi="Arial" w:cs="Arial"/>
          <w:sz w:val="20"/>
          <w:szCs w:val="20"/>
        </w:rPr>
        <w:t xml:space="preserve">) di ruang Flamboyan </w:t>
      </w:r>
      <w:r w:rsidRPr="00A90ACD">
        <w:rPr>
          <w:rFonts w:ascii="Arial" w:hAnsi="Arial" w:cs="Arial"/>
          <w:sz w:val="20"/>
          <w:szCs w:val="20"/>
        </w:rPr>
        <w:t xml:space="preserve">RSUD </w:t>
      </w:r>
      <w:r>
        <w:rPr>
          <w:rFonts w:ascii="Arial" w:hAnsi="Arial" w:cs="Arial"/>
          <w:sz w:val="20"/>
          <w:szCs w:val="20"/>
        </w:rPr>
        <w:t xml:space="preserve">Abdul Wahab Sjahranie </w:t>
      </w:r>
      <w:r w:rsidRPr="00A90ACD">
        <w:rPr>
          <w:rFonts w:ascii="Arial" w:hAnsi="Arial" w:cs="Arial"/>
          <w:sz w:val="20"/>
          <w:szCs w:val="20"/>
        </w:rPr>
        <w:t>Samarinda</w:t>
      </w:r>
      <w:r>
        <w:rPr>
          <w:rFonts w:ascii="Arial" w:hAnsi="Arial" w:cs="Arial"/>
          <w:sz w:val="20"/>
          <w:szCs w:val="20"/>
        </w:rPr>
        <w:t>.</w:t>
      </w:r>
    </w:p>
    <w:p w:rsidR="00AA2A27" w:rsidRDefault="00AA2A27" w:rsidP="00E727FF">
      <w:pPr>
        <w:spacing w:after="0" w:line="240" w:lineRule="auto"/>
        <w:jc w:val="both"/>
        <w:rPr>
          <w:rFonts w:ascii="Arial" w:hAnsi="Arial" w:cs="Arial"/>
          <w:sz w:val="20"/>
          <w:szCs w:val="20"/>
        </w:rPr>
      </w:pPr>
      <w:r w:rsidRPr="00877258">
        <w:rPr>
          <w:rFonts w:ascii="Arial" w:hAnsi="Arial" w:cs="Arial"/>
          <w:sz w:val="20"/>
          <w:szCs w:val="20"/>
        </w:rPr>
        <w:t xml:space="preserve">Instrumen yang </w:t>
      </w:r>
      <w:proofErr w:type="gramStart"/>
      <w:r w:rsidRPr="00877258">
        <w:rPr>
          <w:rFonts w:ascii="Arial" w:hAnsi="Arial" w:cs="Arial"/>
          <w:sz w:val="20"/>
          <w:szCs w:val="20"/>
        </w:rPr>
        <w:t>akan</w:t>
      </w:r>
      <w:proofErr w:type="gramEnd"/>
      <w:r w:rsidRPr="00877258">
        <w:rPr>
          <w:rFonts w:ascii="Arial" w:hAnsi="Arial" w:cs="Arial"/>
          <w:sz w:val="20"/>
          <w:szCs w:val="20"/>
        </w:rPr>
        <w:t xml:space="preserve"> digunakan dalam penelitian ini berupa kuesioner. Kuesioner A berisi tentang data demografi responden yang terdiri dari Kode responden (diisi peneliti), umur</w:t>
      </w:r>
      <w:r>
        <w:rPr>
          <w:rFonts w:ascii="Arial" w:hAnsi="Arial" w:cs="Arial"/>
          <w:sz w:val="20"/>
          <w:szCs w:val="20"/>
        </w:rPr>
        <w:t xml:space="preserve">, jenis kelamin, pendidikan, </w:t>
      </w:r>
      <w:r>
        <w:rPr>
          <w:rFonts w:ascii="Arial" w:hAnsi="Arial" w:cs="Arial"/>
          <w:sz w:val="20"/>
          <w:szCs w:val="20"/>
        </w:rPr>
        <w:lastRenderedPageBreak/>
        <w:t>pekerjaan, riwayat keturunan dan kejadian DM tipe 2</w:t>
      </w:r>
      <w:r w:rsidRPr="00877258">
        <w:rPr>
          <w:rFonts w:ascii="Arial" w:hAnsi="Arial" w:cs="Arial"/>
          <w:sz w:val="20"/>
          <w:szCs w:val="20"/>
        </w:rPr>
        <w:t xml:space="preserve"> Sedangkan </w:t>
      </w:r>
      <w:r>
        <w:rPr>
          <w:rFonts w:ascii="Arial" w:hAnsi="Arial" w:cs="Arial"/>
          <w:sz w:val="20"/>
          <w:szCs w:val="20"/>
        </w:rPr>
        <w:t>kuesioner B berisi tentang pertanyaan mengenai pola makan.</w:t>
      </w:r>
    </w:p>
    <w:p w:rsidR="00E727FF" w:rsidRDefault="00E727FF" w:rsidP="0007489C">
      <w:pPr>
        <w:spacing w:line="240" w:lineRule="auto"/>
        <w:jc w:val="both"/>
        <w:rPr>
          <w:rFonts w:ascii="Arial" w:hAnsi="Arial" w:cs="Arial"/>
          <w:sz w:val="20"/>
          <w:szCs w:val="20"/>
        </w:rPr>
      </w:pPr>
      <w:proofErr w:type="gramStart"/>
      <w:r>
        <w:rPr>
          <w:rFonts w:ascii="Arial" w:hAnsi="Arial" w:cs="Arial"/>
          <w:sz w:val="20"/>
          <w:szCs w:val="20"/>
        </w:rPr>
        <w:t>U</w:t>
      </w:r>
      <w:r w:rsidRPr="00E727FF">
        <w:rPr>
          <w:rFonts w:ascii="Arial" w:hAnsi="Arial" w:cs="Arial"/>
          <w:sz w:val="20"/>
          <w:szCs w:val="20"/>
        </w:rPr>
        <w:t xml:space="preserve">ji validitas yang digunakan adalah </w:t>
      </w:r>
      <w:r>
        <w:rPr>
          <w:rFonts w:ascii="Arial" w:hAnsi="Arial" w:cs="Arial"/>
          <w:sz w:val="20"/>
          <w:szCs w:val="20"/>
        </w:rPr>
        <w:t>uji P</w:t>
      </w:r>
      <w:r w:rsidRPr="00E727FF">
        <w:rPr>
          <w:rFonts w:ascii="Arial" w:hAnsi="Arial" w:cs="Arial"/>
          <w:sz w:val="20"/>
          <w:szCs w:val="20"/>
        </w:rPr>
        <w:t>oint Biserial.yaitu uji validitas dilakukan dengan jalan mengkorelasikan nilai masing-masing butir yang diperoleh responden dengan jumlah totoal nilai yang diperoleh oleh satu responden (Riwidikdo, 2013).</w:t>
      </w:r>
      <w:proofErr w:type="gramEnd"/>
      <w:r w:rsidRPr="00E727FF">
        <w:rPr>
          <w:rFonts w:ascii="Arial" w:hAnsi="Arial" w:cs="Arial"/>
          <w:sz w:val="20"/>
          <w:szCs w:val="20"/>
        </w:rPr>
        <w:t xml:space="preserve">      Uji yang digunakan untuk menilai reliabilitas dari kuesioner pola makan responden adalah uji KR-20</w:t>
      </w:r>
    </w:p>
    <w:p w:rsidR="00E727FF" w:rsidRPr="00297A1F" w:rsidRDefault="00E727FF" w:rsidP="00297A1F">
      <w:pPr>
        <w:spacing w:after="0" w:line="240" w:lineRule="auto"/>
        <w:rPr>
          <w:rFonts w:ascii="Arial" w:hAnsi="Arial" w:cs="Arial"/>
          <w:b/>
          <w:sz w:val="20"/>
          <w:szCs w:val="24"/>
        </w:rPr>
      </w:pPr>
      <w:r w:rsidRPr="00297A1F">
        <w:rPr>
          <w:rFonts w:ascii="Arial" w:hAnsi="Arial" w:cs="Arial"/>
          <w:b/>
          <w:sz w:val="20"/>
          <w:szCs w:val="24"/>
        </w:rPr>
        <w:t>HASIL PENELITIAN</w:t>
      </w:r>
    </w:p>
    <w:p w:rsidR="00747919" w:rsidRDefault="00E727FF" w:rsidP="00E727FF">
      <w:pPr>
        <w:spacing w:after="0" w:line="240" w:lineRule="auto"/>
        <w:jc w:val="both"/>
        <w:rPr>
          <w:rFonts w:ascii="Arial" w:hAnsi="Arial" w:cs="Arial"/>
          <w:bCs/>
          <w:sz w:val="20"/>
          <w:szCs w:val="20"/>
        </w:rPr>
      </w:pPr>
      <w:r w:rsidRPr="00152730">
        <w:rPr>
          <w:rFonts w:ascii="Arial" w:hAnsi="Arial" w:cs="Arial"/>
          <w:bCs/>
          <w:sz w:val="20"/>
          <w:szCs w:val="20"/>
        </w:rPr>
        <w:t>Pengambilan</w:t>
      </w:r>
      <w:r>
        <w:rPr>
          <w:rFonts w:ascii="Arial" w:hAnsi="Arial" w:cs="Arial"/>
          <w:bCs/>
          <w:sz w:val="20"/>
          <w:szCs w:val="20"/>
        </w:rPr>
        <w:t xml:space="preserve"> data kuesioner dengan sampel 26kelompok kasus dan 26</w:t>
      </w:r>
      <w:r w:rsidRPr="00152730">
        <w:rPr>
          <w:rFonts w:ascii="Arial" w:hAnsi="Arial" w:cs="Arial"/>
          <w:bCs/>
          <w:sz w:val="20"/>
          <w:szCs w:val="20"/>
        </w:rPr>
        <w:t xml:space="preserve"> kelompok kontrol yang dir</w:t>
      </w:r>
      <w:r w:rsidR="00593DE3">
        <w:rPr>
          <w:rFonts w:ascii="Arial" w:hAnsi="Arial" w:cs="Arial"/>
          <w:bCs/>
          <w:sz w:val="20"/>
          <w:szCs w:val="20"/>
        </w:rPr>
        <w:t xml:space="preserve">awat di ruang Flamboyan RSUD Abdul Wahab Sjahranie Samarinda dilaksanakan pada bulan Mei hingga Juni selama 30 hari. </w:t>
      </w:r>
      <w:r w:rsidRPr="00152730">
        <w:rPr>
          <w:rFonts w:ascii="Arial" w:hAnsi="Arial" w:cs="Arial"/>
          <w:bCs/>
          <w:sz w:val="20"/>
          <w:szCs w:val="20"/>
        </w:rPr>
        <w:t>Pengolahan data dilakukan setelah data primer yang didap</w:t>
      </w:r>
      <w:r w:rsidR="00593DE3">
        <w:rPr>
          <w:rFonts w:ascii="Arial" w:hAnsi="Arial" w:cs="Arial"/>
          <w:bCs/>
          <w:sz w:val="20"/>
          <w:szCs w:val="20"/>
        </w:rPr>
        <w:t>at melalui kuesioner terhadap 26 kelompok kasus dan 26</w:t>
      </w:r>
      <w:r w:rsidRPr="00152730">
        <w:rPr>
          <w:rFonts w:ascii="Arial" w:hAnsi="Arial" w:cs="Arial"/>
          <w:bCs/>
          <w:sz w:val="20"/>
          <w:szCs w:val="20"/>
        </w:rPr>
        <w:t xml:space="preserve"> kelompok kontrol terkumpul.Hasil penelitian disajikan dalam analisis univariat dan analisis bivariat.Pada tahap univariat disajikan gambaran distribusi frekuensi dari seluruh variabel data yang diteliti.Analisis bivariat dilakukan untuk melihat ada tidaknya hubungan antara variabel bebas dengan variabel terikat.</w:t>
      </w:r>
    </w:p>
    <w:p w:rsidR="00593DE3" w:rsidRPr="00190EB4" w:rsidRDefault="00593DE3" w:rsidP="00190EB4">
      <w:pPr>
        <w:pStyle w:val="ListParagraph"/>
        <w:numPr>
          <w:ilvl w:val="0"/>
          <w:numId w:val="2"/>
        </w:numPr>
        <w:tabs>
          <w:tab w:val="left" w:pos="5074"/>
        </w:tabs>
        <w:spacing w:line="240" w:lineRule="auto"/>
        <w:ind w:left="284" w:hanging="284"/>
        <w:rPr>
          <w:rFonts w:ascii="Arial" w:hAnsi="Arial" w:cs="Arial"/>
          <w:b/>
          <w:bCs/>
          <w:sz w:val="20"/>
          <w:szCs w:val="24"/>
        </w:rPr>
      </w:pPr>
      <w:r w:rsidRPr="00190EB4">
        <w:rPr>
          <w:rFonts w:ascii="Arial" w:hAnsi="Arial" w:cs="Arial"/>
          <w:b/>
          <w:bCs/>
          <w:sz w:val="20"/>
          <w:szCs w:val="24"/>
        </w:rPr>
        <w:t>Analisis Univariat</w:t>
      </w:r>
    </w:p>
    <w:p w:rsidR="00593DE3" w:rsidRDefault="00593DE3" w:rsidP="00593DE3">
      <w:pPr>
        <w:pStyle w:val="ListParagraph"/>
        <w:tabs>
          <w:tab w:val="left" w:pos="5074"/>
        </w:tabs>
        <w:spacing w:line="240" w:lineRule="auto"/>
        <w:ind w:left="0"/>
        <w:jc w:val="both"/>
        <w:rPr>
          <w:rFonts w:ascii="Arial" w:hAnsi="Arial" w:cs="Arial"/>
          <w:color w:val="000000" w:themeColor="text1"/>
          <w:sz w:val="20"/>
          <w:szCs w:val="20"/>
        </w:rPr>
      </w:pPr>
      <w:r w:rsidRPr="00371FD7">
        <w:rPr>
          <w:rFonts w:ascii="Arial" w:hAnsi="Arial" w:cs="Arial"/>
          <w:color w:val="000000" w:themeColor="text1"/>
          <w:sz w:val="20"/>
          <w:szCs w:val="20"/>
        </w:rPr>
        <w:t>Analisis univariat dalam penelitian ini menggambarkan kara</w:t>
      </w:r>
      <w:r>
        <w:rPr>
          <w:rFonts w:ascii="Arial" w:hAnsi="Arial" w:cs="Arial"/>
          <w:color w:val="000000" w:themeColor="text1"/>
          <w:sz w:val="20"/>
          <w:szCs w:val="20"/>
        </w:rPr>
        <w:t xml:space="preserve">kteristik responden yaitu, </w:t>
      </w:r>
      <w:r w:rsidRPr="00371FD7">
        <w:rPr>
          <w:rFonts w:ascii="Arial" w:hAnsi="Arial" w:cs="Arial"/>
          <w:color w:val="000000" w:themeColor="text1"/>
          <w:sz w:val="20"/>
          <w:szCs w:val="20"/>
        </w:rPr>
        <w:t>jenis kela</w:t>
      </w:r>
      <w:r>
        <w:rPr>
          <w:rFonts w:ascii="Arial" w:hAnsi="Arial" w:cs="Arial"/>
          <w:color w:val="000000" w:themeColor="text1"/>
          <w:sz w:val="20"/>
          <w:szCs w:val="20"/>
        </w:rPr>
        <w:t xml:space="preserve">min, pendidikan, riwayat keturunan, pola makan dan kejadian DM tipe 2 </w:t>
      </w:r>
      <w:r w:rsidRPr="008743CB">
        <w:rPr>
          <w:rFonts w:ascii="Arial" w:hAnsi="Arial" w:cs="Arial"/>
          <w:color w:val="000000" w:themeColor="text1"/>
          <w:sz w:val="20"/>
          <w:szCs w:val="20"/>
        </w:rPr>
        <w:t xml:space="preserve">yang diuraikan dibawah </w:t>
      </w:r>
      <w:proofErr w:type="gramStart"/>
      <w:r w:rsidRPr="008743CB">
        <w:rPr>
          <w:rFonts w:ascii="Arial" w:hAnsi="Arial" w:cs="Arial"/>
          <w:color w:val="000000" w:themeColor="text1"/>
          <w:sz w:val="20"/>
          <w:szCs w:val="20"/>
        </w:rPr>
        <w:t>ini :</w:t>
      </w:r>
      <w:proofErr w:type="gramEnd"/>
    </w:p>
    <w:p w:rsidR="00474AAF" w:rsidRPr="00474AAF" w:rsidRDefault="00593DE3" w:rsidP="00474AAF">
      <w:pPr>
        <w:pStyle w:val="ListParagraph"/>
        <w:numPr>
          <w:ilvl w:val="0"/>
          <w:numId w:val="3"/>
        </w:numPr>
        <w:tabs>
          <w:tab w:val="left" w:pos="5074"/>
        </w:tabs>
        <w:spacing w:after="0" w:line="240" w:lineRule="auto"/>
        <w:ind w:left="284" w:hanging="284"/>
        <w:jc w:val="both"/>
        <w:rPr>
          <w:rFonts w:ascii="Arial" w:hAnsi="Arial" w:cs="Arial"/>
          <w:b/>
          <w:bCs/>
          <w:sz w:val="24"/>
          <w:szCs w:val="24"/>
        </w:rPr>
      </w:pPr>
      <w:r w:rsidRPr="00593DE3">
        <w:rPr>
          <w:rFonts w:ascii="Arial" w:hAnsi="Arial" w:cs="Arial"/>
          <w:bCs/>
          <w:sz w:val="20"/>
          <w:szCs w:val="24"/>
        </w:rPr>
        <w:t>Jenis kelamin</w:t>
      </w:r>
    </w:p>
    <w:p w:rsidR="00593DE3" w:rsidRDefault="00474AAF" w:rsidP="0026470D">
      <w:pPr>
        <w:spacing w:line="240" w:lineRule="auto"/>
        <w:jc w:val="center"/>
        <w:rPr>
          <w:rFonts w:ascii="Arial" w:hAnsi="Arial" w:cs="Arial"/>
          <w:bCs/>
          <w:sz w:val="20"/>
          <w:szCs w:val="20"/>
        </w:rPr>
      </w:pPr>
      <w:r>
        <w:rPr>
          <w:rFonts w:ascii="Arial" w:hAnsi="Arial" w:cs="Arial"/>
          <w:bCs/>
          <w:sz w:val="20"/>
          <w:szCs w:val="20"/>
        </w:rPr>
        <w:t>Tabel 4.1 Distribusi frekuensi r</w:t>
      </w:r>
      <w:r w:rsidRPr="00474AAF">
        <w:rPr>
          <w:rFonts w:ascii="Arial" w:hAnsi="Arial" w:cs="Arial"/>
          <w:bCs/>
          <w:sz w:val="20"/>
          <w:szCs w:val="20"/>
        </w:rPr>
        <w:t>esponden</w:t>
      </w:r>
      <w:r>
        <w:rPr>
          <w:rFonts w:ascii="Arial" w:hAnsi="Arial" w:cs="Arial"/>
          <w:bCs/>
          <w:sz w:val="20"/>
          <w:szCs w:val="20"/>
        </w:rPr>
        <w:t xml:space="preserve"> berdasarkan jenis kelamin</w:t>
      </w:r>
    </w:p>
    <w:tbl>
      <w:tblPr>
        <w:tblStyle w:val="TableGrid"/>
        <w:tblW w:w="0" w:type="auto"/>
        <w:tblBorders>
          <w:left w:val="none" w:sz="0" w:space="0" w:color="auto"/>
          <w:right w:val="none" w:sz="0" w:space="0" w:color="auto"/>
          <w:insideV w:val="none" w:sz="0" w:space="0" w:color="auto"/>
        </w:tblBorders>
        <w:tblLayout w:type="fixed"/>
        <w:tblLook w:val="04A0"/>
      </w:tblPr>
      <w:tblGrid>
        <w:gridCol w:w="1045"/>
        <w:gridCol w:w="520"/>
        <w:gridCol w:w="523"/>
        <w:gridCol w:w="524"/>
        <w:gridCol w:w="526"/>
        <w:gridCol w:w="512"/>
        <w:gridCol w:w="427"/>
      </w:tblGrid>
      <w:tr w:rsidR="00322DB0" w:rsidRPr="00A062B2" w:rsidTr="00AA50B3">
        <w:tc>
          <w:tcPr>
            <w:tcW w:w="1045" w:type="dxa"/>
            <w:vMerge w:val="restart"/>
            <w:vAlign w:val="center"/>
          </w:tcPr>
          <w:p w:rsidR="00322DB0" w:rsidRPr="00A062B2" w:rsidRDefault="00322DB0" w:rsidP="00322DB0">
            <w:pPr>
              <w:jc w:val="center"/>
              <w:rPr>
                <w:rFonts w:ascii="Arial" w:hAnsi="Arial" w:cs="Arial"/>
                <w:sz w:val="16"/>
                <w:szCs w:val="20"/>
              </w:rPr>
            </w:pPr>
            <w:r w:rsidRPr="00A062B2">
              <w:rPr>
                <w:rFonts w:ascii="Arial" w:hAnsi="Arial" w:cs="Arial"/>
                <w:sz w:val="16"/>
                <w:szCs w:val="20"/>
              </w:rPr>
              <w:t>Jenis kelamin</w:t>
            </w:r>
          </w:p>
        </w:tc>
        <w:tc>
          <w:tcPr>
            <w:tcW w:w="2093" w:type="dxa"/>
            <w:gridSpan w:val="4"/>
            <w:vAlign w:val="center"/>
          </w:tcPr>
          <w:p w:rsidR="00322DB0" w:rsidRPr="00A062B2" w:rsidRDefault="00322DB0" w:rsidP="00322DB0">
            <w:pPr>
              <w:jc w:val="center"/>
              <w:rPr>
                <w:rFonts w:ascii="Arial" w:hAnsi="Arial" w:cs="Arial"/>
                <w:sz w:val="16"/>
                <w:szCs w:val="20"/>
              </w:rPr>
            </w:pPr>
            <w:r w:rsidRPr="00A062B2">
              <w:rPr>
                <w:rFonts w:ascii="Arial" w:hAnsi="Arial" w:cs="Arial"/>
                <w:sz w:val="16"/>
                <w:szCs w:val="20"/>
              </w:rPr>
              <w:t>Katagori responden</w:t>
            </w:r>
          </w:p>
        </w:tc>
        <w:tc>
          <w:tcPr>
            <w:tcW w:w="939" w:type="dxa"/>
            <w:gridSpan w:val="2"/>
            <w:vMerge w:val="restart"/>
            <w:vAlign w:val="center"/>
          </w:tcPr>
          <w:p w:rsidR="00322DB0" w:rsidRPr="00A062B2" w:rsidRDefault="00322DB0" w:rsidP="00322DB0">
            <w:pPr>
              <w:jc w:val="center"/>
              <w:rPr>
                <w:rFonts w:ascii="Arial" w:hAnsi="Arial" w:cs="Arial"/>
                <w:sz w:val="16"/>
                <w:szCs w:val="20"/>
              </w:rPr>
            </w:pPr>
            <w:r w:rsidRPr="00A062B2">
              <w:rPr>
                <w:rFonts w:ascii="Arial" w:hAnsi="Arial" w:cs="Arial"/>
                <w:sz w:val="16"/>
                <w:szCs w:val="20"/>
              </w:rPr>
              <w:t>Total</w:t>
            </w:r>
          </w:p>
        </w:tc>
      </w:tr>
      <w:tr w:rsidR="00322DB0" w:rsidRPr="00A062B2" w:rsidTr="00AA50B3">
        <w:tc>
          <w:tcPr>
            <w:tcW w:w="1045" w:type="dxa"/>
            <w:vMerge/>
            <w:vAlign w:val="center"/>
          </w:tcPr>
          <w:p w:rsidR="00322DB0" w:rsidRPr="00A062B2" w:rsidRDefault="00322DB0" w:rsidP="00322DB0">
            <w:pPr>
              <w:jc w:val="center"/>
              <w:rPr>
                <w:rFonts w:ascii="Arial" w:hAnsi="Arial" w:cs="Arial"/>
                <w:sz w:val="16"/>
                <w:szCs w:val="20"/>
              </w:rPr>
            </w:pPr>
          </w:p>
        </w:tc>
        <w:tc>
          <w:tcPr>
            <w:tcW w:w="1043" w:type="dxa"/>
            <w:gridSpan w:val="2"/>
            <w:vAlign w:val="center"/>
          </w:tcPr>
          <w:p w:rsidR="00322DB0" w:rsidRPr="00A062B2" w:rsidRDefault="00322DB0" w:rsidP="00322DB0">
            <w:pPr>
              <w:jc w:val="center"/>
              <w:rPr>
                <w:rFonts w:ascii="Arial" w:hAnsi="Arial" w:cs="Arial"/>
                <w:sz w:val="16"/>
                <w:szCs w:val="20"/>
              </w:rPr>
            </w:pPr>
            <w:r w:rsidRPr="00A062B2">
              <w:rPr>
                <w:rFonts w:ascii="Arial" w:hAnsi="Arial" w:cs="Arial"/>
                <w:sz w:val="16"/>
                <w:szCs w:val="20"/>
              </w:rPr>
              <w:t>kasus</w:t>
            </w:r>
          </w:p>
        </w:tc>
        <w:tc>
          <w:tcPr>
            <w:tcW w:w="1050" w:type="dxa"/>
            <w:gridSpan w:val="2"/>
            <w:vAlign w:val="center"/>
          </w:tcPr>
          <w:p w:rsidR="00322DB0" w:rsidRPr="00A062B2" w:rsidRDefault="00322DB0" w:rsidP="00322DB0">
            <w:pPr>
              <w:jc w:val="center"/>
              <w:rPr>
                <w:rFonts w:ascii="Arial" w:hAnsi="Arial" w:cs="Arial"/>
                <w:sz w:val="16"/>
                <w:szCs w:val="20"/>
              </w:rPr>
            </w:pPr>
            <w:r w:rsidRPr="00A062B2">
              <w:rPr>
                <w:rFonts w:ascii="Arial" w:hAnsi="Arial" w:cs="Arial"/>
                <w:sz w:val="16"/>
                <w:szCs w:val="20"/>
              </w:rPr>
              <w:t>kontrol</w:t>
            </w:r>
          </w:p>
        </w:tc>
        <w:tc>
          <w:tcPr>
            <w:tcW w:w="939" w:type="dxa"/>
            <w:gridSpan w:val="2"/>
            <w:vMerge/>
            <w:vAlign w:val="center"/>
          </w:tcPr>
          <w:p w:rsidR="00322DB0" w:rsidRPr="00A062B2" w:rsidRDefault="00322DB0" w:rsidP="00322DB0">
            <w:pPr>
              <w:jc w:val="center"/>
              <w:rPr>
                <w:rFonts w:ascii="Arial" w:hAnsi="Arial" w:cs="Arial"/>
                <w:sz w:val="16"/>
                <w:szCs w:val="20"/>
              </w:rPr>
            </w:pPr>
          </w:p>
        </w:tc>
      </w:tr>
      <w:tr w:rsidR="00322DB0" w:rsidRPr="00A062B2" w:rsidTr="00AA50B3">
        <w:tc>
          <w:tcPr>
            <w:tcW w:w="1045" w:type="dxa"/>
            <w:vMerge/>
            <w:vAlign w:val="center"/>
          </w:tcPr>
          <w:p w:rsidR="003151F3" w:rsidRPr="00A062B2" w:rsidRDefault="003151F3" w:rsidP="00322DB0">
            <w:pPr>
              <w:jc w:val="center"/>
              <w:rPr>
                <w:rFonts w:ascii="Arial" w:hAnsi="Arial" w:cs="Arial"/>
                <w:sz w:val="16"/>
                <w:szCs w:val="20"/>
              </w:rPr>
            </w:pPr>
          </w:p>
        </w:tc>
        <w:tc>
          <w:tcPr>
            <w:tcW w:w="520" w:type="dxa"/>
            <w:vAlign w:val="center"/>
          </w:tcPr>
          <w:p w:rsidR="003151F3" w:rsidRPr="00A062B2" w:rsidRDefault="00322DB0" w:rsidP="00322DB0">
            <w:pPr>
              <w:jc w:val="center"/>
              <w:rPr>
                <w:rFonts w:ascii="Arial" w:hAnsi="Arial" w:cs="Arial"/>
                <w:sz w:val="16"/>
                <w:szCs w:val="20"/>
              </w:rPr>
            </w:pPr>
            <w:r w:rsidRPr="00A062B2">
              <w:rPr>
                <w:rFonts w:ascii="Arial" w:hAnsi="Arial" w:cs="Arial"/>
                <w:sz w:val="16"/>
                <w:szCs w:val="20"/>
              </w:rPr>
              <w:t>N</w:t>
            </w:r>
          </w:p>
        </w:tc>
        <w:tc>
          <w:tcPr>
            <w:tcW w:w="523" w:type="dxa"/>
            <w:vAlign w:val="center"/>
          </w:tcPr>
          <w:p w:rsidR="003151F3" w:rsidRPr="00A062B2" w:rsidRDefault="00322DB0" w:rsidP="00322DB0">
            <w:pPr>
              <w:jc w:val="center"/>
              <w:rPr>
                <w:rFonts w:ascii="Arial" w:hAnsi="Arial" w:cs="Arial"/>
                <w:sz w:val="16"/>
                <w:szCs w:val="20"/>
              </w:rPr>
            </w:pPr>
            <w:r w:rsidRPr="00A062B2">
              <w:rPr>
                <w:rFonts w:ascii="Arial" w:hAnsi="Arial" w:cs="Arial"/>
                <w:sz w:val="16"/>
                <w:szCs w:val="20"/>
              </w:rPr>
              <w:t>%</w:t>
            </w:r>
          </w:p>
        </w:tc>
        <w:tc>
          <w:tcPr>
            <w:tcW w:w="524" w:type="dxa"/>
            <w:vAlign w:val="center"/>
          </w:tcPr>
          <w:p w:rsidR="003151F3" w:rsidRPr="00A062B2" w:rsidRDefault="00322DB0" w:rsidP="00322DB0">
            <w:pPr>
              <w:jc w:val="center"/>
              <w:rPr>
                <w:rFonts w:ascii="Arial" w:hAnsi="Arial" w:cs="Arial"/>
                <w:sz w:val="16"/>
                <w:szCs w:val="20"/>
              </w:rPr>
            </w:pPr>
            <w:r w:rsidRPr="00A062B2">
              <w:rPr>
                <w:rFonts w:ascii="Arial" w:hAnsi="Arial" w:cs="Arial"/>
                <w:sz w:val="16"/>
                <w:szCs w:val="20"/>
              </w:rPr>
              <w:t>N</w:t>
            </w:r>
          </w:p>
        </w:tc>
        <w:tc>
          <w:tcPr>
            <w:tcW w:w="526" w:type="dxa"/>
            <w:vAlign w:val="center"/>
          </w:tcPr>
          <w:p w:rsidR="003151F3" w:rsidRPr="00A062B2" w:rsidRDefault="00322DB0" w:rsidP="00322DB0">
            <w:pPr>
              <w:jc w:val="center"/>
              <w:rPr>
                <w:rFonts w:ascii="Arial" w:hAnsi="Arial" w:cs="Arial"/>
                <w:sz w:val="16"/>
                <w:szCs w:val="20"/>
              </w:rPr>
            </w:pPr>
            <w:r w:rsidRPr="00A062B2">
              <w:rPr>
                <w:rFonts w:ascii="Arial" w:hAnsi="Arial" w:cs="Arial"/>
                <w:sz w:val="16"/>
                <w:szCs w:val="20"/>
              </w:rPr>
              <w:t>%</w:t>
            </w:r>
          </w:p>
        </w:tc>
        <w:tc>
          <w:tcPr>
            <w:tcW w:w="512" w:type="dxa"/>
            <w:vAlign w:val="center"/>
          </w:tcPr>
          <w:p w:rsidR="003151F3" w:rsidRPr="00A062B2" w:rsidRDefault="00322DB0" w:rsidP="00322DB0">
            <w:pPr>
              <w:jc w:val="center"/>
              <w:rPr>
                <w:rFonts w:ascii="Arial" w:hAnsi="Arial" w:cs="Arial"/>
                <w:sz w:val="16"/>
                <w:szCs w:val="20"/>
              </w:rPr>
            </w:pPr>
            <w:r w:rsidRPr="00A062B2">
              <w:rPr>
                <w:rFonts w:ascii="Arial" w:hAnsi="Arial" w:cs="Arial"/>
                <w:sz w:val="16"/>
                <w:szCs w:val="20"/>
              </w:rPr>
              <w:t>N</w:t>
            </w:r>
          </w:p>
        </w:tc>
        <w:tc>
          <w:tcPr>
            <w:tcW w:w="427" w:type="dxa"/>
            <w:vAlign w:val="center"/>
          </w:tcPr>
          <w:p w:rsidR="003151F3" w:rsidRPr="00A062B2" w:rsidRDefault="00322DB0" w:rsidP="00322DB0">
            <w:pPr>
              <w:jc w:val="center"/>
              <w:rPr>
                <w:rFonts w:ascii="Arial" w:hAnsi="Arial" w:cs="Arial"/>
                <w:sz w:val="16"/>
                <w:szCs w:val="20"/>
              </w:rPr>
            </w:pPr>
            <w:r w:rsidRPr="00A062B2">
              <w:rPr>
                <w:rFonts w:ascii="Arial" w:hAnsi="Arial" w:cs="Arial"/>
                <w:sz w:val="16"/>
                <w:szCs w:val="20"/>
              </w:rPr>
              <w:t>%</w:t>
            </w:r>
          </w:p>
        </w:tc>
      </w:tr>
      <w:tr w:rsidR="00322DB0" w:rsidRPr="00A062B2" w:rsidTr="00AA50B3">
        <w:tc>
          <w:tcPr>
            <w:tcW w:w="1045" w:type="dxa"/>
            <w:vAlign w:val="center"/>
          </w:tcPr>
          <w:p w:rsidR="003151F3" w:rsidRPr="00A062B2" w:rsidRDefault="00322DB0" w:rsidP="00322DB0">
            <w:pPr>
              <w:jc w:val="center"/>
              <w:rPr>
                <w:rFonts w:ascii="Arial" w:hAnsi="Arial" w:cs="Arial"/>
                <w:sz w:val="16"/>
                <w:szCs w:val="20"/>
              </w:rPr>
            </w:pPr>
            <w:r w:rsidRPr="00A062B2">
              <w:rPr>
                <w:rFonts w:ascii="Arial" w:hAnsi="Arial" w:cs="Arial"/>
                <w:sz w:val="16"/>
                <w:szCs w:val="20"/>
              </w:rPr>
              <w:t>Laki-laki</w:t>
            </w:r>
          </w:p>
          <w:p w:rsidR="00322DB0" w:rsidRPr="00A062B2" w:rsidRDefault="00322DB0" w:rsidP="00322DB0">
            <w:pPr>
              <w:jc w:val="center"/>
              <w:rPr>
                <w:rFonts w:ascii="Arial" w:hAnsi="Arial" w:cs="Arial"/>
                <w:sz w:val="16"/>
                <w:szCs w:val="20"/>
              </w:rPr>
            </w:pPr>
            <w:r w:rsidRPr="00A062B2">
              <w:rPr>
                <w:rFonts w:ascii="Arial" w:hAnsi="Arial" w:cs="Arial"/>
                <w:sz w:val="16"/>
                <w:szCs w:val="20"/>
              </w:rPr>
              <w:t>Perempuan</w:t>
            </w:r>
          </w:p>
        </w:tc>
        <w:tc>
          <w:tcPr>
            <w:tcW w:w="520" w:type="dxa"/>
            <w:vAlign w:val="center"/>
          </w:tcPr>
          <w:p w:rsidR="003151F3" w:rsidRPr="00A062B2" w:rsidRDefault="00A062B2" w:rsidP="00322DB0">
            <w:pPr>
              <w:jc w:val="center"/>
              <w:rPr>
                <w:rFonts w:ascii="Arial" w:hAnsi="Arial" w:cs="Arial"/>
                <w:sz w:val="16"/>
                <w:szCs w:val="20"/>
              </w:rPr>
            </w:pPr>
            <w:r w:rsidRPr="00A062B2">
              <w:rPr>
                <w:rFonts w:ascii="Arial" w:hAnsi="Arial" w:cs="Arial"/>
                <w:sz w:val="16"/>
                <w:szCs w:val="20"/>
              </w:rPr>
              <w:t>9</w:t>
            </w:r>
          </w:p>
          <w:p w:rsidR="00322DB0" w:rsidRPr="00A062B2" w:rsidRDefault="00A062B2" w:rsidP="00322DB0">
            <w:pPr>
              <w:jc w:val="center"/>
              <w:rPr>
                <w:rFonts w:ascii="Arial" w:hAnsi="Arial" w:cs="Arial"/>
                <w:sz w:val="16"/>
                <w:szCs w:val="20"/>
              </w:rPr>
            </w:pPr>
            <w:r w:rsidRPr="00A062B2">
              <w:rPr>
                <w:rFonts w:ascii="Arial" w:hAnsi="Arial" w:cs="Arial"/>
                <w:sz w:val="16"/>
                <w:szCs w:val="20"/>
              </w:rPr>
              <w:t>17</w:t>
            </w:r>
          </w:p>
        </w:tc>
        <w:tc>
          <w:tcPr>
            <w:tcW w:w="523" w:type="dxa"/>
            <w:vAlign w:val="center"/>
          </w:tcPr>
          <w:p w:rsidR="003151F3" w:rsidRPr="00A062B2" w:rsidRDefault="00A062B2" w:rsidP="00A062B2">
            <w:pPr>
              <w:ind w:right="-113"/>
              <w:jc w:val="center"/>
              <w:rPr>
                <w:rFonts w:ascii="Arial" w:hAnsi="Arial" w:cs="Arial"/>
                <w:sz w:val="16"/>
                <w:szCs w:val="20"/>
              </w:rPr>
            </w:pPr>
            <w:r w:rsidRPr="00A062B2">
              <w:rPr>
                <w:rFonts w:ascii="Arial" w:hAnsi="Arial" w:cs="Arial"/>
                <w:sz w:val="16"/>
                <w:szCs w:val="20"/>
              </w:rPr>
              <w:t>34,6</w:t>
            </w:r>
          </w:p>
          <w:p w:rsidR="00322DB0" w:rsidRPr="00A062B2" w:rsidRDefault="00A062B2" w:rsidP="00A062B2">
            <w:pPr>
              <w:ind w:right="-113"/>
              <w:jc w:val="center"/>
              <w:rPr>
                <w:rFonts w:ascii="Arial" w:hAnsi="Arial" w:cs="Arial"/>
                <w:sz w:val="16"/>
                <w:szCs w:val="20"/>
              </w:rPr>
            </w:pPr>
            <w:r w:rsidRPr="00A062B2">
              <w:rPr>
                <w:rFonts w:ascii="Arial" w:hAnsi="Arial" w:cs="Arial"/>
                <w:sz w:val="16"/>
                <w:szCs w:val="20"/>
              </w:rPr>
              <w:t>65,4</w:t>
            </w:r>
          </w:p>
        </w:tc>
        <w:tc>
          <w:tcPr>
            <w:tcW w:w="524" w:type="dxa"/>
            <w:vAlign w:val="center"/>
          </w:tcPr>
          <w:p w:rsidR="003151F3" w:rsidRPr="00A062B2" w:rsidRDefault="00A062B2" w:rsidP="00322DB0">
            <w:pPr>
              <w:jc w:val="center"/>
              <w:rPr>
                <w:rFonts w:ascii="Arial" w:hAnsi="Arial" w:cs="Arial"/>
                <w:sz w:val="16"/>
                <w:szCs w:val="20"/>
              </w:rPr>
            </w:pPr>
            <w:r w:rsidRPr="00A062B2">
              <w:rPr>
                <w:rFonts w:ascii="Arial" w:hAnsi="Arial" w:cs="Arial"/>
                <w:sz w:val="16"/>
                <w:szCs w:val="20"/>
              </w:rPr>
              <w:t>14</w:t>
            </w:r>
          </w:p>
          <w:p w:rsidR="00322DB0" w:rsidRPr="00A062B2" w:rsidRDefault="00A062B2" w:rsidP="00322DB0">
            <w:pPr>
              <w:jc w:val="center"/>
              <w:rPr>
                <w:rFonts w:ascii="Arial" w:hAnsi="Arial" w:cs="Arial"/>
                <w:sz w:val="16"/>
                <w:szCs w:val="20"/>
              </w:rPr>
            </w:pPr>
            <w:r w:rsidRPr="00A062B2">
              <w:rPr>
                <w:rFonts w:ascii="Arial" w:hAnsi="Arial" w:cs="Arial"/>
                <w:sz w:val="16"/>
                <w:szCs w:val="20"/>
              </w:rPr>
              <w:t>12</w:t>
            </w:r>
          </w:p>
        </w:tc>
        <w:tc>
          <w:tcPr>
            <w:tcW w:w="526" w:type="dxa"/>
            <w:vAlign w:val="center"/>
          </w:tcPr>
          <w:p w:rsidR="003151F3" w:rsidRPr="00A062B2" w:rsidRDefault="00A062B2" w:rsidP="00A062B2">
            <w:pPr>
              <w:ind w:right="-55"/>
              <w:jc w:val="center"/>
              <w:rPr>
                <w:rFonts w:ascii="Arial" w:hAnsi="Arial" w:cs="Arial"/>
                <w:sz w:val="16"/>
                <w:szCs w:val="20"/>
              </w:rPr>
            </w:pPr>
            <w:r w:rsidRPr="00A062B2">
              <w:rPr>
                <w:rFonts w:ascii="Arial" w:hAnsi="Arial" w:cs="Arial"/>
                <w:sz w:val="16"/>
                <w:szCs w:val="20"/>
              </w:rPr>
              <w:t>53,.8</w:t>
            </w:r>
          </w:p>
          <w:p w:rsidR="00322DB0" w:rsidRPr="00A062B2" w:rsidRDefault="00A062B2" w:rsidP="00A062B2">
            <w:pPr>
              <w:ind w:right="-55"/>
              <w:jc w:val="center"/>
              <w:rPr>
                <w:rFonts w:ascii="Arial" w:hAnsi="Arial" w:cs="Arial"/>
                <w:sz w:val="16"/>
                <w:szCs w:val="20"/>
              </w:rPr>
            </w:pPr>
            <w:r w:rsidRPr="00A062B2">
              <w:rPr>
                <w:rFonts w:ascii="Arial" w:hAnsi="Arial" w:cs="Arial"/>
                <w:sz w:val="16"/>
                <w:szCs w:val="20"/>
              </w:rPr>
              <w:t>46,2</w:t>
            </w:r>
          </w:p>
        </w:tc>
        <w:tc>
          <w:tcPr>
            <w:tcW w:w="512" w:type="dxa"/>
            <w:vAlign w:val="center"/>
          </w:tcPr>
          <w:p w:rsidR="003151F3" w:rsidRPr="00A062B2" w:rsidRDefault="00A062B2" w:rsidP="00322DB0">
            <w:pPr>
              <w:jc w:val="center"/>
              <w:rPr>
                <w:rFonts w:ascii="Arial" w:hAnsi="Arial" w:cs="Arial"/>
                <w:sz w:val="16"/>
                <w:szCs w:val="20"/>
              </w:rPr>
            </w:pPr>
            <w:r w:rsidRPr="00A062B2">
              <w:rPr>
                <w:rFonts w:ascii="Arial" w:hAnsi="Arial" w:cs="Arial"/>
                <w:sz w:val="16"/>
                <w:szCs w:val="20"/>
              </w:rPr>
              <w:t>23</w:t>
            </w:r>
          </w:p>
          <w:p w:rsidR="00322DB0" w:rsidRPr="00A062B2" w:rsidRDefault="00A062B2" w:rsidP="00322DB0">
            <w:pPr>
              <w:jc w:val="center"/>
              <w:rPr>
                <w:rFonts w:ascii="Arial" w:hAnsi="Arial" w:cs="Arial"/>
                <w:sz w:val="16"/>
                <w:szCs w:val="20"/>
              </w:rPr>
            </w:pPr>
            <w:r w:rsidRPr="00A062B2">
              <w:rPr>
                <w:rFonts w:ascii="Arial" w:hAnsi="Arial" w:cs="Arial"/>
                <w:sz w:val="16"/>
                <w:szCs w:val="20"/>
              </w:rPr>
              <w:t>29</w:t>
            </w:r>
          </w:p>
        </w:tc>
        <w:tc>
          <w:tcPr>
            <w:tcW w:w="427" w:type="dxa"/>
            <w:vAlign w:val="center"/>
          </w:tcPr>
          <w:p w:rsidR="003151F3" w:rsidRPr="00A062B2" w:rsidRDefault="00A062B2" w:rsidP="00A062B2">
            <w:pPr>
              <w:ind w:right="-108"/>
              <w:jc w:val="center"/>
              <w:rPr>
                <w:rFonts w:ascii="Arial" w:hAnsi="Arial" w:cs="Arial"/>
                <w:sz w:val="16"/>
                <w:szCs w:val="20"/>
              </w:rPr>
            </w:pPr>
            <w:r w:rsidRPr="00A062B2">
              <w:rPr>
                <w:rFonts w:ascii="Arial" w:hAnsi="Arial" w:cs="Arial"/>
                <w:sz w:val="16"/>
                <w:szCs w:val="20"/>
              </w:rPr>
              <w:t>44,2</w:t>
            </w:r>
          </w:p>
          <w:p w:rsidR="00322DB0" w:rsidRPr="00A062B2" w:rsidRDefault="00A062B2" w:rsidP="00A062B2">
            <w:pPr>
              <w:ind w:right="-108"/>
              <w:jc w:val="center"/>
              <w:rPr>
                <w:rFonts w:ascii="Arial" w:hAnsi="Arial" w:cs="Arial"/>
                <w:sz w:val="16"/>
                <w:szCs w:val="20"/>
              </w:rPr>
            </w:pPr>
            <w:r w:rsidRPr="00A062B2">
              <w:rPr>
                <w:rFonts w:ascii="Arial" w:hAnsi="Arial" w:cs="Arial"/>
                <w:sz w:val="16"/>
                <w:szCs w:val="20"/>
              </w:rPr>
              <w:t>55,8</w:t>
            </w:r>
          </w:p>
        </w:tc>
      </w:tr>
      <w:tr w:rsidR="00322DB0" w:rsidRPr="00A062B2" w:rsidTr="00AA50B3">
        <w:tc>
          <w:tcPr>
            <w:tcW w:w="1045" w:type="dxa"/>
            <w:vAlign w:val="center"/>
          </w:tcPr>
          <w:p w:rsidR="003151F3" w:rsidRPr="00A062B2" w:rsidRDefault="00322DB0" w:rsidP="00322DB0">
            <w:pPr>
              <w:jc w:val="center"/>
              <w:rPr>
                <w:rFonts w:ascii="Arial" w:hAnsi="Arial" w:cs="Arial"/>
                <w:sz w:val="16"/>
                <w:szCs w:val="20"/>
              </w:rPr>
            </w:pPr>
            <w:r w:rsidRPr="00A062B2">
              <w:rPr>
                <w:rFonts w:ascii="Arial" w:hAnsi="Arial" w:cs="Arial"/>
                <w:sz w:val="16"/>
                <w:szCs w:val="20"/>
              </w:rPr>
              <w:t>Total</w:t>
            </w:r>
          </w:p>
        </w:tc>
        <w:tc>
          <w:tcPr>
            <w:tcW w:w="520" w:type="dxa"/>
            <w:vAlign w:val="center"/>
          </w:tcPr>
          <w:p w:rsidR="003151F3" w:rsidRPr="00A062B2" w:rsidRDefault="00A062B2" w:rsidP="00322DB0">
            <w:pPr>
              <w:jc w:val="center"/>
              <w:rPr>
                <w:rFonts w:ascii="Arial" w:hAnsi="Arial" w:cs="Arial"/>
                <w:sz w:val="16"/>
                <w:szCs w:val="20"/>
              </w:rPr>
            </w:pPr>
            <w:r w:rsidRPr="00A062B2">
              <w:rPr>
                <w:rFonts w:ascii="Arial" w:hAnsi="Arial" w:cs="Arial"/>
                <w:sz w:val="16"/>
                <w:szCs w:val="20"/>
              </w:rPr>
              <w:t>26</w:t>
            </w:r>
          </w:p>
        </w:tc>
        <w:tc>
          <w:tcPr>
            <w:tcW w:w="523" w:type="dxa"/>
            <w:vAlign w:val="center"/>
          </w:tcPr>
          <w:p w:rsidR="003151F3" w:rsidRPr="00A062B2" w:rsidRDefault="00A062B2" w:rsidP="00322DB0">
            <w:pPr>
              <w:jc w:val="center"/>
              <w:rPr>
                <w:rFonts w:ascii="Arial" w:hAnsi="Arial" w:cs="Arial"/>
                <w:sz w:val="16"/>
                <w:szCs w:val="20"/>
              </w:rPr>
            </w:pPr>
            <w:r w:rsidRPr="00A062B2">
              <w:rPr>
                <w:rFonts w:ascii="Arial" w:hAnsi="Arial" w:cs="Arial"/>
                <w:sz w:val="16"/>
                <w:szCs w:val="20"/>
              </w:rPr>
              <w:t>100</w:t>
            </w:r>
          </w:p>
        </w:tc>
        <w:tc>
          <w:tcPr>
            <w:tcW w:w="524" w:type="dxa"/>
            <w:vAlign w:val="center"/>
          </w:tcPr>
          <w:p w:rsidR="003151F3" w:rsidRPr="00A062B2" w:rsidRDefault="00A062B2" w:rsidP="00322DB0">
            <w:pPr>
              <w:jc w:val="center"/>
              <w:rPr>
                <w:rFonts w:ascii="Arial" w:hAnsi="Arial" w:cs="Arial"/>
                <w:sz w:val="16"/>
                <w:szCs w:val="20"/>
              </w:rPr>
            </w:pPr>
            <w:r w:rsidRPr="00A062B2">
              <w:rPr>
                <w:rFonts w:ascii="Arial" w:hAnsi="Arial" w:cs="Arial"/>
                <w:sz w:val="16"/>
                <w:szCs w:val="20"/>
              </w:rPr>
              <w:t>26</w:t>
            </w:r>
          </w:p>
        </w:tc>
        <w:tc>
          <w:tcPr>
            <w:tcW w:w="526" w:type="dxa"/>
            <w:vAlign w:val="center"/>
          </w:tcPr>
          <w:p w:rsidR="003151F3" w:rsidRPr="00A062B2" w:rsidRDefault="00A062B2" w:rsidP="00322DB0">
            <w:pPr>
              <w:jc w:val="center"/>
              <w:rPr>
                <w:rFonts w:ascii="Arial" w:hAnsi="Arial" w:cs="Arial"/>
                <w:sz w:val="16"/>
                <w:szCs w:val="20"/>
              </w:rPr>
            </w:pPr>
            <w:r w:rsidRPr="00A062B2">
              <w:rPr>
                <w:rFonts w:ascii="Arial" w:hAnsi="Arial" w:cs="Arial"/>
                <w:sz w:val="16"/>
                <w:szCs w:val="20"/>
              </w:rPr>
              <w:t>100</w:t>
            </w:r>
          </w:p>
        </w:tc>
        <w:tc>
          <w:tcPr>
            <w:tcW w:w="512" w:type="dxa"/>
            <w:vAlign w:val="center"/>
          </w:tcPr>
          <w:p w:rsidR="003151F3" w:rsidRPr="00A062B2" w:rsidRDefault="00A062B2" w:rsidP="00322DB0">
            <w:pPr>
              <w:jc w:val="center"/>
              <w:rPr>
                <w:rFonts w:ascii="Arial" w:hAnsi="Arial" w:cs="Arial"/>
                <w:sz w:val="16"/>
                <w:szCs w:val="20"/>
              </w:rPr>
            </w:pPr>
            <w:r w:rsidRPr="00A062B2">
              <w:rPr>
                <w:rFonts w:ascii="Arial" w:hAnsi="Arial" w:cs="Arial"/>
                <w:sz w:val="16"/>
                <w:szCs w:val="20"/>
              </w:rPr>
              <w:t>52</w:t>
            </w:r>
          </w:p>
        </w:tc>
        <w:tc>
          <w:tcPr>
            <w:tcW w:w="427" w:type="dxa"/>
            <w:vAlign w:val="center"/>
          </w:tcPr>
          <w:p w:rsidR="003151F3" w:rsidRPr="00A062B2" w:rsidRDefault="003151F3" w:rsidP="00322DB0">
            <w:pPr>
              <w:jc w:val="center"/>
              <w:rPr>
                <w:rFonts w:ascii="Arial" w:hAnsi="Arial" w:cs="Arial"/>
                <w:sz w:val="16"/>
                <w:szCs w:val="20"/>
              </w:rPr>
            </w:pPr>
          </w:p>
        </w:tc>
      </w:tr>
    </w:tbl>
    <w:p w:rsidR="00E727FF" w:rsidRDefault="006E405E" w:rsidP="0007489C">
      <w:pPr>
        <w:spacing w:line="240" w:lineRule="auto"/>
        <w:jc w:val="both"/>
        <w:rPr>
          <w:rFonts w:ascii="Arial" w:hAnsi="Arial" w:cs="Arial"/>
          <w:sz w:val="16"/>
          <w:szCs w:val="20"/>
        </w:rPr>
      </w:pPr>
      <w:r w:rsidRPr="006E405E">
        <w:rPr>
          <w:rFonts w:ascii="Arial" w:hAnsi="Arial" w:cs="Arial"/>
          <w:sz w:val="16"/>
          <w:szCs w:val="20"/>
        </w:rPr>
        <w:t>Sumber</w:t>
      </w:r>
      <w:r>
        <w:rPr>
          <w:rFonts w:ascii="Arial" w:hAnsi="Arial" w:cs="Arial"/>
          <w:sz w:val="16"/>
          <w:szCs w:val="20"/>
        </w:rPr>
        <w:t xml:space="preserve"> data primer</w:t>
      </w:r>
    </w:p>
    <w:p w:rsidR="006E405E" w:rsidRDefault="006E405E" w:rsidP="0007489C">
      <w:pPr>
        <w:spacing w:line="240" w:lineRule="auto"/>
        <w:jc w:val="both"/>
        <w:rPr>
          <w:rFonts w:ascii="Arial" w:hAnsi="Arial" w:cs="Arial"/>
          <w:sz w:val="20"/>
          <w:szCs w:val="20"/>
        </w:rPr>
      </w:pPr>
      <w:r w:rsidRPr="006E405E">
        <w:rPr>
          <w:rFonts w:ascii="Arial" w:hAnsi="Arial" w:cs="Arial"/>
          <w:sz w:val="20"/>
          <w:szCs w:val="20"/>
        </w:rPr>
        <w:t>Dari tabel 4.1 diatas dapat digambarkan bahwa dari 26 responden yang mengalami DM tipe 2 terdapat 9 orang (34.6%) yang berjenis kelamin laki-laki dan 17 (65.4%) yang berjenis kelamin perempuan. Sedangkan dari 26 responden yang tidak mengalami DM tipe 2, terdapat 14 orang (53.8%) yang berjenis kelamin laki-laki dan 12 orang (65.4%) y</w:t>
      </w:r>
      <w:r>
        <w:rPr>
          <w:rFonts w:ascii="Arial" w:hAnsi="Arial" w:cs="Arial"/>
          <w:sz w:val="20"/>
          <w:szCs w:val="20"/>
        </w:rPr>
        <w:t>ang berjenis kelamin perempuan.</w:t>
      </w:r>
    </w:p>
    <w:p w:rsidR="006E405E" w:rsidRDefault="0026470D" w:rsidP="006E405E">
      <w:pPr>
        <w:pStyle w:val="ListParagraph"/>
        <w:numPr>
          <w:ilvl w:val="0"/>
          <w:numId w:val="3"/>
        </w:numPr>
        <w:spacing w:line="240" w:lineRule="auto"/>
        <w:ind w:left="284" w:hanging="284"/>
        <w:jc w:val="both"/>
        <w:rPr>
          <w:rFonts w:ascii="Arial" w:hAnsi="Arial" w:cs="Arial"/>
          <w:sz w:val="20"/>
          <w:szCs w:val="20"/>
        </w:rPr>
      </w:pPr>
      <w:r>
        <w:rPr>
          <w:rFonts w:ascii="Arial" w:hAnsi="Arial" w:cs="Arial"/>
          <w:sz w:val="20"/>
          <w:szCs w:val="20"/>
        </w:rPr>
        <w:t>Pendidikan terakhir</w:t>
      </w:r>
    </w:p>
    <w:p w:rsidR="0026470D" w:rsidRDefault="0026470D" w:rsidP="0021497B">
      <w:pPr>
        <w:pStyle w:val="ListParagraph"/>
        <w:spacing w:line="240" w:lineRule="auto"/>
        <w:ind w:left="0"/>
        <w:jc w:val="center"/>
        <w:rPr>
          <w:rFonts w:ascii="Arial" w:hAnsi="Arial" w:cs="Arial"/>
          <w:sz w:val="20"/>
          <w:szCs w:val="20"/>
        </w:rPr>
      </w:pPr>
      <w:r w:rsidRPr="0026470D">
        <w:rPr>
          <w:rFonts w:ascii="Arial" w:hAnsi="Arial" w:cs="Arial"/>
          <w:sz w:val="20"/>
          <w:szCs w:val="20"/>
        </w:rPr>
        <w:t>Tabel 4.2 Distribusi frekuensi responden berdasarkan pendidkan terakhir</w:t>
      </w:r>
    </w:p>
    <w:tbl>
      <w:tblPr>
        <w:tblStyle w:val="TableGrid"/>
        <w:tblW w:w="0" w:type="auto"/>
        <w:tblBorders>
          <w:left w:val="none" w:sz="0" w:space="0" w:color="auto"/>
          <w:right w:val="none" w:sz="0" w:space="0" w:color="auto"/>
          <w:insideV w:val="none" w:sz="0" w:space="0" w:color="auto"/>
        </w:tblBorders>
        <w:tblLayout w:type="fixed"/>
        <w:tblLook w:val="04A0"/>
      </w:tblPr>
      <w:tblGrid>
        <w:gridCol w:w="1008"/>
        <w:gridCol w:w="526"/>
        <w:gridCol w:w="528"/>
        <w:gridCol w:w="531"/>
        <w:gridCol w:w="532"/>
        <w:gridCol w:w="519"/>
        <w:gridCol w:w="433"/>
      </w:tblGrid>
      <w:tr w:rsidR="0026470D" w:rsidRPr="00322DB0" w:rsidTr="00AA50B3">
        <w:tc>
          <w:tcPr>
            <w:tcW w:w="1008" w:type="dxa"/>
            <w:vMerge w:val="restart"/>
            <w:vAlign w:val="center"/>
          </w:tcPr>
          <w:p w:rsidR="0026470D" w:rsidRPr="00322DB0" w:rsidRDefault="0026470D" w:rsidP="00F535B5">
            <w:pPr>
              <w:jc w:val="center"/>
              <w:rPr>
                <w:rFonts w:ascii="Arial" w:hAnsi="Arial" w:cs="Arial"/>
                <w:sz w:val="16"/>
                <w:szCs w:val="20"/>
              </w:rPr>
            </w:pPr>
            <w:r>
              <w:rPr>
                <w:rFonts w:ascii="Arial" w:hAnsi="Arial" w:cs="Arial"/>
                <w:sz w:val="16"/>
                <w:szCs w:val="20"/>
              </w:rPr>
              <w:lastRenderedPageBreak/>
              <w:t>Pendidikan Terakhir</w:t>
            </w:r>
          </w:p>
        </w:tc>
        <w:tc>
          <w:tcPr>
            <w:tcW w:w="2117" w:type="dxa"/>
            <w:gridSpan w:val="4"/>
            <w:vAlign w:val="center"/>
          </w:tcPr>
          <w:p w:rsidR="0026470D" w:rsidRPr="00322DB0" w:rsidRDefault="0026470D" w:rsidP="00F535B5">
            <w:pPr>
              <w:jc w:val="center"/>
              <w:rPr>
                <w:rFonts w:ascii="Arial" w:hAnsi="Arial" w:cs="Arial"/>
                <w:sz w:val="16"/>
                <w:szCs w:val="20"/>
              </w:rPr>
            </w:pPr>
            <w:r>
              <w:rPr>
                <w:rFonts w:ascii="Arial" w:hAnsi="Arial" w:cs="Arial"/>
                <w:sz w:val="16"/>
                <w:szCs w:val="20"/>
              </w:rPr>
              <w:t>Katagori responden</w:t>
            </w:r>
          </w:p>
        </w:tc>
        <w:tc>
          <w:tcPr>
            <w:tcW w:w="952" w:type="dxa"/>
            <w:gridSpan w:val="2"/>
            <w:vMerge w:val="restart"/>
            <w:vAlign w:val="center"/>
          </w:tcPr>
          <w:p w:rsidR="0026470D" w:rsidRPr="00322DB0" w:rsidRDefault="0026470D" w:rsidP="00F535B5">
            <w:pPr>
              <w:jc w:val="center"/>
              <w:rPr>
                <w:rFonts w:ascii="Arial" w:hAnsi="Arial" w:cs="Arial"/>
                <w:sz w:val="16"/>
                <w:szCs w:val="20"/>
              </w:rPr>
            </w:pPr>
            <w:r>
              <w:rPr>
                <w:rFonts w:ascii="Arial" w:hAnsi="Arial" w:cs="Arial"/>
                <w:sz w:val="16"/>
                <w:szCs w:val="20"/>
              </w:rPr>
              <w:t>Total</w:t>
            </w:r>
          </w:p>
        </w:tc>
      </w:tr>
      <w:tr w:rsidR="0026470D" w:rsidRPr="00322DB0" w:rsidTr="00AA50B3">
        <w:tc>
          <w:tcPr>
            <w:tcW w:w="1008" w:type="dxa"/>
            <w:vMerge/>
            <w:vAlign w:val="center"/>
          </w:tcPr>
          <w:p w:rsidR="0026470D" w:rsidRPr="00322DB0" w:rsidRDefault="0026470D" w:rsidP="00F535B5">
            <w:pPr>
              <w:jc w:val="center"/>
              <w:rPr>
                <w:rFonts w:ascii="Arial" w:hAnsi="Arial" w:cs="Arial"/>
                <w:sz w:val="16"/>
                <w:szCs w:val="20"/>
              </w:rPr>
            </w:pPr>
          </w:p>
        </w:tc>
        <w:tc>
          <w:tcPr>
            <w:tcW w:w="1054" w:type="dxa"/>
            <w:gridSpan w:val="2"/>
            <w:vAlign w:val="center"/>
          </w:tcPr>
          <w:p w:rsidR="0026470D" w:rsidRPr="00322DB0" w:rsidRDefault="0026470D" w:rsidP="00F535B5">
            <w:pPr>
              <w:jc w:val="center"/>
              <w:rPr>
                <w:rFonts w:ascii="Arial" w:hAnsi="Arial" w:cs="Arial"/>
                <w:sz w:val="16"/>
                <w:szCs w:val="20"/>
              </w:rPr>
            </w:pPr>
            <w:r>
              <w:rPr>
                <w:rFonts w:ascii="Arial" w:hAnsi="Arial" w:cs="Arial"/>
                <w:sz w:val="16"/>
                <w:szCs w:val="20"/>
              </w:rPr>
              <w:t>kasus</w:t>
            </w:r>
          </w:p>
        </w:tc>
        <w:tc>
          <w:tcPr>
            <w:tcW w:w="1063" w:type="dxa"/>
            <w:gridSpan w:val="2"/>
            <w:vAlign w:val="center"/>
          </w:tcPr>
          <w:p w:rsidR="0026470D" w:rsidRPr="00322DB0" w:rsidRDefault="0026470D" w:rsidP="00F535B5">
            <w:pPr>
              <w:jc w:val="center"/>
              <w:rPr>
                <w:rFonts w:ascii="Arial" w:hAnsi="Arial" w:cs="Arial"/>
                <w:sz w:val="16"/>
                <w:szCs w:val="20"/>
              </w:rPr>
            </w:pPr>
            <w:r>
              <w:rPr>
                <w:rFonts w:ascii="Arial" w:hAnsi="Arial" w:cs="Arial"/>
                <w:sz w:val="16"/>
                <w:szCs w:val="20"/>
              </w:rPr>
              <w:t>kontrol</w:t>
            </w:r>
          </w:p>
        </w:tc>
        <w:tc>
          <w:tcPr>
            <w:tcW w:w="952" w:type="dxa"/>
            <w:gridSpan w:val="2"/>
            <w:vMerge/>
            <w:vAlign w:val="center"/>
          </w:tcPr>
          <w:p w:rsidR="0026470D" w:rsidRPr="00322DB0" w:rsidRDefault="0026470D" w:rsidP="00F535B5">
            <w:pPr>
              <w:jc w:val="center"/>
              <w:rPr>
                <w:rFonts w:ascii="Arial" w:hAnsi="Arial" w:cs="Arial"/>
                <w:sz w:val="16"/>
                <w:szCs w:val="20"/>
              </w:rPr>
            </w:pPr>
          </w:p>
        </w:tc>
      </w:tr>
      <w:tr w:rsidR="00AA50B3" w:rsidRPr="00322DB0" w:rsidTr="00AA50B3">
        <w:tc>
          <w:tcPr>
            <w:tcW w:w="1008" w:type="dxa"/>
            <w:vMerge/>
            <w:vAlign w:val="center"/>
          </w:tcPr>
          <w:p w:rsidR="0026470D" w:rsidRPr="00322DB0" w:rsidRDefault="0026470D" w:rsidP="00F535B5">
            <w:pPr>
              <w:jc w:val="center"/>
              <w:rPr>
                <w:rFonts w:ascii="Arial" w:hAnsi="Arial" w:cs="Arial"/>
                <w:sz w:val="16"/>
                <w:szCs w:val="20"/>
              </w:rPr>
            </w:pPr>
          </w:p>
        </w:tc>
        <w:tc>
          <w:tcPr>
            <w:tcW w:w="526"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N</w:t>
            </w:r>
          </w:p>
        </w:tc>
        <w:tc>
          <w:tcPr>
            <w:tcW w:w="528"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w:t>
            </w:r>
          </w:p>
        </w:tc>
        <w:tc>
          <w:tcPr>
            <w:tcW w:w="531"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N</w:t>
            </w:r>
          </w:p>
        </w:tc>
        <w:tc>
          <w:tcPr>
            <w:tcW w:w="532"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w:t>
            </w:r>
          </w:p>
        </w:tc>
        <w:tc>
          <w:tcPr>
            <w:tcW w:w="519"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N</w:t>
            </w:r>
          </w:p>
        </w:tc>
        <w:tc>
          <w:tcPr>
            <w:tcW w:w="433"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w:t>
            </w:r>
          </w:p>
        </w:tc>
      </w:tr>
      <w:tr w:rsidR="00AA50B3" w:rsidRPr="00322DB0" w:rsidTr="00AA50B3">
        <w:tc>
          <w:tcPr>
            <w:tcW w:w="1008" w:type="dxa"/>
            <w:vAlign w:val="center"/>
          </w:tcPr>
          <w:p w:rsidR="0026470D" w:rsidRDefault="0026470D" w:rsidP="00F535B5">
            <w:pPr>
              <w:jc w:val="center"/>
              <w:rPr>
                <w:rFonts w:ascii="Arial" w:hAnsi="Arial" w:cs="Arial"/>
                <w:sz w:val="16"/>
                <w:szCs w:val="20"/>
              </w:rPr>
            </w:pPr>
            <w:r>
              <w:rPr>
                <w:rFonts w:ascii="Arial" w:hAnsi="Arial" w:cs="Arial"/>
                <w:sz w:val="16"/>
                <w:szCs w:val="20"/>
              </w:rPr>
              <w:t>SD</w:t>
            </w:r>
          </w:p>
          <w:p w:rsidR="0026470D" w:rsidRDefault="0026470D" w:rsidP="00F535B5">
            <w:pPr>
              <w:jc w:val="center"/>
              <w:rPr>
                <w:rFonts w:ascii="Arial" w:hAnsi="Arial" w:cs="Arial"/>
                <w:sz w:val="16"/>
                <w:szCs w:val="20"/>
              </w:rPr>
            </w:pPr>
            <w:r>
              <w:rPr>
                <w:rFonts w:ascii="Arial" w:hAnsi="Arial" w:cs="Arial"/>
                <w:sz w:val="16"/>
                <w:szCs w:val="20"/>
              </w:rPr>
              <w:t>SMP</w:t>
            </w:r>
          </w:p>
          <w:p w:rsidR="0026470D" w:rsidRDefault="0026470D" w:rsidP="00F535B5">
            <w:pPr>
              <w:jc w:val="center"/>
              <w:rPr>
                <w:rFonts w:ascii="Arial" w:hAnsi="Arial" w:cs="Arial"/>
                <w:sz w:val="16"/>
                <w:szCs w:val="20"/>
              </w:rPr>
            </w:pPr>
            <w:r>
              <w:rPr>
                <w:rFonts w:ascii="Arial" w:hAnsi="Arial" w:cs="Arial"/>
                <w:sz w:val="16"/>
                <w:szCs w:val="20"/>
              </w:rPr>
              <w:t>SMA</w:t>
            </w:r>
          </w:p>
          <w:p w:rsidR="0026470D" w:rsidRPr="00322DB0" w:rsidRDefault="0026470D" w:rsidP="0026470D">
            <w:pPr>
              <w:jc w:val="center"/>
              <w:rPr>
                <w:rFonts w:ascii="Arial" w:hAnsi="Arial" w:cs="Arial"/>
                <w:sz w:val="16"/>
                <w:szCs w:val="20"/>
              </w:rPr>
            </w:pPr>
            <w:r>
              <w:rPr>
                <w:rFonts w:ascii="Arial" w:hAnsi="Arial" w:cs="Arial"/>
                <w:sz w:val="16"/>
                <w:szCs w:val="20"/>
              </w:rPr>
              <w:t>S1</w:t>
            </w:r>
          </w:p>
        </w:tc>
        <w:tc>
          <w:tcPr>
            <w:tcW w:w="526" w:type="dxa"/>
            <w:vAlign w:val="center"/>
          </w:tcPr>
          <w:p w:rsidR="0026470D" w:rsidRDefault="00A062B2" w:rsidP="00F535B5">
            <w:pPr>
              <w:jc w:val="center"/>
              <w:rPr>
                <w:rFonts w:ascii="Arial" w:hAnsi="Arial" w:cs="Arial"/>
                <w:sz w:val="16"/>
                <w:szCs w:val="20"/>
              </w:rPr>
            </w:pPr>
            <w:r>
              <w:rPr>
                <w:rFonts w:ascii="Arial" w:hAnsi="Arial" w:cs="Arial"/>
                <w:sz w:val="16"/>
                <w:szCs w:val="20"/>
              </w:rPr>
              <w:t>12</w:t>
            </w:r>
          </w:p>
          <w:p w:rsidR="0026470D" w:rsidRDefault="00A062B2" w:rsidP="00F535B5">
            <w:pPr>
              <w:jc w:val="center"/>
              <w:rPr>
                <w:rFonts w:ascii="Arial" w:hAnsi="Arial" w:cs="Arial"/>
                <w:sz w:val="16"/>
                <w:szCs w:val="20"/>
              </w:rPr>
            </w:pPr>
            <w:r>
              <w:rPr>
                <w:rFonts w:ascii="Arial" w:hAnsi="Arial" w:cs="Arial"/>
                <w:sz w:val="16"/>
                <w:szCs w:val="20"/>
              </w:rPr>
              <w:t>5</w:t>
            </w:r>
          </w:p>
          <w:p w:rsidR="0026470D" w:rsidRDefault="00A062B2" w:rsidP="00F535B5">
            <w:pPr>
              <w:jc w:val="center"/>
              <w:rPr>
                <w:rFonts w:ascii="Arial" w:hAnsi="Arial" w:cs="Arial"/>
                <w:sz w:val="16"/>
                <w:szCs w:val="20"/>
              </w:rPr>
            </w:pPr>
            <w:r>
              <w:rPr>
                <w:rFonts w:ascii="Arial" w:hAnsi="Arial" w:cs="Arial"/>
                <w:sz w:val="16"/>
                <w:szCs w:val="20"/>
              </w:rPr>
              <w:t>9</w:t>
            </w:r>
          </w:p>
          <w:p w:rsidR="0026470D" w:rsidRPr="00322DB0" w:rsidRDefault="00A062B2" w:rsidP="00F535B5">
            <w:pPr>
              <w:jc w:val="center"/>
              <w:rPr>
                <w:rFonts w:ascii="Arial" w:hAnsi="Arial" w:cs="Arial"/>
                <w:sz w:val="16"/>
                <w:szCs w:val="20"/>
              </w:rPr>
            </w:pPr>
            <w:r>
              <w:rPr>
                <w:rFonts w:ascii="Arial" w:hAnsi="Arial" w:cs="Arial"/>
                <w:sz w:val="16"/>
                <w:szCs w:val="20"/>
              </w:rPr>
              <w:t>0</w:t>
            </w:r>
          </w:p>
        </w:tc>
        <w:tc>
          <w:tcPr>
            <w:tcW w:w="528" w:type="dxa"/>
            <w:vAlign w:val="center"/>
          </w:tcPr>
          <w:p w:rsidR="0026470D" w:rsidRDefault="00807B5F" w:rsidP="00F535B5">
            <w:pPr>
              <w:jc w:val="center"/>
              <w:rPr>
                <w:rFonts w:ascii="Arial" w:hAnsi="Arial" w:cs="Arial"/>
                <w:sz w:val="16"/>
                <w:szCs w:val="20"/>
              </w:rPr>
            </w:pPr>
            <w:r>
              <w:rPr>
                <w:rFonts w:ascii="Arial" w:hAnsi="Arial" w:cs="Arial"/>
                <w:sz w:val="16"/>
                <w:szCs w:val="20"/>
              </w:rPr>
              <w:t>46,2</w:t>
            </w:r>
          </w:p>
          <w:p w:rsidR="0026470D" w:rsidRDefault="00807B5F" w:rsidP="00F535B5">
            <w:pPr>
              <w:jc w:val="center"/>
              <w:rPr>
                <w:rFonts w:ascii="Arial" w:hAnsi="Arial" w:cs="Arial"/>
                <w:sz w:val="16"/>
                <w:szCs w:val="20"/>
              </w:rPr>
            </w:pPr>
            <w:r>
              <w:rPr>
                <w:rFonts w:ascii="Arial" w:hAnsi="Arial" w:cs="Arial"/>
                <w:sz w:val="16"/>
                <w:szCs w:val="20"/>
              </w:rPr>
              <w:t>19,2</w:t>
            </w:r>
          </w:p>
          <w:p w:rsidR="0026470D" w:rsidRDefault="00807B5F" w:rsidP="00F535B5">
            <w:pPr>
              <w:jc w:val="center"/>
              <w:rPr>
                <w:rFonts w:ascii="Arial" w:hAnsi="Arial" w:cs="Arial"/>
                <w:sz w:val="16"/>
                <w:szCs w:val="20"/>
              </w:rPr>
            </w:pPr>
            <w:r>
              <w:rPr>
                <w:rFonts w:ascii="Arial" w:hAnsi="Arial" w:cs="Arial"/>
                <w:sz w:val="16"/>
                <w:szCs w:val="20"/>
              </w:rPr>
              <w:t>34,6</w:t>
            </w:r>
          </w:p>
          <w:p w:rsidR="0026470D" w:rsidRPr="00322DB0" w:rsidRDefault="00807B5F" w:rsidP="00F535B5">
            <w:pPr>
              <w:jc w:val="center"/>
              <w:rPr>
                <w:rFonts w:ascii="Arial" w:hAnsi="Arial" w:cs="Arial"/>
                <w:sz w:val="16"/>
                <w:szCs w:val="20"/>
              </w:rPr>
            </w:pPr>
            <w:r>
              <w:rPr>
                <w:rFonts w:ascii="Arial" w:hAnsi="Arial" w:cs="Arial"/>
                <w:sz w:val="16"/>
                <w:szCs w:val="20"/>
              </w:rPr>
              <w:t>0</w:t>
            </w:r>
          </w:p>
        </w:tc>
        <w:tc>
          <w:tcPr>
            <w:tcW w:w="531" w:type="dxa"/>
            <w:vAlign w:val="center"/>
          </w:tcPr>
          <w:p w:rsidR="0026470D" w:rsidRDefault="00807B5F" w:rsidP="00F535B5">
            <w:pPr>
              <w:jc w:val="center"/>
              <w:rPr>
                <w:rFonts w:ascii="Arial" w:hAnsi="Arial" w:cs="Arial"/>
                <w:sz w:val="16"/>
                <w:szCs w:val="20"/>
              </w:rPr>
            </w:pPr>
            <w:r>
              <w:rPr>
                <w:rFonts w:ascii="Arial" w:hAnsi="Arial" w:cs="Arial"/>
                <w:sz w:val="16"/>
                <w:szCs w:val="20"/>
              </w:rPr>
              <w:t>8</w:t>
            </w:r>
          </w:p>
          <w:p w:rsidR="0026470D" w:rsidRDefault="00807B5F" w:rsidP="00F535B5">
            <w:pPr>
              <w:jc w:val="center"/>
              <w:rPr>
                <w:rFonts w:ascii="Arial" w:hAnsi="Arial" w:cs="Arial"/>
                <w:sz w:val="16"/>
                <w:szCs w:val="20"/>
              </w:rPr>
            </w:pPr>
            <w:r>
              <w:rPr>
                <w:rFonts w:ascii="Arial" w:hAnsi="Arial" w:cs="Arial"/>
                <w:sz w:val="16"/>
                <w:szCs w:val="20"/>
              </w:rPr>
              <w:t>6</w:t>
            </w:r>
          </w:p>
          <w:p w:rsidR="0026470D" w:rsidRDefault="00807B5F" w:rsidP="00F535B5">
            <w:pPr>
              <w:jc w:val="center"/>
              <w:rPr>
                <w:rFonts w:ascii="Arial" w:hAnsi="Arial" w:cs="Arial"/>
                <w:sz w:val="16"/>
                <w:szCs w:val="20"/>
              </w:rPr>
            </w:pPr>
            <w:r>
              <w:rPr>
                <w:rFonts w:ascii="Arial" w:hAnsi="Arial" w:cs="Arial"/>
                <w:sz w:val="16"/>
                <w:szCs w:val="20"/>
              </w:rPr>
              <w:t>10</w:t>
            </w:r>
          </w:p>
          <w:p w:rsidR="0026470D" w:rsidRPr="00322DB0" w:rsidRDefault="00807B5F" w:rsidP="00F535B5">
            <w:pPr>
              <w:jc w:val="center"/>
              <w:rPr>
                <w:rFonts w:ascii="Arial" w:hAnsi="Arial" w:cs="Arial"/>
                <w:sz w:val="16"/>
                <w:szCs w:val="20"/>
              </w:rPr>
            </w:pPr>
            <w:r>
              <w:rPr>
                <w:rFonts w:ascii="Arial" w:hAnsi="Arial" w:cs="Arial"/>
                <w:sz w:val="16"/>
                <w:szCs w:val="20"/>
              </w:rPr>
              <w:t>2</w:t>
            </w:r>
          </w:p>
        </w:tc>
        <w:tc>
          <w:tcPr>
            <w:tcW w:w="532" w:type="dxa"/>
            <w:vAlign w:val="center"/>
          </w:tcPr>
          <w:p w:rsidR="0026470D" w:rsidRDefault="00807B5F" w:rsidP="00F535B5">
            <w:pPr>
              <w:jc w:val="center"/>
              <w:rPr>
                <w:rFonts w:ascii="Arial" w:hAnsi="Arial" w:cs="Arial"/>
                <w:sz w:val="16"/>
                <w:szCs w:val="20"/>
              </w:rPr>
            </w:pPr>
            <w:r>
              <w:rPr>
                <w:rFonts w:ascii="Arial" w:hAnsi="Arial" w:cs="Arial"/>
                <w:sz w:val="16"/>
                <w:szCs w:val="20"/>
              </w:rPr>
              <w:t>30,</w:t>
            </w:r>
          </w:p>
          <w:p w:rsidR="0026470D" w:rsidRDefault="00807B5F" w:rsidP="00F535B5">
            <w:pPr>
              <w:jc w:val="center"/>
              <w:rPr>
                <w:rFonts w:ascii="Arial" w:hAnsi="Arial" w:cs="Arial"/>
                <w:sz w:val="16"/>
                <w:szCs w:val="20"/>
              </w:rPr>
            </w:pPr>
            <w:r>
              <w:rPr>
                <w:rFonts w:ascii="Arial" w:hAnsi="Arial" w:cs="Arial"/>
                <w:sz w:val="16"/>
                <w:szCs w:val="20"/>
              </w:rPr>
              <w:t>23</w:t>
            </w:r>
          </w:p>
          <w:p w:rsidR="0026470D" w:rsidRDefault="00807B5F" w:rsidP="00F535B5">
            <w:pPr>
              <w:jc w:val="center"/>
              <w:rPr>
                <w:rFonts w:ascii="Arial" w:hAnsi="Arial" w:cs="Arial"/>
                <w:sz w:val="16"/>
                <w:szCs w:val="20"/>
              </w:rPr>
            </w:pPr>
            <w:r>
              <w:rPr>
                <w:rFonts w:ascii="Arial" w:hAnsi="Arial" w:cs="Arial"/>
                <w:sz w:val="16"/>
                <w:szCs w:val="20"/>
              </w:rPr>
              <w:t>38,5</w:t>
            </w:r>
          </w:p>
          <w:p w:rsidR="0026470D" w:rsidRPr="00322DB0" w:rsidRDefault="00807B5F" w:rsidP="00F535B5">
            <w:pPr>
              <w:jc w:val="center"/>
              <w:rPr>
                <w:rFonts w:ascii="Arial" w:hAnsi="Arial" w:cs="Arial"/>
                <w:sz w:val="16"/>
                <w:szCs w:val="20"/>
              </w:rPr>
            </w:pPr>
            <w:r>
              <w:rPr>
                <w:rFonts w:ascii="Arial" w:hAnsi="Arial" w:cs="Arial"/>
                <w:sz w:val="16"/>
                <w:szCs w:val="20"/>
              </w:rPr>
              <w:t>7,7</w:t>
            </w:r>
          </w:p>
        </w:tc>
        <w:tc>
          <w:tcPr>
            <w:tcW w:w="519" w:type="dxa"/>
            <w:vAlign w:val="center"/>
          </w:tcPr>
          <w:p w:rsidR="0026470D" w:rsidRDefault="00807B5F" w:rsidP="00F535B5">
            <w:pPr>
              <w:jc w:val="center"/>
              <w:rPr>
                <w:rFonts w:ascii="Arial" w:hAnsi="Arial" w:cs="Arial"/>
                <w:sz w:val="16"/>
                <w:szCs w:val="20"/>
              </w:rPr>
            </w:pPr>
            <w:r>
              <w:rPr>
                <w:rFonts w:ascii="Arial" w:hAnsi="Arial" w:cs="Arial"/>
                <w:sz w:val="16"/>
                <w:szCs w:val="20"/>
              </w:rPr>
              <w:t>20</w:t>
            </w:r>
          </w:p>
          <w:p w:rsidR="0026470D" w:rsidRDefault="00807B5F" w:rsidP="00F535B5">
            <w:pPr>
              <w:jc w:val="center"/>
              <w:rPr>
                <w:rFonts w:ascii="Arial" w:hAnsi="Arial" w:cs="Arial"/>
                <w:sz w:val="16"/>
                <w:szCs w:val="20"/>
              </w:rPr>
            </w:pPr>
            <w:r>
              <w:rPr>
                <w:rFonts w:ascii="Arial" w:hAnsi="Arial" w:cs="Arial"/>
                <w:sz w:val="16"/>
                <w:szCs w:val="20"/>
              </w:rPr>
              <w:t>11</w:t>
            </w:r>
          </w:p>
          <w:p w:rsidR="0026470D" w:rsidRDefault="00807B5F" w:rsidP="00F535B5">
            <w:pPr>
              <w:jc w:val="center"/>
              <w:rPr>
                <w:rFonts w:ascii="Arial" w:hAnsi="Arial" w:cs="Arial"/>
                <w:sz w:val="16"/>
                <w:szCs w:val="20"/>
              </w:rPr>
            </w:pPr>
            <w:r>
              <w:rPr>
                <w:rFonts w:ascii="Arial" w:hAnsi="Arial" w:cs="Arial"/>
                <w:sz w:val="16"/>
                <w:szCs w:val="20"/>
              </w:rPr>
              <w:t>19</w:t>
            </w:r>
          </w:p>
          <w:p w:rsidR="0026470D" w:rsidRPr="00322DB0" w:rsidRDefault="00807B5F" w:rsidP="00F535B5">
            <w:pPr>
              <w:jc w:val="center"/>
              <w:rPr>
                <w:rFonts w:ascii="Arial" w:hAnsi="Arial" w:cs="Arial"/>
                <w:sz w:val="16"/>
                <w:szCs w:val="20"/>
              </w:rPr>
            </w:pPr>
            <w:r>
              <w:rPr>
                <w:rFonts w:ascii="Arial" w:hAnsi="Arial" w:cs="Arial"/>
                <w:sz w:val="16"/>
                <w:szCs w:val="20"/>
              </w:rPr>
              <w:t>2</w:t>
            </w:r>
          </w:p>
        </w:tc>
        <w:tc>
          <w:tcPr>
            <w:tcW w:w="433" w:type="dxa"/>
            <w:vAlign w:val="center"/>
          </w:tcPr>
          <w:p w:rsidR="0026470D" w:rsidRDefault="00807B5F" w:rsidP="00807B5F">
            <w:pPr>
              <w:ind w:right="-108"/>
              <w:jc w:val="center"/>
              <w:rPr>
                <w:rFonts w:ascii="Arial" w:hAnsi="Arial" w:cs="Arial"/>
                <w:sz w:val="16"/>
                <w:szCs w:val="20"/>
              </w:rPr>
            </w:pPr>
            <w:r>
              <w:rPr>
                <w:rFonts w:ascii="Arial" w:hAnsi="Arial" w:cs="Arial"/>
                <w:sz w:val="16"/>
                <w:szCs w:val="20"/>
              </w:rPr>
              <w:t>38,5</w:t>
            </w:r>
          </w:p>
          <w:p w:rsidR="0026470D" w:rsidRDefault="00807B5F" w:rsidP="00807B5F">
            <w:pPr>
              <w:ind w:right="-108"/>
              <w:jc w:val="center"/>
              <w:rPr>
                <w:rFonts w:ascii="Arial" w:hAnsi="Arial" w:cs="Arial"/>
                <w:sz w:val="16"/>
                <w:szCs w:val="20"/>
              </w:rPr>
            </w:pPr>
            <w:r>
              <w:rPr>
                <w:rFonts w:ascii="Arial" w:hAnsi="Arial" w:cs="Arial"/>
                <w:sz w:val="16"/>
                <w:szCs w:val="20"/>
              </w:rPr>
              <w:t>21,2</w:t>
            </w:r>
          </w:p>
          <w:p w:rsidR="0026470D" w:rsidRDefault="00807B5F" w:rsidP="00807B5F">
            <w:pPr>
              <w:ind w:right="-108"/>
              <w:rPr>
                <w:rFonts w:ascii="Arial" w:hAnsi="Arial" w:cs="Arial"/>
                <w:sz w:val="16"/>
                <w:szCs w:val="20"/>
              </w:rPr>
            </w:pPr>
            <w:r>
              <w:rPr>
                <w:rFonts w:ascii="Arial" w:hAnsi="Arial" w:cs="Arial"/>
                <w:sz w:val="16"/>
                <w:szCs w:val="20"/>
              </w:rPr>
              <w:t>36,5</w:t>
            </w:r>
          </w:p>
          <w:p w:rsidR="0026470D" w:rsidRPr="00322DB0" w:rsidRDefault="00807B5F" w:rsidP="00807B5F">
            <w:pPr>
              <w:ind w:right="-108"/>
              <w:jc w:val="center"/>
              <w:rPr>
                <w:rFonts w:ascii="Arial" w:hAnsi="Arial" w:cs="Arial"/>
                <w:sz w:val="16"/>
                <w:szCs w:val="20"/>
              </w:rPr>
            </w:pPr>
            <w:r>
              <w:rPr>
                <w:rFonts w:ascii="Arial" w:hAnsi="Arial" w:cs="Arial"/>
                <w:sz w:val="16"/>
                <w:szCs w:val="20"/>
              </w:rPr>
              <w:t>2,8</w:t>
            </w:r>
          </w:p>
        </w:tc>
      </w:tr>
      <w:tr w:rsidR="00AA50B3" w:rsidRPr="00322DB0" w:rsidTr="00AA50B3">
        <w:tc>
          <w:tcPr>
            <w:tcW w:w="1008"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Total</w:t>
            </w:r>
          </w:p>
        </w:tc>
        <w:tc>
          <w:tcPr>
            <w:tcW w:w="526" w:type="dxa"/>
            <w:vAlign w:val="center"/>
          </w:tcPr>
          <w:p w:rsidR="0026470D" w:rsidRPr="00322DB0" w:rsidRDefault="00A062B2" w:rsidP="00F535B5">
            <w:pPr>
              <w:jc w:val="center"/>
              <w:rPr>
                <w:rFonts w:ascii="Arial" w:hAnsi="Arial" w:cs="Arial"/>
                <w:sz w:val="16"/>
                <w:szCs w:val="20"/>
              </w:rPr>
            </w:pPr>
            <w:r>
              <w:rPr>
                <w:rFonts w:ascii="Arial" w:hAnsi="Arial" w:cs="Arial"/>
                <w:sz w:val="16"/>
                <w:szCs w:val="20"/>
              </w:rPr>
              <w:t>26</w:t>
            </w:r>
          </w:p>
        </w:tc>
        <w:tc>
          <w:tcPr>
            <w:tcW w:w="528" w:type="dxa"/>
            <w:vAlign w:val="center"/>
          </w:tcPr>
          <w:p w:rsidR="0026470D" w:rsidRPr="00322DB0" w:rsidRDefault="00807B5F" w:rsidP="00F535B5">
            <w:pPr>
              <w:jc w:val="center"/>
              <w:rPr>
                <w:rFonts w:ascii="Arial" w:hAnsi="Arial" w:cs="Arial"/>
                <w:sz w:val="16"/>
                <w:szCs w:val="20"/>
              </w:rPr>
            </w:pPr>
            <w:r>
              <w:rPr>
                <w:rFonts w:ascii="Arial" w:hAnsi="Arial" w:cs="Arial"/>
                <w:sz w:val="16"/>
                <w:szCs w:val="20"/>
              </w:rPr>
              <w:t>100</w:t>
            </w:r>
          </w:p>
        </w:tc>
        <w:tc>
          <w:tcPr>
            <w:tcW w:w="531" w:type="dxa"/>
            <w:vAlign w:val="center"/>
          </w:tcPr>
          <w:p w:rsidR="0026470D" w:rsidRPr="00322DB0" w:rsidRDefault="00807B5F" w:rsidP="00F535B5">
            <w:pPr>
              <w:jc w:val="center"/>
              <w:rPr>
                <w:rFonts w:ascii="Arial" w:hAnsi="Arial" w:cs="Arial"/>
                <w:sz w:val="16"/>
                <w:szCs w:val="20"/>
              </w:rPr>
            </w:pPr>
            <w:r>
              <w:rPr>
                <w:rFonts w:ascii="Arial" w:hAnsi="Arial" w:cs="Arial"/>
                <w:sz w:val="16"/>
                <w:szCs w:val="20"/>
              </w:rPr>
              <w:t>26</w:t>
            </w:r>
          </w:p>
        </w:tc>
        <w:tc>
          <w:tcPr>
            <w:tcW w:w="532" w:type="dxa"/>
            <w:vAlign w:val="center"/>
          </w:tcPr>
          <w:p w:rsidR="0026470D" w:rsidRPr="00322DB0" w:rsidRDefault="00807B5F" w:rsidP="00F535B5">
            <w:pPr>
              <w:jc w:val="center"/>
              <w:rPr>
                <w:rFonts w:ascii="Arial" w:hAnsi="Arial" w:cs="Arial"/>
                <w:sz w:val="16"/>
                <w:szCs w:val="20"/>
              </w:rPr>
            </w:pPr>
            <w:r>
              <w:rPr>
                <w:rFonts w:ascii="Arial" w:hAnsi="Arial" w:cs="Arial"/>
                <w:sz w:val="16"/>
                <w:szCs w:val="20"/>
              </w:rPr>
              <w:t>100</w:t>
            </w:r>
          </w:p>
        </w:tc>
        <w:tc>
          <w:tcPr>
            <w:tcW w:w="519" w:type="dxa"/>
            <w:vAlign w:val="center"/>
          </w:tcPr>
          <w:p w:rsidR="0026470D" w:rsidRPr="00322DB0" w:rsidRDefault="00807B5F" w:rsidP="00F535B5">
            <w:pPr>
              <w:jc w:val="center"/>
              <w:rPr>
                <w:rFonts w:ascii="Arial" w:hAnsi="Arial" w:cs="Arial"/>
                <w:sz w:val="16"/>
                <w:szCs w:val="20"/>
              </w:rPr>
            </w:pPr>
            <w:r>
              <w:rPr>
                <w:rFonts w:ascii="Arial" w:hAnsi="Arial" w:cs="Arial"/>
                <w:sz w:val="16"/>
                <w:szCs w:val="20"/>
              </w:rPr>
              <w:t>52</w:t>
            </w:r>
          </w:p>
        </w:tc>
        <w:tc>
          <w:tcPr>
            <w:tcW w:w="433" w:type="dxa"/>
            <w:vAlign w:val="center"/>
          </w:tcPr>
          <w:p w:rsidR="0026470D" w:rsidRPr="00322DB0" w:rsidRDefault="00807B5F" w:rsidP="00F535B5">
            <w:pPr>
              <w:jc w:val="center"/>
              <w:rPr>
                <w:rFonts w:ascii="Arial" w:hAnsi="Arial" w:cs="Arial"/>
                <w:sz w:val="16"/>
                <w:szCs w:val="20"/>
              </w:rPr>
            </w:pPr>
            <w:r>
              <w:rPr>
                <w:rFonts w:ascii="Arial" w:hAnsi="Arial" w:cs="Arial"/>
                <w:sz w:val="16"/>
                <w:szCs w:val="20"/>
              </w:rPr>
              <w:t>100</w:t>
            </w:r>
          </w:p>
        </w:tc>
      </w:tr>
    </w:tbl>
    <w:p w:rsidR="0026470D" w:rsidRDefault="0026470D" w:rsidP="0026470D">
      <w:pPr>
        <w:pStyle w:val="ListParagraph"/>
        <w:spacing w:line="240" w:lineRule="auto"/>
        <w:ind w:left="0"/>
        <w:rPr>
          <w:rFonts w:ascii="Arial" w:hAnsi="Arial" w:cs="Arial"/>
          <w:sz w:val="16"/>
          <w:szCs w:val="20"/>
        </w:rPr>
      </w:pPr>
      <w:r w:rsidRPr="0026470D">
        <w:rPr>
          <w:rFonts w:ascii="Arial" w:hAnsi="Arial" w:cs="Arial"/>
          <w:sz w:val="16"/>
          <w:szCs w:val="20"/>
        </w:rPr>
        <w:t>Sumber data primer</w:t>
      </w:r>
    </w:p>
    <w:p w:rsidR="0026470D" w:rsidRDefault="0026470D" w:rsidP="0026470D">
      <w:pPr>
        <w:pStyle w:val="ListParagraph"/>
        <w:spacing w:line="240" w:lineRule="auto"/>
        <w:ind w:left="0"/>
        <w:rPr>
          <w:rFonts w:ascii="Arial" w:hAnsi="Arial" w:cs="Arial"/>
          <w:sz w:val="16"/>
          <w:szCs w:val="20"/>
        </w:rPr>
      </w:pPr>
    </w:p>
    <w:p w:rsidR="0026470D" w:rsidRDefault="0026470D" w:rsidP="0026470D">
      <w:pPr>
        <w:pStyle w:val="ListParagraph"/>
        <w:spacing w:line="240" w:lineRule="auto"/>
        <w:ind w:left="0"/>
        <w:jc w:val="both"/>
        <w:rPr>
          <w:rFonts w:ascii="Arial" w:hAnsi="Arial" w:cs="Arial"/>
          <w:sz w:val="20"/>
          <w:szCs w:val="20"/>
        </w:rPr>
      </w:pPr>
      <w:r w:rsidRPr="0026470D">
        <w:rPr>
          <w:rFonts w:ascii="Arial" w:hAnsi="Arial" w:cs="Arial"/>
          <w:sz w:val="20"/>
          <w:szCs w:val="20"/>
        </w:rPr>
        <w:t>Dari tabel 4.2 diatas dapat digambarkan bahwa dari 26 responden yang mengalami DM tipe 2 terdapat 12 (46.2%) orang yang berpendidikan SD, 5 (19.2%) orang SMP, 9 (34.6%) orang SMA dan 0 (0%) orang S1. Sedangkan dari 26 responden yang tidak mengalami DM tipe 2, terdapat 8 (30.8%) orang yang berpendidikan SD, 6 (23%) orang SMP, 10 (38.5%) orang SMA dan 2 (7.7%) orang S1.</w:t>
      </w:r>
    </w:p>
    <w:p w:rsidR="0026470D" w:rsidRDefault="0026470D" w:rsidP="0026470D">
      <w:pPr>
        <w:pStyle w:val="ListParagraph"/>
        <w:numPr>
          <w:ilvl w:val="0"/>
          <w:numId w:val="3"/>
        </w:numPr>
        <w:spacing w:line="240" w:lineRule="auto"/>
        <w:ind w:left="284" w:hanging="284"/>
        <w:jc w:val="both"/>
        <w:rPr>
          <w:rFonts w:ascii="Arial" w:hAnsi="Arial" w:cs="Arial"/>
          <w:sz w:val="20"/>
          <w:szCs w:val="20"/>
        </w:rPr>
      </w:pPr>
      <w:r>
        <w:rPr>
          <w:rFonts w:ascii="Arial" w:hAnsi="Arial" w:cs="Arial"/>
          <w:sz w:val="20"/>
          <w:szCs w:val="20"/>
        </w:rPr>
        <w:t>Pekerjaan</w:t>
      </w:r>
    </w:p>
    <w:p w:rsidR="0026470D" w:rsidRDefault="0026470D" w:rsidP="0021497B">
      <w:pPr>
        <w:pStyle w:val="ListParagraph"/>
        <w:spacing w:line="240" w:lineRule="auto"/>
        <w:ind w:left="284"/>
        <w:jc w:val="center"/>
        <w:rPr>
          <w:rFonts w:ascii="Arial" w:hAnsi="Arial" w:cs="Arial"/>
          <w:sz w:val="20"/>
          <w:szCs w:val="20"/>
        </w:rPr>
      </w:pPr>
      <w:r w:rsidRPr="0026470D">
        <w:rPr>
          <w:rFonts w:ascii="Arial" w:hAnsi="Arial" w:cs="Arial"/>
          <w:sz w:val="20"/>
          <w:szCs w:val="20"/>
        </w:rPr>
        <w:t>Tabel 4.3 Distribusi frekuensi responden berdasarkan pekerjaan</w:t>
      </w:r>
    </w:p>
    <w:tbl>
      <w:tblPr>
        <w:tblStyle w:val="TableGrid"/>
        <w:tblW w:w="0" w:type="auto"/>
        <w:tblBorders>
          <w:left w:val="none" w:sz="0" w:space="0" w:color="auto"/>
          <w:right w:val="none" w:sz="0" w:space="0" w:color="auto"/>
          <w:insideV w:val="none" w:sz="0" w:space="0" w:color="auto"/>
        </w:tblBorders>
        <w:tblLayout w:type="fixed"/>
        <w:tblLook w:val="04A0"/>
      </w:tblPr>
      <w:tblGrid>
        <w:gridCol w:w="937"/>
        <w:gridCol w:w="539"/>
        <w:gridCol w:w="540"/>
        <w:gridCol w:w="544"/>
        <w:gridCol w:w="383"/>
        <w:gridCol w:w="531"/>
        <w:gridCol w:w="534"/>
      </w:tblGrid>
      <w:tr w:rsidR="00AA50B3" w:rsidRPr="00322DB0" w:rsidTr="00AA50B3">
        <w:tc>
          <w:tcPr>
            <w:tcW w:w="937" w:type="dxa"/>
            <w:vMerge w:val="restart"/>
            <w:vAlign w:val="center"/>
          </w:tcPr>
          <w:p w:rsidR="0026470D" w:rsidRPr="00322DB0" w:rsidRDefault="00F23077" w:rsidP="00F535B5">
            <w:pPr>
              <w:jc w:val="center"/>
              <w:rPr>
                <w:rFonts w:ascii="Arial" w:hAnsi="Arial" w:cs="Arial"/>
                <w:sz w:val="16"/>
                <w:szCs w:val="20"/>
              </w:rPr>
            </w:pPr>
            <w:r>
              <w:rPr>
                <w:rFonts w:ascii="Arial" w:hAnsi="Arial" w:cs="Arial"/>
                <w:sz w:val="16"/>
                <w:szCs w:val="20"/>
              </w:rPr>
              <w:t>Pekerjaan</w:t>
            </w:r>
          </w:p>
        </w:tc>
        <w:tc>
          <w:tcPr>
            <w:tcW w:w="2006" w:type="dxa"/>
            <w:gridSpan w:val="4"/>
            <w:vAlign w:val="center"/>
          </w:tcPr>
          <w:p w:rsidR="0026470D" w:rsidRPr="00322DB0" w:rsidRDefault="0026470D" w:rsidP="00F535B5">
            <w:pPr>
              <w:jc w:val="center"/>
              <w:rPr>
                <w:rFonts w:ascii="Arial" w:hAnsi="Arial" w:cs="Arial"/>
                <w:sz w:val="16"/>
                <w:szCs w:val="20"/>
              </w:rPr>
            </w:pPr>
            <w:r>
              <w:rPr>
                <w:rFonts w:ascii="Arial" w:hAnsi="Arial" w:cs="Arial"/>
                <w:sz w:val="16"/>
                <w:szCs w:val="20"/>
              </w:rPr>
              <w:t>Katagori responden</w:t>
            </w:r>
          </w:p>
        </w:tc>
        <w:tc>
          <w:tcPr>
            <w:tcW w:w="1065" w:type="dxa"/>
            <w:gridSpan w:val="2"/>
            <w:vMerge w:val="restart"/>
            <w:vAlign w:val="center"/>
          </w:tcPr>
          <w:p w:rsidR="0026470D" w:rsidRPr="00322DB0" w:rsidRDefault="0026470D" w:rsidP="00F535B5">
            <w:pPr>
              <w:jc w:val="center"/>
              <w:rPr>
                <w:rFonts w:ascii="Arial" w:hAnsi="Arial" w:cs="Arial"/>
                <w:sz w:val="16"/>
                <w:szCs w:val="20"/>
              </w:rPr>
            </w:pPr>
            <w:r>
              <w:rPr>
                <w:rFonts w:ascii="Arial" w:hAnsi="Arial" w:cs="Arial"/>
                <w:sz w:val="16"/>
                <w:szCs w:val="20"/>
              </w:rPr>
              <w:t>Total</w:t>
            </w:r>
          </w:p>
        </w:tc>
      </w:tr>
      <w:tr w:rsidR="00F23077" w:rsidRPr="00322DB0" w:rsidTr="00AA50B3">
        <w:tc>
          <w:tcPr>
            <w:tcW w:w="937" w:type="dxa"/>
            <w:vMerge/>
            <w:vAlign w:val="center"/>
          </w:tcPr>
          <w:p w:rsidR="0026470D" w:rsidRPr="00322DB0" w:rsidRDefault="0026470D" w:rsidP="00F535B5">
            <w:pPr>
              <w:jc w:val="center"/>
              <w:rPr>
                <w:rFonts w:ascii="Arial" w:hAnsi="Arial" w:cs="Arial"/>
                <w:sz w:val="16"/>
                <w:szCs w:val="20"/>
              </w:rPr>
            </w:pPr>
          </w:p>
        </w:tc>
        <w:tc>
          <w:tcPr>
            <w:tcW w:w="1079" w:type="dxa"/>
            <w:gridSpan w:val="2"/>
            <w:vAlign w:val="center"/>
          </w:tcPr>
          <w:p w:rsidR="0026470D" w:rsidRPr="00322DB0" w:rsidRDefault="0026470D" w:rsidP="00F535B5">
            <w:pPr>
              <w:jc w:val="center"/>
              <w:rPr>
                <w:rFonts w:ascii="Arial" w:hAnsi="Arial" w:cs="Arial"/>
                <w:sz w:val="16"/>
                <w:szCs w:val="20"/>
              </w:rPr>
            </w:pPr>
            <w:r>
              <w:rPr>
                <w:rFonts w:ascii="Arial" w:hAnsi="Arial" w:cs="Arial"/>
                <w:sz w:val="16"/>
                <w:szCs w:val="20"/>
              </w:rPr>
              <w:t>kasus</w:t>
            </w:r>
          </w:p>
        </w:tc>
        <w:tc>
          <w:tcPr>
            <w:tcW w:w="927" w:type="dxa"/>
            <w:gridSpan w:val="2"/>
            <w:vAlign w:val="center"/>
          </w:tcPr>
          <w:p w:rsidR="0026470D" w:rsidRPr="00322DB0" w:rsidRDefault="0026470D" w:rsidP="00F535B5">
            <w:pPr>
              <w:jc w:val="center"/>
              <w:rPr>
                <w:rFonts w:ascii="Arial" w:hAnsi="Arial" w:cs="Arial"/>
                <w:sz w:val="16"/>
                <w:szCs w:val="20"/>
              </w:rPr>
            </w:pPr>
            <w:r>
              <w:rPr>
                <w:rFonts w:ascii="Arial" w:hAnsi="Arial" w:cs="Arial"/>
                <w:sz w:val="16"/>
                <w:szCs w:val="20"/>
              </w:rPr>
              <w:t>kontrol</w:t>
            </w:r>
          </w:p>
        </w:tc>
        <w:tc>
          <w:tcPr>
            <w:tcW w:w="1065" w:type="dxa"/>
            <w:gridSpan w:val="2"/>
            <w:vMerge/>
            <w:vAlign w:val="center"/>
          </w:tcPr>
          <w:p w:rsidR="0026470D" w:rsidRPr="00322DB0" w:rsidRDefault="0026470D" w:rsidP="00F535B5">
            <w:pPr>
              <w:jc w:val="center"/>
              <w:rPr>
                <w:rFonts w:ascii="Arial" w:hAnsi="Arial" w:cs="Arial"/>
                <w:sz w:val="16"/>
                <w:szCs w:val="20"/>
              </w:rPr>
            </w:pPr>
          </w:p>
        </w:tc>
      </w:tr>
      <w:tr w:rsidR="00F23077" w:rsidRPr="00322DB0" w:rsidTr="00AA50B3">
        <w:tc>
          <w:tcPr>
            <w:tcW w:w="937" w:type="dxa"/>
            <w:vMerge/>
            <w:vAlign w:val="center"/>
          </w:tcPr>
          <w:p w:rsidR="0026470D" w:rsidRPr="00322DB0" w:rsidRDefault="0026470D" w:rsidP="00F535B5">
            <w:pPr>
              <w:jc w:val="center"/>
              <w:rPr>
                <w:rFonts w:ascii="Arial" w:hAnsi="Arial" w:cs="Arial"/>
                <w:sz w:val="16"/>
                <w:szCs w:val="20"/>
              </w:rPr>
            </w:pPr>
          </w:p>
        </w:tc>
        <w:tc>
          <w:tcPr>
            <w:tcW w:w="539"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N</w:t>
            </w:r>
          </w:p>
        </w:tc>
        <w:tc>
          <w:tcPr>
            <w:tcW w:w="540"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w:t>
            </w:r>
          </w:p>
        </w:tc>
        <w:tc>
          <w:tcPr>
            <w:tcW w:w="544"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N</w:t>
            </w:r>
          </w:p>
        </w:tc>
        <w:tc>
          <w:tcPr>
            <w:tcW w:w="383"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w:t>
            </w:r>
          </w:p>
        </w:tc>
        <w:tc>
          <w:tcPr>
            <w:tcW w:w="531" w:type="dxa"/>
            <w:vAlign w:val="center"/>
          </w:tcPr>
          <w:p w:rsidR="0026470D" w:rsidRPr="00322DB0" w:rsidRDefault="0026470D" w:rsidP="00807B5F">
            <w:pPr>
              <w:ind w:right="-144"/>
              <w:jc w:val="center"/>
              <w:rPr>
                <w:rFonts w:ascii="Arial" w:hAnsi="Arial" w:cs="Arial"/>
                <w:sz w:val="16"/>
                <w:szCs w:val="20"/>
              </w:rPr>
            </w:pPr>
            <w:r>
              <w:rPr>
                <w:rFonts w:ascii="Arial" w:hAnsi="Arial" w:cs="Arial"/>
                <w:sz w:val="16"/>
                <w:szCs w:val="20"/>
              </w:rPr>
              <w:t>N</w:t>
            </w:r>
          </w:p>
        </w:tc>
        <w:tc>
          <w:tcPr>
            <w:tcW w:w="534" w:type="dxa"/>
            <w:vAlign w:val="center"/>
          </w:tcPr>
          <w:p w:rsidR="0026470D" w:rsidRPr="00322DB0" w:rsidRDefault="0026470D" w:rsidP="00807B5F">
            <w:pPr>
              <w:ind w:left="-72" w:right="-177"/>
              <w:jc w:val="center"/>
              <w:rPr>
                <w:rFonts w:ascii="Arial" w:hAnsi="Arial" w:cs="Arial"/>
                <w:sz w:val="16"/>
                <w:szCs w:val="20"/>
              </w:rPr>
            </w:pPr>
            <w:r>
              <w:rPr>
                <w:rFonts w:ascii="Arial" w:hAnsi="Arial" w:cs="Arial"/>
                <w:sz w:val="16"/>
                <w:szCs w:val="20"/>
              </w:rPr>
              <w:t>%</w:t>
            </w:r>
          </w:p>
        </w:tc>
      </w:tr>
      <w:tr w:rsidR="00F23077" w:rsidRPr="00322DB0" w:rsidTr="00AA50B3">
        <w:tc>
          <w:tcPr>
            <w:tcW w:w="937" w:type="dxa"/>
            <w:vAlign w:val="center"/>
          </w:tcPr>
          <w:p w:rsidR="0026470D" w:rsidRDefault="00F23077" w:rsidP="00F535B5">
            <w:pPr>
              <w:jc w:val="center"/>
              <w:rPr>
                <w:rFonts w:ascii="Arial" w:hAnsi="Arial" w:cs="Arial"/>
                <w:sz w:val="16"/>
                <w:szCs w:val="20"/>
              </w:rPr>
            </w:pPr>
            <w:r>
              <w:rPr>
                <w:rFonts w:ascii="Arial" w:hAnsi="Arial" w:cs="Arial"/>
                <w:sz w:val="16"/>
                <w:szCs w:val="20"/>
              </w:rPr>
              <w:t>IRT</w:t>
            </w:r>
          </w:p>
          <w:p w:rsidR="0026470D" w:rsidRDefault="00F23077" w:rsidP="00F535B5">
            <w:pPr>
              <w:jc w:val="center"/>
              <w:rPr>
                <w:rFonts w:ascii="Arial" w:hAnsi="Arial" w:cs="Arial"/>
                <w:sz w:val="16"/>
                <w:szCs w:val="20"/>
              </w:rPr>
            </w:pPr>
            <w:r>
              <w:rPr>
                <w:rFonts w:ascii="Arial" w:hAnsi="Arial" w:cs="Arial"/>
                <w:sz w:val="16"/>
                <w:szCs w:val="20"/>
              </w:rPr>
              <w:t>Petani</w:t>
            </w:r>
          </w:p>
          <w:p w:rsidR="0026470D" w:rsidRDefault="00F23077" w:rsidP="00F535B5">
            <w:pPr>
              <w:jc w:val="center"/>
              <w:rPr>
                <w:rFonts w:ascii="Arial" w:hAnsi="Arial" w:cs="Arial"/>
                <w:sz w:val="16"/>
                <w:szCs w:val="20"/>
              </w:rPr>
            </w:pPr>
            <w:r>
              <w:rPr>
                <w:rFonts w:ascii="Arial" w:hAnsi="Arial" w:cs="Arial"/>
                <w:sz w:val="16"/>
                <w:szCs w:val="20"/>
              </w:rPr>
              <w:t>Swasta</w:t>
            </w:r>
          </w:p>
          <w:p w:rsidR="0026470D" w:rsidRPr="00322DB0" w:rsidRDefault="00F23077" w:rsidP="00F535B5">
            <w:pPr>
              <w:jc w:val="center"/>
              <w:rPr>
                <w:rFonts w:ascii="Arial" w:hAnsi="Arial" w:cs="Arial"/>
                <w:sz w:val="16"/>
                <w:szCs w:val="20"/>
              </w:rPr>
            </w:pPr>
            <w:r>
              <w:rPr>
                <w:rFonts w:ascii="Arial" w:hAnsi="Arial" w:cs="Arial"/>
                <w:sz w:val="16"/>
                <w:szCs w:val="20"/>
              </w:rPr>
              <w:t>PNS</w:t>
            </w:r>
          </w:p>
        </w:tc>
        <w:tc>
          <w:tcPr>
            <w:tcW w:w="539" w:type="dxa"/>
            <w:vAlign w:val="center"/>
          </w:tcPr>
          <w:p w:rsidR="0026470D" w:rsidRDefault="00807B5F" w:rsidP="00F535B5">
            <w:pPr>
              <w:jc w:val="center"/>
              <w:rPr>
                <w:rFonts w:ascii="Arial" w:hAnsi="Arial" w:cs="Arial"/>
                <w:sz w:val="16"/>
                <w:szCs w:val="20"/>
              </w:rPr>
            </w:pPr>
            <w:r>
              <w:rPr>
                <w:rFonts w:ascii="Arial" w:hAnsi="Arial" w:cs="Arial"/>
                <w:sz w:val="16"/>
                <w:szCs w:val="20"/>
              </w:rPr>
              <w:t>14</w:t>
            </w:r>
          </w:p>
          <w:p w:rsidR="0026470D" w:rsidRDefault="00807B5F" w:rsidP="00F535B5">
            <w:pPr>
              <w:jc w:val="center"/>
              <w:rPr>
                <w:rFonts w:ascii="Arial" w:hAnsi="Arial" w:cs="Arial"/>
                <w:sz w:val="16"/>
                <w:szCs w:val="20"/>
              </w:rPr>
            </w:pPr>
            <w:r>
              <w:rPr>
                <w:rFonts w:ascii="Arial" w:hAnsi="Arial" w:cs="Arial"/>
                <w:sz w:val="16"/>
                <w:szCs w:val="20"/>
              </w:rPr>
              <w:t>3</w:t>
            </w:r>
          </w:p>
          <w:p w:rsidR="0026470D" w:rsidRDefault="00807B5F" w:rsidP="00F535B5">
            <w:pPr>
              <w:jc w:val="center"/>
              <w:rPr>
                <w:rFonts w:ascii="Arial" w:hAnsi="Arial" w:cs="Arial"/>
                <w:sz w:val="16"/>
                <w:szCs w:val="20"/>
              </w:rPr>
            </w:pPr>
            <w:r>
              <w:rPr>
                <w:rFonts w:ascii="Arial" w:hAnsi="Arial" w:cs="Arial"/>
                <w:sz w:val="16"/>
                <w:szCs w:val="20"/>
              </w:rPr>
              <w:t>9</w:t>
            </w:r>
          </w:p>
          <w:p w:rsidR="0026470D" w:rsidRPr="00322DB0" w:rsidRDefault="00807B5F" w:rsidP="00F535B5">
            <w:pPr>
              <w:jc w:val="center"/>
              <w:rPr>
                <w:rFonts w:ascii="Arial" w:hAnsi="Arial" w:cs="Arial"/>
                <w:sz w:val="16"/>
                <w:szCs w:val="20"/>
              </w:rPr>
            </w:pPr>
            <w:r>
              <w:rPr>
                <w:rFonts w:ascii="Arial" w:hAnsi="Arial" w:cs="Arial"/>
                <w:sz w:val="16"/>
                <w:szCs w:val="20"/>
              </w:rPr>
              <w:t>0</w:t>
            </w:r>
          </w:p>
        </w:tc>
        <w:tc>
          <w:tcPr>
            <w:tcW w:w="540" w:type="dxa"/>
            <w:vAlign w:val="center"/>
          </w:tcPr>
          <w:p w:rsidR="0026470D" w:rsidRDefault="00807B5F" w:rsidP="00F535B5">
            <w:pPr>
              <w:jc w:val="center"/>
              <w:rPr>
                <w:rFonts w:ascii="Arial" w:hAnsi="Arial" w:cs="Arial"/>
                <w:sz w:val="16"/>
                <w:szCs w:val="20"/>
              </w:rPr>
            </w:pPr>
            <w:r>
              <w:rPr>
                <w:rFonts w:ascii="Arial" w:hAnsi="Arial" w:cs="Arial"/>
                <w:sz w:val="16"/>
                <w:szCs w:val="20"/>
              </w:rPr>
              <w:t>53,9</w:t>
            </w:r>
          </w:p>
          <w:p w:rsidR="0026470D" w:rsidRDefault="00807B5F" w:rsidP="00F535B5">
            <w:pPr>
              <w:jc w:val="center"/>
              <w:rPr>
                <w:rFonts w:ascii="Arial" w:hAnsi="Arial" w:cs="Arial"/>
                <w:sz w:val="16"/>
                <w:szCs w:val="20"/>
              </w:rPr>
            </w:pPr>
            <w:r>
              <w:rPr>
                <w:rFonts w:ascii="Arial" w:hAnsi="Arial" w:cs="Arial"/>
                <w:sz w:val="16"/>
                <w:szCs w:val="20"/>
              </w:rPr>
              <w:t>11,5</w:t>
            </w:r>
          </w:p>
          <w:p w:rsidR="0026470D" w:rsidRDefault="00807B5F" w:rsidP="00F535B5">
            <w:pPr>
              <w:jc w:val="center"/>
              <w:rPr>
                <w:rFonts w:ascii="Arial" w:hAnsi="Arial" w:cs="Arial"/>
                <w:sz w:val="16"/>
                <w:szCs w:val="20"/>
              </w:rPr>
            </w:pPr>
            <w:r>
              <w:rPr>
                <w:rFonts w:ascii="Arial" w:hAnsi="Arial" w:cs="Arial"/>
                <w:sz w:val="16"/>
                <w:szCs w:val="20"/>
              </w:rPr>
              <w:t>34,6</w:t>
            </w:r>
          </w:p>
          <w:p w:rsidR="0026470D" w:rsidRPr="00322DB0" w:rsidRDefault="00807B5F" w:rsidP="00F535B5">
            <w:pPr>
              <w:jc w:val="center"/>
              <w:rPr>
                <w:rFonts w:ascii="Arial" w:hAnsi="Arial" w:cs="Arial"/>
                <w:sz w:val="16"/>
                <w:szCs w:val="20"/>
              </w:rPr>
            </w:pPr>
            <w:r>
              <w:rPr>
                <w:rFonts w:ascii="Arial" w:hAnsi="Arial" w:cs="Arial"/>
                <w:sz w:val="16"/>
                <w:szCs w:val="20"/>
              </w:rPr>
              <w:t>0</w:t>
            </w:r>
          </w:p>
        </w:tc>
        <w:tc>
          <w:tcPr>
            <w:tcW w:w="544" w:type="dxa"/>
            <w:vAlign w:val="center"/>
          </w:tcPr>
          <w:p w:rsidR="0026470D" w:rsidRDefault="00807B5F" w:rsidP="00F535B5">
            <w:pPr>
              <w:jc w:val="center"/>
              <w:rPr>
                <w:rFonts w:ascii="Arial" w:hAnsi="Arial" w:cs="Arial"/>
                <w:sz w:val="16"/>
                <w:szCs w:val="20"/>
              </w:rPr>
            </w:pPr>
            <w:r>
              <w:rPr>
                <w:rFonts w:ascii="Arial" w:hAnsi="Arial" w:cs="Arial"/>
                <w:sz w:val="16"/>
                <w:szCs w:val="20"/>
              </w:rPr>
              <w:t>11</w:t>
            </w:r>
          </w:p>
          <w:p w:rsidR="0026470D" w:rsidRDefault="00807B5F" w:rsidP="00F535B5">
            <w:pPr>
              <w:jc w:val="center"/>
              <w:rPr>
                <w:rFonts w:ascii="Arial" w:hAnsi="Arial" w:cs="Arial"/>
                <w:sz w:val="16"/>
                <w:szCs w:val="20"/>
              </w:rPr>
            </w:pPr>
            <w:r>
              <w:rPr>
                <w:rFonts w:ascii="Arial" w:hAnsi="Arial" w:cs="Arial"/>
                <w:sz w:val="16"/>
                <w:szCs w:val="20"/>
              </w:rPr>
              <w:t>4</w:t>
            </w:r>
          </w:p>
          <w:p w:rsidR="0026470D" w:rsidRDefault="00807B5F" w:rsidP="00F535B5">
            <w:pPr>
              <w:jc w:val="center"/>
              <w:rPr>
                <w:rFonts w:ascii="Arial" w:hAnsi="Arial" w:cs="Arial"/>
                <w:sz w:val="16"/>
                <w:szCs w:val="20"/>
              </w:rPr>
            </w:pPr>
            <w:r>
              <w:rPr>
                <w:rFonts w:ascii="Arial" w:hAnsi="Arial" w:cs="Arial"/>
                <w:sz w:val="16"/>
                <w:szCs w:val="20"/>
              </w:rPr>
              <w:t>9</w:t>
            </w:r>
          </w:p>
          <w:p w:rsidR="0026470D" w:rsidRPr="00322DB0" w:rsidRDefault="00807B5F" w:rsidP="00F535B5">
            <w:pPr>
              <w:jc w:val="center"/>
              <w:rPr>
                <w:rFonts w:ascii="Arial" w:hAnsi="Arial" w:cs="Arial"/>
                <w:sz w:val="16"/>
                <w:szCs w:val="20"/>
              </w:rPr>
            </w:pPr>
            <w:r>
              <w:rPr>
                <w:rFonts w:ascii="Arial" w:hAnsi="Arial" w:cs="Arial"/>
                <w:sz w:val="16"/>
                <w:szCs w:val="20"/>
              </w:rPr>
              <w:t>2</w:t>
            </w:r>
          </w:p>
        </w:tc>
        <w:tc>
          <w:tcPr>
            <w:tcW w:w="383" w:type="dxa"/>
            <w:vAlign w:val="center"/>
          </w:tcPr>
          <w:p w:rsidR="0026470D" w:rsidRDefault="00807B5F" w:rsidP="00807B5F">
            <w:pPr>
              <w:ind w:left="-150" w:right="-108"/>
              <w:jc w:val="center"/>
              <w:rPr>
                <w:rFonts w:ascii="Arial" w:hAnsi="Arial" w:cs="Arial"/>
                <w:sz w:val="16"/>
                <w:szCs w:val="20"/>
              </w:rPr>
            </w:pPr>
            <w:r>
              <w:rPr>
                <w:rFonts w:ascii="Arial" w:hAnsi="Arial" w:cs="Arial"/>
                <w:sz w:val="16"/>
                <w:szCs w:val="20"/>
              </w:rPr>
              <w:t>42,3</w:t>
            </w:r>
          </w:p>
          <w:p w:rsidR="0026470D" w:rsidRDefault="00807B5F" w:rsidP="00807B5F">
            <w:pPr>
              <w:ind w:left="-150" w:right="-108"/>
              <w:jc w:val="center"/>
              <w:rPr>
                <w:rFonts w:ascii="Arial" w:hAnsi="Arial" w:cs="Arial"/>
                <w:sz w:val="16"/>
                <w:szCs w:val="20"/>
              </w:rPr>
            </w:pPr>
            <w:r>
              <w:rPr>
                <w:rFonts w:ascii="Arial" w:hAnsi="Arial" w:cs="Arial"/>
                <w:sz w:val="16"/>
                <w:szCs w:val="20"/>
              </w:rPr>
              <w:t>15,4</w:t>
            </w:r>
          </w:p>
          <w:p w:rsidR="0026470D" w:rsidRDefault="00807B5F" w:rsidP="00807B5F">
            <w:pPr>
              <w:ind w:left="-150" w:right="-108"/>
              <w:jc w:val="center"/>
              <w:rPr>
                <w:rFonts w:ascii="Arial" w:hAnsi="Arial" w:cs="Arial"/>
                <w:sz w:val="16"/>
                <w:szCs w:val="20"/>
              </w:rPr>
            </w:pPr>
            <w:r>
              <w:rPr>
                <w:rFonts w:ascii="Arial" w:hAnsi="Arial" w:cs="Arial"/>
                <w:sz w:val="16"/>
                <w:szCs w:val="20"/>
              </w:rPr>
              <w:t>34,6</w:t>
            </w:r>
          </w:p>
          <w:p w:rsidR="0026470D" w:rsidRPr="00322DB0" w:rsidRDefault="00807B5F" w:rsidP="00807B5F">
            <w:pPr>
              <w:ind w:left="-150" w:right="-108"/>
              <w:jc w:val="center"/>
              <w:rPr>
                <w:rFonts w:ascii="Arial" w:hAnsi="Arial" w:cs="Arial"/>
                <w:sz w:val="16"/>
                <w:szCs w:val="20"/>
              </w:rPr>
            </w:pPr>
            <w:r>
              <w:rPr>
                <w:rFonts w:ascii="Arial" w:hAnsi="Arial" w:cs="Arial"/>
                <w:sz w:val="16"/>
                <w:szCs w:val="20"/>
              </w:rPr>
              <w:t>7,7</w:t>
            </w:r>
          </w:p>
        </w:tc>
        <w:tc>
          <w:tcPr>
            <w:tcW w:w="531" w:type="dxa"/>
            <w:vAlign w:val="center"/>
          </w:tcPr>
          <w:p w:rsidR="0026470D" w:rsidRDefault="00807B5F" w:rsidP="00807B5F">
            <w:pPr>
              <w:ind w:right="-144"/>
              <w:jc w:val="center"/>
              <w:rPr>
                <w:rFonts w:ascii="Arial" w:hAnsi="Arial" w:cs="Arial"/>
                <w:sz w:val="16"/>
                <w:szCs w:val="20"/>
              </w:rPr>
            </w:pPr>
            <w:r>
              <w:rPr>
                <w:rFonts w:ascii="Arial" w:hAnsi="Arial" w:cs="Arial"/>
                <w:sz w:val="16"/>
                <w:szCs w:val="20"/>
              </w:rPr>
              <w:t>25</w:t>
            </w:r>
          </w:p>
          <w:p w:rsidR="0026470D" w:rsidRDefault="00807B5F" w:rsidP="00807B5F">
            <w:pPr>
              <w:ind w:right="-144"/>
              <w:jc w:val="center"/>
              <w:rPr>
                <w:rFonts w:ascii="Arial" w:hAnsi="Arial" w:cs="Arial"/>
                <w:sz w:val="16"/>
                <w:szCs w:val="20"/>
              </w:rPr>
            </w:pPr>
            <w:r>
              <w:rPr>
                <w:rFonts w:ascii="Arial" w:hAnsi="Arial" w:cs="Arial"/>
                <w:sz w:val="16"/>
                <w:szCs w:val="20"/>
              </w:rPr>
              <w:t>7</w:t>
            </w:r>
          </w:p>
          <w:p w:rsidR="0026470D" w:rsidRDefault="00807B5F" w:rsidP="00807B5F">
            <w:pPr>
              <w:ind w:right="-144"/>
              <w:jc w:val="center"/>
              <w:rPr>
                <w:rFonts w:ascii="Arial" w:hAnsi="Arial" w:cs="Arial"/>
                <w:sz w:val="16"/>
                <w:szCs w:val="20"/>
              </w:rPr>
            </w:pPr>
            <w:r>
              <w:rPr>
                <w:rFonts w:ascii="Arial" w:hAnsi="Arial" w:cs="Arial"/>
                <w:sz w:val="16"/>
                <w:szCs w:val="20"/>
              </w:rPr>
              <w:t>18</w:t>
            </w:r>
          </w:p>
          <w:p w:rsidR="0026470D" w:rsidRPr="00322DB0" w:rsidRDefault="00807B5F" w:rsidP="00807B5F">
            <w:pPr>
              <w:ind w:right="-144"/>
              <w:jc w:val="center"/>
              <w:rPr>
                <w:rFonts w:ascii="Arial" w:hAnsi="Arial" w:cs="Arial"/>
                <w:sz w:val="16"/>
                <w:szCs w:val="20"/>
              </w:rPr>
            </w:pPr>
            <w:r>
              <w:rPr>
                <w:rFonts w:ascii="Arial" w:hAnsi="Arial" w:cs="Arial"/>
                <w:sz w:val="16"/>
                <w:szCs w:val="20"/>
              </w:rPr>
              <w:t>2</w:t>
            </w:r>
          </w:p>
        </w:tc>
        <w:tc>
          <w:tcPr>
            <w:tcW w:w="534" w:type="dxa"/>
            <w:vAlign w:val="center"/>
          </w:tcPr>
          <w:p w:rsidR="0026470D" w:rsidRDefault="00807B5F" w:rsidP="00807B5F">
            <w:pPr>
              <w:ind w:left="-72" w:right="-177"/>
              <w:jc w:val="center"/>
              <w:rPr>
                <w:rFonts w:ascii="Arial" w:hAnsi="Arial" w:cs="Arial"/>
                <w:sz w:val="16"/>
                <w:szCs w:val="20"/>
              </w:rPr>
            </w:pPr>
            <w:r>
              <w:rPr>
                <w:rFonts w:ascii="Arial" w:hAnsi="Arial" w:cs="Arial"/>
                <w:sz w:val="16"/>
                <w:szCs w:val="20"/>
              </w:rPr>
              <w:t>48,1</w:t>
            </w:r>
          </w:p>
          <w:p w:rsidR="0026470D" w:rsidRDefault="00807B5F" w:rsidP="00807B5F">
            <w:pPr>
              <w:ind w:left="-72" w:right="-177"/>
              <w:jc w:val="center"/>
              <w:rPr>
                <w:rFonts w:ascii="Arial" w:hAnsi="Arial" w:cs="Arial"/>
                <w:sz w:val="16"/>
                <w:szCs w:val="20"/>
              </w:rPr>
            </w:pPr>
            <w:r>
              <w:rPr>
                <w:rFonts w:ascii="Arial" w:hAnsi="Arial" w:cs="Arial"/>
                <w:sz w:val="16"/>
                <w:szCs w:val="20"/>
              </w:rPr>
              <w:t>13,5</w:t>
            </w:r>
          </w:p>
          <w:p w:rsidR="0026470D" w:rsidRDefault="00807B5F" w:rsidP="00807B5F">
            <w:pPr>
              <w:ind w:left="-72" w:right="-177"/>
              <w:jc w:val="center"/>
              <w:rPr>
                <w:rFonts w:ascii="Arial" w:hAnsi="Arial" w:cs="Arial"/>
                <w:sz w:val="16"/>
                <w:szCs w:val="20"/>
              </w:rPr>
            </w:pPr>
            <w:r>
              <w:rPr>
                <w:rFonts w:ascii="Arial" w:hAnsi="Arial" w:cs="Arial"/>
                <w:sz w:val="16"/>
                <w:szCs w:val="20"/>
              </w:rPr>
              <w:t>34,6</w:t>
            </w:r>
          </w:p>
          <w:p w:rsidR="0026470D" w:rsidRPr="00322DB0" w:rsidRDefault="00807B5F" w:rsidP="00807B5F">
            <w:pPr>
              <w:ind w:left="-72" w:right="-177"/>
              <w:jc w:val="center"/>
              <w:rPr>
                <w:rFonts w:ascii="Arial" w:hAnsi="Arial" w:cs="Arial"/>
                <w:sz w:val="16"/>
                <w:szCs w:val="20"/>
              </w:rPr>
            </w:pPr>
            <w:r>
              <w:rPr>
                <w:rFonts w:ascii="Arial" w:hAnsi="Arial" w:cs="Arial"/>
                <w:sz w:val="16"/>
                <w:szCs w:val="20"/>
              </w:rPr>
              <w:t>3,8</w:t>
            </w:r>
          </w:p>
        </w:tc>
      </w:tr>
      <w:tr w:rsidR="00F23077" w:rsidRPr="00322DB0" w:rsidTr="00AA50B3">
        <w:tc>
          <w:tcPr>
            <w:tcW w:w="937" w:type="dxa"/>
            <w:vAlign w:val="center"/>
          </w:tcPr>
          <w:p w:rsidR="0026470D" w:rsidRPr="00322DB0" w:rsidRDefault="0026470D" w:rsidP="00F535B5">
            <w:pPr>
              <w:jc w:val="center"/>
              <w:rPr>
                <w:rFonts w:ascii="Arial" w:hAnsi="Arial" w:cs="Arial"/>
                <w:sz w:val="16"/>
                <w:szCs w:val="20"/>
              </w:rPr>
            </w:pPr>
            <w:r>
              <w:rPr>
                <w:rFonts w:ascii="Arial" w:hAnsi="Arial" w:cs="Arial"/>
                <w:sz w:val="16"/>
                <w:szCs w:val="20"/>
              </w:rPr>
              <w:t>Total</w:t>
            </w:r>
          </w:p>
        </w:tc>
        <w:tc>
          <w:tcPr>
            <w:tcW w:w="539" w:type="dxa"/>
            <w:vAlign w:val="center"/>
          </w:tcPr>
          <w:p w:rsidR="0026470D" w:rsidRPr="00322DB0" w:rsidRDefault="00F535B5" w:rsidP="00F535B5">
            <w:pPr>
              <w:jc w:val="center"/>
              <w:rPr>
                <w:rFonts w:ascii="Arial" w:hAnsi="Arial" w:cs="Arial"/>
                <w:sz w:val="16"/>
                <w:szCs w:val="20"/>
              </w:rPr>
            </w:pPr>
            <w:r>
              <w:rPr>
                <w:rFonts w:ascii="Arial" w:hAnsi="Arial" w:cs="Arial"/>
                <w:sz w:val="16"/>
                <w:szCs w:val="20"/>
              </w:rPr>
              <w:t>26</w:t>
            </w:r>
          </w:p>
        </w:tc>
        <w:tc>
          <w:tcPr>
            <w:tcW w:w="540" w:type="dxa"/>
            <w:vAlign w:val="center"/>
          </w:tcPr>
          <w:p w:rsidR="0026470D" w:rsidRPr="00322DB0" w:rsidRDefault="00F535B5" w:rsidP="00F535B5">
            <w:pPr>
              <w:jc w:val="center"/>
              <w:rPr>
                <w:rFonts w:ascii="Arial" w:hAnsi="Arial" w:cs="Arial"/>
                <w:sz w:val="16"/>
                <w:szCs w:val="20"/>
              </w:rPr>
            </w:pPr>
            <w:r>
              <w:rPr>
                <w:rFonts w:ascii="Arial" w:hAnsi="Arial" w:cs="Arial"/>
                <w:sz w:val="16"/>
                <w:szCs w:val="20"/>
              </w:rPr>
              <w:t>100</w:t>
            </w:r>
          </w:p>
        </w:tc>
        <w:tc>
          <w:tcPr>
            <w:tcW w:w="544" w:type="dxa"/>
            <w:vAlign w:val="center"/>
          </w:tcPr>
          <w:p w:rsidR="0026470D" w:rsidRPr="00322DB0" w:rsidRDefault="00F535B5" w:rsidP="00F535B5">
            <w:pPr>
              <w:jc w:val="center"/>
              <w:rPr>
                <w:rFonts w:ascii="Arial" w:hAnsi="Arial" w:cs="Arial"/>
                <w:sz w:val="16"/>
                <w:szCs w:val="20"/>
              </w:rPr>
            </w:pPr>
            <w:r>
              <w:rPr>
                <w:rFonts w:ascii="Arial" w:hAnsi="Arial" w:cs="Arial"/>
                <w:sz w:val="16"/>
                <w:szCs w:val="20"/>
              </w:rPr>
              <w:t>26</w:t>
            </w:r>
          </w:p>
        </w:tc>
        <w:tc>
          <w:tcPr>
            <w:tcW w:w="383" w:type="dxa"/>
            <w:vAlign w:val="center"/>
          </w:tcPr>
          <w:p w:rsidR="0026470D" w:rsidRPr="00322DB0" w:rsidRDefault="00F535B5" w:rsidP="00F535B5">
            <w:pPr>
              <w:ind w:left="-150" w:right="-108"/>
              <w:jc w:val="center"/>
              <w:rPr>
                <w:rFonts w:ascii="Arial" w:hAnsi="Arial" w:cs="Arial"/>
                <w:sz w:val="16"/>
                <w:szCs w:val="20"/>
              </w:rPr>
            </w:pPr>
            <w:r>
              <w:rPr>
                <w:rFonts w:ascii="Arial" w:hAnsi="Arial" w:cs="Arial"/>
                <w:sz w:val="16"/>
                <w:szCs w:val="20"/>
              </w:rPr>
              <w:t>100</w:t>
            </w:r>
          </w:p>
        </w:tc>
        <w:tc>
          <w:tcPr>
            <w:tcW w:w="531" w:type="dxa"/>
            <w:vAlign w:val="center"/>
          </w:tcPr>
          <w:p w:rsidR="0026470D" w:rsidRPr="00322DB0" w:rsidRDefault="00F535B5" w:rsidP="00F535B5">
            <w:pPr>
              <w:ind w:left="-108" w:right="-144"/>
              <w:jc w:val="center"/>
              <w:rPr>
                <w:rFonts w:ascii="Arial" w:hAnsi="Arial" w:cs="Arial"/>
                <w:sz w:val="16"/>
                <w:szCs w:val="20"/>
              </w:rPr>
            </w:pPr>
            <w:r>
              <w:rPr>
                <w:rFonts w:ascii="Arial" w:hAnsi="Arial" w:cs="Arial"/>
                <w:sz w:val="16"/>
                <w:szCs w:val="20"/>
              </w:rPr>
              <w:t>52</w:t>
            </w:r>
          </w:p>
        </w:tc>
        <w:tc>
          <w:tcPr>
            <w:tcW w:w="534" w:type="dxa"/>
            <w:vAlign w:val="center"/>
          </w:tcPr>
          <w:p w:rsidR="0026470D" w:rsidRPr="00322DB0" w:rsidRDefault="00F535B5" w:rsidP="00F535B5">
            <w:pPr>
              <w:jc w:val="center"/>
              <w:rPr>
                <w:rFonts w:ascii="Arial" w:hAnsi="Arial" w:cs="Arial"/>
                <w:sz w:val="16"/>
                <w:szCs w:val="20"/>
              </w:rPr>
            </w:pPr>
            <w:r>
              <w:rPr>
                <w:rFonts w:ascii="Arial" w:hAnsi="Arial" w:cs="Arial"/>
                <w:sz w:val="16"/>
                <w:szCs w:val="20"/>
              </w:rPr>
              <w:t>100</w:t>
            </w:r>
          </w:p>
        </w:tc>
      </w:tr>
    </w:tbl>
    <w:p w:rsidR="00F23077" w:rsidRDefault="00F23077" w:rsidP="00F23077">
      <w:pPr>
        <w:spacing w:line="240" w:lineRule="auto"/>
        <w:jc w:val="both"/>
        <w:rPr>
          <w:rFonts w:ascii="Arial" w:hAnsi="Arial" w:cs="Arial"/>
          <w:sz w:val="16"/>
          <w:szCs w:val="20"/>
        </w:rPr>
      </w:pPr>
      <w:r w:rsidRPr="006E405E">
        <w:rPr>
          <w:rFonts w:ascii="Arial" w:hAnsi="Arial" w:cs="Arial"/>
          <w:sz w:val="16"/>
          <w:szCs w:val="20"/>
        </w:rPr>
        <w:t>Sumber</w:t>
      </w:r>
      <w:r>
        <w:rPr>
          <w:rFonts w:ascii="Arial" w:hAnsi="Arial" w:cs="Arial"/>
          <w:sz w:val="16"/>
          <w:szCs w:val="20"/>
        </w:rPr>
        <w:t xml:space="preserve"> data primer</w:t>
      </w:r>
    </w:p>
    <w:p w:rsidR="00F23077" w:rsidRDefault="00F23077" w:rsidP="0021497B">
      <w:pPr>
        <w:spacing w:after="0" w:line="240" w:lineRule="auto"/>
        <w:jc w:val="both"/>
        <w:rPr>
          <w:rFonts w:ascii="Arial" w:hAnsi="Arial" w:cs="Arial"/>
          <w:sz w:val="20"/>
          <w:szCs w:val="20"/>
        </w:rPr>
      </w:pPr>
      <w:r w:rsidRPr="00F23077">
        <w:rPr>
          <w:rFonts w:ascii="Arial" w:hAnsi="Arial" w:cs="Arial"/>
          <w:sz w:val="20"/>
          <w:szCs w:val="20"/>
        </w:rPr>
        <w:t>Dari tabel 4.3 diatas dapat digambarkan bahwa dari 26 responden yang mengalami DM tipe 2 terdapat 14 (53.9%) orang memiliki pekerjaan sebagai IRT, 3 (11.5%) orang sebagai petani, 9 (34.6%) orang sebagai wiraswasta dan 0 (0%) orang sebagai PNS. Sedangkan dari 26 responden yang tidak mengalami DM tipe 2, terdapat 11 (42.3%) orang memiliki pekerjaan sebagai IRT, 4 (15.4%) orang sebagai petani, 9 (34.6%) orang sebagai wiraswasta dan 2 (7.7%) orang sebagai PNS.</w:t>
      </w:r>
    </w:p>
    <w:p w:rsidR="00F23077" w:rsidRDefault="00F23077" w:rsidP="00F23077">
      <w:pPr>
        <w:pStyle w:val="ListParagraph"/>
        <w:numPr>
          <w:ilvl w:val="0"/>
          <w:numId w:val="3"/>
        </w:numPr>
        <w:spacing w:line="240" w:lineRule="auto"/>
        <w:ind w:left="284" w:hanging="284"/>
        <w:jc w:val="both"/>
        <w:rPr>
          <w:rFonts w:ascii="Arial" w:hAnsi="Arial" w:cs="Arial"/>
          <w:sz w:val="20"/>
          <w:szCs w:val="20"/>
        </w:rPr>
      </w:pPr>
      <w:r>
        <w:rPr>
          <w:rFonts w:ascii="Arial" w:hAnsi="Arial" w:cs="Arial"/>
          <w:sz w:val="20"/>
          <w:szCs w:val="20"/>
        </w:rPr>
        <w:t>Usia</w:t>
      </w:r>
    </w:p>
    <w:p w:rsidR="00F23077" w:rsidRPr="00F23077" w:rsidRDefault="00F23077" w:rsidP="00F23077">
      <w:pPr>
        <w:pStyle w:val="ListParagraph"/>
        <w:spacing w:line="240" w:lineRule="auto"/>
        <w:ind w:left="284"/>
        <w:jc w:val="center"/>
        <w:rPr>
          <w:rFonts w:ascii="Arial" w:hAnsi="Arial" w:cs="Arial"/>
          <w:sz w:val="20"/>
          <w:szCs w:val="20"/>
        </w:rPr>
      </w:pPr>
      <w:r w:rsidRPr="00F23077">
        <w:rPr>
          <w:rFonts w:ascii="Arial" w:hAnsi="Arial" w:cs="Arial"/>
          <w:sz w:val="20"/>
          <w:szCs w:val="20"/>
        </w:rPr>
        <w:t xml:space="preserve">Tabel 4.4 Distribusi frekuensi responden berdasarkan </w:t>
      </w:r>
      <w:proofErr w:type="gramStart"/>
      <w:r w:rsidRPr="00F23077">
        <w:rPr>
          <w:rFonts w:ascii="Arial" w:hAnsi="Arial" w:cs="Arial"/>
          <w:sz w:val="20"/>
          <w:szCs w:val="20"/>
        </w:rPr>
        <w:t>usia</w:t>
      </w:r>
      <w:proofErr w:type="gramEnd"/>
    </w:p>
    <w:tbl>
      <w:tblPr>
        <w:tblStyle w:val="TableGrid"/>
        <w:tblW w:w="4077" w:type="dxa"/>
        <w:tblBorders>
          <w:left w:val="none" w:sz="0" w:space="0" w:color="auto"/>
          <w:right w:val="none" w:sz="0" w:space="0" w:color="auto"/>
          <w:insideV w:val="none" w:sz="0" w:space="0" w:color="auto"/>
        </w:tblBorders>
        <w:tblLook w:val="04A0"/>
      </w:tblPr>
      <w:tblGrid>
        <w:gridCol w:w="874"/>
        <w:gridCol w:w="531"/>
        <w:gridCol w:w="558"/>
        <w:gridCol w:w="534"/>
        <w:gridCol w:w="528"/>
        <w:gridCol w:w="524"/>
        <w:gridCol w:w="528"/>
      </w:tblGrid>
      <w:tr w:rsidR="00AA50B3" w:rsidRPr="00322DB0" w:rsidTr="00AA50B3">
        <w:tc>
          <w:tcPr>
            <w:tcW w:w="959" w:type="dxa"/>
            <w:vMerge w:val="restart"/>
            <w:vAlign w:val="center"/>
          </w:tcPr>
          <w:p w:rsidR="00F23077" w:rsidRPr="00322DB0" w:rsidRDefault="00F23077" w:rsidP="00F535B5">
            <w:pPr>
              <w:jc w:val="center"/>
              <w:rPr>
                <w:rFonts w:ascii="Arial" w:hAnsi="Arial" w:cs="Arial"/>
                <w:sz w:val="16"/>
                <w:szCs w:val="20"/>
              </w:rPr>
            </w:pPr>
            <w:r>
              <w:rPr>
                <w:rFonts w:ascii="Arial" w:hAnsi="Arial" w:cs="Arial"/>
                <w:sz w:val="16"/>
                <w:szCs w:val="20"/>
              </w:rPr>
              <w:t>Usia</w:t>
            </w:r>
          </w:p>
        </w:tc>
        <w:tc>
          <w:tcPr>
            <w:tcW w:w="2126" w:type="dxa"/>
            <w:gridSpan w:val="4"/>
            <w:vAlign w:val="center"/>
          </w:tcPr>
          <w:p w:rsidR="00F23077" w:rsidRPr="00322DB0" w:rsidRDefault="00F23077" w:rsidP="00F535B5">
            <w:pPr>
              <w:jc w:val="center"/>
              <w:rPr>
                <w:rFonts w:ascii="Arial" w:hAnsi="Arial" w:cs="Arial"/>
                <w:sz w:val="16"/>
                <w:szCs w:val="20"/>
              </w:rPr>
            </w:pPr>
            <w:r>
              <w:rPr>
                <w:rFonts w:ascii="Arial" w:hAnsi="Arial" w:cs="Arial"/>
                <w:sz w:val="16"/>
                <w:szCs w:val="20"/>
              </w:rPr>
              <w:t>Katagori responden</w:t>
            </w:r>
          </w:p>
        </w:tc>
        <w:tc>
          <w:tcPr>
            <w:tcW w:w="992" w:type="dxa"/>
            <w:gridSpan w:val="2"/>
            <w:vMerge w:val="restart"/>
            <w:vAlign w:val="center"/>
          </w:tcPr>
          <w:p w:rsidR="00F23077" w:rsidRPr="00322DB0" w:rsidRDefault="00F23077" w:rsidP="00F535B5">
            <w:pPr>
              <w:jc w:val="center"/>
              <w:rPr>
                <w:rFonts w:ascii="Arial" w:hAnsi="Arial" w:cs="Arial"/>
                <w:sz w:val="16"/>
                <w:szCs w:val="20"/>
              </w:rPr>
            </w:pPr>
            <w:r>
              <w:rPr>
                <w:rFonts w:ascii="Arial" w:hAnsi="Arial" w:cs="Arial"/>
                <w:sz w:val="16"/>
                <w:szCs w:val="20"/>
              </w:rPr>
              <w:t>Total</w:t>
            </w:r>
          </w:p>
        </w:tc>
      </w:tr>
      <w:tr w:rsidR="00F23077" w:rsidRPr="00322DB0" w:rsidTr="00AA50B3">
        <w:tc>
          <w:tcPr>
            <w:tcW w:w="959" w:type="dxa"/>
            <w:vMerge/>
            <w:vAlign w:val="center"/>
          </w:tcPr>
          <w:p w:rsidR="00F23077" w:rsidRPr="00322DB0" w:rsidRDefault="00F23077" w:rsidP="00F535B5">
            <w:pPr>
              <w:jc w:val="center"/>
              <w:rPr>
                <w:rFonts w:ascii="Arial" w:hAnsi="Arial" w:cs="Arial"/>
                <w:sz w:val="16"/>
                <w:szCs w:val="20"/>
              </w:rPr>
            </w:pPr>
          </w:p>
        </w:tc>
        <w:tc>
          <w:tcPr>
            <w:tcW w:w="1136" w:type="dxa"/>
            <w:gridSpan w:val="2"/>
            <w:vAlign w:val="center"/>
          </w:tcPr>
          <w:p w:rsidR="00F23077" w:rsidRPr="00322DB0" w:rsidRDefault="00F23077" w:rsidP="00F535B5">
            <w:pPr>
              <w:jc w:val="center"/>
              <w:rPr>
                <w:rFonts w:ascii="Arial" w:hAnsi="Arial" w:cs="Arial"/>
                <w:sz w:val="16"/>
                <w:szCs w:val="20"/>
              </w:rPr>
            </w:pPr>
            <w:r>
              <w:rPr>
                <w:rFonts w:ascii="Arial" w:hAnsi="Arial" w:cs="Arial"/>
                <w:sz w:val="16"/>
                <w:szCs w:val="20"/>
              </w:rPr>
              <w:t>kasus</w:t>
            </w:r>
          </w:p>
        </w:tc>
        <w:tc>
          <w:tcPr>
            <w:tcW w:w="990" w:type="dxa"/>
            <w:gridSpan w:val="2"/>
            <w:vAlign w:val="center"/>
          </w:tcPr>
          <w:p w:rsidR="00F23077" w:rsidRPr="00322DB0" w:rsidRDefault="00F23077" w:rsidP="00F535B5">
            <w:pPr>
              <w:jc w:val="center"/>
              <w:rPr>
                <w:rFonts w:ascii="Arial" w:hAnsi="Arial" w:cs="Arial"/>
                <w:sz w:val="16"/>
                <w:szCs w:val="20"/>
              </w:rPr>
            </w:pPr>
            <w:r>
              <w:rPr>
                <w:rFonts w:ascii="Arial" w:hAnsi="Arial" w:cs="Arial"/>
                <w:sz w:val="16"/>
                <w:szCs w:val="20"/>
              </w:rPr>
              <w:t>kontrol</w:t>
            </w:r>
          </w:p>
        </w:tc>
        <w:tc>
          <w:tcPr>
            <w:tcW w:w="992" w:type="dxa"/>
            <w:gridSpan w:val="2"/>
            <w:vMerge/>
            <w:vAlign w:val="center"/>
          </w:tcPr>
          <w:p w:rsidR="00F23077" w:rsidRPr="00322DB0" w:rsidRDefault="00F23077" w:rsidP="00F535B5">
            <w:pPr>
              <w:jc w:val="center"/>
              <w:rPr>
                <w:rFonts w:ascii="Arial" w:hAnsi="Arial" w:cs="Arial"/>
                <w:sz w:val="16"/>
                <w:szCs w:val="20"/>
              </w:rPr>
            </w:pPr>
          </w:p>
        </w:tc>
      </w:tr>
      <w:tr w:rsidR="00F23077" w:rsidRPr="00322DB0" w:rsidTr="00AA50B3">
        <w:tc>
          <w:tcPr>
            <w:tcW w:w="959" w:type="dxa"/>
            <w:vMerge/>
            <w:vAlign w:val="center"/>
          </w:tcPr>
          <w:p w:rsidR="00F23077" w:rsidRPr="00322DB0" w:rsidRDefault="00F23077" w:rsidP="00F535B5">
            <w:pPr>
              <w:jc w:val="center"/>
              <w:rPr>
                <w:rFonts w:ascii="Arial" w:hAnsi="Arial" w:cs="Arial"/>
                <w:sz w:val="16"/>
                <w:szCs w:val="20"/>
              </w:rPr>
            </w:pPr>
          </w:p>
        </w:tc>
        <w:tc>
          <w:tcPr>
            <w:tcW w:w="570" w:type="dxa"/>
            <w:vAlign w:val="center"/>
          </w:tcPr>
          <w:p w:rsidR="00F23077" w:rsidRPr="00322DB0" w:rsidRDefault="00F23077" w:rsidP="00F535B5">
            <w:pPr>
              <w:jc w:val="center"/>
              <w:rPr>
                <w:rFonts w:ascii="Arial" w:hAnsi="Arial" w:cs="Arial"/>
                <w:sz w:val="16"/>
                <w:szCs w:val="20"/>
              </w:rPr>
            </w:pPr>
            <w:r>
              <w:rPr>
                <w:rFonts w:ascii="Arial" w:hAnsi="Arial" w:cs="Arial"/>
                <w:sz w:val="16"/>
                <w:szCs w:val="20"/>
              </w:rPr>
              <w:t>N</w:t>
            </w:r>
          </w:p>
        </w:tc>
        <w:tc>
          <w:tcPr>
            <w:tcW w:w="566" w:type="dxa"/>
            <w:vAlign w:val="center"/>
          </w:tcPr>
          <w:p w:rsidR="00F23077" w:rsidRPr="00322DB0" w:rsidRDefault="00F23077" w:rsidP="00F535B5">
            <w:pPr>
              <w:jc w:val="center"/>
              <w:rPr>
                <w:rFonts w:ascii="Arial" w:hAnsi="Arial" w:cs="Arial"/>
                <w:sz w:val="16"/>
                <w:szCs w:val="20"/>
              </w:rPr>
            </w:pPr>
            <w:r>
              <w:rPr>
                <w:rFonts w:ascii="Arial" w:hAnsi="Arial" w:cs="Arial"/>
                <w:sz w:val="16"/>
                <w:szCs w:val="20"/>
              </w:rPr>
              <w:t>%</w:t>
            </w:r>
          </w:p>
        </w:tc>
        <w:tc>
          <w:tcPr>
            <w:tcW w:w="574" w:type="dxa"/>
            <w:vAlign w:val="center"/>
          </w:tcPr>
          <w:p w:rsidR="00F23077" w:rsidRPr="00322DB0" w:rsidRDefault="00F23077" w:rsidP="00F535B5">
            <w:pPr>
              <w:jc w:val="center"/>
              <w:rPr>
                <w:rFonts w:ascii="Arial" w:hAnsi="Arial" w:cs="Arial"/>
                <w:sz w:val="16"/>
                <w:szCs w:val="20"/>
              </w:rPr>
            </w:pPr>
            <w:r>
              <w:rPr>
                <w:rFonts w:ascii="Arial" w:hAnsi="Arial" w:cs="Arial"/>
                <w:sz w:val="16"/>
                <w:szCs w:val="20"/>
              </w:rPr>
              <w:t>N</w:t>
            </w:r>
          </w:p>
        </w:tc>
        <w:tc>
          <w:tcPr>
            <w:tcW w:w="416" w:type="dxa"/>
            <w:vAlign w:val="center"/>
          </w:tcPr>
          <w:p w:rsidR="00F23077" w:rsidRPr="00322DB0" w:rsidRDefault="00F23077" w:rsidP="00F535B5">
            <w:pPr>
              <w:jc w:val="center"/>
              <w:rPr>
                <w:rFonts w:ascii="Arial" w:hAnsi="Arial" w:cs="Arial"/>
                <w:sz w:val="16"/>
                <w:szCs w:val="20"/>
              </w:rPr>
            </w:pPr>
            <w:r>
              <w:rPr>
                <w:rFonts w:ascii="Arial" w:hAnsi="Arial" w:cs="Arial"/>
                <w:sz w:val="16"/>
                <w:szCs w:val="20"/>
              </w:rPr>
              <w:t>%</w:t>
            </w:r>
          </w:p>
        </w:tc>
        <w:tc>
          <w:tcPr>
            <w:tcW w:w="560" w:type="dxa"/>
            <w:vAlign w:val="center"/>
          </w:tcPr>
          <w:p w:rsidR="00F23077" w:rsidRPr="00322DB0" w:rsidRDefault="00F23077" w:rsidP="00F535B5">
            <w:pPr>
              <w:jc w:val="center"/>
              <w:rPr>
                <w:rFonts w:ascii="Arial" w:hAnsi="Arial" w:cs="Arial"/>
                <w:sz w:val="16"/>
                <w:szCs w:val="20"/>
              </w:rPr>
            </w:pPr>
            <w:r>
              <w:rPr>
                <w:rFonts w:ascii="Arial" w:hAnsi="Arial" w:cs="Arial"/>
                <w:sz w:val="16"/>
                <w:szCs w:val="20"/>
              </w:rPr>
              <w:t>N</w:t>
            </w:r>
          </w:p>
        </w:tc>
        <w:tc>
          <w:tcPr>
            <w:tcW w:w="432" w:type="dxa"/>
            <w:vAlign w:val="center"/>
          </w:tcPr>
          <w:p w:rsidR="00F23077" w:rsidRPr="00322DB0" w:rsidRDefault="00F23077" w:rsidP="00F535B5">
            <w:pPr>
              <w:jc w:val="center"/>
              <w:rPr>
                <w:rFonts w:ascii="Arial" w:hAnsi="Arial" w:cs="Arial"/>
                <w:sz w:val="16"/>
                <w:szCs w:val="20"/>
              </w:rPr>
            </w:pPr>
            <w:r>
              <w:rPr>
                <w:rFonts w:ascii="Arial" w:hAnsi="Arial" w:cs="Arial"/>
                <w:sz w:val="16"/>
                <w:szCs w:val="20"/>
              </w:rPr>
              <w:t>%</w:t>
            </w:r>
          </w:p>
        </w:tc>
      </w:tr>
      <w:tr w:rsidR="00F23077" w:rsidRPr="00322DB0" w:rsidTr="00AA50B3">
        <w:tc>
          <w:tcPr>
            <w:tcW w:w="959" w:type="dxa"/>
            <w:vAlign w:val="center"/>
          </w:tcPr>
          <w:p w:rsidR="00F23077" w:rsidRDefault="00F23077" w:rsidP="00F23077">
            <w:pPr>
              <w:ind w:right="-108"/>
              <w:jc w:val="center"/>
              <w:rPr>
                <w:rFonts w:ascii="Arial" w:hAnsi="Arial" w:cs="Arial"/>
                <w:sz w:val="16"/>
                <w:szCs w:val="20"/>
              </w:rPr>
            </w:pPr>
            <w:r>
              <w:rPr>
                <w:rFonts w:ascii="Arial" w:hAnsi="Arial" w:cs="Arial"/>
                <w:sz w:val="16"/>
                <w:szCs w:val="20"/>
              </w:rPr>
              <w:t>≥ 45 tahun</w:t>
            </w:r>
          </w:p>
          <w:p w:rsidR="00F23077" w:rsidRPr="00322DB0" w:rsidRDefault="00F23077" w:rsidP="00F23077">
            <w:pPr>
              <w:ind w:right="-108"/>
              <w:jc w:val="center"/>
              <w:rPr>
                <w:rFonts w:ascii="Arial" w:hAnsi="Arial" w:cs="Arial"/>
                <w:sz w:val="16"/>
                <w:szCs w:val="20"/>
              </w:rPr>
            </w:pPr>
            <w:r>
              <w:rPr>
                <w:rFonts w:ascii="Arial" w:hAnsi="Arial" w:cs="Arial"/>
                <w:sz w:val="16"/>
                <w:szCs w:val="20"/>
              </w:rPr>
              <w:t>&lt; 45 tahun</w:t>
            </w:r>
          </w:p>
        </w:tc>
        <w:tc>
          <w:tcPr>
            <w:tcW w:w="570" w:type="dxa"/>
            <w:vAlign w:val="center"/>
          </w:tcPr>
          <w:p w:rsidR="00F23077" w:rsidRDefault="00807B5F" w:rsidP="00F535B5">
            <w:pPr>
              <w:jc w:val="center"/>
              <w:rPr>
                <w:rFonts w:ascii="Arial" w:hAnsi="Arial" w:cs="Arial"/>
                <w:sz w:val="16"/>
                <w:szCs w:val="20"/>
              </w:rPr>
            </w:pPr>
            <w:r>
              <w:rPr>
                <w:rFonts w:ascii="Arial" w:hAnsi="Arial" w:cs="Arial"/>
                <w:sz w:val="16"/>
                <w:szCs w:val="20"/>
              </w:rPr>
              <w:t>21</w:t>
            </w:r>
          </w:p>
          <w:p w:rsidR="00F23077" w:rsidRPr="00322DB0" w:rsidRDefault="00807B5F" w:rsidP="00F535B5">
            <w:pPr>
              <w:jc w:val="center"/>
              <w:rPr>
                <w:rFonts w:ascii="Arial" w:hAnsi="Arial" w:cs="Arial"/>
                <w:sz w:val="16"/>
                <w:szCs w:val="20"/>
              </w:rPr>
            </w:pPr>
            <w:r>
              <w:rPr>
                <w:rFonts w:ascii="Arial" w:hAnsi="Arial" w:cs="Arial"/>
                <w:sz w:val="16"/>
                <w:szCs w:val="20"/>
              </w:rPr>
              <w:t>5</w:t>
            </w:r>
          </w:p>
        </w:tc>
        <w:tc>
          <w:tcPr>
            <w:tcW w:w="566" w:type="dxa"/>
            <w:vAlign w:val="center"/>
          </w:tcPr>
          <w:p w:rsidR="00F23077" w:rsidRDefault="00807B5F" w:rsidP="00F535B5">
            <w:pPr>
              <w:jc w:val="center"/>
              <w:rPr>
                <w:rFonts w:ascii="Arial" w:hAnsi="Arial" w:cs="Arial"/>
                <w:sz w:val="16"/>
                <w:szCs w:val="20"/>
              </w:rPr>
            </w:pPr>
            <w:r>
              <w:rPr>
                <w:rFonts w:ascii="Arial" w:hAnsi="Arial" w:cs="Arial"/>
                <w:sz w:val="16"/>
                <w:szCs w:val="20"/>
              </w:rPr>
              <w:t>80,8</w:t>
            </w:r>
          </w:p>
          <w:p w:rsidR="00F23077" w:rsidRPr="00322DB0" w:rsidRDefault="00807B5F" w:rsidP="00F535B5">
            <w:pPr>
              <w:jc w:val="center"/>
              <w:rPr>
                <w:rFonts w:ascii="Arial" w:hAnsi="Arial" w:cs="Arial"/>
                <w:sz w:val="16"/>
                <w:szCs w:val="20"/>
              </w:rPr>
            </w:pPr>
            <w:r>
              <w:rPr>
                <w:rFonts w:ascii="Arial" w:hAnsi="Arial" w:cs="Arial"/>
                <w:sz w:val="16"/>
                <w:szCs w:val="20"/>
              </w:rPr>
              <w:t>19,2</w:t>
            </w:r>
          </w:p>
        </w:tc>
        <w:tc>
          <w:tcPr>
            <w:tcW w:w="574" w:type="dxa"/>
            <w:vAlign w:val="center"/>
          </w:tcPr>
          <w:p w:rsidR="00F23077" w:rsidRDefault="00807B5F" w:rsidP="00F535B5">
            <w:pPr>
              <w:jc w:val="center"/>
              <w:rPr>
                <w:rFonts w:ascii="Arial" w:hAnsi="Arial" w:cs="Arial"/>
                <w:sz w:val="16"/>
                <w:szCs w:val="20"/>
              </w:rPr>
            </w:pPr>
            <w:r>
              <w:rPr>
                <w:rFonts w:ascii="Arial" w:hAnsi="Arial" w:cs="Arial"/>
                <w:sz w:val="16"/>
                <w:szCs w:val="20"/>
              </w:rPr>
              <w:t>9</w:t>
            </w:r>
          </w:p>
          <w:p w:rsidR="00F23077" w:rsidRPr="00322DB0" w:rsidRDefault="00807B5F" w:rsidP="00F535B5">
            <w:pPr>
              <w:jc w:val="center"/>
              <w:rPr>
                <w:rFonts w:ascii="Arial" w:hAnsi="Arial" w:cs="Arial"/>
                <w:sz w:val="16"/>
                <w:szCs w:val="20"/>
              </w:rPr>
            </w:pPr>
            <w:r>
              <w:rPr>
                <w:rFonts w:ascii="Arial" w:hAnsi="Arial" w:cs="Arial"/>
                <w:sz w:val="16"/>
                <w:szCs w:val="20"/>
              </w:rPr>
              <w:t>17</w:t>
            </w:r>
          </w:p>
        </w:tc>
        <w:tc>
          <w:tcPr>
            <w:tcW w:w="416" w:type="dxa"/>
            <w:vAlign w:val="center"/>
          </w:tcPr>
          <w:p w:rsidR="00F23077" w:rsidRDefault="00807B5F" w:rsidP="00F535B5">
            <w:pPr>
              <w:jc w:val="center"/>
              <w:rPr>
                <w:rFonts w:ascii="Arial" w:hAnsi="Arial" w:cs="Arial"/>
                <w:sz w:val="16"/>
                <w:szCs w:val="20"/>
              </w:rPr>
            </w:pPr>
            <w:r>
              <w:rPr>
                <w:rFonts w:ascii="Arial" w:hAnsi="Arial" w:cs="Arial"/>
                <w:sz w:val="16"/>
                <w:szCs w:val="20"/>
              </w:rPr>
              <w:t>34,6</w:t>
            </w:r>
          </w:p>
          <w:p w:rsidR="00F23077" w:rsidRPr="00322DB0" w:rsidRDefault="00807B5F" w:rsidP="00F535B5">
            <w:pPr>
              <w:jc w:val="center"/>
              <w:rPr>
                <w:rFonts w:ascii="Arial" w:hAnsi="Arial" w:cs="Arial"/>
                <w:sz w:val="16"/>
                <w:szCs w:val="20"/>
              </w:rPr>
            </w:pPr>
            <w:r>
              <w:rPr>
                <w:rFonts w:ascii="Arial" w:hAnsi="Arial" w:cs="Arial"/>
                <w:sz w:val="16"/>
                <w:szCs w:val="20"/>
              </w:rPr>
              <w:t>65,4</w:t>
            </w:r>
          </w:p>
        </w:tc>
        <w:tc>
          <w:tcPr>
            <w:tcW w:w="560" w:type="dxa"/>
            <w:vAlign w:val="center"/>
          </w:tcPr>
          <w:p w:rsidR="00F23077" w:rsidRDefault="00807B5F" w:rsidP="00F535B5">
            <w:pPr>
              <w:jc w:val="center"/>
              <w:rPr>
                <w:rFonts w:ascii="Arial" w:hAnsi="Arial" w:cs="Arial"/>
                <w:sz w:val="16"/>
                <w:szCs w:val="20"/>
              </w:rPr>
            </w:pPr>
            <w:r>
              <w:rPr>
                <w:rFonts w:ascii="Arial" w:hAnsi="Arial" w:cs="Arial"/>
                <w:sz w:val="16"/>
                <w:szCs w:val="20"/>
              </w:rPr>
              <w:t>30</w:t>
            </w:r>
          </w:p>
          <w:p w:rsidR="00F23077" w:rsidRPr="00322DB0" w:rsidRDefault="00807B5F" w:rsidP="00F535B5">
            <w:pPr>
              <w:jc w:val="center"/>
              <w:rPr>
                <w:rFonts w:ascii="Arial" w:hAnsi="Arial" w:cs="Arial"/>
                <w:sz w:val="16"/>
                <w:szCs w:val="20"/>
              </w:rPr>
            </w:pPr>
            <w:r>
              <w:rPr>
                <w:rFonts w:ascii="Arial" w:hAnsi="Arial" w:cs="Arial"/>
                <w:sz w:val="16"/>
                <w:szCs w:val="20"/>
              </w:rPr>
              <w:t>22</w:t>
            </w:r>
          </w:p>
        </w:tc>
        <w:tc>
          <w:tcPr>
            <w:tcW w:w="432" w:type="dxa"/>
            <w:vAlign w:val="center"/>
          </w:tcPr>
          <w:p w:rsidR="00F23077" w:rsidRDefault="00807B5F" w:rsidP="00F535B5">
            <w:pPr>
              <w:jc w:val="center"/>
              <w:rPr>
                <w:rFonts w:ascii="Arial" w:hAnsi="Arial" w:cs="Arial"/>
                <w:sz w:val="16"/>
                <w:szCs w:val="20"/>
              </w:rPr>
            </w:pPr>
            <w:r>
              <w:rPr>
                <w:rFonts w:ascii="Arial" w:hAnsi="Arial" w:cs="Arial"/>
                <w:sz w:val="16"/>
                <w:szCs w:val="20"/>
              </w:rPr>
              <w:t>57,7</w:t>
            </w:r>
          </w:p>
          <w:p w:rsidR="00F23077" w:rsidRPr="00322DB0" w:rsidRDefault="00807B5F" w:rsidP="00F535B5">
            <w:pPr>
              <w:jc w:val="center"/>
              <w:rPr>
                <w:rFonts w:ascii="Arial" w:hAnsi="Arial" w:cs="Arial"/>
                <w:sz w:val="16"/>
                <w:szCs w:val="20"/>
              </w:rPr>
            </w:pPr>
            <w:r>
              <w:rPr>
                <w:rFonts w:ascii="Arial" w:hAnsi="Arial" w:cs="Arial"/>
                <w:sz w:val="16"/>
                <w:szCs w:val="20"/>
              </w:rPr>
              <w:t>42,3</w:t>
            </w:r>
          </w:p>
        </w:tc>
      </w:tr>
      <w:tr w:rsidR="00F23077" w:rsidRPr="00322DB0" w:rsidTr="00AA50B3">
        <w:tc>
          <w:tcPr>
            <w:tcW w:w="959" w:type="dxa"/>
            <w:vAlign w:val="center"/>
          </w:tcPr>
          <w:p w:rsidR="00F23077" w:rsidRPr="00322DB0" w:rsidRDefault="00F23077" w:rsidP="00F535B5">
            <w:pPr>
              <w:jc w:val="center"/>
              <w:rPr>
                <w:rFonts w:ascii="Arial" w:hAnsi="Arial" w:cs="Arial"/>
                <w:sz w:val="16"/>
                <w:szCs w:val="20"/>
              </w:rPr>
            </w:pPr>
            <w:r>
              <w:rPr>
                <w:rFonts w:ascii="Arial" w:hAnsi="Arial" w:cs="Arial"/>
                <w:sz w:val="16"/>
                <w:szCs w:val="20"/>
              </w:rPr>
              <w:t>Total</w:t>
            </w:r>
          </w:p>
        </w:tc>
        <w:tc>
          <w:tcPr>
            <w:tcW w:w="570" w:type="dxa"/>
            <w:vAlign w:val="center"/>
          </w:tcPr>
          <w:p w:rsidR="00F23077" w:rsidRPr="00322DB0" w:rsidRDefault="00807B5F" w:rsidP="00F535B5">
            <w:pPr>
              <w:jc w:val="center"/>
              <w:rPr>
                <w:rFonts w:ascii="Arial" w:hAnsi="Arial" w:cs="Arial"/>
                <w:sz w:val="16"/>
                <w:szCs w:val="20"/>
              </w:rPr>
            </w:pPr>
            <w:r>
              <w:rPr>
                <w:rFonts w:ascii="Arial" w:hAnsi="Arial" w:cs="Arial"/>
                <w:sz w:val="16"/>
                <w:szCs w:val="20"/>
              </w:rPr>
              <w:t>26</w:t>
            </w:r>
          </w:p>
        </w:tc>
        <w:tc>
          <w:tcPr>
            <w:tcW w:w="566" w:type="dxa"/>
            <w:vAlign w:val="center"/>
          </w:tcPr>
          <w:p w:rsidR="00F23077" w:rsidRPr="00322DB0" w:rsidRDefault="00807B5F" w:rsidP="00F535B5">
            <w:pPr>
              <w:jc w:val="center"/>
              <w:rPr>
                <w:rFonts w:ascii="Arial" w:hAnsi="Arial" w:cs="Arial"/>
                <w:sz w:val="16"/>
                <w:szCs w:val="20"/>
              </w:rPr>
            </w:pPr>
            <w:r>
              <w:rPr>
                <w:rFonts w:ascii="Arial" w:hAnsi="Arial" w:cs="Arial"/>
                <w:sz w:val="16"/>
                <w:szCs w:val="20"/>
              </w:rPr>
              <w:t>100</w:t>
            </w:r>
          </w:p>
        </w:tc>
        <w:tc>
          <w:tcPr>
            <w:tcW w:w="574" w:type="dxa"/>
            <w:vAlign w:val="center"/>
          </w:tcPr>
          <w:p w:rsidR="00F23077" w:rsidRPr="00322DB0" w:rsidRDefault="00807B5F" w:rsidP="00F535B5">
            <w:pPr>
              <w:jc w:val="center"/>
              <w:rPr>
                <w:rFonts w:ascii="Arial" w:hAnsi="Arial" w:cs="Arial"/>
                <w:sz w:val="16"/>
                <w:szCs w:val="20"/>
              </w:rPr>
            </w:pPr>
            <w:r>
              <w:rPr>
                <w:rFonts w:ascii="Arial" w:hAnsi="Arial" w:cs="Arial"/>
                <w:sz w:val="16"/>
                <w:szCs w:val="20"/>
              </w:rPr>
              <w:t>26</w:t>
            </w:r>
          </w:p>
        </w:tc>
        <w:tc>
          <w:tcPr>
            <w:tcW w:w="416" w:type="dxa"/>
            <w:vAlign w:val="center"/>
          </w:tcPr>
          <w:p w:rsidR="00F23077" w:rsidRPr="00322DB0" w:rsidRDefault="00807B5F" w:rsidP="00F535B5">
            <w:pPr>
              <w:jc w:val="center"/>
              <w:rPr>
                <w:rFonts w:ascii="Arial" w:hAnsi="Arial" w:cs="Arial"/>
                <w:sz w:val="16"/>
                <w:szCs w:val="20"/>
              </w:rPr>
            </w:pPr>
            <w:r>
              <w:rPr>
                <w:rFonts w:ascii="Arial" w:hAnsi="Arial" w:cs="Arial"/>
                <w:sz w:val="16"/>
                <w:szCs w:val="20"/>
              </w:rPr>
              <w:t>100</w:t>
            </w:r>
          </w:p>
        </w:tc>
        <w:tc>
          <w:tcPr>
            <w:tcW w:w="560" w:type="dxa"/>
            <w:vAlign w:val="center"/>
          </w:tcPr>
          <w:p w:rsidR="00F23077" w:rsidRPr="00322DB0" w:rsidRDefault="00807B5F" w:rsidP="00F535B5">
            <w:pPr>
              <w:jc w:val="center"/>
              <w:rPr>
                <w:rFonts w:ascii="Arial" w:hAnsi="Arial" w:cs="Arial"/>
                <w:sz w:val="16"/>
                <w:szCs w:val="20"/>
              </w:rPr>
            </w:pPr>
            <w:r>
              <w:rPr>
                <w:rFonts w:ascii="Arial" w:hAnsi="Arial" w:cs="Arial"/>
                <w:sz w:val="16"/>
                <w:szCs w:val="20"/>
              </w:rPr>
              <w:t>52</w:t>
            </w:r>
          </w:p>
        </w:tc>
        <w:tc>
          <w:tcPr>
            <w:tcW w:w="432" w:type="dxa"/>
            <w:vAlign w:val="center"/>
          </w:tcPr>
          <w:p w:rsidR="00F23077" w:rsidRPr="00322DB0" w:rsidRDefault="00807B5F" w:rsidP="00F535B5">
            <w:pPr>
              <w:jc w:val="center"/>
              <w:rPr>
                <w:rFonts w:ascii="Arial" w:hAnsi="Arial" w:cs="Arial"/>
                <w:sz w:val="16"/>
                <w:szCs w:val="20"/>
              </w:rPr>
            </w:pPr>
            <w:r>
              <w:rPr>
                <w:rFonts w:ascii="Arial" w:hAnsi="Arial" w:cs="Arial"/>
                <w:sz w:val="16"/>
                <w:szCs w:val="20"/>
              </w:rPr>
              <w:t>100</w:t>
            </w:r>
          </w:p>
        </w:tc>
      </w:tr>
    </w:tbl>
    <w:p w:rsidR="00F23077" w:rsidRDefault="00F23077" w:rsidP="00F23077">
      <w:pPr>
        <w:spacing w:line="240" w:lineRule="auto"/>
        <w:jc w:val="both"/>
        <w:rPr>
          <w:rFonts w:ascii="Arial" w:hAnsi="Arial" w:cs="Arial"/>
          <w:sz w:val="16"/>
          <w:szCs w:val="20"/>
        </w:rPr>
      </w:pPr>
      <w:r w:rsidRPr="006E405E">
        <w:rPr>
          <w:rFonts w:ascii="Arial" w:hAnsi="Arial" w:cs="Arial"/>
          <w:sz w:val="16"/>
          <w:szCs w:val="20"/>
        </w:rPr>
        <w:t>Sumber</w:t>
      </w:r>
      <w:r>
        <w:rPr>
          <w:rFonts w:ascii="Arial" w:hAnsi="Arial" w:cs="Arial"/>
          <w:sz w:val="16"/>
          <w:szCs w:val="20"/>
        </w:rPr>
        <w:t xml:space="preserve"> data primer</w:t>
      </w:r>
    </w:p>
    <w:p w:rsidR="00F23077" w:rsidRPr="0021497B" w:rsidRDefault="00F23077" w:rsidP="0021497B">
      <w:pPr>
        <w:pStyle w:val="ListParagraph"/>
        <w:spacing w:line="240" w:lineRule="auto"/>
        <w:ind w:left="-142"/>
        <w:jc w:val="both"/>
        <w:rPr>
          <w:rFonts w:ascii="Arial" w:hAnsi="Arial" w:cs="Arial"/>
          <w:sz w:val="20"/>
          <w:szCs w:val="20"/>
        </w:rPr>
      </w:pPr>
      <w:r w:rsidRPr="00F23077">
        <w:rPr>
          <w:rFonts w:ascii="Arial" w:hAnsi="Arial" w:cs="Arial"/>
          <w:sz w:val="20"/>
          <w:szCs w:val="20"/>
        </w:rPr>
        <w:t xml:space="preserve">Dari tabel 4.4 diatas dapat digambarkan bahwa dari 26 responden yang mengalami DM tipe 2 terdapat 21 (80.8%) yang berusia &gt; 45tahun dan 5 (19.2%) yang berusia &lt; 45 tahun. Sedangkan dari 26 responden yang </w:t>
      </w:r>
      <w:r w:rsidRPr="00F23077">
        <w:rPr>
          <w:rFonts w:ascii="Arial" w:hAnsi="Arial" w:cs="Arial"/>
          <w:sz w:val="20"/>
          <w:szCs w:val="20"/>
        </w:rPr>
        <w:lastRenderedPageBreak/>
        <w:t>tidak mengalami DM tipe 2, terdapa</w:t>
      </w:r>
      <w:r w:rsidR="00D54E43">
        <w:rPr>
          <w:rFonts w:ascii="Arial" w:hAnsi="Arial" w:cs="Arial"/>
          <w:sz w:val="20"/>
          <w:szCs w:val="20"/>
        </w:rPr>
        <w:t xml:space="preserve">t 9 orang (34.6%) yang berusia </w:t>
      </w:r>
      <w:r w:rsidR="00D54E43">
        <w:rPr>
          <w:rFonts w:ascii="Arial" w:hAnsi="Arial" w:cs="Arial"/>
          <w:sz w:val="16"/>
          <w:szCs w:val="20"/>
        </w:rPr>
        <w:t>≥</w:t>
      </w:r>
      <w:r w:rsidRPr="00F23077">
        <w:rPr>
          <w:rFonts w:ascii="Arial" w:hAnsi="Arial" w:cs="Arial"/>
          <w:sz w:val="20"/>
          <w:szCs w:val="20"/>
        </w:rPr>
        <w:t xml:space="preserve"> 45 tahun dan 17 orang (65.4%) yang berusia &lt; 45 tahun.</w:t>
      </w:r>
    </w:p>
    <w:p w:rsidR="00F23077" w:rsidRDefault="00F23077" w:rsidP="00F23077">
      <w:pPr>
        <w:pStyle w:val="ListParagraph"/>
        <w:numPr>
          <w:ilvl w:val="0"/>
          <w:numId w:val="3"/>
        </w:numPr>
        <w:spacing w:line="240" w:lineRule="auto"/>
        <w:ind w:left="142" w:hanging="284"/>
        <w:jc w:val="both"/>
        <w:rPr>
          <w:rFonts w:ascii="Arial" w:hAnsi="Arial" w:cs="Arial"/>
          <w:sz w:val="20"/>
          <w:szCs w:val="20"/>
        </w:rPr>
      </w:pPr>
      <w:r>
        <w:rPr>
          <w:rFonts w:ascii="Arial" w:hAnsi="Arial" w:cs="Arial"/>
          <w:sz w:val="20"/>
          <w:szCs w:val="20"/>
        </w:rPr>
        <w:t>Riwayat Keturunan</w:t>
      </w:r>
    </w:p>
    <w:p w:rsidR="00A6626E" w:rsidRPr="0026470D" w:rsidRDefault="00F23077" w:rsidP="00F23077">
      <w:pPr>
        <w:pStyle w:val="ListParagraph"/>
        <w:spacing w:line="240" w:lineRule="auto"/>
        <w:ind w:left="142"/>
        <w:jc w:val="center"/>
        <w:rPr>
          <w:rFonts w:ascii="Arial" w:hAnsi="Arial" w:cs="Arial"/>
          <w:sz w:val="20"/>
          <w:szCs w:val="20"/>
        </w:rPr>
      </w:pPr>
      <w:r w:rsidRPr="00F23077">
        <w:rPr>
          <w:rFonts w:ascii="Arial" w:hAnsi="Arial" w:cs="Arial"/>
          <w:sz w:val="20"/>
          <w:szCs w:val="20"/>
        </w:rPr>
        <w:t>Tabel 4.5 Distribusi frekuensi responden berdasarkan riwayat keturunan Diabetes mellitus tipe 2</w:t>
      </w:r>
    </w:p>
    <w:tbl>
      <w:tblPr>
        <w:tblStyle w:val="TableGrid"/>
        <w:tblW w:w="4066" w:type="dxa"/>
        <w:tblBorders>
          <w:left w:val="none" w:sz="0" w:space="0" w:color="auto"/>
          <w:right w:val="none" w:sz="0" w:space="0" w:color="auto"/>
          <w:insideV w:val="none" w:sz="0" w:space="0" w:color="auto"/>
        </w:tblBorders>
        <w:tblLayout w:type="fixed"/>
        <w:tblLook w:val="04A0"/>
      </w:tblPr>
      <w:tblGrid>
        <w:gridCol w:w="959"/>
        <w:gridCol w:w="570"/>
        <w:gridCol w:w="566"/>
        <w:gridCol w:w="574"/>
        <w:gridCol w:w="416"/>
        <w:gridCol w:w="560"/>
        <w:gridCol w:w="421"/>
      </w:tblGrid>
      <w:tr w:rsidR="00AA50B3" w:rsidRPr="00322DB0" w:rsidTr="00AA50B3">
        <w:tc>
          <w:tcPr>
            <w:tcW w:w="959" w:type="dxa"/>
            <w:vMerge w:val="restart"/>
            <w:vAlign w:val="center"/>
          </w:tcPr>
          <w:p w:rsidR="00A6626E" w:rsidRPr="00322DB0" w:rsidRDefault="00A6626E" w:rsidP="00F535B5">
            <w:pPr>
              <w:jc w:val="center"/>
              <w:rPr>
                <w:rFonts w:ascii="Arial" w:hAnsi="Arial" w:cs="Arial"/>
                <w:sz w:val="16"/>
                <w:szCs w:val="20"/>
              </w:rPr>
            </w:pPr>
            <w:r>
              <w:rPr>
                <w:rFonts w:ascii="Arial" w:hAnsi="Arial" w:cs="Arial"/>
                <w:sz w:val="16"/>
                <w:szCs w:val="20"/>
              </w:rPr>
              <w:t>Riwayat Keturunan</w:t>
            </w:r>
          </w:p>
        </w:tc>
        <w:tc>
          <w:tcPr>
            <w:tcW w:w="2126" w:type="dxa"/>
            <w:gridSpan w:val="4"/>
            <w:vAlign w:val="center"/>
          </w:tcPr>
          <w:p w:rsidR="00A6626E" w:rsidRPr="00322DB0" w:rsidRDefault="00A6626E" w:rsidP="00F535B5">
            <w:pPr>
              <w:jc w:val="center"/>
              <w:rPr>
                <w:rFonts w:ascii="Arial" w:hAnsi="Arial" w:cs="Arial"/>
                <w:sz w:val="16"/>
                <w:szCs w:val="20"/>
              </w:rPr>
            </w:pPr>
            <w:r>
              <w:rPr>
                <w:rFonts w:ascii="Arial" w:hAnsi="Arial" w:cs="Arial"/>
                <w:sz w:val="16"/>
                <w:szCs w:val="20"/>
              </w:rPr>
              <w:t>Katagori responden</w:t>
            </w:r>
          </w:p>
        </w:tc>
        <w:tc>
          <w:tcPr>
            <w:tcW w:w="981" w:type="dxa"/>
            <w:gridSpan w:val="2"/>
            <w:vMerge w:val="restart"/>
            <w:vAlign w:val="center"/>
          </w:tcPr>
          <w:p w:rsidR="00A6626E" w:rsidRPr="00322DB0" w:rsidRDefault="00A6626E" w:rsidP="00F535B5">
            <w:pPr>
              <w:jc w:val="center"/>
              <w:rPr>
                <w:rFonts w:ascii="Arial" w:hAnsi="Arial" w:cs="Arial"/>
                <w:sz w:val="16"/>
                <w:szCs w:val="20"/>
              </w:rPr>
            </w:pPr>
            <w:r>
              <w:rPr>
                <w:rFonts w:ascii="Arial" w:hAnsi="Arial" w:cs="Arial"/>
                <w:sz w:val="16"/>
                <w:szCs w:val="20"/>
              </w:rPr>
              <w:t>Total</w:t>
            </w:r>
          </w:p>
        </w:tc>
      </w:tr>
      <w:tr w:rsidR="00A6626E" w:rsidRPr="00322DB0" w:rsidTr="00AA50B3">
        <w:tc>
          <w:tcPr>
            <w:tcW w:w="959" w:type="dxa"/>
            <w:vMerge/>
            <w:vAlign w:val="center"/>
          </w:tcPr>
          <w:p w:rsidR="00A6626E" w:rsidRPr="00322DB0" w:rsidRDefault="00A6626E" w:rsidP="00F535B5">
            <w:pPr>
              <w:jc w:val="center"/>
              <w:rPr>
                <w:rFonts w:ascii="Arial" w:hAnsi="Arial" w:cs="Arial"/>
                <w:sz w:val="16"/>
                <w:szCs w:val="20"/>
              </w:rPr>
            </w:pPr>
          </w:p>
        </w:tc>
        <w:tc>
          <w:tcPr>
            <w:tcW w:w="1136" w:type="dxa"/>
            <w:gridSpan w:val="2"/>
            <w:vAlign w:val="center"/>
          </w:tcPr>
          <w:p w:rsidR="00A6626E" w:rsidRPr="00322DB0" w:rsidRDefault="00A6626E" w:rsidP="00F535B5">
            <w:pPr>
              <w:jc w:val="center"/>
              <w:rPr>
                <w:rFonts w:ascii="Arial" w:hAnsi="Arial" w:cs="Arial"/>
                <w:sz w:val="16"/>
                <w:szCs w:val="20"/>
              </w:rPr>
            </w:pPr>
            <w:r>
              <w:rPr>
                <w:rFonts w:ascii="Arial" w:hAnsi="Arial" w:cs="Arial"/>
                <w:sz w:val="16"/>
                <w:szCs w:val="20"/>
              </w:rPr>
              <w:t>kasus</w:t>
            </w:r>
          </w:p>
        </w:tc>
        <w:tc>
          <w:tcPr>
            <w:tcW w:w="990" w:type="dxa"/>
            <w:gridSpan w:val="2"/>
            <w:vAlign w:val="center"/>
          </w:tcPr>
          <w:p w:rsidR="00A6626E" w:rsidRPr="00322DB0" w:rsidRDefault="00A6626E" w:rsidP="00F535B5">
            <w:pPr>
              <w:jc w:val="center"/>
              <w:rPr>
                <w:rFonts w:ascii="Arial" w:hAnsi="Arial" w:cs="Arial"/>
                <w:sz w:val="16"/>
                <w:szCs w:val="20"/>
              </w:rPr>
            </w:pPr>
            <w:r>
              <w:rPr>
                <w:rFonts w:ascii="Arial" w:hAnsi="Arial" w:cs="Arial"/>
                <w:sz w:val="16"/>
                <w:szCs w:val="20"/>
              </w:rPr>
              <w:t>kontrol</w:t>
            </w:r>
          </w:p>
        </w:tc>
        <w:tc>
          <w:tcPr>
            <w:tcW w:w="981" w:type="dxa"/>
            <w:gridSpan w:val="2"/>
            <w:vMerge/>
            <w:vAlign w:val="center"/>
          </w:tcPr>
          <w:p w:rsidR="00A6626E" w:rsidRPr="00322DB0" w:rsidRDefault="00A6626E" w:rsidP="00F535B5">
            <w:pPr>
              <w:jc w:val="center"/>
              <w:rPr>
                <w:rFonts w:ascii="Arial" w:hAnsi="Arial" w:cs="Arial"/>
                <w:sz w:val="16"/>
                <w:szCs w:val="20"/>
              </w:rPr>
            </w:pPr>
          </w:p>
        </w:tc>
      </w:tr>
      <w:tr w:rsidR="00A6626E" w:rsidRPr="00322DB0" w:rsidTr="00AA50B3">
        <w:tc>
          <w:tcPr>
            <w:tcW w:w="959" w:type="dxa"/>
            <w:vMerge/>
            <w:vAlign w:val="center"/>
          </w:tcPr>
          <w:p w:rsidR="00A6626E" w:rsidRPr="00322DB0" w:rsidRDefault="00A6626E" w:rsidP="00F535B5">
            <w:pPr>
              <w:jc w:val="center"/>
              <w:rPr>
                <w:rFonts w:ascii="Arial" w:hAnsi="Arial" w:cs="Arial"/>
                <w:sz w:val="16"/>
                <w:szCs w:val="20"/>
              </w:rPr>
            </w:pPr>
          </w:p>
        </w:tc>
        <w:tc>
          <w:tcPr>
            <w:tcW w:w="570"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N</w:t>
            </w:r>
          </w:p>
        </w:tc>
        <w:tc>
          <w:tcPr>
            <w:tcW w:w="566"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w:t>
            </w:r>
          </w:p>
        </w:tc>
        <w:tc>
          <w:tcPr>
            <w:tcW w:w="574"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N</w:t>
            </w:r>
          </w:p>
        </w:tc>
        <w:tc>
          <w:tcPr>
            <w:tcW w:w="416"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w:t>
            </w:r>
          </w:p>
        </w:tc>
        <w:tc>
          <w:tcPr>
            <w:tcW w:w="560"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N</w:t>
            </w:r>
          </w:p>
        </w:tc>
        <w:tc>
          <w:tcPr>
            <w:tcW w:w="421"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w:t>
            </w:r>
          </w:p>
        </w:tc>
      </w:tr>
      <w:tr w:rsidR="00A6626E" w:rsidRPr="00322DB0" w:rsidTr="00AA50B3">
        <w:tc>
          <w:tcPr>
            <w:tcW w:w="959" w:type="dxa"/>
            <w:vAlign w:val="center"/>
          </w:tcPr>
          <w:p w:rsidR="00A6626E" w:rsidRDefault="00A6626E" w:rsidP="00F535B5">
            <w:pPr>
              <w:ind w:right="-108"/>
              <w:jc w:val="center"/>
              <w:rPr>
                <w:rFonts w:ascii="Arial" w:hAnsi="Arial" w:cs="Arial"/>
                <w:sz w:val="16"/>
                <w:szCs w:val="20"/>
              </w:rPr>
            </w:pPr>
            <w:r>
              <w:rPr>
                <w:rFonts w:ascii="Arial" w:hAnsi="Arial" w:cs="Arial"/>
                <w:sz w:val="16"/>
                <w:szCs w:val="20"/>
              </w:rPr>
              <w:t>Ada</w:t>
            </w:r>
          </w:p>
          <w:p w:rsidR="00A6626E" w:rsidRPr="00322DB0" w:rsidRDefault="00A6626E" w:rsidP="00F535B5">
            <w:pPr>
              <w:ind w:right="-108"/>
              <w:jc w:val="center"/>
              <w:rPr>
                <w:rFonts w:ascii="Arial" w:hAnsi="Arial" w:cs="Arial"/>
                <w:sz w:val="16"/>
                <w:szCs w:val="20"/>
              </w:rPr>
            </w:pPr>
            <w:r>
              <w:rPr>
                <w:rFonts w:ascii="Arial" w:hAnsi="Arial" w:cs="Arial"/>
                <w:sz w:val="16"/>
                <w:szCs w:val="20"/>
              </w:rPr>
              <w:t>Tidak ada</w:t>
            </w:r>
          </w:p>
        </w:tc>
        <w:tc>
          <w:tcPr>
            <w:tcW w:w="570" w:type="dxa"/>
            <w:vAlign w:val="center"/>
          </w:tcPr>
          <w:p w:rsidR="00A6626E" w:rsidRDefault="00807B5F" w:rsidP="00F535B5">
            <w:pPr>
              <w:jc w:val="center"/>
              <w:rPr>
                <w:rFonts w:ascii="Arial" w:hAnsi="Arial" w:cs="Arial"/>
                <w:sz w:val="16"/>
                <w:szCs w:val="20"/>
              </w:rPr>
            </w:pPr>
            <w:r>
              <w:rPr>
                <w:rFonts w:ascii="Arial" w:hAnsi="Arial" w:cs="Arial"/>
                <w:sz w:val="16"/>
                <w:szCs w:val="20"/>
              </w:rPr>
              <w:t>22</w:t>
            </w:r>
          </w:p>
          <w:p w:rsidR="00A6626E" w:rsidRPr="00322DB0" w:rsidRDefault="00807B5F" w:rsidP="00F535B5">
            <w:pPr>
              <w:jc w:val="center"/>
              <w:rPr>
                <w:rFonts w:ascii="Arial" w:hAnsi="Arial" w:cs="Arial"/>
                <w:sz w:val="16"/>
                <w:szCs w:val="20"/>
              </w:rPr>
            </w:pPr>
            <w:r>
              <w:rPr>
                <w:rFonts w:ascii="Arial" w:hAnsi="Arial" w:cs="Arial"/>
                <w:sz w:val="16"/>
                <w:szCs w:val="20"/>
              </w:rPr>
              <w:t>4</w:t>
            </w:r>
          </w:p>
        </w:tc>
        <w:tc>
          <w:tcPr>
            <w:tcW w:w="566" w:type="dxa"/>
            <w:vAlign w:val="center"/>
          </w:tcPr>
          <w:p w:rsidR="00A6626E" w:rsidRDefault="003B0305" w:rsidP="00F535B5">
            <w:pPr>
              <w:jc w:val="center"/>
              <w:rPr>
                <w:rFonts w:ascii="Arial" w:hAnsi="Arial" w:cs="Arial"/>
                <w:sz w:val="16"/>
                <w:szCs w:val="20"/>
              </w:rPr>
            </w:pPr>
            <w:r>
              <w:rPr>
                <w:rFonts w:ascii="Arial" w:hAnsi="Arial" w:cs="Arial"/>
                <w:sz w:val="16"/>
                <w:szCs w:val="20"/>
              </w:rPr>
              <w:t>84,6</w:t>
            </w:r>
          </w:p>
          <w:p w:rsidR="00A6626E" w:rsidRPr="00322DB0" w:rsidRDefault="003B0305" w:rsidP="00F535B5">
            <w:pPr>
              <w:jc w:val="center"/>
              <w:rPr>
                <w:rFonts w:ascii="Arial" w:hAnsi="Arial" w:cs="Arial"/>
                <w:sz w:val="16"/>
                <w:szCs w:val="20"/>
              </w:rPr>
            </w:pPr>
            <w:r>
              <w:rPr>
                <w:rFonts w:ascii="Arial" w:hAnsi="Arial" w:cs="Arial"/>
                <w:sz w:val="16"/>
                <w:szCs w:val="20"/>
              </w:rPr>
              <w:t>15,4</w:t>
            </w:r>
          </w:p>
        </w:tc>
        <w:tc>
          <w:tcPr>
            <w:tcW w:w="574" w:type="dxa"/>
            <w:vAlign w:val="center"/>
          </w:tcPr>
          <w:p w:rsidR="00A6626E" w:rsidRDefault="003B0305" w:rsidP="00F535B5">
            <w:pPr>
              <w:jc w:val="center"/>
              <w:rPr>
                <w:rFonts w:ascii="Arial" w:hAnsi="Arial" w:cs="Arial"/>
                <w:sz w:val="16"/>
                <w:szCs w:val="20"/>
              </w:rPr>
            </w:pPr>
            <w:r>
              <w:rPr>
                <w:rFonts w:ascii="Arial" w:hAnsi="Arial" w:cs="Arial"/>
                <w:sz w:val="16"/>
                <w:szCs w:val="20"/>
              </w:rPr>
              <w:t>5</w:t>
            </w:r>
          </w:p>
          <w:p w:rsidR="00A6626E" w:rsidRPr="00322DB0" w:rsidRDefault="003B0305" w:rsidP="00F535B5">
            <w:pPr>
              <w:jc w:val="center"/>
              <w:rPr>
                <w:rFonts w:ascii="Arial" w:hAnsi="Arial" w:cs="Arial"/>
                <w:sz w:val="16"/>
                <w:szCs w:val="20"/>
              </w:rPr>
            </w:pPr>
            <w:r>
              <w:rPr>
                <w:rFonts w:ascii="Arial" w:hAnsi="Arial" w:cs="Arial"/>
                <w:sz w:val="16"/>
                <w:szCs w:val="20"/>
              </w:rPr>
              <w:t>21</w:t>
            </w:r>
          </w:p>
        </w:tc>
        <w:tc>
          <w:tcPr>
            <w:tcW w:w="416" w:type="dxa"/>
            <w:vAlign w:val="center"/>
          </w:tcPr>
          <w:p w:rsidR="00A6626E" w:rsidRDefault="003B0305" w:rsidP="003B0305">
            <w:pPr>
              <w:ind w:left="-117" w:right="-108"/>
              <w:jc w:val="center"/>
              <w:rPr>
                <w:rFonts w:ascii="Arial" w:hAnsi="Arial" w:cs="Arial"/>
                <w:sz w:val="16"/>
                <w:szCs w:val="20"/>
              </w:rPr>
            </w:pPr>
            <w:r>
              <w:rPr>
                <w:rFonts w:ascii="Arial" w:hAnsi="Arial" w:cs="Arial"/>
                <w:sz w:val="16"/>
                <w:szCs w:val="20"/>
              </w:rPr>
              <w:t>19,2</w:t>
            </w:r>
          </w:p>
          <w:p w:rsidR="00A6626E" w:rsidRPr="00322DB0" w:rsidRDefault="003B0305" w:rsidP="003B0305">
            <w:pPr>
              <w:ind w:left="-117" w:right="-108"/>
              <w:jc w:val="center"/>
              <w:rPr>
                <w:rFonts w:ascii="Arial" w:hAnsi="Arial" w:cs="Arial"/>
                <w:sz w:val="16"/>
                <w:szCs w:val="20"/>
              </w:rPr>
            </w:pPr>
            <w:r>
              <w:rPr>
                <w:rFonts w:ascii="Arial" w:hAnsi="Arial" w:cs="Arial"/>
                <w:sz w:val="16"/>
                <w:szCs w:val="20"/>
              </w:rPr>
              <w:t>80,8</w:t>
            </w:r>
          </w:p>
        </w:tc>
        <w:tc>
          <w:tcPr>
            <w:tcW w:w="560" w:type="dxa"/>
            <w:vAlign w:val="center"/>
          </w:tcPr>
          <w:p w:rsidR="00A6626E" w:rsidRDefault="003B0305" w:rsidP="00F535B5">
            <w:pPr>
              <w:jc w:val="center"/>
              <w:rPr>
                <w:rFonts w:ascii="Arial" w:hAnsi="Arial" w:cs="Arial"/>
                <w:sz w:val="16"/>
                <w:szCs w:val="20"/>
              </w:rPr>
            </w:pPr>
            <w:r>
              <w:rPr>
                <w:rFonts w:ascii="Arial" w:hAnsi="Arial" w:cs="Arial"/>
                <w:sz w:val="16"/>
                <w:szCs w:val="20"/>
              </w:rPr>
              <w:t>27</w:t>
            </w:r>
          </w:p>
          <w:p w:rsidR="00A6626E" w:rsidRPr="00322DB0" w:rsidRDefault="003B0305" w:rsidP="00F535B5">
            <w:pPr>
              <w:jc w:val="center"/>
              <w:rPr>
                <w:rFonts w:ascii="Arial" w:hAnsi="Arial" w:cs="Arial"/>
                <w:sz w:val="16"/>
                <w:szCs w:val="20"/>
              </w:rPr>
            </w:pPr>
            <w:r>
              <w:rPr>
                <w:rFonts w:ascii="Arial" w:hAnsi="Arial" w:cs="Arial"/>
                <w:sz w:val="16"/>
                <w:szCs w:val="20"/>
              </w:rPr>
              <w:t>25</w:t>
            </w:r>
          </w:p>
        </w:tc>
        <w:tc>
          <w:tcPr>
            <w:tcW w:w="421" w:type="dxa"/>
            <w:vAlign w:val="center"/>
          </w:tcPr>
          <w:p w:rsidR="00A6626E" w:rsidRDefault="003B0305" w:rsidP="003B0305">
            <w:pPr>
              <w:ind w:left="-101" w:right="-119"/>
              <w:jc w:val="center"/>
              <w:rPr>
                <w:rFonts w:ascii="Arial" w:hAnsi="Arial" w:cs="Arial"/>
                <w:sz w:val="16"/>
                <w:szCs w:val="20"/>
              </w:rPr>
            </w:pPr>
            <w:r>
              <w:rPr>
                <w:rFonts w:ascii="Arial" w:hAnsi="Arial" w:cs="Arial"/>
                <w:sz w:val="16"/>
                <w:szCs w:val="20"/>
              </w:rPr>
              <w:t>51,9</w:t>
            </w:r>
          </w:p>
          <w:p w:rsidR="00A6626E" w:rsidRPr="00322DB0" w:rsidRDefault="003B0305" w:rsidP="003B0305">
            <w:pPr>
              <w:ind w:left="-101" w:right="-119"/>
              <w:jc w:val="center"/>
              <w:rPr>
                <w:rFonts w:ascii="Arial" w:hAnsi="Arial" w:cs="Arial"/>
                <w:sz w:val="16"/>
                <w:szCs w:val="20"/>
              </w:rPr>
            </w:pPr>
            <w:r>
              <w:rPr>
                <w:rFonts w:ascii="Arial" w:hAnsi="Arial" w:cs="Arial"/>
                <w:sz w:val="16"/>
                <w:szCs w:val="20"/>
              </w:rPr>
              <w:t>48,1</w:t>
            </w:r>
          </w:p>
        </w:tc>
      </w:tr>
      <w:tr w:rsidR="00A6626E" w:rsidRPr="00322DB0" w:rsidTr="00AA50B3">
        <w:tc>
          <w:tcPr>
            <w:tcW w:w="959"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Total</w:t>
            </w:r>
          </w:p>
        </w:tc>
        <w:tc>
          <w:tcPr>
            <w:tcW w:w="570" w:type="dxa"/>
            <w:vAlign w:val="center"/>
          </w:tcPr>
          <w:p w:rsidR="00A6626E" w:rsidRPr="00322DB0" w:rsidRDefault="00807B5F" w:rsidP="00F535B5">
            <w:pPr>
              <w:jc w:val="center"/>
              <w:rPr>
                <w:rFonts w:ascii="Arial" w:hAnsi="Arial" w:cs="Arial"/>
                <w:sz w:val="16"/>
                <w:szCs w:val="20"/>
              </w:rPr>
            </w:pPr>
            <w:r>
              <w:rPr>
                <w:rFonts w:ascii="Arial" w:hAnsi="Arial" w:cs="Arial"/>
                <w:sz w:val="16"/>
                <w:szCs w:val="20"/>
              </w:rPr>
              <w:t>26</w:t>
            </w:r>
          </w:p>
        </w:tc>
        <w:tc>
          <w:tcPr>
            <w:tcW w:w="566" w:type="dxa"/>
            <w:vAlign w:val="center"/>
          </w:tcPr>
          <w:p w:rsidR="00A6626E" w:rsidRPr="00322DB0" w:rsidRDefault="003B0305" w:rsidP="00F535B5">
            <w:pPr>
              <w:jc w:val="center"/>
              <w:rPr>
                <w:rFonts w:ascii="Arial" w:hAnsi="Arial" w:cs="Arial"/>
                <w:sz w:val="16"/>
                <w:szCs w:val="20"/>
              </w:rPr>
            </w:pPr>
            <w:r>
              <w:rPr>
                <w:rFonts w:ascii="Arial" w:hAnsi="Arial" w:cs="Arial"/>
                <w:sz w:val="16"/>
                <w:szCs w:val="20"/>
              </w:rPr>
              <w:t>100</w:t>
            </w:r>
          </w:p>
        </w:tc>
        <w:tc>
          <w:tcPr>
            <w:tcW w:w="574" w:type="dxa"/>
            <w:vAlign w:val="center"/>
          </w:tcPr>
          <w:p w:rsidR="00A6626E" w:rsidRPr="00322DB0" w:rsidRDefault="003B0305" w:rsidP="00F535B5">
            <w:pPr>
              <w:jc w:val="center"/>
              <w:rPr>
                <w:rFonts w:ascii="Arial" w:hAnsi="Arial" w:cs="Arial"/>
                <w:sz w:val="16"/>
                <w:szCs w:val="20"/>
              </w:rPr>
            </w:pPr>
            <w:r>
              <w:rPr>
                <w:rFonts w:ascii="Arial" w:hAnsi="Arial" w:cs="Arial"/>
                <w:sz w:val="16"/>
                <w:szCs w:val="20"/>
              </w:rPr>
              <w:t>26</w:t>
            </w:r>
          </w:p>
        </w:tc>
        <w:tc>
          <w:tcPr>
            <w:tcW w:w="416" w:type="dxa"/>
            <w:vAlign w:val="center"/>
          </w:tcPr>
          <w:p w:rsidR="00A6626E" w:rsidRPr="00322DB0" w:rsidRDefault="003B0305" w:rsidP="003B0305">
            <w:pPr>
              <w:ind w:left="-117" w:right="-108"/>
              <w:jc w:val="center"/>
              <w:rPr>
                <w:rFonts w:ascii="Arial" w:hAnsi="Arial" w:cs="Arial"/>
                <w:sz w:val="16"/>
                <w:szCs w:val="20"/>
              </w:rPr>
            </w:pPr>
            <w:r>
              <w:rPr>
                <w:rFonts w:ascii="Arial" w:hAnsi="Arial" w:cs="Arial"/>
                <w:sz w:val="16"/>
                <w:szCs w:val="20"/>
              </w:rPr>
              <w:t>100</w:t>
            </w:r>
          </w:p>
        </w:tc>
        <w:tc>
          <w:tcPr>
            <w:tcW w:w="560" w:type="dxa"/>
            <w:vAlign w:val="center"/>
          </w:tcPr>
          <w:p w:rsidR="00A6626E" w:rsidRPr="00322DB0" w:rsidRDefault="003B0305" w:rsidP="00F535B5">
            <w:pPr>
              <w:jc w:val="center"/>
              <w:rPr>
                <w:rFonts w:ascii="Arial" w:hAnsi="Arial" w:cs="Arial"/>
                <w:sz w:val="16"/>
                <w:szCs w:val="20"/>
              </w:rPr>
            </w:pPr>
            <w:r>
              <w:rPr>
                <w:rFonts w:ascii="Arial" w:hAnsi="Arial" w:cs="Arial"/>
                <w:sz w:val="16"/>
                <w:szCs w:val="20"/>
              </w:rPr>
              <w:t>52</w:t>
            </w:r>
          </w:p>
        </w:tc>
        <w:tc>
          <w:tcPr>
            <w:tcW w:w="421" w:type="dxa"/>
            <w:vAlign w:val="center"/>
          </w:tcPr>
          <w:p w:rsidR="00A6626E" w:rsidRPr="00322DB0" w:rsidRDefault="003B0305" w:rsidP="003B0305">
            <w:pPr>
              <w:ind w:left="-101" w:right="-119"/>
              <w:jc w:val="center"/>
              <w:rPr>
                <w:rFonts w:ascii="Arial" w:hAnsi="Arial" w:cs="Arial"/>
                <w:sz w:val="16"/>
                <w:szCs w:val="20"/>
              </w:rPr>
            </w:pPr>
            <w:r>
              <w:rPr>
                <w:rFonts w:ascii="Arial" w:hAnsi="Arial" w:cs="Arial"/>
                <w:sz w:val="16"/>
                <w:szCs w:val="20"/>
              </w:rPr>
              <w:t>100</w:t>
            </w:r>
          </w:p>
        </w:tc>
      </w:tr>
    </w:tbl>
    <w:p w:rsidR="00A6626E" w:rsidRDefault="00A6626E" w:rsidP="00A6626E">
      <w:pPr>
        <w:spacing w:line="240" w:lineRule="auto"/>
        <w:jc w:val="both"/>
        <w:rPr>
          <w:rFonts w:ascii="Arial" w:hAnsi="Arial" w:cs="Arial"/>
          <w:sz w:val="16"/>
          <w:szCs w:val="20"/>
        </w:rPr>
      </w:pPr>
      <w:r w:rsidRPr="006E405E">
        <w:rPr>
          <w:rFonts w:ascii="Arial" w:hAnsi="Arial" w:cs="Arial"/>
          <w:sz w:val="16"/>
          <w:szCs w:val="20"/>
        </w:rPr>
        <w:t>Sumber</w:t>
      </w:r>
      <w:r>
        <w:rPr>
          <w:rFonts w:ascii="Arial" w:hAnsi="Arial" w:cs="Arial"/>
          <w:sz w:val="16"/>
          <w:szCs w:val="20"/>
        </w:rPr>
        <w:t xml:space="preserve"> data primer</w:t>
      </w:r>
    </w:p>
    <w:p w:rsidR="00F23077" w:rsidRDefault="00A6626E" w:rsidP="00A6626E">
      <w:pPr>
        <w:pStyle w:val="ListParagraph"/>
        <w:spacing w:line="240" w:lineRule="auto"/>
        <w:ind w:left="0"/>
        <w:jc w:val="both"/>
        <w:rPr>
          <w:rFonts w:ascii="Arial" w:hAnsi="Arial" w:cs="Arial"/>
          <w:sz w:val="20"/>
          <w:szCs w:val="20"/>
        </w:rPr>
      </w:pPr>
      <w:r w:rsidRPr="00A6626E">
        <w:rPr>
          <w:rFonts w:ascii="Arial" w:hAnsi="Arial" w:cs="Arial"/>
          <w:sz w:val="20"/>
          <w:szCs w:val="20"/>
        </w:rPr>
        <w:t>Dari tabel 4.5 diatas dapat digambarkan bahwa dari 26 responden yang mengalami DM tipe 2 terdapat 22 (48.6%) yang memiliki riwayat keturunan dan 4 (15.4%) yang tidak memiliki riwayat keturunan. Sedangkan dari 26 responden yang tidak mengalami DM tipe 2, terdapat 5 orang (19.2%) yang memupunyai riwayat keturunan dan 21 orang (80.8%) yang tidak memiliki riwayat keturunan.</w:t>
      </w:r>
    </w:p>
    <w:p w:rsidR="00A6626E" w:rsidRDefault="00A6626E" w:rsidP="00A6626E">
      <w:pPr>
        <w:pStyle w:val="ListParagraph"/>
        <w:numPr>
          <w:ilvl w:val="0"/>
          <w:numId w:val="3"/>
        </w:numPr>
        <w:spacing w:line="240" w:lineRule="auto"/>
        <w:ind w:left="284" w:hanging="284"/>
        <w:jc w:val="both"/>
        <w:rPr>
          <w:rFonts w:ascii="Arial" w:hAnsi="Arial" w:cs="Arial"/>
          <w:sz w:val="20"/>
          <w:szCs w:val="20"/>
        </w:rPr>
      </w:pPr>
      <w:r>
        <w:rPr>
          <w:rFonts w:ascii="Arial" w:hAnsi="Arial" w:cs="Arial"/>
          <w:sz w:val="20"/>
          <w:szCs w:val="20"/>
        </w:rPr>
        <w:t>Pola makan</w:t>
      </w:r>
    </w:p>
    <w:p w:rsidR="00A6626E" w:rsidRPr="0026470D" w:rsidRDefault="00A6626E" w:rsidP="00A6626E">
      <w:pPr>
        <w:pStyle w:val="ListParagraph"/>
        <w:spacing w:line="240" w:lineRule="auto"/>
        <w:ind w:left="284"/>
        <w:jc w:val="center"/>
        <w:rPr>
          <w:rFonts w:ascii="Arial" w:hAnsi="Arial" w:cs="Arial"/>
          <w:sz w:val="20"/>
          <w:szCs w:val="20"/>
        </w:rPr>
      </w:pPr>
      <w:r w:rsidRPr="00A6626E">
        <w:rPr>
          <w:rFonts w:ascii="Arial" w:hAnsi="Arial" w:cs="Arial"/>
          <w:sz w:val="20"/>
          <w:szCs w:val="20"/>
        </w:rPr>
        <w:t>Tabel 4.6 Distribusi frekuensi responden berdasarkan pola makan</w:t>
      </w:r>
    </w:p>
    <w:tbl>
      <w:tblPr>
        <w:tblStyle w:val="TableGrid"/>
        <w:tblW w:w="4219" w:type="dxa"/>
        <w:tblBorders>
          <w:left w:val="none" w:sz="0" w:space="0" w:color="auto"/>
          <w:right w:val="none" w:sz="0" w:space="0" w:color="auto"/>
          <w:insideV w:val="none" w:sz="0" w:space="0" w:color="auto"/>
        </w:tblBorders>
        <w:tblLayout w:type="fixed"/>
        <w:tblLook w:val="04A0"/>
      </w:tblPr>
      <w:tblGrid>
        <w:gridCol w:w="1101"/>
        <w:gridCol w:w="570"/>
        <w:gridCol w:w="566"/>
        <w:gridCol w:w="574"/>
        <w:gridCol w:w="416"/>
        <w:gridCol w:w="560"/>
        <w:gridCol w:w="432"/>
      </w:tblGrid>
      <w:tr w:rsidR="00A6626E" w:rsidRPr="00322DB0" w:rsidTr="00F535B5">
        <w:tc>
          <w:tcPr>
            <w:tcW w:w="1101" w:type="dxa"/>
            <w:vMerge w:val="restart"/>
            <w:vAlign w:val="center"/>
          </w:tcPr>
          <w:p w:rsidR="00A6626E" w:rsidRPr="00322DB0" w:rsidRDefault="00A6626E" w:rsidP="00F535B5">
            <w:pPr>
              <w:jc w:val="center"/>
              <w:rPr>
                <w:rFonts w:ascii="Arial" w:hAnsi="Arial" w:cs="Arial"/>
                <w:sz w:val="16"/>
                <w:szCs w:val="20"/>
              </w:rPr>
            </w:pPr>
            <w:r>
              <w:rPr>
                <w:rFonts w:ascii="Arial" w:hAnsi="Arial" w:cs="Arial"/>
                <w:sz w:val="16"/>
                <w:szCs w:val="20"/>
              </w:rPr>
              <w:t>Riwayat Keturunan</w:t>
            </w:r>
          </w:p>
        </w:tc>
        <w:tc>
          <w:tcPr>
            <w:tcW w:w="2126" w:type="dxa"/>
            <w:gridSpan w:val="4"/>
            <w:vAlign w:val="center"/>
          </w:tcPr>
          <w:p w:rsidR="00A6626E" w:rsidRPr="00322DB0" w:rsidRDefault="00A6626E" w:rsidP="00F535B5">
            <w:pPr>
              <w:jc w:val="center"/>
              <w:rPr>
                <w:rFonts w:ascii="Arial" w:hAnsi="Arial" w:cs="Arial"/>
                <w:sz w:val="16"/>
                <w:szCs w:val="20"/>
              </w:rPr>
            </w:pPr>
            <w:r>
              <w:rPr>
                <w:rFonts w:ascii="Arial" w:hAnsi="Arial" w:cs="Arial"/>
                <w:sz w:val="16"/>
                <w:szCs w:val="20"/>
              </w:rPr>
              <w:t>Katagori responden</w:t>
            </w:r>
          </w:p>
        </w:tc>
        <w:tc>
          <w:tcPr>
            <w:tcW w:w="992" w:type="dxa"/>
            <w:gridSpan w:val="2"/>
            <w:vMerge w:val="restart"/>
            <w:vAlign w:val="center"/>
          </w:tcPr>
          <w:p w:rsidR="00A6626E" w:rsidRPr="00322DB0" w:rsidRDefault="00A6626E" w:rsidP="00F535B5">
            <w:pPr>
              <w:jc w:val="center"/>
              <w:rPr>
                <w:rFonts w:ascii="Arial" w:hAnsi="Arial" w:cs="Arial"/>
                <w:sz w:val="16"/>
                <w:szCs w:val="20"/>
              </w:rPr>
            </w:pPr>
            <w:r>
              <w:rPr>
                <w:rFonts w:ascii="Arial" w:hAnsi="Arial" w:cs="Arial"/>
                <w:sz w:val="16"/>
                <w:szCs w:val="20"/>
              </w:rPr>
              <w:t>Total</w:t>
            </w:r>
          </w:p>
        </w:tc>
      </w:tr>
      <w:tr w:rsidR="00A6626E" w:rsidRPr="00322DB0" w:rsidTr="00F535B5">
        <w:tc>
          <w:tcPr>
            <w:tcW w:w="1101" w:type="dxa"/>
            <w:vMerge/>
            <w:vAlign w:val="center"/>
          </w:tcPr>
          <w:p w:rsidR="00A6626E" w:rsidRPr="00322DB0" w:rsidRDefault="00A6626E" w:rsidP="00F535B5">
            <w:pPr>
              <w:jc w:val="center"/>
              <w:rPr>
                <w:rFonts w:ascii="Arial" w:hAnsi="Arial" w:cs="Arial"/>
                <w:sz w:val="16"/>
                <w:szCs w:val="20"/>
              </w:rPr>
            </w:pPr>
          </w:p>
        </w:tc>
        <w:tc>
          <w:tcPr>
            <w:tcW w:w="1136" w:type="dxa"/>
            <w:gridSpan w:val="2"/>
            <w:vAlign w:val="center"/>
          </w:tcPr>
          <w:p w:rsidR="00A6626E" w:rsidRPr="00322DB0" w:rsidRDefault="00A6626E" w:rsidP="00F535B5">
            <w:pPr>
              <w:jc w:val="center"/>
              <w:rPr>
                <w:rFonts w:ascii="Arial" w:hAnsi="Arial" w:cs="Arial"/>
                <w:sz w:val="16"/>
                <w:szCs w:val="20"/>
              </w:rPr>
            </w:pPr>
            <w:r>
              <w:rPr>
                <w:rFonts w:ascii="Arial" w:hAnsi="Arial" w:cs="Arial"/>
                <w:sz w:val="16"/>
                <w:szCs w:val="20"/>
              </w:rPr>
              <w:t>kasus</w:t>
            </w:r>
          </w:p>
        </w:tc>
        <w:tc>
          <w:tcPr>
            <w:tcW w:w="990" w:type="dxa"/>
            <w:gridSpan w:val="2"/>
            <w:vAlign w:val="center"/>
          </w:tcPr>
          <w:p w:rsidR="00A6626E" w:rsidRPr="00322DB0" w:rsidRDefault="00A6626E" w:rsidP="00F535B5">
            <w:pPr>
              <w:jc w:val="center"/>
              <w:rPr>
                <w:rFonts w:ascii="Arial" w:hAnsi="Arial" w:cs="Arial"/>
                <w:sz w:val="16"/>
                <w:szCs w:val="20"/>
              </w:rPr>
            </w:pPr>
            <w:r>
              <w:rPr>
                <w:rFonts w:ascii="Arial" w:hAnsi="Arial" w:cs="Arial"/>
                <w:sz w:val="16"/>
                <w:szCs w:val="20"/>
              </w:rPr>
              <w:t>kontrol</w:t>
            </w:r>
          </w:p>
        </w:tc>
        <w:tc>
          <w:tcPr>
            <w:tcW w:w="992" w:type="dxa"/>
            <w:gridSpan w:val="2"/>
            <w:vMerge/>
            <w:vAlign w:val="center"/>
          </w:tcPr>
          <w:p w:rsidR="00A6626E" w:rsidRPr="00322DB0" w:rsidRDefault="00A6626E" w:rsidP="00F535B5">
            <w:pPr>
              <w:jc w:val="center"/>
              <w:rPr>
                <w:rFonts w:ascii="Arial" w:hAnsi="Arial" w:cs="Arial"/>
                <w:sz w:val="16"/>
                <w:szCs w:val="20"/>
              </w:rPr>
            </w:pPr>
          </w:p>
        </w:tc>
      </w:tr>
      <w:tr w:rsidR="00A6626E" w:rsidRPr="00322DB0" w:rsidTr="00F535B5">
        <w:tc>
          <w:tcPr>
            <w:tcW w:w="1101" w:type="dxa"/>
            <w:vMerge/>
            <w:vAlign w:val="center"/>
          </w:tcPr>
          <w:p w:rsidR="00A6626E" w:rsidRPr="00322DB0" w:rsidRDefault="00A6626E" w:rsidP="00F535B5">
            <w:pPr>
              <w:jc w:val="center"/>
              <w:rPr>
                <w:rFonts w:ascii="Arial" w:hAnsi="Arial" w:cs="Arial"/>
                <w:sz w:val="16"/>
                <w:szCs w:val="20"/>
              </w:rPr>
            </w:pPr>
          </w:p>
        </w:tc>
        <w:tc>
          <w:tcPr>
            <w:tcW w:w="570"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N</w:t>
            </w:r>
          </w:p>
        </w:tc>
        <w:tc>
          <w:tcPr>
            <w:tcW w:w="566"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w:t>
            </w:r>
          </w:p>
        </w:tc>
        <w:tc>
          <w:tcPr>
            <w:tcW w:w="574"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N</w:t>
            </w:r>
          </w:p>
        </w:tc>
        <w:tc>
          <w:tcPr>
            <w:tcW w:w="416"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w:t>
            </w:r>
          </w:p>
        </w:tc>
        <w:tc>
          <w:tcPr>
            <w:tcW w:w="560"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N</w:t>
            </w:r>
          </w:p>
        </w:tc>
        <w:tc>
          <w:tcPr>
            <w:tcW w:w="432"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w:t>
            </w:r>
          </w:p>
        </w:tc>
      </w:tr>
      <w:tr w:rsidR="00A6626E" w:rsidRPr="00322DB0" w:rsidTr="00F535B5">
        <w:tc>
          <w:tcPr>
            <w:tcW w:w="1101" w:type="dxa"/>
            <w:vAlign w:val="center"/>
          </w:tcPr>
          <w:p w:rsidR="00A6626E" w:rsidRDefault="00A6626E" w:rsidP="00F535B5">
            <w:pPr>
              <w:ind w:right="-108"/>
              <w:jc w:val="center"/>
              <w:rPr>
                <w:rFonts w:ascii="Arial" w:hAnsi="Arial" w:cs="Arial"/>
                <w:sz w:val="16"/>
                <w:szCs w:val="20"/>
              </w:rPr>
            </w:pPr>
            <w:r>
              <w:rPr>
                <w:rFonts w:ascii="Arial" w:hAnsi="Arial" w:cs="Arial"/>
                <w:sz w:val="16"/>
                <w:szCs w:val="20"/>
              </w:rPr>
              <w:t>Kurang baik</w:t>
            </w:r>
          </w:p>
          <w:p w:rsidR="00A6626E" w:rsidRPr="00322DB0" w:rsidRDefault="00A6626E" w:rsidP="00F535B5">
            <w:pPr>
              <w:ind w:right="-108"/>
              <w:jc w:val="center"/>
              <w:rPr>
                <w:rFonts w:ascii="Arial" w:hAnsi="Arial" w:cs="Arial"/>
                <w:sz w:val="16"/>
                <w:szCs w:val="20"/>
              </w:rPr>
            </w:pPr>
            <w:r>
              <w:rPr>
                <w:rFonts w:ascii="Arial" w:hAnsi="Arial" w:cs="Arial"/>
                <w:sz w:val="16"/>
                <w:szCs w:val="20"/>
              </w:rPr>
              <w:t>Baik</w:t>
            </w:r>
          </w:p>
        </w:tc>
        <w:tc>
          <w:tcPr>
            <w:tcW w:w="570" w:type="dxa"/>
            <w:vAlign w:val="center"/>
          </w:tcPr>
          <w:p w:rsidR="00A6626E" w:rsidRDefault="00F535B5" w:rsidP="00F535B5">
            <w:pPr>
              <w:jc w:val="center"/>
              <w:rPr>
                <w:rFonts w:ascii="Arial" w:hAnsi="Arial" w:cs="Arial"/>
                <w:sz w:val="16"/>
                <w:szCs w:val="20"/>
              </w:rPr>
            </w:pPr>
            <w:r>
              <w:rPr>
                <w:rFonts w:ascii="Arial" w:hAnsi="Arial" w:cs="Arial"/>
                <w:sz w:val="16"/>
                <w:szCs w:val="20"/>
              </w:rPr>
              <w:t>20</w:t>
            </w:r>
          </w:p>
          <w:p w:rsidR="00A6626E" w:rsidRPr="00322DB0" w:rsidRDefault="00F535B5" w:rsidP="00F535B5">
            <w:pPr>
              <w:jc w:val="center"/>
              <w:rPr>
                <w:rFonts w:ascii="Arial" w:hAnsi="Arial" w:cs="Arial"/>
                <w:sz w:val="16"/>
                <w:szCs w:val="20"/>
              </w:rPr>
            </w:pPr>
            <w:r>
              <w:rPr>
                <w:rFonts w:ascii="Arial" w:hAnsi="Arial" w:cs="Arial"/>
                <w:sz w:val="16"/>
                <w:szCs w:val="20"/>
              </w:rPr>
              <w:t>6</w:t>
            </w:r>
          </w:p>
        </w:tc>
        <w:tc>
          <w:tcPr>
            <w:tcW w:w="566" w:type="dxa"/>
            <w:vAlign w:val="center"/>
          </w:tcPr>
          <w:p w:rsidR="00A6626E" w:rsidRDefault="00F535B5" w:rsidP="00F535B5">
            <w:pPr>
              <w:jc w:val="center"/>
              <w:rPr>
                <w:rFonts w:ascii="Arial" w:hAnsi="Arial" w:cs="Arial"/>
                <w:sz w:val="16"/>
                <w:szCs w:val="20"/>
              </w:rPr>
            </w:pPr>
            <w:r>
              <w:rPr>
                <w:rFonts w:ascii="Arial" w:hAnsi="Arial" w:cs="Arial"/>
                <w:sz w:val="16"/>
                <w:szCs w:val="20"/>
              </w:rPr>
              <w:t>79,9</w:t>
            </w:r>
          </w:p>
          <w:p w:rsidR="00A6626E" w:rsidRPr="00322DB0" w:rsidRDefault="00F535B5" w:rsidP="00F535B5">
            <w:pPr>
              <w:jc w:val="center"/>
              <w:rPr>
                <w:rFonts w:ascii="Arial" w:hAnsi="Arial" w:cs="Arial"/>
                <w:sz w:val="16"/>
                <w:szCs w:val="20"/>
              </w:rPr>
            </w:pPr>
            <w:r>
              <w:rPr>
                <w:rFonts w:ascii="Arial" w:hAnsi="Arial" w:cs="Arial"/>
                <w:sz w:val="16"/>
                <w:szCs w:val="20"/>
              </w:rPr>
              <w:t>23,1</w:t>
            </w:r>
          </w:p>
        </w:tc>
        <w:tc>
          <w:tcPr>
            <w:tcW w:w="574" w:type="dxa"/>
            <w:vAlign w:val="center"/>
          </w:tcPr>
          <w:p w:rsidR="00A6626E" w:rsidRDefault="00F535B5" w:rsidP="00F535B5">
            <w:pPr>
              <w:jc w:val="center"/>
              <w:rPr>
                <w:rFonts w:ascii="Arial" w:hAnsi="Arial" w:cs="Arial"/>
                <w:sz w:val="16"/>
                <w:szCs w:val="20"/>
              </w:rPr>
            </w:pPr>
            <w:r>
              <w:rPr>
                <w:rFonts w:ascii="Arial" w:hAnsi="Arial" w:cs="Arial"/>
                <w:sz w:val="16"/>
                <w:szCs w:val="20"/>
              </w:rPr>
              <w:t>8</w:t>
            </w:r>
          </w:p>
          <w:p w:rsidR="00A6626E" w:rsidRPr="00322DB0" w:rsidRDefault="00F535B5" w:rsidP="00F535B5">
            <w:pPr>
              <w:jc w:val="center"/>
              <w:rPr>
                <w:rFonts w:ascii="Arial" w:hAnsi="Arial" w:cs="Arial"/>
                <w:sz w:val="16"/>
                <w:szCs w:val="20"/>
              </w:rPr>
            </w:pPr>
            <w:r>
              <w:rPr>
                <w:rFonts w:ascii="Arial" w:hAnsi="Arial" w:cs="Arial"/>
                <w:sz w:val="16"/>
                <w:szCs w:val="20"/>
              </w:rPr>
              <w:t>18</w:t>
            </w:r>
          </w:p>
        </w:tc>
        <w:tc>
          <w:tcPr>
            <w:tcW w:w="416" w:type="dxa"/>
            <w:vAlign w:val="center"/>
          </w:tcPr>
          <w:p w:rsidR="00A6626E" w:rsidRDefault="00F535B5" w:rsidP="00F535B5">
            <w:pPr>
              <w:ind w:left="-117" w:right="-108"/>
              <w:jc w:val="center"/>
              <w:rPr>
                <w:rFonts w:ascii="Arial" w:hAnsi="Arial" w:cs="Arial"/>
                <w:sz w:val="16"/>
                <w:szCs w:val="20"/>
              </w:rPr>
            </w:pPr>
            <w:r>
              <w:rPr>
                <w:rFonts w:ascii="Arial" w:hAnsi="Arial" w:cs="Arial"/>
                <w:sz w:val="16"/>
                <w:szCs w:val="20"/>
              </w:rPr>
              <w:t>30,8</w:t>
            </w:r>
          </w:p>
          <w:p w:rsidR="00A6626E" w:rsidRPr="00322DB0" w:rsidRDefault="00F535B5" w:rsidP="00F535B5">
            <w:pPr>
              <w:ind w:left="-117" w:right="-108"/>
              <w:jc w:val="center"/>
              <w:rPr>
                <w:rFonts w:ascii="Arial" w:hAnsi="Arial" w:cs="Arial"/>
                <w:sz w:val="16"/>
                <w:szCs w:val="20"/>
              </w:rPr>
            </w:pPr>
            <w:r>
              <w:rPr>
                <w:rFonts w:ascii="Arial" w:hAnsi="Arial" w:cs="Arial"/>
                <w:sz w:val="16"/>
                <w:szCs w:val="20"/>
              </w:rPr>
              <w:t>62,2</w:t>
            </w:r>
          </w:p>
        </w:tc>
        <w:tc>
          <w:tcPr>
            <w:tcW w:w="560" w:type="dxa"/>
            <w:vAlign w:val="center"/>
          </w:tcPr>
          <w:p w:rsidR="00A6626E" w:rsidRDefault="00F535B5" w:rsidP="00F535B5">
            <w:pPr>
              <w:jc w:val="center"/>
              <w:rPr>
                <w:rFonts w:ascii="Arial" w:hAnsi="Arial" w:cs="Arial"/>
                <w:sz w:val="16"/>
                <w:szCs w:val="20"/>
              </w:rPr>
            </w:pPr>
            <w:r>
              <w:rPr>
                <w:rFonts w:ascii="Arial" w:hAnsi="Arial" w:cs="Arial"/>
                <w:sz w:val="16"/>
                <w:szCs w:val="20"/>
              </w:rPr>
              <w:t>28</w:t>
            </w:r>
          </w:p>
          <w:p w:rsidR="00A6626E" w:rsidRPr="00322DB0" w:rsidRDefault="00F535B5" w:rsidP="00F535B5">
            <w:pPr>
              <w:jc w:val="center"/>
              <w:rPr>
                <w:rFonts w:ascii="Arial" w:hAnsi="Arial" w:cs="Arial"/>
                <w:sz w:val="16"/>
                <w:szCs w:val="20"/>
              </w:rPr>
            </w:pPr>
            <w:r>
              <w:rPr>
                <w:rFonts w:ascii="Arial" w:hAnsi="Arial" w:cs="Arial"/>
                <w:sz w:val="16"/>
                <w:szCs w:val="20"/>
              </w:rPr>
              <w:t>24</w:t>
            </w:r>
          </w:p>
        </w:tc>
        <w:tc>
          <w:tcPr>
            <w:tcW w:w="432" w:type="dxa"/>
            <w:vAlign w:val="center"/>
          </w:tcPr>
          <w:p w:rsidR="00A6626E" w:rsidRDefault="00F535B5" w:rsidP="00F535B5">
            <w:pPr>
              <w:ind w:left="-101" w:right="-108"/>
              <w:jc w:val="center"/>
              <w:rPr>
                <w:rFonts w:ascii="Arial" w:hAnsi="Arial" w:cs="Arial"/>
                <w:sz w:val="16"/>
                <w:szCs w:val="20"/>
              </w:rPr>
            </w:pPr>
            <w:r>
              <w:rPr>
                <w:rFonts w:ascii="Arial" w:hAnsi="Arial" w:cs="Arial"/>
                <w:sz w:val="16"/>
                <w:szCs w:val="20"/>
              </w:rPr>
              <w:t>53,8</w:t>
            </w:r>
          </w:p>
          <w:p w:rsidR="00A6626E" w:rsidRPr="00322DB0" w:rsidRDefault="00F535B5" w:rsidP="00F535B5">
            <w:pPr>
              <w:ind w:left="-101" w:right="-108"/>
              <w:jc w:val="center"/>
              <w:rPr>
                <w:rFonts w:ascii="Arial" w:hAnsi="Arial" w:cs="Arial"/>
                <w:sz w:val="16"/>
                <w:szCs w:val="20"/>
              </w:rPr>
            </w:pPr>
            <w:r>
              <w:rPr>
                <w:rFonts w:ascii="Arial" w:hAnsi="Arial" w:cs="Arial"/>
                <w:sz w:val="16"/>
                <w:szCs w:val="20"/>
              </w:rPr>
              <w:t>46,2</w:t>
            </w:r>
          </w:p>
        </w:tc>
      </w:tr>
      <w:tr w:rsidR="00A6626E" w:rsidRPr="00322DB0" w:rsidTr="00F535B5">
        <w:tc>
          <w:tcPr>
            <w:tcW w:w="1101" w:type="dxa"/>
            <w:vAlign w:val="center"/>
          </w:tcPr>
          <w:p w:rsidR="00A6626E" w:rsidRPr="00322DB0" w:rsidRDefault="00A6626E" w:rsidP="00F535B5">
            <w:pPr>
              <w:jc w:val="center"/>
              <w:rPr>
                <w:rFonts w:ascii="Arial" w:hAnsi="Arial" w:cs="Arial"/>
                <w:sz w:val="16"/>
                <w:szCs w:val="20"/>
              </w:rPr>
            </w:pPr>
            <w:r>
              <w:rPr>
                <w:rFonts w:ascii="Arial" w:hAnsi="Arial" w:cs="Arial"/>
                <w:sz w:val="16"/>
                <w:szCs w:val="20"/>
              </w:rPr>
              <w:t>Total</w:t>
            </w:r>
          </w:p>
        </w:tc>
        <w:tc>
          <w:tcPr>
            <w:tcW w:w="570" w:type="dxa"/>
            <w:vAlign w:val="center"/>
          </w:tcPr>
          <w:p w:rsidR="00A6626E" w:rsidRPr="00322DB0" w:rsidRDefault="00F535B5" w:rsidP="00F535B5">
            <w:pPr>
              <w:jc w:val="center"/>
              <w:rPr>
                <w:rFonts w:ascii="Arial" w:hAnsi="Arial" w:cs="Arial"/>
                <w:sz w:val="16"/>
                <w:szCs w:val="20"/>
              </w:rPr>
            </w:pPr>
            <w:r>
              <w:rPr>
                <w:rFonts w:ascii="Arial" w:hAnsi="Arial" w:cs="Arial"/>
                <w:sz w:val="16"/>
                <w:szCs w:val="20"/>
              </w:rPr>
              <w:t>26</w:t>
            </w:r>
          </w:p>
        </w:tc>
        <w:tc>
          <w:tcPr>
            <w:tcW w:w="566" w:type="dxa"/>
            <w:vAlign w:val="center"/>
          </w:tcPr>
          <w:p w:rsidR="00A6626E" w:rsidRPr="00322DB0" w:rsidRDefault="00F535B5" w:rsidP="00F535B5">
            <w:pPr>
              <w:jc w:val="center"/>
              <w:rPr>
                <w:rFonts w:ascii="Arial" w:hAnsi="Arial" w:cs="Arial"/>
                <w:sz w:val="16"/>
                <w:szCs w:val="20"/>
              </w:rPr>
            </w:pPr>
            <w:r>
              <w:rPr>
                <w:rFonts w:ascii="Arial" w:hAnsi="Arial" w:cs="Arial"/>
                <w:sz w:val="16"/>
                <w:szCs w:val="20"/>
              </w:rPr>
              <w:t>100</w:t>
            </w:r>
          </w:p>
        </w:tc>
        <w:tc>
          <w:tcPr>
            <w:tcW w:w="574" w:type="dxa"/>
            <w:vAlign w:val="center"/>
          </w:tcPr>
          <w:p w:rsidR="00A6626E" w:rsidRPr="00322DB0" w:rsidRDefault="00F535B5" w:rsidP="00F535B5">
            <w:pPr>
              <w:jc w:val="center"/>
              <w:rPr>
                <w:rFonts w:ascii="Arial" w:hAnsi="Arial" w:cs="Arial"/>
                <w:sz w:val="16"/>
                <w:szCs w:val="20"/>
              </w:rPr>
            </w:pPr>
            <w:r>
              <w:rPr>
                <w:rFonts w:ascii="Arial" w:hAnsi="Arial" w:cs="Arial"/>
                <w:sz w:val="16"/>
                <w:szCs w:val="20"/>
              </w:rPr>
              <w:t>26</w:t>
            </w:r>
          </w:p>
        </w:tc>
        <w:tc>
          <w:tcPr>
            <w:tcW w:w="416" w:type="dxa"/>
            <w:vAlign w:val="center"/>
          </w:tcPr>
          <w:p w:rsidR="00A6626E" w:rsidRPr="00322DB0" w:rsidRDefault="00F535B5" w:rsidP="00F535B5">
            <w:pPr>
              <w:ind w:left="-117" w:right="-108"/>
              <w:jc w:val="center"/>
              <w:rPr>
                <w:rFonts w:ascii="Arial" w:hAnsi="Arial" w:cs="Arial"/>
                <w:sz w:val="16"/>
                <w:szCs w:val="20"/>
              </w:rPr>
            </w:pPr>
            <w:r>
              <w:rPr>
                <w:rFonts w:ascii="Arial" w:hAnsi="Arial" w:cs="Arial"/>
                <w:sz w:val="16"/>
                <w:szCs w:val="20"/>
              </w:rPr>
              <w:t>100</w:t>
            </w:r>
          </w:p>
        </w:tc>
        <w:tc>
          <w:tcPr>
            <w:tcW w:w="560" w:type="dxa"/>
            <w:vAlign w:val="center"/>
          </w:tcPr>
          <w:p w:rsidR="00A6626E" w:rsidRPr="00322DB0" w:rsidRDefault="00F535B5" w:rsidP="00F535B5">
            <w:pPr>
              <w:jc w:val="center"/>
              <w:rPr>
                <w:rFonts w:ascii="Arial" w:hAnsi="Arial" w:cs="Arial"/>
                <w:sz w:val="16"/>
                <w:szCs w:val="20"/>
              </w:rPr>
            </w:pPr>
            <w:r>
              <w:rPr>
                <w:rFonts w:ascii="Arial" w:hAnsi="Arial" w:cs="Arial"/>
                <w:sz w:val="16"/>
                <w:szCs w:val="20"/>
              </w:rPr>
              <w:t>52</w:t>
            </w:r>
          </w:p>
        </w:tc>
        <w:tc>
          <w:tcPr>
            <w:tcW w:w="432" w:type="dxa"/>
            <w:vAlign w:val="center"/>
          </w:tcPr>
          <w:p w:rsidR="00A6626E" w:rsidRPr="00322DB0" w:rsidRDefault="00F535B5" w:rsidP="00F535B5">
            <w:pPr>
              <w:ind w:left="-101" w:right="-108"/>
              <w:jc w:val="center"/>
              <w:rPr>
                <w:rFonts w:ascii="Arial" w:hAnsi="Arial" w:cs="Arial"/>
                <w:sz w:val="16"/>
                <w:szCs w:val="20"/>
              </w:rPr>
            </w:pPr>
            <w:r>
              <w:rPr>
                <w:rFonts w:ascii="Arial" w:hAnsi="Arial" w:cs="Arial"/>
                <w:sz w:val="16"/>
                <w:szCs w:val="20"/>
              </w:rPr>
              <w:t>100</w:t>
            </w:r>
          </w:p>
        </w:tc>
      </w:tr>
    </w:tbl>
    <w:p w:rsidR="006E405E" w:rsidRDefault="00A6626E">
      <w:pPr>
        <w:spacing w:line="240" w:lineRule="auto"/>
        <w:jc w:val="both"/>
        <w:rPr>
          <w:rFonts w:ascii="Arial" w:hAnsi="Arial" w:cs="Arial"/>
          <w:sz w:val="16"/>
          <w:szCs w:val="20"/>
        </w:rPr>
      </w:pPr>
      <w:r w:rsidRPr="00A6626E">
        <w:rPr>
          <w:rFonts w:ascii="Arial" w:hAnsi="Arial" w:cs="Arial"/>
          <w:sz w:val="16"/>
          <w:szCs w:val="20"/>
        </w:rPr>
        <w:t>Sumber data primer</w:t>
      </w:r>
    </w:p>
    <w:p w:rsidR="00A6626E" w:rsidRDefault="00A6626E" w:rsidP="0021497B">
      <w:pPr>
        <w:spacing w:after="0" w:line="240" w:lineRule="auto"/>
        <w:jc w:val="both"/>
        <w:rPr>
          <w:rFonts w:ascii="Arial" w:hAnsi="Arial" w:cs="Arial"/>
          <w:sz w:val="20"/>
          <w:szCs w:val="20"/>
        </w:rPr>
      </w:pPr>
      <w:r w:rsidRPr="00A6626E">
        <w:rPr>
          <w:rFonts w:ascii="Arial" w:hAnsi="Arial" w:cs="Arial"/>
          <w:sz w:val="20"/>
          <w:szCs w:val="20"/>
        </w:rPr>
        <w:t>Dari tabel 4.6 diatas dapat digambarkan bahwa dari 26 responden yang mengalami DM tipe 2 terdapat 20 (79.9%) yang bepola makan kurang baik dan 6 (23.1%) yang berpola makan baik. Sedangkan dari 26 responden yang tidak mengalami DM tipe 2, terdapat 8 orang (30.8%) yang berpola makan kurang baik dan 18 orang (69.2%) yang berpola makan baik.</w:t>
      </w:r>
    </w:p>
    <w:p w:rsidR="00A6626E" w:rsidRDefault="00A6626E" w:rsidP="00A6626E">
      <w:pPr>
        <w:pStyle w:val="ListParagraph"/>
        <w:numPr>
          <w:ilvl w:val="0"/>
          <w:numId w:val="3"/>
        </w:numPr>
        <w:spacing w:line="240" w:lineRule="auto"/>
        <w:ind w:left="284" w:hanging="284"/>
        <w:jc w:val="both"/>
        <w:rPr>
          <w:rFonts w:ascii="Arial" w:hAnsi="Arial" w:cs="Arial"/>
          <w:sz w:val="20"/>
          <w:szCs w:val="20"/>
        </w:rPr>
      </w:pPr>
      <w:r>
        <w:rPr>
          <w:rFonts w:ascii="Arial" w:hAnsi="Arial" w:cs="Arial"/>
          <w:sz w:val="20"/>
          <w:szCs w:val="20"/>
        </w:rPr>
        <w:t>Kejadaian DM tipe 2</w:t>
      </w:r>
    </w:p>
    <w:p w:rsidR="00F535B5" w:rsidRDefault="00A6626E" w:rsidP="00A6626E">
      <w:pPr>
        <w:pStyle w:val="ListParagraph"/>
        <w:spacing w:line="240" w:lineRule="auto"/>
        <w:ind w:left="284"/>
        <w:jc w:val="center"/>
        <w:rPr>
          <w:rFonts w:ascii="Arial" w:hAnsi="Arial" w:cs="Arial"/>
          <w:sz w:val="20"/>
          <w:szCs w:val="20"/>
        </w:rPr>
      </w:pPr>
      <w:r w:rsidRPr="00A6626E">
        <w:rPr>
          <w:rFonts w:ascii="Arial" w:hAnsi="Arial" w:cs="Arial"/>
          <w:sz w:val="20"/>
          <w:szCs w:val="20"/>
        </w:rPr>
        <w:t>Tabel 4.7 Distribusi frekuensi responden berdasarkan kejadian Diabetes Mellitus tipe 2</w:t>
      </w:r>
    </w:p>
    <w:tbl>
      <w:tblPr>
        <w:tblStyle w:val="TableGrid"/>
        <w:tblW w:w="0" w:type="auto"/>
        <w:tblInd w:w="284" w:type="dxa"/>
        <w:tblBorders>
          <w:left w:val="none" w:sz="0" w:space="0" w:color="auto"/>
          <w:right w:val="none" w:sz="0" w:space="0" w:color="auto"/>
          <w:insideV w:val="none" w:sz="0" w:space="0" w:color="auto"/>
        </w:tblBorders>
        <w:tblLook w:val="04A0"/>
      </w:tblPr>
      <w:tblGrid>
        <w:gridCol w:w="675"/>
        <w:gridCol w:w="1367"/>
        <w:gridCol w:w="919"/>
        <w:gridCol w:w="923"/>
      </w:tblGrid>
      <w:tr w:rsidR="00F535B5" w:rsidRPr="00F535B5" w:rsidTr="00F535B5">
        <w:tc>
          <w:tcPr>
            <w:tcW w:w="675" w:type="dxa"/>
          </w:tcPr>
          <w:p w:rsidR="00F535B5" w:rsidRPr="00F535B5" w:rsidRDefault="00F535B5" w:rsidP="00A6626E">
            <w:pPr>
              <w:pStyle w:val="ListParagraph"/>
              <w:ind w:left="0"/>
              <w:jc w:val="center"/>
              <w:rPr>
                <w:rFonts w:ascii="Arial" w:hAnsi="Arial" w:cs="Arial"/>
                <w:sz w:val="16"/>
                <w:szCs w:val="20"/>
              </w:rPr>
            </w:pPr>
            <w:r w:rsidRPr="00F535B5">
              <w:rPr>
                <w:rFonts w:ascii="Arial" w:hAnsi="Arial" w:cs="Arial"/>
                <w:sz w:val="16"/>
                <w:szCs w:val="20"/>
              </w:rPr>
              <w:t xml:space="preserve">No </w:t>
            </w:r>
          </w:p>
        </w:tc>
        <w:tc>
          <w:tcPr>
            <w:tcW w:w="1367" w:type="dxa"/>
          </w:tcPr>
          <w:p w:rsidR="00F535B5" w:rsidRPr="00F535B5" w:rsidRDefault="00F535B5" w:rsidP="00A6626E">
            <w:pPr>
              <w:pStyle w:val="ListParagraph"/>
              <w:ind w:left="0"/>
              <w:jc w:val="center"/>
              <w:rPr>
                <w:rFonts w:ascii="Arial" w:hAnsi="Arial" w:cs="Arial"/>
                <w:sz w:val="16"/>
                <w:szCs w:val="20"/>
              </w:rPr>
            </w:pPr>
            <w:r w:rsidRPr="00F535B5">
              <w:rPr>
                <w:rFonts w:ascii="Arial" w:hAnsi="Arial" w:cs="Arial"/>
                <w:sz w:val="16"/>
                <w:szCs w:val="20"/>
              </w:rPr>
              <w:t>Kejadian DM tipe 2</w:t>
            </w:r>
          </w:p>
        </w:tc>
        <w:tc>
          <w:tcPr>
            <w:tcW w:w="919" w:type="dxa"/>
          </w:tcPr>
          <w:p w:rsidR="00F535B5" w:rsidRPr="00F535B5" w:rsidRDefault="00F535B5" w:rsidP="00A6626E">
            <w:pPr>
              <w:pStyle w:val="ListParagraph"/>
              <w:ind w:left="0"/>
              <w:jc w:val="center"/>
              <w:rPr>
                <w:rFonts w:ascii="Arial" w:hAnsi="Arial" w:cs="Arial"/>
                <w:sz w:val="16"/>
                <w:szCs w:val="20"/>
              </w:rPr>
            </w:pPr>
            <w:r w:rsidRPr="00F535B5">
              <w:rPr>
                <w:rFonts w:ascii="Arial" w:hAnsi="Arial" w:cs="Arial"/>
                <w:sz w:val="16"/>
                <w:szCs w:val="20"/>
              </w:rPr>
              <w:t xml:space="preserve">Frekuensi </w:t>
            </w:r>
          </w:p>
        </w:tc>
        <w:tc>
          <w:tcPr>
            <w:tcW w:w="923" w:type="dxa"/>
          </w:tcPr>
          <w:p w:rsidR="00F535B5" w:rsidRPr="00F535B5" w:rsidRDefault="00F535B5" w:rsidP="00A6626E">
            <w:pPr>
              <w:pStyle w:val="ListParagraph"/>
              <w:ind w:left="0"/>
              <w:jc w:val="center"/>
              <w:rPr>
                <w:rFonts w:ascii="Arial" w:hAnsi="Arial" w:cs="Arial"/>
                <w:sz w:val="16"/>
                <w:szCs w:val="20"/>
              </w:rPr>
            </w:pPr>
            <w:r w:rsidRPr="00F535B5">
              <w:rPr>
                <w:rFonts w:ascii="Arial" w:hAnsi="Arial" w:cs="Arial"/>
                <w:sz w:val="16"/>
                <w:szCs w:val="20"/>
              </w:rPr>
              <w:t>%</w:t>
            </w:r>
          </w:p>
        </w:tc>
      </w:tr>
      <w:tr w:rsidR="00F535B5" w:rsidRPr="00F535B5" w:rsidTr="00F535B5">
        <w:tc>
          <w:tcPr>
            <w:tcW w:w="675" w:type="dxa"/>
          </w:tcPr>
          <w:p w:rsidR="00F535B5" w:rsidRPr="00F535B5" w:rsidRDefault="00F535B5" w:rsidP="00A6626E">
            <w:pPr>
              <w:pStyle w:val="ListParagraph"/>
              <w:ind w:left="0"/>
              <w:jc w:val="center"/>
              <w:rPr>
                <w:rFonts w:ascii="Arial" w:hAnsi="Arial" w:cs="Arial"/>
                <w:sz w:val="16"/>
                <w:szCs w:val="20"/>
              </w:rPr>
            </w:pPr>
            <w:r w:rsidRPr="00F535B5">
              <w:rPr>
                <w:rFonts w:ascii="Arial" w:hAnsi="Arial" w:cs="Arial"/>
                <w:sz w:val="16"/>
                <w:szCs w:val="20"/>
              </w:rPr>
              <w:t>1</w:t>
            </w:r>
          </w:p>
          <w:p w:rsidR="00F535B5" w:rsidRPr="00F535B5" w:rsidRDefault="00F535B5" w:rsidP="00A6626E">
            <w:pPr>
              <w:pStyle w:val="ListParagraph"/>
              <w:ind w:left="0"/>
              <w:jc w:val="center"/>
              <w:rPr>
                <w:rFonts w:ascii="Arial" w:hAnsi="Arial" w:cs="Arial"/>
                <w:sz w:val="16"/>
                <w:szCs w:val="20"/>
              </w:rPr>
            </w:pPr>
            <w:r w:rsidRPr="00F535B5">
              <w:rPr>
                <w:rFonts w:ascii="Arial" w:hAnsi="Arial" w:cs="Arial"/>
                <w:sz w:val="16"/>
                <w:szCs w:val="20"/>
              </w:rPr>
              <w:t>2</w:t>
            </w:r>
          </w:p>
        </w:tc>
        <w:tc>
          <w:tcPr>
            <w:tcW w:w="1367" w:type="dxa"/>
          </w:tcPr>
          <w:p w:rsidR="00F535B5" w:rsidRDefault="00F535B5" w:rsidP="00A6626E">
            <w:pPr>
              <w:pStyle w:val="ListParagraph"/>
              <w:ind w:left="0"/>
              <w:jc w:val="center"/>
              <w:rPr>
                <w:rFonts w:ascii="Arial" w:hAnsi="Arial" w:cs="Arial"/>
                <w:sz w:val="16"/>
                <w:szCs w:val="20"/>
              </w:rPr>
            </w:pPr>
            <w:r>
              <w:rPr>
                <w:rFonts w:ascii="Arial" w:hAnsi="Arial" w:cs="Arial"/>
                <w:sz w:val="16"/>
                <w:szCs w:val="20"/>
              </w:rPr>
              <w:t>DM tipe 2</w:t>
            </w:r>
          </w:p>
          <w:p w:rsidR="00F535B5" w:rsidRPr="00F535B5" w:rsidRDefault="00F535B5" w:rsidP="00A6626E">
            <w:pPr>
              <w:pStyle w:val="ListParagraph"/>
              <w:ind w:left="0"/>
              <w:jc w:val="center"/>
              <w:rPr>
                <w:rFonts w:ascii="Arial" w:hAnsi="Arial" w:cs="Arial"/>
                <w:sz w:val="16"/>
                <w:szCs w:val="20"/>
              </w:rPr>
            </w:pPr>
            <w:r>
              <w:rPr>
                <w:rFonts w:ascii="Arial" w:hAnsi="Arial" w:cs="Arial"/>
                <w:sz w:val="16"/>
                <w:szCs w:val="20"/>
              </w:rPr>
              <w:t>Tidak DM tipe 2</w:t>
            </w:r>
          </w:p>
        </w:tc>
        <w:tc>
          <w:tcPr>
            <w:tcW w:w="919" w:type="dxa"/>
          </w:tcPr>
          <w:p w:rsidR="00F535B5" w:rsidRDefault="00F535B5" w:rsidP="00A6626E">
            <w:pPr>
              <w:pStyle w:val="ListParagraph"/>
              <w:ind w:left="0"/>
              <w:jc w:val="center"/>
              <w:rPr>
                <w:rFonts w:ascii="Arial" w:hAnsi="Arial" w:cs="Arial"/>
                <w:sz w:val="16"/>
                <w:szCs w:val="20"/>
              </w:rPr>
            </w:pPr>
            <w:r>
              <w:rPr>
                <w:rFonts w:ascii="Arial" w:hAnsi="Arial" w:cs="Arial"/>
                <w:sz w:val="16"/>
                <w:szCs w:val="20"/>
              </w:rPr>
              <w:t>26</w:t>
            </w:r>
          </w:p>
          <w:p w:rsidR="00F535B5" w:rsidRPr="00F535B5" w:rsidRDefault="00F535B5" w:rsidP="00A6626E">
            <w:pPr>
              <w:pStyle w:val="ListParagraph"/>
              <w:ind w:left="0"/>
              <w:jc w:val="center"/>
              <w:rPr>
                <w:rFonts w:ascii="Arial" w:hAnsi="Arial" w:cs="Arial"/>
                <w:sz w:val="16"/>
                <w:szCs w:val="20"/>
              </w:rPr>
            </w:pPr>
            <w:r>
              <w:rPr>
                <w:rFonts w:ascii="Arial" w:hAnsi="Arial" w:cs="Arial"/>
                <w:sz w:val="16"/>
                <w:szCs w:val="20"/>
              </w:rPr>
              <w:t>26</w:t>
            </w:r>
          </w:p>
        </w:tc>
        <w:tc>
          <w:tcPr>
            <w:tcW w:w="923" w:type="dxa"/>
          </w:tcPr>
          <w:p w:rsidR="00F535B5" w:rsidRDefault="00F535B5" w:rsidP="00A6626E">
            <w:pPr>
              <w:pStyle w:val="ListParagraph"/>
              <w:ind w:left="0"/>
              <w:jc w:val="center"/>
              <w:rPr>
                <w:rFonts w:ascii="Arial" w:hAnsi="Arial" w:cs="Arial"/>
                <w:sz w:val="16"/>
                <w:szCs w:val="20"/>
              </w:rPr>
            </w:pPr>
            <w:r>
              <w:rPr>
                <w:rFonts w:ascii="Arial" w:hAnsi="Arial" w:cs="Arial"/>
                <w:sz w:val="16"/>
                <w:szCs w:val="20"/>
              </w:rPr>
              <w:t>50</w:t>
            </w:r>
          </w:p>
          <w:p w:rsidR="00F535B5" w:rsidRPr="00F535B5" w:rsidRDefault="00F535B5" w:rsidP="00A6626E">
            <w:pPr>
              <w:pStyle w:val="ListParagraph"/>
              <w:ind w:left="0"/>
              <w:jc w:val="center"/>
              <w:rPr>
                <w:rFonts w:ascii="Arial" w:hAnsi="Arial" w:cs="Arial"/>
                <w:sz w:val="16"/>
                <w:szCs w:val="20"/>
              </w:rPr>
            </w:pPr>
            <w:r>
              <w:rPr>
                <w:rFonts w:ascii="Arial" w:hAnsi="Arial" w:cs="Arial"/>
                <w:sz w:val="16"/>
                <w:szCs w:val="20"/>
              </w:rPr>
              <w:t>50</w:t>
            </w:r>
          </w:p>
        </w:tc>
      </w:tr>
      <w:tr w:rsidR="00F535B5" w:rsidRPr="00F535B5" w:rsidTr="00F535B5">
        <w:tc>
          <w:tcPr>
            <w:tcW w:w="675" w:type="dxa"/>
          </w:tcPr>
          <w:p w:rsidR="00F535B5" w:rsidRPr="00F535B5" w:rsidRDefault="00F535B5" w:rsidP="00A6626E">
            <w:pPr>
              <w:pStyle w:val="ListParagraph"/>
              <w:ind w:left="0"/>
              <w:jc w:val="center"/>
              <w:rPr>
                <w:rFonts w:ascii="Arial" w:hAnsi="Arial" w:cs="Arial"/>
                <w:sz w:val="16"/>
                <w:szCs w:val="20"/>
              </w:rPr>
            </w:pPr>
          </w:p>
        </w:tc>
        <w:tc>
          <w:tcPr>
            <w:tcW w:w="1367" w:type="dxa"/>
          </w:tcPr>
          <w:p w:rsidR="00F535B5" w:rsidRPr="00F535B5" w:rsidRDefault="00F535B5" w:rsidP="00A6626E">
            <w:pPr>
              <w:pStyle w:val="ListParagraph"/>
              <w:ind w:left="0"/>
              <w:jc w:val="center"/>
              <w:rPr>
                <w:rFonts w:ascii="Arial" w:hAnsi="Arial" w:cs="Arial"/>
                <w:sz w:val="16"/>
                <w:szCs w:val="20"/>
              </w:rPr>
            </w:pPr>
            <w:r>
              <w:rPr>
                <w:rFonts w:ascii="Arial" w:hAnsi="Arial" w:cs="Arial"/>
                <w:sz w:val="16"/>
                <w:szCs w:val="20"/>
              </w:rPr>
              <w:t>JUmlah</w:t>
            </w:r>
          </w:p>
        </w:tc>
        <w:tc>
          <w:tcPr>
            <w:tcW w:w="919" w:type="dxa"/>
          </w:tcPr>
          <w:p w:rsidR="00F535B5" w:rsidRPr="00F535B5" w:rsidRDefault="00F535B5" w:rsidP="00A6626E">
            <w:pPr>
              <w:pStyle w:val="ListParagraph"/>
              <w:ind w:left="0"/>
              <w:jc w:val="center"/>
              <w:rPr>
                <w:rFonts w:ascii="Arial" w:hAnsi="Arial" w:cs="Arial"/>
                <w:sz w:val="16"/>
                <w:szCs w:val="20"/>
              </w:rPr>
            </w:pPr>
            <w:r>
              <w:rPr>
                <w:rFonts w:ascii="Arial" w:hAnsi="Arial" w:cs="Arial"/>
                <w:sz w:val="16"/>
                <w:szCs w:val="20"/>
              </w:rPr>
              <w:t>52</w:t>
            </w:r>
          </w:p>
        </w:tc>
        <w:tc>
          <w:tcPr>
            <w:tcW w:w="923" w:type="dxa"/>
          </w:tcPr>
          <w:p w:rsidR="00F535B5" w:rsidRPr="00F535B5" w:rsidRDefault="00F535B5" w:rsidP="00A6626E">
            <w:pPr>
              <w:pStyle w:val="ListParagraph"/>
              <w:ind w:left="0"/>
              <w:jc w:val="center"/>
              <w:rPr>
                <w:rFonts w:ascii="Arial" w:hAnsi="Arial" w:cs="Arial"/>
                <w:sz w:val="16"/>
                <w:szCs w:val="20"/>
              </w:rPr>
            </w:pPr>
            <w:r>
              <w:rPr>
                <w:rFonts w:ascii="Arial" w:hAnsi="Arial" w:cs="Arial"/>
                <w:sz w:val="16"/>
                <w:szCs w:val="20"/>
              </w:rPr>
              <w:t>100</w:t>
            </w:r>
          </w:p>
        </w:tc>
      </w:tr>
    </w:tbl>
    <w:p w:rsidR="00AA50B3" w:rsidRDefault="00AA50B3" w:rsidP="00AA50B3">
      <w:pPr>
        <w:spacing w:line="240" w:lineRule="auto"/>
        <w:jc w:val="both"/>
        <w:rPr>
          <w:rFonts w:ascii="Arial" w:hAnsi="Arial" w:cs="Arial"/>
          <w:sz w:val="16"/>
          <w:szCs w:val="20"/>
        </w:rPr>
      </w:pPr>
      <w:r w:rsidRPr="00A6626E">
        <w:rPr>
          <w:rFonts w:ascii="Arial" w:hAnsi="Arial" w:cs="Arial"/>
          <w:sz w:val="16"/>
          <w:szCs w:val="20"/>
        </w:rPr>
        <w:t>Sumber data primer</w:t>
      </w:r>
    </w:p>
    <w:p w:rsidR="00A6626E" w:rsidRDefault="00AA50B3" w:rsidP="00AA50B3">
      <w:pPr>
        <w:pStyle w:val="ListParagraph"/>
        <w:spacing w:line="240" w:lineRule="auto"/>
        <w:ind w:left="0"/>
        <w:jc w:val="both"/>
        <w:rPr>
          <w:rFonts w:ascii="Arial" w:hAnsi="Arial" w:cs="Arial"/>
          <w:sz w:val="20"/>
          <w:szCs w:val="20"/>
        </w:rPr>
      </w:pPr>
      <w:r w:rsidRPr="00AA50B3">
        <w:rPr>
          <w:rFonts w:ascii="Arial" w:hAnsi="Arial" w:cs="Arial"/>
          <w:sz w:val="20"/>
          <w:szCs w:val="20"/>
        </w:rPr>
        <w:t>Tabel 4.7 di atas menunjukan dari 52 responden yang mengalami DM tipe 2 sebanyak 26 responden (50,0%) dan yang tidak mengalami DM tipe 2 sebanyak 26 respon</w:t>
      </w:r>
      <w:r>
        <w:rPr>
          <w:rFonts w:ascii="Arial" w:hAnsi="Arial" w:cs="Arial"/>
          <w:sz w:val="20"/>
          <w:szCs w:val="20"/>
        </w:rPr>
        <w:t>den (50,0%).</w:t>
      </w:r>
    </w:p>
    <w:p w:rsidR="00AA50B3" w:rsidRDefault="00AA50B3" w:rsidP="00AA50B3">
      <w:pPr>
        <w:pStyle w:val="ListParagraph"/>
        <w:spacing w:line="240" w:lineRule="auto"/>
        <w:ind w:left="0"/>
        <w:jc w:val="both"/>
        <w:rPr>
          <w:rFonts w:ascii="Arial" w:hAnsi="Arial" w:cs="Arial"/>
          <w:sz w:val="20"/>
          <w:szCs w:val="20"/>
        </w:rPr>
      </w:pPr>
    </w:p>
    <w:p w:rsidR="00AA50B3" w:rsidRDefault="00AA50B3" w:rsidP="00AA50B3">
      <w:pPr>
        <w:pStyle w:val="ListParagraph"/>
        <w:numPr>
          <w:ilvl w:val="0"/>
          <w:numId w:val="2"/>
        </w:numPr>
        <w:spacing w:line="240" w:lineRule="auto"/>
        <w:ind w:left="284" w:hanging="284"/>
        <w:jc w:val="both"/>
        <w:rPr>
          <w:rFonts w:ascii="Arial" w:hAnsi="Arial" w:cs="Arial"/>
          <w:b/>
          <w:sz w:val="20"/>
          <w:szCs w:val="20"/>
        </w:rPr>
      </w:pPr>
      <w:r w:rsidRPr="00AA50B3">
        <w:rPr>
          <w:rFonts w:ascii="Arial" w:hAnsi="Arial" w:cs="Arial"/>
          <w:b/>
          <w:sz w:val="20"/>
          <w:szCs w:val="20"/>
        </w:rPr>
        <w:lastRenderedPageBreak/>
        <w:t>Analisa Bivariat</w:t>
      </w:r>
    </w:p>
    <w:p w:rsidR="00AA50B3" w:rsidRPr="00AA50B3" w:rsidRDefault="00AA50B3" w:rsidP="00AA50B3">
      <w:pPr>
        <w:pStyle w:val="ListParagraph"/>
        <w:spacing w:line="240" w:lineRule="auto"/>
        <w:ind w:left="0"/>
        <w:jc w:val="both"/>
        <w:rPr>
          <w:rFonts w:ascii="Arial" w:hAnsi="Arial" w:cs="Arial"/>
          <w:sz w:val="20"/>
          <w:szCs w:val="20"/>
        </w:rPr>
      </w:pPr>
      <w:r w:rsidRPr="00AA50B3">
        <w:rPr>
          <w:rFonts w:ascii="Arial" w:hAnsi="Arial" w:cs="Arial"/>
          <w:sz w:val="20"/>
          <w:szCs w:val="20"/>
        </w:rPr>
        <w:t>Hasil analisis bivariat dari</w:t>
      </w:r>
      <w:r>
        <w:rPr>
          <w:rFonts w:ascii="Arial" w:hAnsi="Arial" w:cs="Arial"/>
          <w:sz w:val="20"/>
          <w:szCs w:val="20"/>
        </w:rPr>
        <w:t xml:space="preserve"> usia, riwayat keturunan dan pola makan</w:t>
      </w:r>
      <w:r w:rsidRPr="00AA50B3">
        <w:rPr>
          <w:rFonts w:ascii="Arial" w:hAnsi="Arial" w:cs="Arial"/>
          <w:sz w:val="20"/>
          <w:szCs w:val="20"/>
        </w:rPr>
        <w:t xml:space="preserve"> dengan k</w:t>
      </w:r>
      <w:r>
        <w:rPr>
          <w:rFonts w:ascii="Arial" w:hAnsi="Arial" w:cs="Arial"/>
          <w:sz w:val="20"/>
          <w:szCs w:val="20"/>
        </w:rPr>
        <w:t>ejadian Diabetes Mellitus tipe 2</w:t>
      </w:r>
      <w:r w:rsidR="00D732D2">
        <w:rPr>
          <w:rFonts w:ascii="Arial" w:hAnsi="Arial" w:cs="Arial"/>
          <w:sz w:val="20"/>
          <w:szCs w:val="20"/>
        </w:rPr>
        <w:t xml:space="preserve"> di ruang Flamboyan RSUD Abdul Wahab Sjahranie Samarinda yaitu antara variabel usia </w:t>
      </w:r>
      <w:r w:rsidRPr="00AA50B3">
        <w:rPr>
          <w:rFonts w:ascii="Arial" w:hAnsi="Arial" w:cs="Arial"/>
          <w:sz w:val="20"/>
          <w:szCs w:val="20"/>
        </w:rPr>
        <w:t>dengan  variabel ke</w:t>
      </w:r>
      <w:r w:rsidR="00D732D2">
        <w:rPr>
          <w:rFonts w:ascii="Arial" w:hAnsi="Arial" w:cs="Arial"/>
          <w:sz w:val="20"/>
          <w:szCs w:val="20"/>
        </w:rPr>
        <w:t xml:space="preserve">jadian DM tipe 2. </w:t>
      </w:r>
      <w:proofErr w:type="gramStart"/>
      <w:r w:rsidR="00D732D2">
        <w:rPr>
          <w:rFonts w:ascii="Arial" w:hAnsi="Arial" w:cs="Arial"/>
          <w:sz w:val="20"/>
          <w:szCs w:val="20"/>
        </w:rPr>
        <w:t xml:space="preserve">Variabel riwayat keturuna denga kejadian DM tipe 2 dan variabel pola makan dengan kejadian DM tipe 2 di ruang Flamboyan RSUD Abdul Wahab Sjahranie </w:t>
      </w:r>
      <w:r w:rsidRPr="00AA50B3">
        <w:rPr>
          <w:rFonts w:ascii="Arial" w:hAnsi="Arial" w:cs="Arial"/>
          <w:sz w:val="20"/>
          <w:szCs w:val="20"/>
        </w:rPr>
        <w:t>Samarinda.</w:t>
      </w:r>
      <w:proofErr w:type="gramEnd"/>
    </w:p>
    <w:p w:rsidR="00AA50B3" w:rsidRDefault="00AA50B3" w:rsidP="00190EB4">
      <w:pPr>
        <w:pStyle w:val="ListParagraph"/>
        <w:spacing w:line="240" w:lineRule="auto"/>
        <w:ind w:left="0"/>
        <w:jc w:val="both"/>
        <w:rPr>
          <w:rFonts w:ascii="Arial" w:hAnsi="Arial" w:cs="Arial"/>
          <w:sz w:val="20"/>
          <w:szCs w:val="20"/>
        </w:rPr>
      </w:pPr>
      <w:r w:rsidRPr="00AA50B3">
        <w:rPr>
          <w:rFonts w:ascii="Arial" w:hAnsi="Arial" w:cs="Arial"/>
          <w:sz w:val="20"/>
          <w:szCs w:val="20"/>
        </w:rPr>
        <w:t xml:space="preserve">     Hubungan masing-masing variabel tersebut didapatkan berdasarkan analisa dengan menggunakan uji statistik Chi-Square (X2) dengan tingkat kemaknaan 95 % atau α = 0</w:t>
      </w:r>
      <w:proofErr w:type="gramStart"/>
      <w:r w:rsidRPr="00AA50B3">
        <w:rPr>
          <w:rFonts w:ascii="Arial" w:hAnsi="Arial" w:cs="Arial"/>
          <w:sz w:val="20"/>
          <w:szCs w:val="20"/>
        </w:rPr>
        <w:t>,05</w:t>
      </w:r>
      <w:proofErr w:type="gramEnd"/>
      <w:r w:rsidRPr="00AA50B3">
        <w:rPr>
          <w:rFonts w:ascii="Arial" w:hAnsi="Arial" w:cs="Arial"/>
          <w:sz w:val="20"/>
          <w:szCs w:val="20"/>
        </w:rPr>
        <w:t>. Dinyatakan berhubungan jika nilai P value ≤ 0,05 berarti memiliki hubungan antara variabel independen dan variabel dependen, sedangkan jika nilai P value ˃ 0,05 berarti tidak memiliki hubungan antara variabel independen dan variabel dependen. Hubungan antara variabel tersebut adalah sebagai berikut</w:t>
      </w:r>
      <w:r w:rsidR="00D732D2">
        <w:rPr>
          <w:rFonts w:ascii="Arial" w:hAnsi="Arial" w:cs="Arial"/>
          <w:sz w:val="20"/>
          <w:szCs w:val="20"/>
        </w:rPr>
        <w:t>:</w:t>
      </w:r>
    </w:p>
    <w:p w:rsidR="00D732D2" w:rsidRPr="00D732D2" w:rsidRDefault="00D732D2" w:rsidP="00190EB4">
      <w:pPr>
        <w:pStyle w:val="ListParagraph"/>
        <w:numPr>
          <w:ilvl w:val="0"/>
          <w:numId w:val="7"/>
        </w:numPr>
        <w:spacing w:line="240" w:lineRule="auto"/>
        <w:ind w:left="284" w:hanging="284"/>
        <w:jc w:val="both"/>
        <w:rPr>
          <w:rFonts w:ascii="Arial" w:hAnsi="Arial" w:cs="Arial"/>
          <w:sz w:val="20"/>
          <w:szCs w:val="20"/>
        </w:rPr>
      </w:pPr>
      <w:r w:rsidRPr="00D732D2">
        <w:rPr>
          <w:rFonts w:ascii="Arial" w:hAnsi="Arial" w:cs="Arial"/>
          <w:sz w:val="20"/>
          <w:szCs w:val="20"/>
        </w:rPr>
        <w:t>Hubungan antara usia dengan kejadian Diabetes Mellitus tipe 2</w:t>
      </w:r>
    </w:p>
    <w:p w:rsidR="00D54E43" w:rsidRDefault="00D732D2" w:rsidP="00190EB4">
      <w:pPr>
        <w:pStyle w:val="ListParagraph"/>
        <w:spacing w:line="240" w:lineRule="auto"/>
        <w:ind w:left="0"/>
        <w:jc w:val="center"/>
        <w:rPr>
          <w:rFonts w:ascii="Arial" w:hAnsi="Arial" w:cs="Arial"/>
          <w:sz w:val="20"/>
          <w:szCs w:val="20"/>
        </w:rPr>
      </w:pPr>
      <w:r w:rsidRPr="00D732D2">
        <w:rPr>
          <w:rFonts w:ascii="Arial" w:hAnsi="Arial" w:cs="Arial"/>
          <w:sz w:val="20"/>
          <w:szCs w:val="20"/>
        </w:rPr>
        <w:t xml:space="preserve">Tabel 4.8 Analisa bivariat hubungan </w:t>
      </w:r>
      <w:proofErr w:type="gramStart"/>
      <w:r w:rsidRPr="00D732D2">
        <w:rPr>
          <w:rFonts w:ascii="Arial" w:hAnsi="Arial" w:cs="Arial"/>
          <w:sz w:val="20"/>
          <w:szCs w:val="20"/>
        </w:rPr>
        <w:t>usia</w:t>
      </w:r>
      <w:proofErr w:type="gramEnd"/>
      <w:r w:rsidRPr="00D732D2">
        <w:rPr>
          <w:rFonts w:ascii="Arial" w:hAnsi="Arial" w:cs="Arial"/>
          <w:sz w:val="20"/>
          <w:szCs w:val="20"/>
        </w:rPr>
        <w:t xml:space="preserve"> dengan kejadian Diabetes mellitus tipe 2</w:t>
      </w:r>
    </w:p>
    <w:p w:rsidR="00074F41" w:rsidRPr="00AA50B3" w:rsidRDefault="00074F41" w:rsidP="00D732D2">
      <w:pPr>
        <w:pStyle w:val="ListParagraph"/>
        <w:spacing w:line="240" w:lineRule="auto"/>
        <w:ind w:left="284"/>
        <w:jc w:val="center"/>
        <w:rPr>
          <w:rFonts w:ascii="Arial" w:hAnsi="Arial" w:cs="Arial"/>
          <w:sz w:val="20"/>
          <w:szCs w:val="20"/>
        </w:rPr>
      </w:pPr>
    </w:p>
    <w:tbl>
      <w:tblPr>
        <w:tblStyle w:val="TableGrid"/>
        <w:tblW w:w="4395" w:type="dxa"/>
        <w:tblInd w:w="108" w:type="dxa"/>
        <w:tblBorders>
          <w:left w:val="none" w:sz="0" w:space="0" w:color="auto"/>
          <w:right w:val="none" w:sz="0" w:space="0" w:color="auto"/>
          <w:insideV w:val="none" w:sz="0" w:space="0" w:color="auto"/>
        </w:tblBorders>
        <w:tblLook w:val="04A0"/>
      </w:tblPr>
      <w:tblGrid>
        <w:gridCol w:w="934"/>
        <w:gridCol w:w="695"/>
        <w:gridCol w:w="703"/>
        <w:gridCol w:w="732"/>
        <w:gridCol w:w="714"/>
        <w:gridCol w:w="617"/>
      </w:tblGrid>
      <w:tr w:rsidR="00D54E43" w:rsidRPr="00D54E43" w:rsidTr="00297A1F">
        <w:tc>
          <w:tcPr>
            <w:tcW w:w="958" w:type="dxa"/>
            <w:vMerge w:val="restart"/>
            <w:vAlign w:val="center"/>
          </w:tcPr>
          <w:p w:rsidR="00D54E43" w:rsidRPr="00D54E43" w:rsidRDefault="00D54E43" w:rsidP="00074F41">
            <w:pPr>
              <w:pStyle w:val="ListParagraph"/>
              <w:ind w:left="0"/>
              <w:jc w:val="center"/>
              <w:rPr>
                <w:rFonts w:ascii="Arial" w:hAnsi="Arial" w:cs="Arial"/>
                <w:sz w:val="16"/>
                <w:szCs w:val="16"/>
              </w:rPr>
            </w:pPr>
            <w:r>
              <w:rPr>
                <w:rFonts w:ascii="Arial" w:hAnsi="Arial" w:cs="Arial"/>
                <w:sz w:val="16"/>
                <w:szCs w:val="16"/>
              </w:rPr>
              <w:t>Usia</w:t>
            </w:r>
          </w:p>
        </w:tc>
        <w:tc>
          <w:tcPr>
            <w:tcW w:w="1418" w:type="dxa"/>
            <w:gridSpan w:val="2"/>
            <w:vAlign w:val="center"/>
          </w:tcPr>
          <w:p w:rsidR="00D54E43" w:rsidRPr="00D54E43" w:rsidRDefault="00D54E43" w:rsidP="00074F41">
            <w:pPr>
              <w:pStyle w:val="ListParagraph"/>
              <w:ind w:left="0"/>
              <w:jc w:val="center"/>
              <w:rPr>
                <w:rFonts w:ascii="Arial" w:hAnsi="Arial" w:cs="Arial"/>
                <w:sz w:val="16"/>
                <w:szCs w:val="16"/>
              </w:rPr>
            </w:pPr>
            <w:r w:rsidRPr="00D54E43">
              <w:rPr>
                <w:rFonts w:ascii="Arial" w:hAnsi="Arial" w:cs="Arial"/>
                <w:sz w:val="16"/>
                <w:szCs w:val="16"/>
              </w:rPr>
              <w:t>DM tipe 2</w:t>
            </w:r>
          </w:p>
        </w:tc>
        <w:tc>
          <w:tcPr>
            <w:tcW w:w="732" w:type="dxa"/>
            <w:vMerge w:val="restart"/>
            <w:vAlign w:val="center"/>
          </w:tcPr>
          <w:p w:rsidR="00D54E43" w:rsidRPr="00D54E43" w:rsidRDefault="00D54E43" w:rsidP="00074F41">
            <w:pPr>
              <w:pStyle w:val="ListParagraph"/>
              <w:ind w:left="0"/>
              <w:jc w:val="center"/>
              <w:rPr>
                <w:rFonts w:ascii="Arial" w:hAnsi="Arial" w:cs="Arial"/>
                <w:sz w:val="16"/>
                <w:szCs w:val="16"/>
              </w:rPr>
            </w:pPr>
            <w:r w:rsidRPr="00D54E43">
              <w:rPr>
                <w:rFonts w:ascii="Arial" w:hAnsi="Arial" w:cs="Arial"/>
                <w:sz w:val="16"/>
                <w:szCs w:val="16"/>
              </w:rPr>
              <w:t>Jumlah</w:t>
            </w:r>
          </w:p>
        </w:tc>
        <w:tc>
          <w:tcPr>
            <w:tcW w:w="720" w:type="dxa"/>
            <w:vMerge w:val="restart"/>
            <w:vAlign w:val="center"/>
          </w:tcPr>
          <w:p w:rsidR="00D54E43" w:rsidRPr="00D54E43" w:rsidRDefault="00D54E43" w:rsidP="00074F41">
            <w:pPr>
              <w:pStyle w:val="ListParagraph"/>
              <w:ind w:left="0"/>
              <w:jc w:val="center"/>
              <w:rPr>
                <w:rFonts w:ascii="Arial" w:hAnsi="Arial" w:cs="Arial"/>
                <w:sz w:val="16"/>
                <w:szCs w:val="16"/>
              </w:rPr>
            </w:pPr>
            <w:r w:rsidRPr="00D54E43">
              <w:rPr>
                <w:rFonts w:ascii="Arial" w:hAnsi="Arial" w:cs="Arial"/>
                <w:sz w:val="16"/>
                <w:szCs w:val="16"/>
              </w:rPr>
              <w:t>P value</w:t>
            </w:r>
          </w:p>
        </w:tc>
        <w:tc>
          <w:tcPr>
            <w:tcW w:w="567" w:type="dxa"/>
            <w:vMerge w:val="restart"/>
            <w:vAlign w:val="center"/>
          </w:tcPr>
          <w:p w:rsidR="00D54E43" w:rsidRDefault="00D54E43" w:rsidP="00074F41">
            <w:pPr>
              <w:pStyle w:val="ListParagraph"/>
              <w:ind w:left="0"/>
              <w:jc w:val="center"/>
              <w:rPr>
                <w:rFonts w:ascii="Arial" w:hAnsi="Arial" w:cs="Arial"/>
                <w:sz w:val="16"/>
                <w:szCs w:val="16"/>
              </w:rPr>
            </w:pPr>
            <w:r>
              <w:rPr>
                <w:rFonts w:ascii="Arial" w:hAnsi="Arial" w:cs="Arial"/>
                <w:sz w:val="16"/>
                <w:szCs w:val="16"/>
              </w:rPr>
              <w:t>OR</w:t>
            </w:r>
          </w:p>
          <w:p w:rsidR="00074F41" w:rsidRPr="00D54E43" w:rsidRDefault="00074F41" w:rsidP="00074F41">
            <w:pPr>
              <w:pStyle w:val="ListParagraph"/>
              <w:ind w:left="0"/>
              <w:jc w:val="center"/>
              <w:rPr>
                <w:rFonts w:ascii="Arial" w:hAnsi="Arial" w:cs="Arial"/>
                <w:sz w:val="16"/>
                <w:szCs w:val="16"/>
              </w:rPr>
            </w:pPr>
            <w:r>
              <w:rPr>
                <w:rFonts w:ascii="Arial" w:hAnsi="Arial" w:cs="Arial"/>
                <w:sz w:val="16"/>
                <w:szCs w:val="16"/>
              </w:rPr>
              <w:t>CI 95%</w:t>
            </w:r>
          </w:p>
        </w:tc>
      </w:tr>
      <w:tr w:rsidR="00074F41" w:rsidRPr="00D54E43" w:rsidTr="00297A1F">
        <w:tc>
          <w:tcPr>
            <w:tcW w:w="958" w:type="dxa"/>
            <w:vMerge/>
            <w:vAlign w:val="center"/>
          </w:tcPr>
          <w:p w:rsidR="00D54E43" w:rsidRPr="00D54E43" w:rsidRDefault="00D54E43" w:rsidP="00074F41">
            <w:pPr>
              <w:pStyle w:val="ListParagraph"/>
              <w:ind w:left="0"/>
              <w:jc w:val="center"/>
              <w:rPr>
                <w:rFonts w:ascii="Arial" w:hAnsi="Arial" w:cs="Arial"/>
                <w:sz w:val="16"/>
                <w:szCs w:val="16"/>
              </w:rPr>
            </w:pPr>
          </w:p>
        </w:tc>
        <w:tc>
          <w:tcPr>
            <w:tcW w:w="709" w:type="dxa"/>
            <w:vAlign w:val="center"/>
          </w:tcPr>
          <w:p w:rsidR="00D54E43" w:rsidRPr="00D54E43" w:rsidRDefault="00D54E43" w:rsidP="00074F41">
            <w:pPr>
              <w:pStyle w:val="ListParagraph"/>
              <w:ind w:left="0"/>
              <w:jc w:val="center"/>
              <w:rPr>
                <w:rFonts w:ascii="Arial" w:hAnsi="Arial" w:cs="Arial"/>
                <w:sz w:val="16"/>
                <w:szCs w:val="16"/>
              </w:rPr>
            </w:pPr>
            <w:r w:rsidRPr="00D54E43">
              <w:rPr>
                <w:rFonts w:ascii="Arial" w:hAnsi="Arial" w:cs="Arial"/>
                <w:sz w:val="16"/>
                <w:szCs w:val="16"/>
              </w:rPr>
              <w:t>DM tipe 2</w:t>
            </w:r>
          </w:p>
        </w:tc>
        <w:tc>
          <w:tcPr>
            <w:tcW w:w="709" w:type="dxa"/>
            <w:vAlign w:val="center"/>
          </w:tcPr>
          <w:p w:rsidR="00D54E43" w:rsidRPr="00D54E43" w:rsidRDefault="00D54E43" w:rsidP="00074F41">
            <w:pPr>
              <w:pStyle w:val="ListParagraph"/>
              <w:ind w:left="0"/>
              <w:jc w:val="center"/>
              <w:rPr>
                <w:rFonts w:ascii="Arial" w:hAnsi="Arial" w:cs="Arial"/>
                <w:sz w:val="16"/>
                <w:szCs w:val="16"/>
              </w:rPr>
            </w:pPr>
            <w:r w:rsidRPr="00D54E43">
              <w:rPr>
                <w:rFonts w:ascii="Arial" w:hAnsi="Arial" w:cs="Arial"/>
                <w:sz w:val="16"/>
                <w:szCs w:val="16"/>
              </w:rPr>
              <w:t>Tidak DM tipe 2</w:t>
            </w:r>
          </w:p>
        </w:tc>
        <w:tc>
          <w:tcPr>
            <w:tcW w:w="732" w:type="dxa"/>
            <w:vMerge/>
            <w:vAlign w:val="center"/>
          </w:tcPr>
          <w:p w:rsidR="00D54E43" w:rsidRPr="00D54E43" w:rsidRDefault="00D54E43" w:rsidP="00074F41">
            <w:pPr>
              <w:pStyle w:val="ListParagraph"/>
              <w:ind w:left="0"/>
              <w:jc w:val="center"/>
              <w:rPr>
                <w:rFonts w:ascii="Arial" w:hAnsi="Arial" w:cs="Arial"/>
                <w:sz w:val="16"/>
                <w:szCs w:val="16"/>
              </w:rPr>
            </w:pPr>
          </w:p>
        </w:tc>
        <w:tc>
          <w:tcPr>
            <w:tcW w:w="720" w:type="dxa"/>
            <w:vMerge/>
            <w:vAlign w:val="center"/>
          </w:tcPr>
          <w:p w:rsidR="00D54E43" w:rsidRPr="00D54E43" w:rsidRDefault="00D54E43" w:rsidP="00074F41">
            <w:pPr>
              <w:pStyle w:val="ListParagraph"/>
              <w:ind w:left="0"/>
              <w:jc w:val="center"/>
              <w:rPr>
                <w:rFonts w:ascii="Arial" w:hAnsi="Arial" w:cs="Arial"/>
                <w:sz w:val="16"/>
                <w:szCs w:val="16"/>
              </w:rPr>
            </w:pPr>
          </w:p>
        </w:tc>
        <w:tc>
          <w:tcPr>
            <w:tcW w:w="567" w:type="dxa"/>
            <w:vMerge/>
            <w:vAlign w:val="center"/>
          </w:tcPr>
          <w:p w:rsidR="00D54E43" w:rsidRPr="00D54E43" w:rsidRDefault="00D54E43" w:rsidP="00074F41">
            <w:pPr>
              <w:pStyle w:val="ListParagraph"/>
              <w:ind w:left="0"/>
              <w:jc w:val="center"/>
              <w:rPr>
                <w:rFonts w:ascii="Arial" w:hAnsi="Arial" w:cs="Arial"/>
                <w:sz w:val="16"/>
                <w:szCs w:val="16"/>
              </w:rPr>
            </w:pPr>
          </w:p>
        </w:tc>
      </w:tr>
      <w:tr w:rsidR="00074F41" w:rsidRPr="00D54E43" w:rsidTr="00297A1F">
        <w:tc>
          <w:tcPr>
            <w:tcW w:w="958" w:type="dxa"/>
            <w:vAlign w:val="center"/>
          </w:tcPr>
          <w:p w:rsidR="00D54E43" w:rsidRDefault="00D54E43" w:rsidP="00074F41">
            <w:pPr>
              <w:pStyle w:val="ListParagraph"/>
              <w:ind w:left="-142"/>
              <w:jc w:val="center"/>
              <w:rPr>
                <w:rFonts w:ascii="Arial" w:hAnsi="Arial" w:cs="Arial"/>
                <w:sz w:val="16"/>
                <w:szCs w:val="20"/>
              </w:rPr>
            </w:pPr>
            <w:r>
              <w:rPr>
                <w:rFonts w:ascii="Arial" w:hAnsi="Arial" w:cs="Arial"/>
                <w:sz w:val="16"/>
                <w:szCs w:val="20"/>
              </w:rPr>
              <w:t>≥ 45 tahun</w:t>
            </w:r>
          </w:p>
          <w:p w:rsidR="00D54E43" w:rsidRPr="00D54E43" w:rsidRDefault="00D54E43" w:rsidP="00074F41">
            <w:pPr>
              <w:pStyle w:val="ListParagraph"/>
              <w:ind w:left="-142"/>
              <w:jc w:val="center"/>
              <w:rPr>
                <w:rFonts w:ascii="Arial" w:hAnsi="Arial" w:cs="Arial"/>
                <w:sz w:val="16"/>
                <w:szCs w:val="16"/>
              </w:rPr>
            </w:pPr>
            <w:r>
              <w:rPr>
                <w:rFonts w:ascii="Arial" w:hAnsi="Arial" w:cs="Arial"/>
                <w:sz w:val="16"/>
                <w:szCs w:val="16"/>
              </w:rPr>
              <w:t>&lt; 45 tahun</w:t>
            </w:r>
          </w:p>
        </w:tc>
        <w:tc>
          <w:tcPr>
            <w:tcW w:w="709" w:type="dxa"/>
            <w:vAlign w:val="center"/>
          </w:tcPr>
          <w:p w:rsidR="00D54E43" w:rsidRDefault="00F535B5" w:rsidP="00074F41">
            <w:pPr>
              <w:pStyle w:val="ListParagraph"/>
              <w:ind w:left="0"/>
              <w:jc w:val="center"/>
              <w:rPr>
                <w:rFonts w:ascii="Arial" w:hAnsi="Arial" w:cs="Arial"/>
                <w:sz w:val="16"/>
                <w:szCs w:val="16"/>
              </w:rPr>
            </w:pPr>
            <w:r>
              <w:rPr>
                <w:rFonts w:ascii="Arial" w:hAnsi="Arial" w:cs="Arial"/>
                <w:sz w:val="16"/>
                <w:szCs w:val="16"/>
              </w:rPr>
              <w:t>21</w:t>
            </w:r>
          </w:p>
          <w:p w:rsidR="00D54E43" w:rsidRPr="00D54E43" w:rsidRDefault="00F535B5" w:rsidP="00074F41">
            <w:pPr>
              <w:pStyle w:val="ListParagraph"/>
              <w:ind w:left="0"/>
              <w:jc w:val="center"/>
              <w:rPr>
                <w:rFonts w:ascii="Arial" w:hAnsi="Arial" w:cs="Arial"/>
                <w:sz w:val="16"/>
                <w:szCs w:val="16"/>
              </w:rPr>
            </w:pPr>
            <w:r>
              <w:rPr>
                <w:rFonts w:ascii="Arial" w:hAnsi="Arial" w:cs="Arial"/>
                <w:sz w:val="16"/>
                <w:szCs w:val="16"/>
              </w:rPr>
              <w:t>5</w:t>
            </w:r>
          </w:p>
        </w:tc>
        <w:tc>
          <w:tcPr>
            <w:tcW w:w="709" w:type="dxa"/>
            <w:vAlign w:val="center"/>
          </w:tcPr>
          <w:p w:rsidR="00D54E43" w:rsidRDefault="00F535B5" w:rsidP="00074F41">
            <w:pPr>
              <w:pStyle w:val="ListParagraph"/>
              <w:ind w:left="0"/>
              <w:jc w:val="center"/>
              <w:rPr>
                <w:rFonts w:ascii="Arial" w:hAnsi="Arial" w:cs="Arial"/>
                <w:sz w:val="16"/>
                <w:szCs w:val="16"/>
              </w:rPr>
            </w:pPr>
            <w:r>
              <w:rPr>
                <w:rFonts w:ascii="Arial" w:hAnsi="Arial" w:cs="Arial"/>
                <w:sz w:val="16"/>
                <w:szCs w:val="16"/>
              </w:rPr>
              <w:t>9</w:t>
            </w:r>
          </w:p>
          <w:p w:rsidR="00F535B5" w:rsidRPr="00D54E43" w:rsidRDefault="00F535B5" w:rsidP="00074F41">
            <w:pPr>
              <w:pStyle w:val="ListParagraph"/>
              <w:ind w:left="0"/>
              <w:jc w:val="center"/>
              <w:rPr>
                <w:rFonts w:ascii="Arial" w:hAnsi="Arial" w:cs="Arial"/>
                <w:sz w:val="16"/>
                <w:szCs w:val="16"/>
              </w:rPr>
            </w:pPr>
            <w:r>
              <w:rPr>
                <w:rFonts w:ascii="Arial" w:hAnsi="Arial" w:cs="Arial"/>
                <w:sz w:val="16"/>
                <w:szCs w:val="16"/>
              </w:rPr>
              <w:t>17</w:t>
            </w:r>
          </w:p>
        </w:tc>
        <w:tc>
          <w:tcPr>
            <w:tcW w:w="732" w:type="dxa"/>
            <w:vAlign w:val="center"/>
          </w:tcPr>
          <w:p w:rsidR="00D54E43" w:rsidRDefault="00F535B5" w:rsidP="00074F41">
            <w:pPr>
              <w:pStyle w:val="ListParagraph"/>
              <w:ind w:left="0"/>
              <w:jc w:val="center"/>
              <w:rPr>
                <w:rFonts w:ascii="Arial" w:hAnsi="Arial" w:cs="Arial"/>
                <w:sz w:val="16"/>
                <w:szCs w:val="16"/>
              </w:rPr>
            </w:pPr>
            <w:r>
              <w:rPr>
                <w:rFonts w:ascii="Arial" w:hAnsi="Arial" w:cs="Arial"/>
                <w:sz w:val="16"/>
                <w:szCs w:val="16"/>
              </w:rPr>
              <w:t>30</w:t>
            </w:r>
          </w:p>
          <w:p w:rsidR="00F535B5" w:rsidRPr="00D54E43" w:rsidRDefault="00F535B5" w:rsidP="00074F41">
            <w:pPr>
              <w:pStyle w:val="ListParagraph"/>
              <w:ind w:left="0"/>
              <w:jc w:val="center"/>
              <w:rPr>
                <w:rFonts w:ascii="Arial" w:hAnsi="Arial" w:cs="Arial"/>
                <w:sz w:val="16"/>
                <w:szCs w:val="16"/>
              </w:rPr>
            </w:pPr>
            <w:r>
              <w:rPr>
                <w:rFonts w:ascii="Arial" w:hAnsi="Arial" w:cs="Arial"/>
                <w:sz w:val="16"/>
                <w:szCs w:val="16"/>
              </w:rPr>
              <w:t>22</w:t>
            </w:r>
          </w:p>
        </w:tc>
        <w:tc>
          <w:tcPr>
            <w:tcW w:w="720" w:type="dxa"/>
            <w:vAlign w:val="center"/>
          </w:tcPr>
          <w:p w:rsidR="00D54E43" w:rsidRPr="00D54E43" w:rsidRDefault="00F535B5" w:rsidP="00074F41">
            <w:pPr>
              <w:pStyle w:val="ListParagraph"/>
              <w:ind w:left="0"/>
              <w:jc w:val="center"/>
              <w:rPr>
                <w:rFonts w:ascii="Arial" w:hAnsi="Arial" w:cs="Arial"/>
                <w:sz w:val="16"/>
                <w:szCs w:val="16"/>
              </w:rPr>
            </w:pPr>
            <w:r>
              <w:rPr>
                <w:rFonts w:ascii="Arial" w:hAnsi="Arial" w:cs="Arial"/>
                <w:sz w:val="16"/>
                <w:szCs w:val="16"/>
              </w:rPr>
              <w:t>0,002</w:t>
            </w:r>
          </w:p>
        </w:tc>
        <w:tc>
          <w:tcPr>
            <w:tcW w:w="567" w:type="dxa"/>
            <w:vAlign w:val="center"/>
          </w:tcPr>
          <w:p w:rsidR="00D54E43" w:rsidRPr="00D54E43" w:rsidRDefault="00F535B5" w:rsidP="00074F41">
            <w:pPr>
              <w:pStyle w:val="ListParagraph"/>
              <w:ind w:left="0"/>
              <w:jc w:val="center"/>
              <w:rPr>
                <w:rFonts w:ascii="Arial" w:hAnsi="Arial" w:cs="Arial"/>
                <w:sz w:val="16"/>
                <w:szCs w:val="16"/>
              </w:rPr>
            </w:pPr>
            <w:r>
              <w:rPr>
                <w:rFonts w:ascii="Arial" w:hAnsi="Arial" w:cs="Arial"/>
                <w:sz w:val="16"/>
                <w:szCs w:val="16"/>
              </w:rPr>
              <w:t>7,993</w:t>
            </w:r>
          </w:p>
        </w:tc>
      </w:tr>
      <w:tr w:rsidR="00074F41" w:rsidRPr="00D54E43" w:rsidTr="00297A1F">
        <w:tc>
          <w:tcPr>
            <w:tcW w:w="958" w:type="dxa"/>
            <w:vAlign w:val="center"/>
          </w:tcPr>
          <w:p w:rsidR="00D54E43" w:rsidRPr="00D54E43" w:rsidRDefault="00D54E43" w:rsidP="00074F41">
            <w:pPr>
              <w:pStyle w:val="ListParagraph"/>
              <w:ind w:left="0"/>
              <w:jc w:val="center"/>
              <w:rPr>
                <w:rFonts w:ascii="Arial" w:hAnsi="Arial" w:cs="Arial"/>
                <w:sz w:val="16"/>
                <w:szCs w:val="16"/>
              </w:rPr>
            </w:pPr>
            <w:r>
              <w:rPr>
                <w:rFonts w:ascii="Arial" w:hAnsi="Arial" w:cs="Arial"/>
                <w:sz w:val="16"/>
                <w:szCs w:val="16"/>
              </w:rPr>
              <w:t>Total</w:t>
            </w:r>
          </w:p>
        </w:tc>
        <w:tc>
          <w:tcPr>
            <w:tcW w:w="709" w:type="dxa"/>
            <w:vAlign w:val="center"/>
          </w:tcPr>
          <w:p w:rsidR="00D54E43" w:rsidRPr="00D54E43" w:rsidRDefault="00F535B5" w:rsidP="00074F41">
            <w:pPr>
              <w:pStyle w:val="ListParagraph"/>
              <w:ind w:left="0"/>
              <w:jc w:val="center"/>
              <w:rPr>
                <w:rFonts w:ascii="Arial" w:hAnsi="Arial" w:cs="Arial"/>
                <w:sz w:val="16"/>
                <w:szCs w:val="16"/>
              </w:rPr>
            </w:pPr>
            <w:r>
              <w:rPr>
                <w:rFonts w:ascii="Arial" w:hAnsi="Arial" w:cs="Arial"/>
                <w:sz w:val="16"/>
                <w:szCs w:val="16"/>
              </w:rPr>
              <w:t>26</w:t>
            </w:r>
          </w:p>
        </w:tc>
        <w:tc>
          <w:tcPr>
            <w:tcW w:w="709" w:type="dxa"/>
            <w:vAlign w:val="center"/>
          </w:tcPr>
          <w:p w:rsidR="00D54E43" w:rsidRPr="00D54E43" w:rsidRDefault="00F535B5" w:rsidP="00074F41">
            <w:pPr>
              <w:pStyle w:val="ListParagraph"/>
              <w:ind w:left="0"/>
              <w:jc w:val="center"/>
              <w:rPr>
                <w:rFonts w:ascii="Arial" w:hAnsi="Arial" w:cs="Arial"/>
                <w:sz w:val="16"/>
                <w:szCs w:val="16"/>
              </w:rPr>
            </w:pPr>
            <w:r>
              <w:rPr>
                <w:rFonts w:ascii="Arial" w:hAnsi="Arial" w:cs="Arial"/>
                <w:sz w:val="16"/>
                <w:szCs w:val="16"/>
              </w:rPr>
              <w:t>26</w:t>
            </w:r>
          </w:p>
        </w:tc>
        <w:tc>
          <w:tcPr>
            <w:tcW w:w="732" w:type="dxa"/>
            <w:vAlign w:val="center"/>
          </w:tcPr>
          <w:p w:rsidR="00D54E43" w:rsidRPr="00D54E43" w:rsidRDefault="00F535B5" w:rsidP="00074F41">
            <w:pPr>
              <w:pStyle w:val="ListParagraph"/>
              <w:ind w:left="0"/>
              <w:jc w:val="center"/>
              <w:rPr>
                <w:rFonts w:ascii="Arial" w:hAnsi="Arial" w:cs="Arial"/>
                <w:sz w:val="16"/>
                <w:szCs w:val="16"/>
              </w:rPr>
            </w:pPr>
            <w:r>
              <w:rPr>
                <w:rFonts w:ascii="Arial" w:hAnsi="Arial" w:cs="Arial"/>
                <w:sz w:val="16"/>
                <w:szCs w:val="16"/>
              </w:rPr>
              <w:t>52</w:t>
            </w:r>
          </w:p>
        </w:tc>
        <w:tc>
          <w:tcPr>
            <w:tcW w:w="720" w:type="dxa"/>
            <w:vAlign w:val="center"/>
          </w:tcPr>
          <w:p w:rsidR="00D54E43" w:rsidRPr="00D54E43" w:rsidRDefault="00D54E43" w:rsidP="00074F41">
            <w:pPr>
              <w:pStyle w:val="ListParagraph"/>
              <w:ind w:left="0"/>
              <w:jc w:val="center"/>
              <w:rPr>
                <w:rFonts w:ascii="Arial" w:hAnsi="Arial" w:cs="Arial"/>
                <w:sz w:val="16"/>
                <w:szCs w:val="16"/>
              </w:rPr>
            </w:pPr>
          </w:p>
        </w:tc>
        <w:tc>
          <w:tcPr>
            <w:tcW w:w="567" w:type="dxa"/>
            <w:vAlign w:val="center"/>
          </w:tcPr>
          <w:p w:rsidR="00D54E43" w:rsidRPr="00D54E43" w:rsidRDefault="00D54E43" w:rsidP="00074F41">
            <w:pPr>
              <w:pStyle w:val="ListParagraph"/>
              <w:ind w:left="0"/>
              <w:jc w:val="center"/>
              <w:rPr>
                <w:rFonts w:ascii="Arial" w:hAnsi="Arial" w:cs="Arial"/>
                <w:sz w:val="16"/>
                <w:szCs w:val="16"/>
              </w:rPr>
            </w:pPr>
          </w:p>
        </w:tc>
      </w:tr>
    </w:tbl>
    <w:p w:rsidR="00074F41" w:rsidRDefault="00074F41" w:rsidP="00074F41">
      <w:pPr>
        <w:spacing w:line="240" w:lineRule="auto"/>
        <w:jc w:val="both"/>
        <w:rPr>
          <w:rFonts w:ascii="Arial" w:hAnsi="Arial" w:cs="Arial"/>
          <w:sz w:val="16"/>
          <w:szCs w:val="20"/>
        </w:rPr>
      </w:pPr>
      <w:r w:rsidRPr="00A6626E">
        <w:rPr>
          <w:rFonts w:ascii="Arial" w:hAnsi="Arial" w:cs="Arial"/>
          <w:sz w:val="16"/>
          <w:szCs w:val="20"/>
        </w:rPr>
        <w:t>Sumber data primer</w:t>
      </w:r>
    </w:p>
    <w:p w:rsidR="00074F41" w:rsidRPr="00074F41" w:rsidRDefault="00074F41" w:rsidP="00190EB4">
      <w:pPr>
        <w:pStyle w:val="ListParagraph"/>
        <w:spacing w:line="240" w:lineRule="auto"/>
        <w:ind w:left="0"/>
        <w:jc w:val="both"/>
        <w:rPr>
          <w:rFonts w:ascii="Arial" w:hAnsi="Arial" w:cs="Arial"/>
          <w:sz w:val="20"/>
          <w:szCs w:val="20"/>
        </w:rPr>
      </w:pPr>
      <w:r w:rsidRPr="00074F41">
        <w:rPr>
          <w:rFonts w:ascii="Arial" w:hAnsi="Arial" w:cs="Arial"/>
          <w:sz w:val="20"/>
          <w:szCs w:val="20"/>
        </w:rPr>
        <w:t xml:space="preserve">Dari tabel 4.8 diatas dapat digambarkan bahwa dari 26 responden yang mengalami DM tipe 2 terdapat 21 (80.8%) yang berusia &gt; 45tahun dan 5 (19.2%) yang berusia &lt; 45 tahun. </w:t>
      </w:r>
      <w:proofErr w:type="gramStart"/>
      <w:r w:rsidRPr="00074F41">
        <w:rPr>
          <w:rFonts w:ascii="Arial" w:hAnsi="Arial" w:cs="Arial"/>
          <w:sz w:val="20"/>
          <w:szCs w:val="20"/>
        </w:rPr>
        <w:t>Sedangkan dari 26 responden yang tidak mengalami DM tipe 2, terdapat 9 orang (34.6%) yang berusia &gt; 45 tahun dan 17 orang (65.4%) yang berusia &lt; 45 tahun.</w:t>
      </w:r>
      <w:proofErr w:type="gramEnd"/>
    </w:p>
    <w:p w:rsidR="00D732D2" w:rsidRDefault="00074F41" w:rsidP="00190EB4">
      <w:pPr>
        <w:pStyle w:val="ListParagraph"/>
        <w:spacing w:line="240" w:lineRule="auto"/>
        <w:ind w:left="0"/>
        <w:jc w:val="both"/>
        <w:rPr>
          <w:rFonts w:ascii="Arial" w:hAnsi="Arial" w:cs="Arial"/>
          <w:sz w:val="20"/>
          <w:szCs w:val="20"/>
        </w:rPr>
      </w:pPr>
      <w:r w:rsidRPr="00074F41">
        <w:rPr>
          <w:rFonts w:ascii="Arial" w:hAnsi="Arial" w:cs="Arial"/>
          <w:sz w:val="20"/>
          <w:szCs w:val="20"/>
        </w:rPr>
        <w:t>Hasil uji statistik diperoleh hasil P value 0,002 &lt; α (0</w:t>
      </w:r>
      <w:proofErr w:type="gramStart"/>
      <w:r w:rsidRPr="00074F41">
        <w:rPr>
          <w:rFonts w:ascii="Arial" w:hAnsi="Arial" w:cs="Arial"/>
          <w:sz w:val="20"/>
          <w:szCs w:val="20"/>
        </w:rPr>
        <w:t>,05</w:t>
      </w:r>
      <w:proofErr w:type="gramEnd"/>
      <w:r w:rsidRPr="00074F41">
        <w:rPr>
          <w:rFonts w:ascii="Arial" w:hAnsi="Arial" w:cs="Arial"/>
          <w:sz w:val="20"/>
          <w:szCs w:val="20"/>
        </w:rPr>
        <w:t>) sehingga dapat dinyatakan hipotesis nol ditolak dan menerima hipotesis alternatif yang menyatakan terdapat hubungan bermakna antara usia dengan kejadian Diabetes mellitus tipe 2. Nilai OR 7,933 dengan CI 95% (2,236-28,1510) yang berarti responden yang memiliki usia ≥45 tahun beresiko 7,933 kali untuk mengalami Diabetes Mellitus tipe 2 dibandingkan dengan responden yang memiliki usia &lt;45 tahun.</w:t>
      </w:r>
    </w:p>
    <w:p w:rsidR="00190EB4" w:rsidRPr="00190EB4" w:rsidRDefault="00190EB4" w:rsidP="00190EB4">
      <w:pPr>
        <w:pStyle w:val="ListParagraph"/>
        <w:numPr>
          <w:ilvl w:val="0"/>
          <w:numId w:val="6"/>
        </w:numPr>
        <w:ind w:left="284" w:hanging="284"/>
        <w:rPr>
          <w:rFonts w:ascii="Arial" w:hAnsi="Arial" w:cs="Arial"/>
          <w:sz w:val="20"/>
          <w:szCs w:val="20"/>
        </w:rPr>
      </w:pPr>
      <w:r w:rsidRPr="00190EB4">
        <w:rPr>
          <w:rFonts w:ascii="Arial" w:hAnsi="Arial" w:cs="Arial"/>
          <w:sz w:val="20"/>
          <w:szCs w:val="20"/>
        </w:rPr>
        <w:t>Hu</w:t>
      </w:r>
      <w:r w:rsidR="00442CC7">
        <w:rPr>
          <w:rFonts w:ascii="Arial" w:hAnsi="Arial" w:cs="Arial"/>
          <w:sz w:val="20"/>
          <w:szCs w:val="20"/>
        </w:rPr>
        <w:t xml:space="preserve">bungan antara riwayat keturunan </w:t>
      </w:r>
      <w:r w:rsidRPr="00190EB4">
        <w:rPr>
          <w:rFonts w:ascii="Arial" w:hAnsi="Arial" w:cs="Arial"/>
          <w:sz w:val="20"/>
          <w:szCs w:val="20"/>
        </w:rPr>
        <w:t>dengan kejadian Diabetes Mellitus tipe 2</w:t>
      </w:r>
    </w:p>
    <w:p w:rsidR="00442CC7" w:rsidRDefault="00442CC7" w:rsidP="00442CC7">
      <w:pPr>
        <w:pStyle w:val="ListParagraph"/>
        <w:spacing w:line="240" w:lineRule="auto"/>
        <w:ind w:left="284"/>
        <w:jc w:val="center"/>
        <w:rPr>
          <w:rFonts w:ascii="Arial" w:hAnsi="Arial" w:cs="Arial"/>
          <w:sz w:val="20"/>
          <w:szCs w:val="20"/>
        </w:rPr>
      </w:pPr>
      <w:r w:rsidRPr="00442CC7">
        <w:rPr>
          <w:rFonts w:ascii="Arial" w:hAnsi="Arial" w:cs="Arial"/>
          <w:sz w:val="20"/>
          <w:szCs w:val="20"/>
        </w:rPr>
        <w:lastRenderedPageBreak/>
        <w:t>Tabel 4.9 Analisa bivariat hubungan antara riwayat keturunan dengan kejadian Diabetes Mellitus tipe 2</w:t>
      </w:r>
    </w:p>
    <w:p w:rsidR="00442CC7" w:rsidRPr="00AA50B3" w:rsidRDefault="00442CC7" w:rsidP="00442CC7">
      <w:pPr>
        <w:pStyle w:val="ListParagraph"/>
        <w:spacing w:line="240" w:lineRule="auto"/>
        <w:ind w:left="284"/>
        <w:jc w:val="center"/>
        <w:rPr>
          <w:rFonts w:ascii="Arial" w:hAnsi="Arial" w:cs="Arial"/>
          <w:sz w:val="20"/>
          <w:szCs w:val="20"/>
        </w:rPr>
      </w:pPr>
    </w:p>
    <w:tbl>
      <w:tblPr>
        <w:tblStyle w:val="TableGrid"/>
        <w:tblW w:w="4395" w:type="dxa"/>
        <w:tblInd w:w="108" w:type="dxa"/>
        <w:tblBorders>
          <w:left w:val="none" w:sz="0" w:space="0" w:color="auto"/>
          <w:right w:val="none" w:sz="0" w:space="0" w:color="auto"/>
          <w:insideV w:val="none" w:sz="0" w:space="0" w:color="auto"/>
        </w:tblBorders>
        <w:tblLook w:val="04A0"/>
      </w:tblPr>
      <w:tblGrid>
        <w:gridCol w:w="950"/>
        <w:gridCol w:w="639"/>
        <w:gridCol w:w="679"/>
        <w:gridCol w:w="732"/>
        <w:gridCol w:w="689"/>
        <w:gridCol w:w="706"/>
      </w:tblGrid>
      <w:tr w:rsidR="00442CC7" w:rsidRPr="00D54E43" w:rsidTr="00297A1F">
        <w:tc>
          <w:tcPr>
            <w:tcW w:w="958" w:type="dxa"/>
            <w:vMerge w:val="restart"/>
            <w:vAlign w:val="center"/>
          </w:tcPr>
          <w:p w:rsidR="00442CC7" w:rsidRPr="00D54E43" w:rsidRDefault="00442CC7" w:rsidP="00F535B5">
            <w:pPr>
              <w:pStyle w:val="ListParagraph"/>
              <w:ind w:left="0"/>
              <w:jc w:val="center"/>
              <w:rPr>
                <w:rFonts w:ascii="Arial" w:hAnsi="Arial" w:cs="Arial"/>
                <w:sz w:val="16"/>
                <w:szCs w:val="16"/>
              </w:rPr>
            </w:pPr>
            <w:r>
              <w:rPr>
                <w:rFonts w:ascii="Arial" w:hAnsi="Arial" w:cs="Arial"/>
                <w:sz w:val="16"/>
                <w:szCs w:val="16"/>
              </w:rPr>
              <w:t>Riwayat keturunan</w:t>
            </w:r>
          </w:p>
        </w:tc>
        <w:tc>
          <w:tcPr>
            <w:tcW w:w="1418" w:type="dxa"/>
            <w:gridSpan w:val="2"/>
            <w:vAlign w:val="center"/>
          </w:tcPr>
          <w:p w:rsidR="00442CC7" w:rsidRPr="00D54E43" w:rsidRDefault="00442CC7" w:rsidP="00F535B5">
            <w:pPr>
              <w:pStyle w:val="ListParagraph"/>
              <w:ind w:left="0"/>
              <w:jc w:val="center"/>
              <w:rPr>
                <w:rFonts w:ascii="Arial" w:hAnsi="Arial" w:cs="Arial"/>
                <w:sz w:val="16"/>
                <w:szCs w:val="16"/>
              </w:rPr>
            </w:pPr>
            <w:r w:rsidRPr="00D54E43">
              <w:rPr>
                <w:rFonts w:ascii="Arial" w:hAnsi="Arial" w:cs="Arial"/>
                <w:sz w:val="16"/>
                <w:szCs w:val="16"/>
              </w:rPr>
              <w:t>DM tipe 2</w:t>
            </w:r>
          </w:p>
        </w:tc>
        <w:tc>
          <w:tcPr>
            <w:tcW w:w="732" w:type="dxa"/>
            <w:vMerge w:val="restart"/>
            <w:vAlign w:val="center"/>
          </w:tcPr>
          <w:p w:rsidR="00442CC7" w:rsidRPr="00D54E43" w:rsidRDefault="00442CC7" w:rsidP="00F535B5">
            <w:pPr>
              <w:pStyle w:val="ListParagraph"/>
              <w:ind w:left="0"/>
              <w:jc w:val="center"/>
              <w:rPr>
                <w:rFonts w:ascii="Arial" w:hAnsi="Arial" w:cs="Arial"/>
                <w:sz w:val="16"/>
                <w:szCs w:val="16"/>
              </w:rPr>
            </w:pPr>
            <w:r w:rsidRPr="00D54E43">
              <w:rPr>
                <w:rFonts w:ascii="Arial" w:hAnsi="Arial" w:cs="Arial"/>
                <w:sz w:val="16"/>
                <w:szCs w:val="16"/>
              </w:rPr>
              <w:t>Jumlah</w:t>
            </w:r>
          </w:p>
        </w:tc>
        <w:tc>
          <w:tcPr>
            <w:tcW w:w="720" w:type="dxa"/>
            <w:vMerge w:val="restart"/>
            <w:vAlign w:val="center"/>
          </w:tcPr>
          <w:p w:rsidR="00442CC7" w:rsidRPr="00D54E43" w:rsidRDefault="00442CC7" w:rsidP="00F535B5">
            <w:pPr>
              <w:pStyle w:val="ListParagraph"/>
              <w:ind w:left="0"/>
              <w:jc w:val="center"/>
              <w:rPr>
                <w:rFonts w:ascii="Arial" w:hAnsi="Arial" w:cs="Arial"/>
                <w:sz w:val="16"/>
                <w:szCs w:val="16"/>
              </w:rPr>
            </w:pPr>
            <w:r w:rsidRPr="00D54E43">
              <w:rPr>
                <w:rFonts w:ascii="Arial" w:hAnsi="Arial" w:cs="Arial"/>
                <w:sz w:val="16"/>
                <w:szCs w:val="16"/>
              </w:rPr>
              <w:t>P value</w:t>
            </w:r>
          </w:p>
        </w:tc>
        <w:tc>
          <w:tcPr>
            <w:tcW w:w="567" w:type="dxa"/>
            <w:vMerge w:val="restart"/>
            <w:vAlign w:val="center"/>
          </w:tcPr>
          <w:p w:rsidR="00442CC7" w:rsidRDefault="00442CC7" w:rsidP="00F535B5">
            <w:pPr>
              <w:pStyle w:val="ListParagraph"/>
              <w:ind w:left="0"/>
              <w:jc w:val="center"/>
              <w:rPr>
                <w:rFonts w:ascii="Arial" w:hAnsi="Arial" w:cs="Arial"/>
                <w:sz w:val="16"/>
                <w:szCs w:val="16"/>
              </w:rPr>
            </w:pPr>
            <w:r>
              <w:rPr>
                <w:rFonts w:ascii="Arial" w:hAnsi="Arial" w:cs="Arial"/>
                <w:sz w:val="16"/>
                <w:szCs w:val="16"/>
              </w:rPr>
              <w:t>OR</w:t>
            </w:r>
          </w:p>
          <w:p w:rsidR="00442CC7" w:rsidRPr="00D54E43" w:rsidRDefault="00442CC7" w:rsidP="00F535B5">
            <w:pPr>
              <w:pStyle w:val="ListParagraph"/>
              <w:ind w:left="0"/>
              <w:jc w:val="center"/>
              <w:rPr>
                <w:rFonts w:ascii="Arial" w:hAnsi="Arial" w:cs="Arial"/>
                <w:sz w:val="16"/>
                <w:szCs w:val="16"/>
              </w:rPr>
            </w:pPr>
            <w:r>
              <w:rPr>
                <w:rFonts w:ascii="Arial" w:hAnsi="Arial" w:cs="Arial"/>
                <w:sz w:val="16"/>
                <w:szCs w:val="16"/>
              </w:rPr>
              <w:t>CI 95%</w:t>
            </w:r>
          </w:p>
        </w:tc>
      </w:tr>
      <w:tr w:rsidR="00442CC7" w:rsidRPr="00D54E43" w:rsidTr="00297A1F">
        <w:tc>
          <w:tcPr>
            <w:tcW w:w="958" w:type="dxa"/>
            <w:vMerge/>
            <w:vAlign w:val="center"/>
          </w:tcPr>
          <w:p w:rsidR="00442CC7" w:rsidRPr="00D54E43" w:rsidRDefault="00442CC7" w:rsidP="00F535B5">
            <w:pPr>
              <w:pStyle w:val="ListParagraph"/>
              <w:ind w:left="0"/>
              <w:jc w:val="center"/>
              <w:rPr>
                <w:rFonts w:ascii="Arial" w:hAnsi="Arial" w:cs="Arial"/>
                <w:sz w:val="16"/>
                <w:szCs w:val="16"/>
              </w:rPr>
            </w:pPr>
          </w:p>
        </w:tc>
        <w:tc>
          <w:tcPr>
            <w:tcW w:w="709" w:type="dxa"/>
            <w:vAlign w:val="center"/>
          </w:tcPr>
          <w:p w:rsidR="00442CC7" w:rsidRPr="00D54E43" w:rsidRDefault="00442CC7" w:rsidP="00F535B5">
            <w:pPr>
              <w:pStyle w:val="ListParagraph"/>
              <w:ind w:left="0"/>
              <w:jc w:val="center"/>
              <w:rPr>
                <w:rFonts w:ascii="Arial" w:hAnsi="Arial" w:cs="Arial"/>
                <w:sz w:val="16"/>
                <w:szCs w:val="16"/>
              </w:rPr>
            </w:pPr>
            <w:r w:rsidRPr="00D54E43">
              <w:rPr>
                <w:rFonts w:ascii="Arial" w:hAnsi="Arial" w:cs="Arial"/>
                <w:sz w:val="16"/>
                <w:szCs w:val="16"/>
              </w:rPr>
              <w:t>DM tipe 2</w:t>
            </w:r>
          </w:p>
        </w:tc>
        <w:tc>
          <w:tcPr>
            <w:tcW w:w="709" w:type="dxa"/>
            <w:vAlign w:val="center"/>
          </w:tcPr>
          <w:p w:rsidR="00442CC7" w:rsidRPr="00D54E43" w:rsidRDefault="00442CC7" w:rsidP="00F535B5">
            <w:pPr>
              <w:pStyle w:val="ListParagraph"/>
              <w:ind w:left="0"/>
              <w:jc w:val="center"/>
              <w:rPr>
                <w:rFonts w:ascii="Arial" w:hAnsi="Arial" w:cs="Arial"/>
                <w:sz w:val="16"/>
                <w:szCs w:val="16"/>
              </w:rPr>
            </w:pPr>
            <w:r w:rsidRPr="00D54E43">
              <w:rPr>
                <w:rFonts w:ascii="Arial" w:hAnsi="Arial" w:cs="Arial"/>
                <w:sz w:val="16"/>
                <w:szCs w:val="16"/>
              </w:rPr>
              <w:t>Tidak DM tipe 2</w:t>
            </w:r>
          </w:p>
        </w:tc>
        <w:tc>
          <w:tcPr>
            <w:tcW w:w="732" w:type="dxa"/>
            <w:vMerge/>
            <w:vAlign w:val="center"/>
          </w:tcPr>
          <w:p w:rsidR="00442CC7" w:rsidRPr="00D54E43" w:rsidRDefault="00442CC7" w:rsidP="00F535B5">
            <w:pPr>
              <w:pStyle w:val="ListParagraph"/>
              <w:ind w:left="0"/>
              <w:jc w:val="center"/>
              <w:rPr>
                <w:rFonts w:ascii="Arial" w:hAnsi="Arial" w:cs="Arial"/>
                <w:sz w:val="16"/>
                <w:szCs w:val="16"/>
              </w:rPr>
            </w:pPr>
          </w:p>
        </w:tc>
        <w:tc>
          <w:tcPr>
            <w:tcW w:w="720" w:type="dxa"/>
            <w:vMerge/>
            <w:vAlign w:val="center"/>
          </w:tcPr>
          <w:p w:rsidR="00442CC7" w:rsidRPr="00D54E43" w:rsidRDefault="00442CC7" w:rsidP="00F535B5">
            <w:pPr>
              <w:pStyle w:val="ListParagraph"/>
              <w:ind w:left="0"/>
              <w:jc w:val="center"/>
              <w:rPr>
                <w:rFonts w:ascii="Arial" w:hAnsi="Arial" w:cs="Arial"/>
                <w:sz w:val="16"/>
                <w:szCs w:val="16"/>
              </w:rPr>
            </w:pPr>
          </w:p>
        </w:tc>
        <w:tc>
          <w:tcPr>
            <w:tcW w:w="567" w:type="dxa"/>
            <w:vMerge/>
            <w:vAlign w:val="center"/>
          </w:tcPr>
          <w:p w:rsidR="00442CC7" w:rsidRPr="00D54E43" w:rsidRDefault="00442CC7" w:rsidP="00F535B5">
            <w:pPr>
              <w:pStyle w:val="ListParagraph"/>
              <w:ind w:left="0"/>
              <w:jc w:val="center"/>
              <w:rPr>
                <w:rFonts w:ascii="Arial" w:hAnsi="Arial" w:cs="Arial"/>
                <w:sz w:val="16"/>
                <w:szCs w:val="16"/>
              </w:rPr>
            </w:pPr>
          </w:p>
        </w:tc>
      </w:tr>
      <w:tr w:rsidR="00442CC7" w:rsidRPr="00D54E43" w:rsidTr="00297A1F">
        <w:tc>
          <w:tcPr>
            <w:tcW w:w="958" w:type="dxa"/>
            <w:vAlign w:val="center"/>
          </w:tcPr>
          <w:p w:rsidR="00442CC7" w:rsidRDefault="00442CC7" w:rsidP="00F535B5">
            <w:pPr>
              <w:pStyle w:val="ListParagraph"/>
              <w:ind w:left="-142"/>
              <w:jc w:val="center"/>
              <w:rPr>
                <w:rFonts w:ascii="Arial" w:hAnsi="Arial" w:cs="Arial"/>
                <w:sz w:val="16"/>
                <w:szCs w:val="20"/>
              </w:rPr>
            </w:pPr>
            <w:r>
              <w:rPr>
                <w:rFonts w:ascii="Arial" w:hAnsi="Arial" w:cs="Arial"/>
                <w:sz w:val="16"/>
                <w:szCs w:val="20"/>
              </w:rPr>
              <w:t>Ada</w:t>
            </w:r>
          </w:p>
          <w:p w:rsidR="00442CC7" w:rsidRPr="00D54E43" w:rsidRDefault="00442CC7" w:rsidP="00442CC7">
            <w:pPr>
              <w:pStyle w:val="ListParagraph"/>
              <w:ind w:left="-142"/>
              <w:jc w:val="center"/>
              <w:rPr>
                <w:rFonts w:ascii="Arial" w:hAnsi="Arial" w:cs="Arial"/>
                <w:sz w:val="16"/>
                <w:szCs w:val="16"/>
              </w:rPr>
            </w:pPr>
            <w:r>
              <w:rPr>
                <w:rFonts w:ascii="Arial" w:hAnsi="Arial" w:cs="Arial"/>
                <w:sz w:val="16"/>
                <w:szCs w:val="16"/>
              </w:rPr>
              <w:t>Tidak ada</w:t>
            </w:r>
          </w:p>
        </w:tc>
        <w:tc>
          <w:tcPr>
            <w:tcW w:w="709" w:type="dxa"/>
            <w:vAlign w:val="center"/>
          </w:tcPr>
          <w:p w:rsidR="00442CC7" w:rsidRDefault="00747919" w:rsidP="00F535B5">
            <w:pPr>
              <w:pStyle w:val="ListParagraph"/>
              <w:ind w:left="0"/>
              <w:jc w:val="center"/>
              <w:rPr>
                <w:rFonts w:ascii="Arial" w:hAnsi="Arial" w:cs="Arial"/>
                <w:sz w:val="16"/>
                <w:szCs w:val="16"/>
              </w:rPr>
            </w:pPr>
            <w:r>
              <w:rPr>
                <w:rFonts w:ascii="Arial" w:hAnsi="Arial" w:cs="Arial"/>
                <w:sz w:val="16"/>
                <w:szCs w:val="16"/>
              </w:rPr>
              <w:t>22</w:t>
            </w:r>
          </w:p>
          <w:p w:rsidR="00442CC7" w:rsidRPr="00D54E43" w:rsidRDefault="00747919" w:rsidP="00F535B5">
            <w:pPr>
              <w:pStyle w:val="ListParagraph"/>
              <w:ind w:left="0"/>
              <w:jc w:val="center"/>
              <w:rPr>
                <w:rFonts w:ascii="Arial" w:hAnsi="Arial" w:cs="Arial"/>
                <w:sz w:val="16"/>
                <w:szCs w:val="16"/>
              </w:rPr>
            </w:pPr>
            <w:r>
              <w:rPr>
                <w:rFonts w:ascii="Arial" w:hAnsi="Arial" w:cs="Arial"/>
                <w:sz w:val="16"/>
                <w:szCs w:val="16"/>
              </w:rPr>
              <w:t>4</w:t>
            </w:r>
          </w:p>
        </w:tc>
        <w:tc>
          <w:tcPr>
            <w:tcW w:w="709" w:type="dxa"/>
            <w:vAlign w:val="center"/>
          </w:tcPr>
          <w:p w:rsidR="00442CC7" w:rsidRDefault="00747919" w:rsidP="00F535B5">
            <w:pPr>
              <w:pStyle w:val="ListParagraph"/>
              <w:ind w:left="0"/>
              <w:jc w:val="center"/>
              <w:rPr>
                <w:rFonts w:ascii="Arial" w:hAnsi="Arial" w:cs="Arial"/>
                <w:sz w:val="16"/>
                <w:szCs w:val="16"/>
              </w:rPr>
            </w:pPr>
            <w:r>
              <w:rPr>
                <w:rFonts w:ascii="Arial" w:hAnsi="Arial" w:cs="Arial"/>
                <w:sz w:val="16"/>
                <w:szCs w:val="16"/>
              </w:rPr>
              <w:t>5</w:t>
            </w:r>
          </w:p>
          <w:p w:rsidR="00442CC7" w:rsidRPr="00D54E43" w:rsidRDefault="00747919" w:rsidP="00F535B5">
            <w:pPr>
              <w:pStyle w:val="ListParagraph"/>
              <w:ind w:left="0"/>
              <w:jc w:val="center"/>
              <w:rPr>
                <w:rFonts w:ascii="Arial" w:hAnsi="Arial" w:cs="Arial"/>
                <w:sz w:val="16"/>
                <w:szCs w:val="16"/>
              </w:rPr>
            </w:pPr>
            <w:r>
              <w:rPr>
                <w:rFonts w:ascii="Arial" w:hAnsi="Arial" w:cs="Arial"/>
                <w:sz w:val="16"/>
                <w:szCs w:val="16"/>
              </w:rPr>
              <w:t>21</w:t>
            </w:r>
          </w:p>
        </w:tc>
        <w:tc>
          <w:tcPr>
            <w:tcW w:w="732" w:type="dxa"/>
            <w:vAlign w:val="center"/>
          </w:tcPr>
          <w:p w:rsidR="00442CC7" w:rsidRDefault="00747919" w:rsidP="00F535B5">
            <w:pPr>
              <w:pStyle w:val="ListParagraph"/>
              <w:ind w:left="0"/>
              <w:jc w:val="center"/>
              <w:rPr>
                <w:rFonts w:ascii="Arial" w:hAnsi="Arial" w:cs="Arial"/>
                <w:sz w:val="16"/>
                <w:szCs w:val="16"/>
              </w:rPr>
            </w:pPr>
            <w:r>
              <w:rPr>
                <w:rFonts w:ascii="Arial" w:hAnsi="Arial" w:cs="Arial"/>
                <w:sz w:val="16"/>
                <w:szCs w:val="16"/>
              </w:rPr>
              <w:t>27</w:t>
            </w:r>
          </w:p>
          <w:p w:rsidR="00442CC7" w:rsidRPr="00D54E43" w:rsidRDefault="00747919" w:rsidP="00F535B5">
            <w:pPr>
              <w:pStyle w:val="ListParagraph"/>
              <w:ind w:left="0"/>
              <w:jc w:val="center"/>
              <w:rPr>
                <w:rFonts w:ascii="Arial" w:hAnsi="Arial" w:cs="Arial"/>
                <w:sz w:val="16"/>
                <w:szCs w:val="16"/>
              </w:rPr>
            </w:pPr>
            <w:r>
              <w:rPr>
                <w:rFonts w:ascii="Arial" w:hAnsi="Arial" w:cs="Arial"/>
                <w:sz w:val="16"/>
                <w:szCs w:val="16"/>
              </w:rPr>
              <w:t>25</w:t>
            </w:r>
          </w:p>
        </w:tc>
        <w:tc>
          <w:tcPr>
            <w:tcW w:w="720" w:type="dxa"/>
            <w:vAlign w:val="center"/>
          </w:tcPr>
          <w:p w:rsidR="00442CC7" w:rsidRPr="00D54E43" w:rsidRDefault="00747919" w:rsidP="00747919">
            <w:pPr>
              <w:pStyle w:val="ListParagraph"/>
              <w:ind w:left="0"/>
              <w:jc w:val="center"/>
              <w:rPr>
                <w:rFonts w:ascii="Arial" w:hAnsi="Arial" w:cs="Arial"/>
                <w:sz w:val="16"/>
                <w:szCs w:val="16"/>
              </w:rPr>
            </w:pPr>
            <w:r>
              <w:rPr>
                <w:rFonts w:ascii="Arial" w:hAnsi="Arial" w:cs="Arial"/>
                <w:sz w:val="16"/>
                <w:szCs w:val="16"/>
              </w:rPr>
              <w:t>0,001</w:t>
            </w:r>
          </w:p>
        </w:tc>
        <w:tc>
          <w:tcPr>
            <w:tcW w:w="567" w:type="dxa"/>
            <w:vAlign w:val="center"/>
          </w:tcPr>
          <w:p w:rsidR="00442CC7" w:rsidRPr="00D54E43" w:rsidRDefault="00747919" w:rsidP="00747919">
            <w:pPr>
              <w:pStyle w:val="ListParagraph"/>
              <w:ind w:left="0"/>
              <w:jc w:val="center"/>
              <w:rPr>
                <w:rFonts w:ascii="Arial" w:hAnsi="Arial" w:cs="Arial"/>
                <w:sz w:val="16"/>
                <w:szCs w:val="16"/>
              </w:rPr>
            </w:pPr>
            <w:r>
              <w:rPr>
                <w:rFonts w:ascii="Arial" w:hAnsi="Arial" w:cs="Arial"/>
                <w:sz w:val="16"/>
                <w:szCs w:val="16"/>
              </w:rPr>
              <w:t>23,100</w:t>
            </w:r>
          </w:p>
        </w:tc>
      </w:tr>
      <w:tr w:rsidR="00442CC7" w:rsidRPr="00D54E43" w:rsidTr="00297A1F">
        <w:tc>
          <w:tcPr>
            <w:tcW w:w="958" w:type="dxa"/>
            <w:vAlign w:val="center"/>
          </w:tcPr>
          <w:p w:rsidR="00442CC7" w:rsidRPr="00D54E43" w:rsidRDefault="00442CC7" w:rsidP="00F535B5">
            <w:pPr>
              <w:pStyle w:val="ListParagraph"/>
              <w:ind w:left="0"/>
              <w:jc w:val="center"/>
              <w:rPr>
                <w:rFonts w:ascii="Arial" w:hAnsi="Arial" w:cs="Arial"/>
                <w:sz w:val="16"/>
                <w:szCs w:val="16"/>
              </w:rPr>
            </w:pPr>
            <w:r>
              <w:rPr>
                <w:rFonts w:ascii="Arial" w:hAnsi="Arial" w:cs="Arial"/>
                <w:sz w:val="16"/>
                <w:szCs w:val="16"/>
              </w:rPr>
              <w:t>Total</w:t>
            </w:r>
          </w:p>
        </w:tc>
        <w:tc>
          <w:tcPr>
            <w:tcW w:w="709" w:type="dxa"/>
            <w:vAlign w:val="center"/>
          </w:tcPr>
          <w:p w:rsidR="00442CC7" w:rsidRPr="00D54E43" w:rsidRDefault="00747919" w:rsidP="00F535B5">
            <w:pPr>
              <w:pStyle w:val="ListParagraph"/>
              <w:ind w:left="0"/>
              <w:jc w:val="center"/>
              <w:rPr>
                <w:rFonts w:ascii="Arial" w:hAnsi="Arial" w:cs="Arial"/>
                <w:sz w:val="16"/>
                <w:szCs w:val="16"/>
              </w:rPr>
            </w:pPr>
            <w:r>
              <w:rPr>
                <w:rFonts w:ascii="Arial" w:hAnsi="Arial" w:cs="Arial"/>
                <w:sz w:val="16"/>
                <w:szCs w:val="16"/>
              </w:rPr>
              <w:t>26</w:t>
            </w:r>
          </w:p>
        </w:tc>
        <w:tc>
          <w:tcPr>
            <w:tcW w:w="709" w:type="dxa"/>
            <w:vAlign w:val="center"/>
          </w:tcPr>
          <w:p w:rsidR="00442CC7" w:rsidRPr="00D54E43" w:rsidRDefault="00747919" w:rsidP="00F535B5">
            <w:pPr>
              <w:pStyle w:val="ListParagraph"/>
              <w:ind w:left="0"/>
              <w:jc w:val="center"/>
              <w:rPr>
                <w:rFonts w:ascii="Arial" w:hAnsi="Arial" w:cs="Arial"/>
                <w:sz w:val="16"/>
                <w:szCs w:val="16"/>
              </w:rPr>
            </w:pPr>
            <w:r>
              <w:rPr>
                <w:rFonts w:ascii="Arial" w:hAnsi="Arial" w:cs="Arial"/>
                <w:sz w:val="16"/>
                <w:szCs w:val="16"/>
              </w:rPr>
              <w:t>26</w:t>
            </w:r>
          </w:p>
        </w:tc>
        <w:tc>
          <w:tcPr>
            <w:tcW w:w="732" w:type="dxa"/>
            <w:vAlign w:val="center"/>
          </w:tcPr>
          <w:p w:rsidR="00442CC7" w:rsidRPr="00D54E43" w:rsidRDefault="00747919" w:rsidP="00F535B5">
            <w:pPr>
              <w:pStyle w:val="ListParagraph"/>
              <w:ind w:left="0"/>
              <w:jc w:val="center"/>
              <w:rPr>
                <w:rFonts w:ascii="Arial" w:hAnsi="Arial" w:cs="Arial"/>
                <w:sz w:val="16"/>
                <w:szCs w:val="16"/>
              </w:rPr>
            </w:pPr>
            <w:r>
              <w:rPr>
                <w:rFonts w:ascii="Arial" w:hAnsi="Arial" w:cs="Arial"/>
                <w:sz w:val="16"/>
                <w:szCs w:val="16"/>
              </w:rPr>
              <w:t>52</w:t>
            </w:r>
          </w:p>
        </w:tc>
        <w:tc>
          <w:tcPr>
            <w:tcW w:w="720" w:type="dxa"/>
            <w:vAlign w:val="center"/>
          </w:tcPr>
          <w:p w:rsidR="00442CC7" w:rsidRPr="00D54E43" w:rsidRDefault="00442CC7" w:rsidP="00F535B5">
            <w:pPr>
              <w:pStyle w:val="ListParagraph"/>
              <w:ind w:left="0"/>
              <w:jc w:val="center"/>
              <w:rPr>
                <w:rFonts w:ascii="Arial" w:hAnsi="Arial" w:cs="Arial"/>
                <w:sz w:val="16"/>
                <w:szCs w:val="16"/>
              </w:rPr>
            </w:pPr>
          </w:p>
        </w:tc>
        <w:tc>
          <w:tcPr>
            <w:tcW w:w="567" w:type="dxa"/>
            <w:vAlign w:val="center"/>
          </w:tcPr>
          <w:p w:rsidR="00442CC7" w:rsidRPr="00D54E43" w:rsidRDefault="00442CC7" w:rsidP="00F535B5">
            <w:pPr>
              <w:pStyle w:val="ListParagraph"/>
              <w:ind w:left="0"/>
              <w:jc w:val="center"/>
              <w:rPr>
                <w:rFonts w:ascii="Arial" w:hAnsi="Arial" w:cs="Arial"/>
                <w:sz w:val="16"/>
                <w:szCs w:val="16"/>
              </w:rPr>
            </w:pPr>
          </w:p>
        </w:tc>
      </w:tr>
    </w:tbl>
    <w:p w:rsidR="00442CC7" w:rsidRPr="00747919" w:rsidRDefault="00442CC7" w:rsidP="00747919">
      <w:pPr>
        <w:spacing w:line="240" w:lineRule="auto"/>
        <w:jc w:val="both"/>
        <w:rPr>
          <w:rFonts w:ascii="Arial" w:hAnsi="Arial" w:cs="Arial"/>
          <w:sz w:val="16"/>
          <w:szCs w:val="20"/>
        </w:rPr>
      </w:pPr>
      <w:r w:rsidRPr="00A6626E">
        <w:rPr>
          <w:rFonts w:ascii="Arial" w:hAnsi="Arial" w:cs="Arial"/>
          <w:sz w:val="16"/>
          <w:szCs w:val="20"/>
        </w:rPr>
        <w:t>Sumber data primer</w:t>
      </w:r>
    </w:p>
    <w:p w:rsidR="00442CC7" w:rsidRPr="00442CC7" w:rsidRDefault="00442CC7" w:rsidP="00442CC7">
      <w:pPr>
        <w:pStyle w:val="ListParagraph"/>
        <w:spacing w:line="240" w:lineRule="auto"/>
        <w:ind w:left="0"/>
        <w:jc w:val="both"/>
        <w:rPr>
          <w:rFonts w:ascii="Arial" w:hAnsi="Arial" w:cs="Arial"/>
          <w:sz w:val="20"/>
          <w:szCs w:val="20"/>
        </w:rPr>
      </w:pPr>
      <w:r w:rsidRPr="00442CC7">
        <w:rPr>
          <w:rFonts w:ascii="Arial" w:hAnsi="Arial" w:cs="Arial"/>
          <w:sz w:val="20"/>
          <w:szCs w:val="20"/>
        </w:rPr>
        <w:t>Dari tabel 4.9 diatas dapat digambarkan bahwa dari 26 responden yang mengalami DM tipe 2 terdapat 22 (48.6%) yang memiliki riwayat keturunan dan 4 (15.4%) yang tidak memiliki riwayat keturunan. Sedangkan dari 26 responden yang tidak mengalami DM tipe 2, terdapat 5 orang (19.2%) yang memupunyai riwayat keturunan dan 21 orang (80.8%) yang tidak memiliki riwayat keturunan.</w:t>
      </w:r>
    </w:p>
    <w:p w:rsidR="00442CC7" w:rsidRDefault="00442CC7" w:rsidP="00442CC7">
      <w:pPr>
        <w:pStyle w:val="ListParagraph"/>
        <w:spacing w:line="240" w:lineRule="auto"/>
        <w:ind w:left="0"/>
        <w:jc w:val="both"/>
        <w:rPr>
          <w:rFonts w:ascii="Arial" w:hAnsi="Arial" w:cs="Arial"/>
          <w:sz w:val="20"/>
          <w:szCs w:val="20"/>
        </w:rPr>
      </w:pPr>
      <w:r w:rsidRPr="00442CC7">
        <w:rPr>
          <w:rFonts w:ascii="Arial" w:hAnsi="Arial" w:cs="Arial"/>
          <w:sz w:val="20"/>
          <w:szCs w:val="20"/>
        </w:rPr>
        <w:t xml:space="preserve">       Hasil uji statistik diperoleh hasil P value 0,001 &lt; α (0</w:t>
      </w:r>
      <w:proofErr w:type="gramStart"/>
      <w:r w:rsidRPr="00442CC7">
        <w:rPr>
          <w:rFonts w:ascii="Arial" w:hAnsi="Arial" w:cs="Arial"/>
          <w:sz w:val="20"/>
          <w:szCs w:val="20"/>
        </w:rPr>
        <w:t>,05</w:t>
      </w:r>
      <w:proofErr w:type="gramEnd"/>
      <w:r w:rsidRPr="00442CC7">
        <w:rPr>
          <w:rFonts w:ascii="Arial" w:hAnsi="Arial" w:cs="Arial"/>
          <w:sz w:val="20"/>
          <w:szCs w:val="20"/>
        </w:rPr>
        <w:t>) sehingga dapat dinyatakan hipotesis nol ditolak dan menerima hipotesis alternatif yang mengatakan terdapat hubungan yang bermakna antara riwayat keturunan dengan kejadian Diabetes mellitus tipe 2. Nilai OR 23,100 dengan CI 95% (5,449-97,925) yang berarti responden yang memiliki riwayat keturunan DM tipe 2 beresiko 23,100 kali untuk mengalami DM tipe 2 dibandingkan dengan responden yang tidak memiliki riwayat keturunan DM tipe 2.</w:t>
      </w:r>
    </w:p>
    <w:p w:rsidR="009009A2" w:rsidRDefault="009009A2" w:rsidP="00442CC7">
      <w:pPr>
        <w:pStyle w:val="ListParagraph"/>
        <w:spacing w:line="240" w:lineRule="auto"/>
        <w:ind w:left="0"/>
        <w:jc w:val="both"/>
        <w:rPr>
          <w:rFonts w:ascii="Arial" w:hAnsi="Arial" w:cs="Arial"/>
          <w:sz w:val="20"/>
          <w:szCs w:val="20"/>
        </w:rPr>
      </w:pPr>
    </w:p>
    <w:p w:rsidR="00442CC7" w:rsidRPr="00442CC7" w:rsidRDefault="00442CC7" w:rsidP="00442CC7">
      <w:pPr>
        <w:pStyle w:val="ListParagraph"/>
        <w:numPr>
          <w:ilvl w:val="0"/>
          <w:numId w:val="6"/>
        </w:numPr>
        <w:spacing w:line="240" w:lineRule="auto"/>
        <w:ind w:left="284" w:hanging="284"/>
        <w:jc w:val="both"/>
        <w:rPr>
          <w:rFonts w:ascii="Arial" w:hAnsi="Arial" w:cs="Arial"/>
          <w:sz w:val="20"/>
          <w:szCs w:val="20"/>
        </w:rPr>
      </w:pPr>
      <w:r w:rsidRPr="00442CC7">
        <w:rPr>
          <w:rFonts w:ascii="Arial" w:hAnsi="Arial" w:cs="Arial"/>
          <w:sz w:val="20"/>
          <w:szCs w:val="20"/>
        </w:rPr>
        <w:t>Hubungan antara pola makan dengan kejadian Diabetes Mellitus tipe 2</w:t>
      </w:r>
    </w:p>
    <w:p w:rsidR="00442CC7" w:rsidRPr="00442CC7" w:rsidRDefault="00442CC7" w:rsidP="00442CC7">
      <w:pPr>
        <w:pStyle w:val="ListParagraph"/>
        <w:spacing w:line="240" w:lineRule="auto"/>
        <w:ind w:left="0"/>
        <w:jc w:val="center"/>
        <w:rPr>
          <w:rFonts w:ascii="Arial" w:hAnsi="Arial" w:cs="Arial"/>
          <w:sz w:val="20"/>
          <w:szCs w:val="20"/>
        </w:rPr>
      </w:pPr>
      <w:r w:rsidRPr="00442CC7">
        <w:rPr>
          <w:rFonts w:ascii="Arial" w:hAnsi="Arial" w:cs="Arial"/>
          <w:sz w:val="20"/>
          <w:szCs w:val="20"/>
        </w:rPr>
        <w:t>Tabel 4.10 Analisa bivariat hubungan antara pola makan dengan kejadian Diabetes Mellitus tipe 2</w:t>
      </w:r>
    </w:p>
    <w:tbl>
      <w:tblPr>
        <w:tblStyle w:val="TableGrid"/>
        <w:tblW w:w="4536" w:type="dxa"/>
        <w:tblInd w:w="-176" w:type="dxa"/>
        <w:tblBorders>
          <w:left w:val="none" w:sz="0" w:space="0" w:color="auto"/>
          <w:right w:val="none" w:sz="0" w:space="0" w:color="auto"/>
          <w:insideV w:val="none" w:sz="0" w:space="0" w:color="auto"/>
        </w:tblBorders>
        <w:tblLook w:val="04A0"/>
      </w:tblPr>
      <w:tblGrid>
        <w:gridCol w:w="958"/>
        <w:gridCol w:w="709"/>
        <w:gridCol w:w="709"/>
        <w:gridCol w:w="732"/>
        <w:gridCol w:w="720"/>
        <w:gridCol w:w="708"/>
      </w:tblGrid>
      <w:tr w:rsidR="009009A2" w:rsidRPr="009009A2" w:rsidTr="00297A1F">
        <w:tc>
          <w:tcPr>
            <w:tcW w:w="958" w:type="dxa"/>
            <w:vMerge w:val="restart"/>
            <w:vAlign w:val="center"/>
          </w:tcPr>
          <w:p w:rsidR="009009A2" w:rsidRPr="009009A2" w:rsidRDefault="009009A2" w:rsidP="00F535B5">
            <w:pPr>
              <w:pStyle w:val="ListParagraph"/>
              <w:ind w:left="0"/>
              <w:jc w:val="center"/>
              <w:rPr>
                <w:rFonts w:ascii="Arial" w:hAnsi="Arial" w:cs="Arial"/>
                <w:sz w:val="16"/>
                <w:szCs w:val="16"/>
              </w:rPr>
            </w:pPr>
            <w:r w:rsidRPr="009009A2">
              <w:rPr>
                <w:rFonts w:ascii="Arial" w:hAnsi="Arial" w:cs="Arial"/>
                <w:sz w:val="16"/>
                <w:szCs w:val="16"/>
              </w:rPr>
              <w:t>Pola makan</w:t>
            </w:r>
          </w:p>
        </w:tc>
        <w:tc>
          <w:tcPr>
            <w:tcW w:w="1418" w:type="dxa"/>
            <w:gridSpan w:val="2"/>
            <w:vAlign w:val="center"/>
          </w:tcPr>
          <w:p w:rsidR="009009A2" w:rsidRPr="009009A2" w:rsidRDefault="009009A2" w:rsidP="00F535B5">
            <w:pPr>
              <w:pStyle w:val="ListParagraph"/>
              <w:ind w:left="0"/>
              <w:jc w:val="center"/>
              <w:rPr>
                <w:rFonts w:ascii="Arial" w:hAnsi="Arial" w:cs="Arial"/>
                <w:sz w:val="16"/>
                <w:szCs w:val="16"/>
              </w:rPr>
            </w:pPr>
            <w:r w:rsidRPr="009009A2">
              <w:rPr>
                <w:rFonts w:ascii="Arial" w:hAnsi="Arial" w:cs="Arial"/>
                <w:sz w:val="16"/>
                <w:szCs w:val="16"/>
              </w:rPr>
              <w:t>DM tipe 2</w:t>
            </w:r>
          </w:p>
        </w:tc>
        <w:tc>
          <w:tcPr>
            <w:tcW w:w="732" w:type="dxa"/>
            <w:vMerge w:val="restart"/>
            <w:vAlign w:val="center"/>
          </w:tcPr>
          <w:p w:rsidR="009009A2" w:rsidRPr="009009A2" w:rsidRDefault="009009A2" w:rsidP="00F535B5">
            <w:pPr>
              <w:pStyle w:val="ListParagraph"/>
              <w:ind w:left="0"/>
              <w:jc w:val="center"/>
              <w:rPr>
                <w:rFonts w:ascii="Arial" w:hAnsi="Arial" w:cs="Arial"/>
                <w:sz w:val="16"/>
                <w:szCs w:val="16"/>
              </w:rPr>
            </w:pPr>
            <w:r w:rsidRPr="009009A2">
              <w:rPr>
                <w:rFonts w:ascii="Arial" w:hAnsi="Arial" w:cs="Arial"/>
                <w:sz w:val="16"/>
                <w:szCs w:val="16"/>
              </w:rPr>
              <w:t>Jumlah</w:t>
            </w:r>
          </w:p>
        </w:tc>
        <w:tc>
          <w:tcPr>
            <w:tcW w:w="720" w:type="dxa"/>
            <w:vMerge w:val="restart"/>
            <w:vAlign w:val="center"/>
          </w:tcPr>
          <w:p w:rsidR="009009A2" w:rsidRPr="009009A2" w:rsidRDefault="009009A2" w:rsidP="00F535B5">
            <w:pPr>
              <w:pStyle w:val="ListParagraph"/>
              <w:ind w:left="0"/>
              <w:jc w:val="center"/>
              <w:rPr>
                <w:rFonts w:ascii="Arial" w:hAnsi="Arial" w:cs="Arial"/>
                <w:sz w:val="16"/>
                <w:szCs w:val="16"/>
              </w:rPr>
            </w:pPr>
            <w:r w:rsidRPr="009009A2">
              <w:rPr>
                <w:rFonts w:ascii="Arial" w:hAnsi="Arial" w:cs="Arial"/>
                <w:sz w:val="16"/>
                <w:szCs w:val="16"/>
              </w:rPr>
              <w:t>P value</w:t>
            </w:r>
          </w:p>
        </w:tc>
        <w:tc>
          <w:tcPr>
            <w:tcW w:w="708" w:type="dxa"/>
            <w:vMerge w:val="restart"/>
            <w:vAlign w:val="center"/>
          </w:tcPr>
          <w:p w:rsidR="009009A2" w:rsidRPr="009009A2" w:rsidRDefault="009009A2" w:rsidP="00F535B5">
            <w:pPr>
              <w:pStyle w:val="ListParagraph"/>
              <w:ind w:left="0"/>
              <w:jc w:val="center"/>
              <w:rPr>
                <w:rFonts w:ascii="Arial" w:hAnsi="Arial" w:cs="Arial"/>
                <w:sz w:val="16"/>
                <w:szCs w:val="16"/>
              </w:rPr>
            </w:pPr>
            <w:r w:rsidRPr="009009A2">
              <w:rPr>
                <w:rFonts w:ascii="Arial" w:hAnsi="Arial" w:cs="Arial"/>
                <w:sz w:val="16"/>
                <w:szCs w:val="16"/>
              </w:rPr>
              <w:t>OR</w:t>
            </w:r>
          </w:p>
          <w:p w:rsidR="009009A2" w:rsidRPr="009009A2" w:rsidRDefault="009009A2" w:rsidP="00F535B5">
            <w:pPr>
              <w:pStyle w:val="ListParagraph"/>
              <w:ind w:left="0"/>
              <w:jc w:val="center"/>
              <w:rPr>
                <w:rFonts w:ascii="Arial" w:hAnsi="Arial" w:cs="Arial"/>
                <w:sz w:val="16"/>
                <w:szCs w:val="16"/>
              </w:rPr>
            </w:pPr>
            <w:r w:rsidRPr="009009A2">
              <w:rPr>
                <w:rFonts w:ascii="Arial" w:hAnsi="Arial" w:cs="Arial"/>
                <w:sz w:val="16"/>
                <w:szCs w:val="16"/>
              </w:rPr>
              <w:t>CI 95%</w:t>
            </w:r>
          </w:p>
        </w:tc>
      </w:tr>
      <w:tr w:rsidR="009009A2" w:rsidRPr="009009A2" w:rsidTr="00297A1F">
        <w:tc>
          <w:tcPr>
            <w:tcW w:w="958" w:type="dxa"/>
            <w:vMerge/>
            <w:vAlign w:val="center"/>
          </w:tcPr>
          <w:p w:rsidR="009009A2" w:rsidRPr="009009A2" w:rsidRDefault="009009A2" w:rsidP="00F535B5">
            <w:pPr>
              <w:pStyle w:val="ListParagraph"/>
              <w:ind w:left="0"/>
              <w:jc w:val="center"/>
              <w:rPr>
                <w:rFonts w:ascii="Arial" w:hAnsi="Arial" w:cs="Arial"/>
                <w:sz w:val="16"/>
                <w:szCs w:val="16"/>
              </w:rPr>
            </w:pPr>
          </w:p>
        </w:tc>
        <w:tc>
          <w:tcPr>
            <w:tcW w:w="709" w:type="dxa"/>
            <w:vAlign w:val="center"/>
          </w:tcPr>
          <w:p w:rsidR="009009A2" w:rsidRPr="009009A2" w:rsidRDefault="009009A2" w:rsidP="00F535B5">
            <w:pPr>
              <w:pStyle w:val="ListParagraph"/>
              <w:ind w:left="0"/>
              <w:jc w:val="center"/>
              <w:rPr>
                <w:rFonts w:ascii="Arial" w:hAnsi="Arial" w:cs="Arial"/>
                <w:sz w:val="16"/>
                <w:szCs w:val="16"/>
              </w:rPr>
            </w:pPr>
            <w:r w:rsidRPr="009009A2">
              <w:rPr>
                <w:rFonts w:ascii="Arial" w:hAnsi="Arial" w:cs="Arial"/>
                <w:sz w:val="16"/>
                <w:szCs w:val="16"/>
              </w:rPr>
              <w:t>DM tipe 2</w:t>
            </w:r>
          </w:p>
        </w:tc>
        <w:tc>
          <w:tcPr>
            <w:tcW w:w="709" w:type="dxa"/>
            <w:vAlign w:val="center"/>
          </w:tcPr>
          <w:p w:rsidR="009009A2" w:rsidRPr="009009A2" w:rsidRDefault="009009A2" w:rsidP="00F535B5">
            <w:pPr>
              <w:pStyle w:val="ListParagraph"/>
              <w:ind w:left="0"/>
              <w:jc w:val="center"/>
              <w:rPr>
                <w:rFonts w:ascii="Arial" w:hAnsi="Arial" w:cs="Arial"/>
                <w:sz w:val="16"/>
                <w:szCs w:val="16"/>
              </w:rPr>
            </w:pPr>
            <w:r w:rsidRPr="009009A2">
              <w:rPr>
                <w:rFonts w:ascii="Arial" w:hAnsi="Arial" w:cs="Arial"/>
                <w:sz w:val="16"/>
                <w:szCs w:val="16"/>
              </w:rPr>
              <w:t>Tidak DM tipe 2</w:t>
            </w:r>
          </w:p>
        </w:tc>
        <w:tc>
          <w:tcPr>
            <w:tcW w:w="732" w:type="dxa"/>
            <w:vMerge/>
            <w:vAlign w:val="center"/>
          </w:tcPr>
          <w:p w:rsidR="009009A2" w:rsidRPr="009009A2" w:rsidRDefault="009009A2" w:rsidP="00F535B5">
            <w:pPr>
              <w:pStyle w:val="ListParagraph"/>
              <w:ind w:left="0"/>
              <w:jc w:val="center"/>
              <w:rPr>
                <w:rFonts w:ascii="Arial" w:hAnsi="Arial" w:cs="Arial"/>
                <w:sz w:val="16"/>
                <w:szCs w:val="16"/>
              </w:rPr>
            </w:pPr>
          </w:p>
        </w:tc>
        <w:tc>
          <w:tcPr>
            <w:tcW w:w="720" w:type="dxa"/>
            <w:vMerge/>
            <w:vAlign w:val="center"/>
          </w:tcPr>
          <w:p w:rsidR="009009A2" w:rsidRPr="009009A2" w:rsidRDefault="009009A2" w:rsidP="00F535B5">
            <w:pPr>
              <w:pStyle w:val="ListParagraph"/>
              <w:ind w:left="0"/>
              <w:jc w:val="center"/>
              <w:rPr>
                <w:rFonts w:ascii="Arial" w:hAnsi="Arial" w:cs="Arial"/>
                <w:sz w:val="16"/>
                <w:szCs w:val="16"/>
              </w:rPr>
            </w:pPr>
          </w:p>
        </w:tc>
        <w:tc>
          <w:tcPr>
            <w:tcW w:w="708" w:type="dxa"/>
            <w:vMerge/>
            <w:vAlign w:val="center"/>
          </w:tcPr>
          <w:p w:rsidR="009009A2" w:rsidRPr="009009A2" w:rsidRDefault="009009A2" w:rsidP="00F535B5">
            <w:pPr>
              <w:pStyle w:val="ListParagraph"/>
              <w:ind w:left="0"/>
              <w:jc w:val="center"/>
              <w:rPr>
                <w:rFonts w:ascii="Arial" w:hAnsi="Arial" w:cs="Arial"/>
                <w:sz w:val="16"/>
                <w:szCs w:val="16"/>
              </w:rPr>
            </w:pPr>
          </w:p>
        </w:tc>
      </w:tr>
      <w:tr w:rsidR="009009A2" w:rsidRPr="009009A2" w:rsidTr="00297A1F">
        <w:tc>
          <w:tcPr>
            <w:tcW w:w="958" w:type="dxa"/>
            <w:vAlign w:val="center"/>
          </w:tcPr>
          <w:p w:rsidR="009009A2" w:rsidRPr="009009A2" w:rsidRDefault="009009A2" w:rsidP="009009A2">
            <w:pPr>
              <w:pStyle w:val="ListParagraph"/>
              <w:ind w:left="-108" w:right="-143"/>
              <w:jc w:val="center"/>
              <w:rPr>
                <w:rFonts w:ascii="Arial" w:hAnsi="Arial" w:cs="Arial"/>
                <w:sz w:val="16"/>
                <w:szCs w:val="20"/>
              </w:rPr>
            </w:pPr>
            <w:r w:rsidRPr="009009A2">
              <w:rPr>
                <w:rFonts w:ascii="Arial" w:hAnsi="Arial" w:cs="Arial"/>
                <w:sz w:val="16"/>
                <w:szCs w:val="20"/>
              </w:rPr>
              <w:t>Kurang baik</w:t>
            </w:r>
          </w:p>
          <w:p w:rsidR="009009A2" w:rsidRPr="009009A2" w:rsidRDefault="009009A2" w:rsidP="009009A2">
            <w:pPr>
              <w:pStyle w:val="ListParagraph"/>
              <w:ind w:left="-142" w:right="-143"/>
              <w:jc w:val="center"/>
              <w:rPr>
                <w:rFonts w:ascii="Arial" w:hAnsi="Arial" w:cs="Arial"/>
                <w:sz w:val="16"/>
                <w:szCs w:val="16"/>
              </w:rPr>
            </w:pPr>
            <w:r w:rsidRPr="009009A2">
              <w:rPr>
                <w:rFonts w:ascii="Arial" w:hAnsi="Arial" w:cs="Arial"/>
                <w:sz w:val="16"/>
                <w:szCs w:val="16"/>
              </w:rPr>
              <w:t>Baik</w:t>
            </w:r>
          </w:p>
        </w:tc>
        <w:tc>
          <w:tcPr>
            <w:tcW w:w="709" w:type="dxa"/>
            <w:vAlign w:val="center"/>
          </w:tcPr>
          <w:p w:rsidR="009009A2" w:rsidRPr="009009A2" w:rsidRDefault="00747919" w:rsidP="00F535B5">
            <w:pPr>
              <w:pStyle w:val="ListParagraph"/>
              <w:ind w:left="0"/>
              <w:jc w:val="center"/>
              <w:rPr>
                <w:rFonts w:ascii="Arial" w:hAnsi="Arial" w:cs="Arial"/>
                <w:sz w:val="16"/>
                <w:szCs w:val="16"/>
              </w:rPr>
            </w:pPr>
            <w:r>
              <w:rPr>
                <w:rFonts w:ascii="Arial" w:hAnsi="Arial" w:cs="Arial"/>
                <w:sz w:val="16"/>
                <w:szCs w:val="16"/>
              </w:rPr>
              <w:t>20</w:t>
            </w:r>
          </w:p>
          <w:p w:rsidR="009009A2" w:rsidRPr="009009A2" w:rsidRDefault="00747919" w:rsidP="00F535B5">
            <w:pPr>
              <w:pStyle w:val="ListParagraph"/>
              <w:ind w:left="0"/>
              <w:jc w:val="center"/>
              <w:rPr>
                <w:rFonts w:ascii="Arial" w:hAnsi="Arial" w:cs="Arial"/>
                <w:sz w:val="16"/>
                <w:szCs w:val="16"/>
              </w:rPr>
            </w:pPr>
            <w:r>
              <w:rPr>
                <w:rFonts w:ascii="Arial" w:hAnsi="Arial" w:cs="Arial"/>
                <w:sz w:val="16"/>
                <w:szCs w:val="16"/>
              </w:rPr>
              <w:t>6</w:t>
            </w:r>
          </w:p>
        </w:tc>
        <w:tc>
          <w:tcPr>
            <w:tcW w:w="709" w:type="dxa"/>
            <w:vAlign w:val="center"/>
          </w:tcPr>
          <w:p w:rsidR="009009A2" w:rsidRPr="009009A2" w:rsidRDefault="00747919" w:rsidP="00F535B5">
            <w:pPr>
              <w:pStyle w:val="ListParagraph"/>
              <w:ind w:left="0"/>
              <w:jc w:val="center"/>
              <w:rPr>
                <w:rFonts w:ascii="Arial" w:hAnsi="Arial" w:cs="Arial"/>
                <w:sz w:val="16"/>
                <w:szCs w:val="16"/>
              </w:rPr>
            </w:pPr>
            <w:r>
              <w:rPr>
                <w:rFonts w:ascii="Arial" w:hAnsi="Arial" w:cs="Arial"/>
                <w:sz w:val="16"/>
                <w:szCs w:val="16"/>
              </w:rPr>
              <w:t>8</w:t>
            </w:r>
          </w:p>
          <w:p w:rsidR="009009A2" w:rsidRPr="009009A2" w:rsidRDefault="00747919" w:rsidP="00F535B5">
            <w:pPr>
              <w:pStyle w:val="ListParagraph"/>
              <w:ind w:left="0"/>
              <w:jc w:val="center"/>
              <w:rPr>
                <w:rFonts w:ascii="Arial" w:hAnsi="Arial" w:cs="Arial"/>
                <w:sz w:val="16"/>
                <w:szCs w:val="16"/>
              </w:rPr>
            </w:pPr>
            <w:r>
              <w:rPr>
                <w:rFonts w:ascii="Arial" w:hAnsi="Arial" w:cs="Arial"/>
                <w:sz w:val="16"/>
                <w:szCs w:val="16"/>
              </w:rPr>
              <w:t>18</w:t>
            </w:r>
          </w:p>
        </w:tc>
        <w:tc>
          <w:tcPr>
            <w:tcW w:w="732" w:type="dxa"/>
            <w:vAlign w:val="center"/>
          </w:tcPr>
          <w:p w:rsidR="009009A2" w:rsidRPr="009009A2" w:rsidRDefault="00747919" w:rsidP="00F535B5">
            <w:pPr>
              <w:pStyle w:val="ListParagraph"/>
              <w:ind w:left="0"/>
              <w:jc w:val="center"/>
              <w:rPr>
                <w:rFonts w:ascii="Arial" w:hAnsi="Arial" w:cs="Arial"/>
                <w:sz w:val="16"/>
                <w:szCs w:val="16"/>
              </w:rPr>
            </w:pPr>
            <w:r>
              <w:rPr>
                <w:rFonts w:ascii="Arial" w:hAnsi="Arial" w:cs="Arial"/>
                <w:sz w:val="16"/>
                <w:szCs w:val="16"/>
              </w:rPr>
              <w:t>28</w:t>
            </w:r>
          </w:p>
          <w:p w:rsidR="009009A2" w:rsidRPr="009009A2" w:rsidRDefault="00747919" w:rsidP="00F535B5">
            <w:pPr>
              <w:pStyle w:val="ListParagraph"/>
              <w:ind w:left="0"/>
              <w:jc w:val="center"/>
              <w:rPr>
                <w:rFonts w:ascii="Arial" w:hAnsi="Arial" w:cs="Arial"/>
                <w:sz w:val="16"/>
                <w:szCs w:val="16"/>
              </w:rPr>
            </w:pPr>
            <w:r>
              <w:rPr>
                <w:rFonts w:ascii="Arial" w:hAnsi="Arial" w:cs="Arial"/>
                <w:sz w:val="16"/>
                <w:szCs w:val="16"/>
              </w:rPr>
              <w:t>24</w:t>
            </w:r>
          </w:p>
        </w:tc>
        <w:tc>
          <w:tcPr>
            <w:tcW w:w="720" w:type="dxa"/>
            <w:vAlign w:val="center"/>
          </w:tcPr>
          <w:p w:rsidR="009009A2" w:rsidRPr="009009A2" w:rsidRDefault="00747919" w:rsidP="00747919">
            <w:pPr>
              <w:pStyle w:val="ListParagraph"/>
              <w:ind w:left="0"/>
              <w:jc w:val="center"/>
              <w:rPr>
                <w:rFonts w:ascii="Arial" w:hAnsi="Arial" w:cs="Arial"/>
                <w:sz w:val="16"/>
                <w:szCs w:val="16"/>
              </w:rPr>
            </w:pPr>
            <w:r>
              <w:rPr>
                <w:rFonts w:ascii="Arial" w:hAnsi="Arial" w:cs="Arial"/>
                <w:sz w:val="16"/>
                <w:szCs w:val="16"/>
              </w:rPr>
              <w:t>0,002</w:t>
            </w:r>
          </w:p>
        </w:tc>
        <w:tc>
          <w:tcPr>
            <w:tcW w:w="708" w:type="dxa"/>
            <w:vAlign w:val="center"/>
          </w:tcPr>
          <w:p w:rsidR="009009A2" w:rsidRPr="009009A2" w:rsidRDefault="00747919" w:rsidP="00747919">
            <w:pPr>
              <w:pStyle w:val="ListParagraph"/>
              <w:ind w:left="0"/>
              <w:jc w:val="center"/>
              <w:rPr>
                <w:rFonts w:ascii="Arial" w:hAnsi="Arial" w:cs="Arial"/>
                <w:sz w:val="16"/>
                <w:szCs w:val="16"/>
              </w:rPr>
            </w:pPr>
            <w:r>
              <w:rPr>
                <w:rFonts w:ascii="Arial" w:hAnsi="Arial" w:cs="Arial"/>
                <w:sz w:val="16"/>
                <w:szCs w:val="16"/>
              </w:rPr>
              <w:t>7,500</w:t>
            </w:r>
          </w:p>
        </w:tc>
      </w:tr>
      <w:tr w:rsidR="009009A2" w:rsidRPr="009009A2" w:rsidTr="00297A1F">
        <w:tc>
          <w:tcPr>
            <w:tcW w:w="958" w:type="dxa"/>
            <w:vAlign w:val="center"/>
          </w:tcPr>
          <w:p w:rsidR="009009A2" w:rsidRPr="009009A2" w:rsidRDefault="009009A2" w:rsidP="00F535B5">
            <w:pPr>
              <w:pStyle w:val="ListParagraph"/>
              <w:ind w:left="0"/>
              <w:jc w:val="center"/>
              <w:rPr>
                <w:rFonts w:ascii="Arial" w:hAnsi="Arial" w:cs="Arial"/>
                <w:sz w:val="16"/>
                <w:szCs w:val="16"/>
              </w:rPr>
            </w:pPr>
            <w:r w:rsidRPr="009009A2">
              <w:rPr>
                <w:rFonts w:ascii="Arial" w:hAnsi="Arial" w:cs="Arial"/>
                <w:sz w:val="16"/>
                <w:szCs w:val="16"/>
              </w:rPr>
              <w:t>Total</w:t>
            </w:r>
          </w:p>
        </w:tc>
        <w:tc>
          <w:tcPr>
            <w:tcW w:w="709" w:type="dxa"/>
            <w:vAlign w:val="center"/>
          </w:tcPr>
          <w:p w:rsidR="009009A2" w:rsidRPr="009009A2" w:rsidRDefault="00747919" w:rsidP="00F535B5">
            <w:pPr>
              <w:pStyle w:val="ListParagraph"/>
              <w:ind w:left="0"/>
              <w:jc w:val="center"/>
              <w:rPr>
                <w:rFonts w:ascii="Arial" w:hAnsi="Arial" w:cs="Arial"/>
                <w:sz w:val="16"/>
                <w:szCs w:val="16"/>
              </w:rPr>
            </w:pPr>
            <w:r>
              <w:rPr>
                <w:rFonts w:ascii="Arial" w:hAnsi="Arial" w:cs="Arial"/>
                <w:sz w:val="16"/>
                <w:szCs w:val="16"/>
              </w:rPr>
              <w:t>26</w:t>
            </w:r>
          </w:p>
        </w:tc>
        <w:tc>
          <w:tcPr>
            <w:tcW w:w="709" w:type="dxa"/>
            <w:vAlign w:val="center"/>
          </w:tcPr>
          <w:p w:rsidR="009009A2" w:rsidRPr="009009A2" w:rsidRDefault="00747919" w:rsidP="00F535B5">
            <w:pPr>
              <w:pStyle w:val="ListParagraph"/>
              <w:ind w:left="0"/>
              <w:jc w:val="center"/>
              <w:rPr>
                <w:rFonts w:ascii="Arial" w:hAnsi="Arial" w:cs="Arial"/>
                <w:sz w:val="16"/>
                <w:szCs w:val="16"/>
              </w:rPr>
            </w:pPr>
            <w:r>
              <w:rPr>
                <w:rFonts w:ascii="Arial" w:hAnsi="Arial" w:cs="Arial"/>
                <w:sz w:val="16"/>
                <w:szCs w:val="16"/>
              </w:rPr>
              <w:t>26</w:t>
            </w:r>
          </w:p>
        </w:tc>
        <w:tc>
          <w:tcPr>
            <w:tcW w:w="732" w:type="dxa"/>
            <w:vAlign w:val="center"/>
          </w:tcPr>
          <w:p w:rsidR="009009A2" w:rsidRPr="009009A2" w:rsidRDefault="00747919" w:rsidP="00F535B5">
            <w:pPr>
              <w:pStyle w:val="ListParagraph"/>
              <w:ind w:left="0"/>
              <w:jc w:val="center"/>
              <w:rPr>
                <w:rFonts w:ascii="Arial" w:hAnsi="Arial" w:cs="Arial"/>
                <w:sz w:val="16"/>
                <w:szCs w:val="16"/>
              </w:rPr>
            </w:pPr>
            <w:r>
              <w:rPr>
                <w:rFonts w:ascii="Arial" w:hAnsi="Arial" w:cs="Arial"/>
                <w:sz w:val="16"/>
                <w:szCs w:val="16"/>
              </w:rPr>
              <w:t>52</w:t>
            </w:r>
          </w:p>
        </w:tc>
        <w:tc>
          <w:tcPr>
            <w:tcW w:w="720" w:type="dxa"/>
            <w:vAlign w:val="center"/>
          </w:tcPr>
          <w:p w:rsidR="009009A2" w:rsidRPr="009009A2" w:rsidRDefault="009009A2" w:rsidP="00F535B5">
            <w:pPr>
              <w:pStyle w:val="ListParagraph"/>
              <w:ind w:left="0"/>
              <w:jc w:val="center"/>
              <w:rPr>
                <w:rFonts w:ascii="Arial" w:hAnsi="Arial" w:cs="Arial"/>
                <w:sz w:val="16"/>
                <w:szCs w:val="16"/>
              </w:rPr>
            </w:pPr>
          </w:p>
        </w:tc>
        <w:tc>
          <w:tcPr>
            <w:tcW w:w="708" w:type="dxa"/>
            <w:vAlign w:val="center"/>
          </w:tcPr>
          <w:p w:rsidR="009009A2" w:rsidRPr="009009A2" w:rsidRDefault="009009A2" w:rsidP="00F535B5">
            <w:pPr>
              <w:pStyle w:val="ListParagraph"/>
              <w:ind w:left="0"/>
              <w:jc w:val="center"/>
              <w:rPr>
                <w:rFonts w:ascii="Arial" w:hAnsi="Arial" w:cs="Arial"/>
                <w:sz w:val="16"/>
                <w:szCs w:val="16"/>
              </w:rPr>
            </w:pPr>
          </w:p>
        </w:tc>
      </w:tr>
    </w:tbl>
    <w:p w:rsidR="009009A2" w:rsidRDefault="009009A2" w:rsidP="009009A2">
      <w:pPr>
        <w:spacing w:line="240" w:lineRule="auto"/>
        <w:jc w:val="both"/>
        <w:rPr>
          <w:rFonts w:ascii="Arial" w:hAnsi="Arial" w:cs="Arial"/>
          <w:sz w:val="16"/>
          <w:szCs w:val="20"/>
        </w:rPr>
      </w:pPr>
      <w:r w:rsidRPr="00A6626E">
        <w:rPr>
          <w:rFonts w:ascii="Arial" w:hAnsi="Arial" w:cs="Arial"/>
          <w:sz w:val="16"/>
          <w:szCs w:val="20"/>
        </w:rPr>
        <w:t>Sumber data primer</w:t>
      </w:r>
    </w:p>
    <w:p w:rsidR="009009A2" w:rsidRPr="009009A2" w:rsidRDefault="009009A2" w:rsidP="009009A2">
      <w:pPr>
        <w:pStyle w:val="ListParagraph"/>
        <w:spacing w:line="240" w:lineRule="auto"/>
        <w:ind w:left="0"/>
        <w:jc w:val="both"/>
        <w:rPr>
          <w:rFonts w:ascii="Arial" w:hAnsi="Arial" w:cs="Arial"/>
          <w:sz w:val="20"/>
          <w:szCs w:val="20"/>
        </w:rPr>
      </w:pPr>
      <w:r w:rsidRPr="009009A2">
        <w:rPr>
          <w:rFonts w:ascii="Arial" w:hAnsi="Arial" w:cs="Arial"/>
          <w:sz w:val="20"/>
          <w:szCs w:val="20"/>
        </w:rPr>
        <w:t>Dari tabel 4.8 diatas dapat digambarkan bahwa dari 26 responden yang mengalami DM tipe 2 terdapat 20 (79.9%) yang bepola makan kurang baik dan 6 (23.1%) yang berpola makan baik. Sedangkan dari 26 responden yang tidak mengalami DM tipe 2, terdapat 8 orang (30.8%) yang berpola makan kurang baik dan 18 orang (69.2%) yang berpola makan baik.</w:t>
      </w:r>
    </w:p>
    <w:p w:rsidR="009009A2" w:rsidRDefault="009009A2" w:rsidP="009009A2">
      <w:pPr>
        <w:pStyle w:val="ListParagraph"/>
        <w:spacing w:line="240" w:lineRule="auto"/>
        <w:ind w:left="0"/>
        <w:jc w:val="both"/>
        <w:rPr>
          <w:rFonts w:ascii="Arial" w:hAnsi="Arial" w:cs="Arial"/>
          <w:sz w:val="20"/>
          <w:szCs w:val="20"/>
        </w:rPr>
      </w:pPr>
      <w:r w:rsidRPr="009009A2">
        <w:rPr>
          <w:rFonts w:ascii="Arial" w:hAnsi="Arial" w:cs="Arial"/>
          <w:sz w:val="20"/>
          <w:szCs w:val="20"/>
        </w:rPr>
        <w:t xml:space="preserve">      Hasil uji statistik </w:t>
      </w:r>
      <w:proofErr w:type="gramStart"/>
      <w:r w:rsidRPr="009009A2">
        <w:rPr>
          <w:rFonts w:ascii="Arial" w:hAnsi="Arial" w:cs="Arial"/>
          <w:sz w:val="20"/>
          <w:szCs w:val="20"/>
        </w:rPr>
        <w:t>diperoleh  hasil</w:t>
      </w:r>
      <w:proofErr w:type="gramEnd"/>
      <w:r w:rsidRPr="009009A2">
        <w:rPr>
          <w:rFonts w:ascii="Arial" w:hAnsi="Arial" w:cs="Arial"/>
          <w:sz w:val="20"/>
          <w:szCs w:val="20"/>
        </w:rPr>
        <w:t xml:space="preserve"> P value 0,002 &lt; α (0,05) sehingga dapat dinyatakan hipotesis nol di tolak dan menerima hipotesis alternatif yang mengatakan </w:t>
      </w:r>
      <w:r w:rsidRPr="009009A2">
        <w:rPr>
          <w:rFonts w:ascii="Arial" w:hAnsi="Arial" w:cs="Arial"/>
          <w:sz w:val="20"/>
          <w:szCs w:val="20"/>
        </w:rPr>
        <w:lastRenderedPageBreak/>
        <w:t>terdapat hubungan bermakna antara pola makan dengan kejadian Diabetes Mellitus tipe 2. Nilai OR 7,500 dengan CI 95% (2,181-25,795) yang berarti responden yang berpola makan kurang baik beresiko 7,500 kali untuk mengalami Diabetes Mellitus tipe 2 dibandingkan dengan responden yang berpola makan baik.</w:t>
      </w:r>
    </w:p>
    <w:p w:rsidR="009009A2" w:rsidRPr="00B749C5" w:rsidRDefault="009009A2" w:rsidP="009009A2">
      <w:pPr>
        <w:spacing w:after="0" w:line="240" w:lineRule="auto"/>
        <w:ind w:left="142" w:hanging="142"/>
        <w:jc w:val="both"/>
        <w:outlineLvl w:val="0"/>
        <w:rPr>
          <w:rFonts w:ascii="Arial" w:hAnsi="Arial" w:cs="Arial"/>
          <w:b/>
          <w:sz w:val="20"/>
          <w:szCs w:val="20"/>
        </w:rPr>
      </w:pPr>
      <w:r w:rsidRPr="00B749C5">
        <w:rPr>
          <w:rFonts w:ascii="Arial" w:hAnsi="Arial" w:cs="Arial"/>
          <w:b/>
          <w:sz w:val="20"/>
          <w:szCs w:val="20"/>
        </w:rPr>
        <w:t>PEMBAHASAN</w:t>
      </w:r>
    </w:p>
    <w:p w:rsidR="009009A2" w:rsidRDefault="009009A2" w:rsidP="009009A2">
      <w:pPr>
        <w:pStyle w:val="ListParagraph"/>
        <w:numPr>
          <w:ilvl w:val="0"/>
          <w:numId w:val="9"/>
        </w:numPr>
        <w:spacing w:after="0" w:line="240" w:lineRule="auto"/>
        <w:ind w:left="284" w:hanging="284"/>
        <w:jc w:val="both"/>
        <w:rPr>
          <w:rFonts w:ascii="Arial" w:hAnsi="Arial" w:cs="Arial"/>
          <w:b/>
          <w:sz w:val="20"/>
          <w:szCs w:val="20"/>
        </w:rPr>
      </w:pPr>
      <w:r w:rsidRPr="009009A2">
        <w:rPr>
          <w:rFonts w:ascii="Arial" w:hAnsi="Arial" w:cs="Arial"/>
          <w:b/>
          <w:sz w:val="20"/>
          <w:szCs w:val="20"/>
        </w:rPr>
        <w:t>Pembahasan Univariat</w:t>
      </w:r>
    </w:p>
    <w:p w:rsidR="009009A2" w:rsidRDefault="009009A2" w:rsidP="009009A2">
      <w:pPr>
        <w:pStyle w:val="ListParagraph"/>
        <w:numPr>
          <w:ilvl w:val="0"/>
          <w:numId w:val="10"/>
        </w:numPr>
        <w:spacing w:after="0" w:line="240" w:lineRule="auto"/>
        <w:ind w:left="709"/>
        <w:jc w:val="both"/>
        <w:rPr>
          <w:rFonts w:ascii="Arial" w:hAnsi="Arial" w:cs="Arial"/>
          <w:sz w:val="20"/>
          <w:szCs w:val="20"/>
        </w:rPr>
      </w:pPr>
      <w:r w:rsidRPr="009009A2">
        <w:rPr>
          <w:rFonts w:ascii="Arial" w:hAnsi="Arial" w:cs="Arial"/>
          <w:sz w:val="20"/>
          <w:szCs w:val="20"/>
        </w:rPr>
        <w:t>Umur</w:t>
      </w:r>
    </w:p>
    <w:p w:rsidR="00E84BB2" w:rsidRPr="00E84BB2" w:rsidRDefault="00E84BB2" w:rsidP="00E84BB2">
      <w:pPr>
        <w:pStyle w:val="ListParagraph"/>
        <w:spacing w:after="0" w:line="240" w:lineRule="auto"/>
        <w:ind w:left="0"/>
        <w:jc w:val="both"/>
        <w:rPr>
          <w:rFonts w:ascii="Arial" w:hAnsi="Arial" w:cs="Arial"/>
          <w:sz w:val="20"/>
          <w:szCs w:val="20"/>
        </w:rPr>
      </w:pPr>
      <w:r w:rsidRPr="00E84BB2">
        <w:rPr>
          <w:rFonts w:ascii="Arial" w:hAnsi="Arial" w:cs="Arial"/>
          <w:sz w:val="20"/>
          <w:szCs w:val="20"/>
        </w:rPr>
        <w:t>Hasil penelitian ini menunjukan bahwa karakteristik responden menunjukan dari 26 responden yang mengalami DM tipe 2, mayoritas responden berjenis kelamin perempuan (65.4%) sedangkan dari 26 responden yang tidak mengalami DM tipe 2 mayoritas responden berjenis kelamin laki-laki (53.8%).</w:t>
      </w:r>
    </w:p>
    <w:p w:rsidR="00E84BB2" w:rsidRPr="00E84BB2" w:rsidRDefault="00E84BB2" w:rsidP="00E84BB2">
      <w:pPr>
        <w:pStyle w:val="ListParagraph"/>
        <w:spacing w:after="0" w:line="240" w:lineRule="auto"/>
        <w:ind w:left="0"/>
        <w:jc w:val="both"/>
        <w:rPr>
          <w:rFonts w:ascii="Arial" w:hAnsi="Arial" w:cs="Arial"/>
          <w:sz w:val="20"/>
          <w:szCs w:val="20"/>
        </w:rPr>
      </w:pPr>
      <w:proofErr w:type="gramStart"/>
      <w:r w:rsidRPr="00E84BB2">
        <w:rPr>
          <w:rFonts w:ascii="Arial" w:hAnsi="Arial" w:cs="Arial"/>
          <w:sz w:val="20"/>
          <w:szCs w:val="20"/>
        </w:rPr>
        <w:t>Hasil penelitian ini mendukung penelitian yang dilakukan oleh Sudaryanto (2012), dimana menujukan jumlah penderita DM pada perempuan lebih banyak dari pada laki-laki.</w:t>
      </w:r>
      <w:proofErr w:type="gramEnd"/>
      <w:r w:rsidRPr="00E84BB2">
        <w:rPr>
          <w:rFonts w:ascii="Arial" w:hAnsi="Arial" w:cs="Arial"/>
          <w:sz w:val="20"/>
          <w:szCs w:val="20"/>
        </w:rPr>
        <w:t xml:space="preserve"> Menurut Purnomo (2013) bahwa insiden pada wanita lebih banyak dari laki-laki karena pada perempuan terjadi masa pra menopause dan menopause dengan ditambah faktor-faktor lain seperti </w:t>
      </w:r>
      <w:proofErr w:type="gramStart"/>
      <w:r w:rsidRPr="00E84BB2">
        <w:rPr>
          <w:rFonts w:ascii="Arial" w:hAnsi="Arial" w:cs="Arial"/>
          <w:sz w:val="20"/>
          <w:szCs w:val="20"/>
        </w:rPr>
        <w:t>gaya</w:t>
      </w:r>
      <w:proofErr w:type="gramEnd"/>
      <w:r w:rsidRPr="00E84BB2">
        <w:rPr>
          <w:rFonts w:ascii="Arial" w:hAnsi="Arial" w:cs="Arial"/>
          <w:sz w:val="20"/>
          <w:szCs w:val="20"/>
        </w:rPr>
        <w:t xml:space="preserve"> hidup, kurang aktifitas fisik, faktor stres, dan lain sebagainya.</w:t>
      </w:r>
    </w:p>
    <w:p w:rsidR="009009A2" w:rsidRDefault="00E84BB2" w:rsidP="00E84BB2">
      <w:pPr>
        <w:pStyle w:val="ListParagraph"/>
        <w:spacing w:after="0" w:line="240" w:lineRule="auto"/>
        <w:ind w:left="0"/>
        <w:jc w:val="both"/>
        <w:rPr>
          <w:rFonts w:ascii="Arial" w:hAnsi="Arial" w:cs="Arial"/>
          <w:sz w:val="20"/>
          <w:szCs w:val="20"/>
        </w:rPr>
      </w:pPr>
      <w:proofErr w:type="gramStart"/>
      <w:r w:rsidRPr="00E84BB2">
        <w:rPr>
          <w:rFonts w:ascii="Arial" w:hAnsi="Arial" w:cs="Arial"/>
          <w:sz w:val="20"/>
          <w:szCs w:val="20"/>
        </w:rPr>
        <w:t>Menurut peneliti prevalensi kejadian DM Tipe 2 pada wanita lebih tinggi daripada laki-laki.Wanita lebih berisiko mengidap diabetes karena secara fisik wanita memiliki peluang peningkatan indeks masa tubuh yang lebih besar.</w:t>
      </w:r>
      <w:proofErr w:type="gramEnd"/>
      <w:r w:rsidRPr="00E84BB2">
        <w:rPr>
          <w:rFonts w:ascii="Arial" w:hAnsi="Arial" w:cs="Arial"/>
          <w:sz w:val="20"/>
          <w:szCs w:val="20"/>
        </w:rPr>
        <w:t xml:space="preserve"> Sindroma siklus bulanan (premenstrual syndrome), pasca-menopouse yang membuat distribusi lemak tubuh menjadi mudah terakumulasi akibat proses hormonal tersebut sehingga wanita berisiko menderita Diabetes Mellitus tipe 2.</w:t>
      </w:r>
    </w:p>
    <w:p w:rsidR="00E84BB2" w:rsidRPr="00E84BB2" w:rsidRDefault="00E84BB2" w:rsidP="00E84BB2">
      <w:pPr>
        <w:pStyle w:val="ListParagraph"/>
        <w:numPr>
          <w:ilvl w:val="0"/>
          <w:numId w:val="10"/>
        </w:numPr>
        <w:ind w:left="284" w:hanging="284"/>
        <w:rPr>
          <w:rFonts w:ascii="Arial" w:hAnsi="Arial" w:cs="Arial"/>
          <w:sz w:val="20"/>
          <w:szCs w:val="20"/>
        </w:rPr>
      </w:pPr>
      <w:r w:rsidRPr="00E84BB2">
        <w:rPr>
          <w:rFonts w:ascii="Arial" w:hAnsi="Arial" w:cs="Arial"/>
          <w:sz w:val="20"/>
          <w:szCs w:val="20"/>
        </w:rPr>
        <w:t>Pendidikan terakhir</w:t>
      </w:r>
    </w:p>
    <w:p w:rsidR="00E84BB2" w:rsidRPr="00E84BB2" w:rsidRDefault="00E84BB2" w:rsidP="00E84BB2">
      <w:pPr>
        <w:pStyle w:val="ListParagraph"/>
        <w:spacing w:after="0" w:line="240" w:lineRule="auto"/>
        <w:ind w:left="0"/>
        <w:jc w:val="both"/>
        <w:rPr>
          <w:rFonts w:ascii="Arial" w:hAnsi="Arial" w:cs="Arial"/>
          <w:sz w:val="20"/>
          <w:szCs w:val="20"/>
        </w:rPr>
      </w:pPr>
      <w:r w:rsidRPr="00E84BB2">
        <w:rPr>
          <w:rFonts w:ascii="Arial" w:hAnsi="Arial" w:cs="Arial"/>
          <w:sz w:val="20"/>
          <w:szCs w:val="20"/>
        </w:rPr>
        <w:t xml:space="preserve">Hasil penelitian ini menunjukan bahwa karakteristik responden menunjukan dari 26 responden yang mengalami DM tipe 2, mayoritas responden berpendidikan hanya sampai SD (46.2%) sedangkan dari 26 responden yang tidak mengalami DM tipe 2 mayoritas responden berpendidikan sampai SMA (38.5%). </w:t>
      </w:r>
      <w:proofErr w:type="gramStart"/>
      <w:r w:rsidRPr="00E84BB2">
        <w:rPr>
          <w:rFonts w:ascii="Arial" w:hAnsi="Arial" w:cs="Arial"/>
          <w:sz w:val="20"/>
          <w:szCs w:val="20"/>
        </w:rPr>
        <w:t>Pendidikan adalah salah satu usaha untuk mengembangkan keperibadian dan kemampuan di dalam dan diluar sekolah dan berlangsung seumur hidup.</w:t>
      </w:r>
      <w:proofErr w:type="gramEnd"/>
      <w:r w:rsidRPr="00E84BB2">
        <w:rPr>
          <w:rFonts w:ascii="Arial" w:hAnsi="Arial" w:cs="Arial"/>
          <w:sz w:val="20"/>
          <w:szCs w:val="20"/>
        </w:rPr>
        <w:t xml:space="preserve"> Pendidikan mempengaruhi proses belajar, makin tinggi pendidikan seseorang makin mudah orang tersebut untuk menerima informasi, baik dari orang </w:t>
      </w:r>
      <w:proofErr w:type="gramStart"/>
      <w:r w:rsidRPr="00E84BB2">
        <w:rPr>
          <w:rFonts w:ascii="Arial" w:hAnsi="Arial" w:cs="Arial"/>
          <w:sz w:val="20"/>
          <w:szCs w:val="20"/>
        </w:rPr>
        <w:t>lain</w:t>
      </w:r>
      <w:proofErr w:type="gramEnd"/>
      <w:r w:rsidRPr="00E84BB2">
        <w:rPr>
          <w:rFonts w:ascii="Arial" w:hAnsi="Arial" w:cs="Arial"/>
          <w:sz w:val="20"/>
          <w:szCs w:val="20"/>
        </w:rPr>
        <w:t xml:space="preserve"> maupun dari media massa, semakin banyak informasi yang masuk semakin banyak pula </w:t>
      </w:r>
      <w:r w:rsidRPr="00E84BB2">
        <w:rPr>
          <w:rFonts w:ascii="Arial" w:hAnsi="Arial" w:cs="Arial"/>
          <w:sz w:val="20"/>
          <w:szCs w:val="20"/>
        </w:rPr>
        <w:lastRenderedPageBreak/>
        <w:t>pengetahuan yang didapat (Notoatmodjo, 2007).</w:t>
      </w:r>
    </w:p>
    <w:p w:rsidR="00E84BB2" w:rsidRDefault="00E84BB2" w:rsidP="00E84BB2">
      <w:pPr>
        <w:pStyle w:val="ListParagraph"/>
        <w:spacing w:after="0" w:line="240" w:lineRule="auto"/>
        <w:ind w:left="0"/>
        <w:jc w:val="both"/>
        <w:rPr>
          <w:rFonts w:ascii="Arial" w:hAnsi="Arial" w:cs="Arial"/>
          <w:sz w:val="20"/>
          <w:szCs w:val="20"/>
        </w:rPr>
      </w:pPr>
      <w:r w:rsidRPr="00E84BB2">
        <w:rPr>
          <w:rFonts w:ascii="Arial" w:hAnsi="Arial" w:cs="Arial"/>
          <w:sz w:val="20"/>
          <w:szCs w:val="20"/>
        </w:rPr>
        <w:t xml:space="preserve">      Menurut penelitian purnomo (2013) bahwa pendidikan yang pernah ditempuh oleh seseorang merupakan salah satu faktor yang </w:t>
      </w:r>
      <w:proofErr w:type="gramStart"/>
      <w:r w:rsidRPr="00E84BB2">
        <w:rPr>
          <w:rFonts w:ascii="Arial" w:hAnsi="Arial" w:cs="Arial"/>
          <w:sz w:val="20"/>
          <w:szCs w:val="20"/>
        </w:rPr>
        <w:t>akan</w:t>
      </w:r>
      <w:proofErr w:type="gramEnd"/>
      <w:r w:rsidRPr="00E84BB2">
        <w:rPr>
          <w:rFonts w:ascii="Arial" w:hAnsi="Arial" w:cs="Arial"/>
          <w:sz w:val="20"/>
          <w:szCs w:val="20"/>
        </w:rPr>
        <w:t xml:space="preserve"> mendukung kemampuan individu untuk menerima informasi dan tingkat pendidikan seseorang dapat membentuk nilai-nilai bagi dirinya sendiri. </w:t>
      </w:r>
      <w:proofErr w:type="gramStart"/>
      <w:r w:rsidRPr="00E84BB2">
        <w:rPr>
          <w:rFonts w:ascii="Arial" w:hAnsi="Arial" w:cs="Arial"/>
          <w:sz w:val="20"/>
          <w:szCs w:val="20"/>
        </w:rPr>
        <w:t>Sedangkan menurut peneliti tingkat pendidikan memiliki pengaruh terhadap kejadian penyakit Diabetes Mellitus Tipe 2.</w:t>
      </w:r>
      <w:proofErr w:type="gramEnd"/>
      <w:r w:rsidRPr="00E84BB2">
        <w:rPr>
          <w:rFonts w:ascii="Arial" w:hAnsi="Arial" w:cs="Arial"/>
          <w:sz w:val="20"/>
          <w:szCs w:val="20"/>
        </w:rPr>
        <w:t xml:space="preserve"> Orang yang tingkat pendidikannya tinggi biasanya </w:t>
      </w:r>
      <w:proofErr w:type="gramStart"/>
      <w:r w:rsidRPr="00E84BB2">
        <w:rPr>
          <w:rFonts w:ascii="Arial" w:hAnsi="Arial" w:cs="Arial"/>
          <w:sz w:val="20"/>
          <w:szCs w:val="20"/>
        </w:rPr>
        <w:t>akan</w:t>
      </w:r>
      <w:proofErr w:type="gramEnd"/>
      <w:r w:rsidRPr="00E84BB2">
        <w:rPr>
          <w:rFonts w:ascii="Arial" w:hAnsi="Arial" w:cs="Arial"/>
          <w:sz w:val="20"/>
          <w:szCs w:val="20"/>
        </w:rPr>
        <w:t xml:space="preserve"> memiliki banyak pengetahuan tentang kesehatan. Dengan adanya pengetahuan tersebut orang </w:t>
      </w:r>
      <w:proofErr w:type="gramStart"/>
      <w:r w:rsidRPr="00E84BB2">
        <w:rPr>
          <w:rFonts w:ascii="Arial" w:hAnsi="Arial" w:cs="Arial"/>
          <w:sz w:val="20"/>
          <w:szCs w:val="20"/>
        </w:rPr>
        <w:t>akan</w:t>
      </w:r>
      <w:proofErr w:type="gramEnd"/>
      <w:r w:rsidRPr="00E84BB2">
        <w:rPr>
          <w:rFonts w:ascii="Arial" w:hAnsi="Arial" w:cs="Arial"/>
          <w:sz w:val="20"/>
          <w:szCs w:val="20"/>
        </w:rPr>
        <w:t xml:space="preserve"> memiliki kesadaran dalam menjaga kesehatannya dengan berprilaku hidup yang baik.</w:t>
      </w:r>
    </w:p>
    <w:p w:rsidR="00E84BB2" w:rsidRDefault="00E84BB2" w:rsidP="00E84BB2">
      <w:pPr>
        <w:pStyle w:val="ListParagraph"/>
        <w:numPr>
          <w:ilvl w:val="0"/>
          <w:numId w:val="10"/>
        </w:numPr>
        <w:spacing w:after="0" w:line="240" w:lineRule="auto"/>
        <w:ind w:left="284" w:hanging="284"/>
        <w:jc w:val="both"/>
        <w:rPr>
          <w:rFonts w:ascii="Arial" w:hAnsi="Arial" w:cs="Arial"/>
          <w:sz w:val="20"/>
          <w:szCs w:val="20"/>
        </w:rPr>
      </w:pPr>
      <w:r>
        <w:rPr>
          <w:rFonts w:ascii="Arial" w:hAnsi="Arial" w:cs="Arial"/>
          <w:sz w:val="20"/>
          <w:szCs w:val="20"/>
        </w:rPr>
        <w:t>Pekerjaan</w:t>
      </w:r>
    </w:p>
    <w:p w:rsidR="00E84BB2" w:rsidRPr="00E84BB2" w:rsidRDefault="00E84BB2" w:rsidP="00E84BB2">
      <w:pPr>
        <w:pStyle w:val="ListParagraph"/>
        <w:spacing w:after="0" w:line="240" w:lineRule="auto"/>
        <w:ind w:left="0"/>
        <w:jc w:val="both"/>
        <w:rPr>
          <w:rFonts w:ascii="Arial" w:hAnsi="Arial" w:cs="Arial"/>
          <w:sz w:val="20"/>
          <w:szCs w:val="20"/>
        </w:rPr>
      </w:pPr>
      <w:r w:rsidRPr="00E84BB2">
        <w:rPr>
          <w:rFonts w:ascii="Arial" w:hAnsi="Arial" w:cs="Arial"/>
          <w:sz w:val="20"/>
          <w:szCs w:val="20"/>
        </w:rPr>
        <w:t xml:space="preserve">Hasil penelitian ini menunjukan bahwa karakteristik responden menunjukan dari 26 responden yang mengalami DM tipe 2, mayoritas responden sebagai IRT (53.9%) sedangkan dari 26 responden yang tidak mengalami DM tipe 2 terdapat 42.3% responden juga sebagai IRT. Peningkatan </w:t>
      </w:r>
      <w:proofErr w:type="gramStart"/>
      <w:r w:rsidRPr="00E84BB2">
        <w:rPr>
          <w:rFonts w:ascii="Arial" w:hAnsi="Arial" w:cs="Arial"/>
          <w:sz w:val="20"/>
          <w:szCs w:val="20"/>
        </w:rPr>
        <w:t>kadar</w:t>
      </w:r>
      <w:proofErr w:type="gramEnd"/>
      <w:r w:rsidRPr="00E84BB2">
        <w:rPr>
          <w:rFonts w:ascii="Arial" w:hAnsi="Arial" w:cs="Arial"/>
          <w:sz w:val="20"/>
          <w:szCs w:val="20"/>
        </w:rPr>
        <w:t xml:space="preserve"> gula darah seseorang dapat disebabkan oleh peningkatan pola makan karbohidrat yang tinggi dan kurangnya aktifitas fisik yang diikuti oleh kondisi stres yang dapat mempengaruhi perubahan kadar gula darah pasien, dimana diketahui keadaan stres dapat memicu peningkatan produksi Efinefrin yang dapat menyebabkan mobilisasi glukosa, asam lemak dan asam laktat (Smeltzer dan Bare, 2001). Efinefrin adalah sebagai antagonis insulin sehingga menghambat kerja insulin dan dapat mempengaruhi perubahan </w:t>
      </w:r>
      <w:proofErr w:type="gramStart"/>
      <w:r w:rsidRPr="00E84BB2">
        <w:rPr>
          <w:rFonts w:ascii="Arial" w:hAnsi="Arial" w:cs="Arial"/>
          <w:sz w:val="20"/>
          <w:szCs w:val="20"/>
        </w:rPr>
        <w:t>kadar</w:t>
      </w:r>
      <w:proofErr w:type="gramEnd"/>
      <w:r w:rsidRPr="00E84BB2">
        <w:rPr>
          <w:rFonts w:ascii="Arial" w:hAnsi="Arial" w:cs="Arial"/>
          <w:sz w:val="20"/>
          <w:szCs w:val="20"/>
        </w:rPr>
        <w:t xml:space="preserve"> gula darah. Menurut penelitian Purnomo (2013) pekerjaan sebagai ibu rumah tangga memiliki beban yang tinggi sehinga dapat memicu terjadinya stres yang dapat berakibat buruk terhadap kesehatan diri, salah satunya adalah peningkatan </w:t>
      </w:r>
      <w:proofErr w:type="gramStart"/>
      <w:r w:rsidRPr="00E84BB2">
        <w:rPr>
          <w:rFonts w:ascii="Arial" w:hAnsi="Arial" w:cs="Arial"/>
          <w:sz w:val="20"/>
          <w:szCs w:val="20"/>
        </w:rPr>
        <w:t>kadar</w:t>
      </w:r>
      <w:proofErr w:type="gramEnd"/>
      <w:r w:rsidRPr="00E84BB2">
        <w:rPr>
          <w:rFonts w:ascii="Arial" w:hAnsi="Arial" w:cs="Arial"/>
          <w:sz w:val="20"/>
          <w:szCs w:val="20"/>
        </w:rPr>
        <w:t xml:space="preserve"> gula darah. </w:t>
      </w:r>
    </w:p>
    <w:p w:rsidR="00E84BB2" w:rsidRPr="009009A2" w:rsidRDefault="00E84BB2" w:rsidP="00E84BB2">
      <w:pPr>
        <w:pStyle w:val="ListParagraph"/>
        <w:spacing w:after="0" w:line="240" w:lineRule="auto"/>
        <w:ind w:left="0"/>
        <w:jc w:val="both"/>
        <w:rPr>
          <w:rFonts w:ascii="Arial" w:hAnsi="Arial" w:cs="Arial"/>
          <w:sz w:val="20"/>
          <w:szCs w:val="20"/>
        </w:rPr>
      </w:pPr>
      <w:r w:rsidRPr="00E84BB2">
        <w:rPr>
          <w:rFonts w:ascii="Arial" w:hAnsi="Arial" w:cs="Arial"/>
          <w:sz w:val="20"/>
          <w:szCs w:val="20"/>
        </w:rPr>
        <w:t xml:space="preserve">      Menurut asumsi peneliti peningkatan </w:t>
      </w:r>
      <w:proofErr w:type="gramStart"/>
      <w:r w:rsidRPr="00E84BB2">
        <w:rPr>
          <w:rFonts w:ascii="Arial" w:hAnsi="Arial" w:cs="Arial"/>
          <w:sz w:val="20"/>
          <w:szCs w:val="20"/>
        </w:rPr>
        <w:t>kadar</w:t>
      </w:r>
      <w:proofErr w:type="gramEnd"/>
      <w:r w:rsidRPr="00E84BB2">
        <w:rPr>
          <w:rFonts w:ascii="Arial" w:hAnsi="Arial" w:cs="Arial"/>
          <w:sz w:val="20"/>
          <w:szCs w:val="20"/>
        </w:rPr>
        <w:t xml:space="preserve"> gula darah responden disebabkan oleh beban kerja yang tinggi sehingga terjadi stres, dimana stres dapat memicu terjadinya peningkatan produksi Efinefrin dan mempengaruhi kadar gula darah serta kondisi responden yang dalam keadaan stres dapat menyebabakan perubahan pola makan seperti banyak mengkonsumsi makan makanan yang tinggi karbohidrat.</w:t>
      </w:r>
    </w:p>
    <w:p w:rsidR="009009A2" w:rsidRPr="00355962" w:rsidRDefault="00355962" w:rsidP="00355962">
      <w:pPr>
        <w:pStyle w:val="ListParagraph"/>
        <w:numPr>
          <w:ilvl w:val="0"/>
          <w:numId w:val="10"/>
        </w:numPr>
        <w:spacing w:after="0" w:line="240" w:lineRule="auto"/>
        <w:ind w:left="284" w:hanging="284"/>
        <w:jc w:val="both"/>
        <w:rPr>
          <w:rFonts w:ascii="Arial" w:hAnsi="Arial" w:cs="Arial"/>
          <w:sz w:val="20"/>
          <w:szCs w:val="20"/>
        </w:rPr>
      </w:pPr>
      <w:r w:rsidRPr="00355962">
        <w:rPr>
          <w:rFonts w:ascii="Arial" w:hAnsi="Arial" w:cs="Arial"/>
          <w:sz w:val="20"/>
          <w:szCs w:val="20"/>
        </w:rPr>
        <w:t xml:space="preserve">Usia </w:t>
      </w:r>
    </w:p>
    <w:p w:rsidR="00355962" w:rsidRPr="00355962" w:rsidRDefault="00355962" w:rsidP="00355962">
      <w:pPr>
        <w:pStyle w:val="ListParagraph"/>
        <w:spacing w:line="240" w:lineRule="auto"/>
        <w:ind w:left="0"/>
        <w:jc w:val="both"/>
        <w:rPr>
          <w:rFonts w:ascii="Arial" w:hAnsi="Arial" w:cs="Arial"/>
          <w:sz w:val="20"/>
          <w:szCs w:val="20"/>
        </w:rPr>
      </w:pPr>
      <w:r w:rsidRPr="00355962">
        <w:rPr>
          <w:rFonts w:ascii="Arial" w:hAnsi="Arial" w:cs="Arial"/>
          <w:sz w:val="20"/>
          <w:szCs w:val="20"/>
        </w:rPr>
        <w:t xml:space="preserve">Dalam penelitian ini </w:t>
      </w:r>
      <w:proofErr w:type="gramStart"/>
      <w:r w:rsidRPr="00355962">
        <w:rPr>
          <w:rFonts w:ascii="Arial" w:hAnsi="Arial" w:cs="Arial"/>
          <w:sz w:val="20"/>
          <w:szCs w:val="20"/>
        </w:rPr>
        <w:t>usia</w:t>
      </w:r>
      <w:proofErr w:type="gramEnd"/>
      <w:r w:rsidRPr="00355962">
        <w:rPr>
          <w:rFonts w:ascii="Arial" w:hAnsi="Arial" w:cs="Arial"/>
          <w:sz w:val="20"/>
          <w:szCs w:val="20"/>
        </w:rPr>
        <w:t xml:space="preserve"> yang dikaji adalah waktu dari kelahiran hingga ulang tahun terakhir dari responden. Hasil penelitian ini </w:t>
      </w:r>
      <w:r w:rsidRPr="00355962">
        <w:rPr>
          <w:rFonts w:ascii="Arial" w:hAnsi="Arial" w:cs="Arial"/>
          <w:sz w:val="20"/>
          <w:szCs w:val="20"/>
        </w:rPr>
        <w:lastRenderedPageBreak/>
        <w:t xml:space="preserve">menujukan bahwa dari 26 responden yang mengalami DM tipe 2 terdapat 21 (80.8%) yang berusia ≥ 45 tahun dan 5 (19.2%) yang berusia &lt; 45 tahun. </w:t>
      </w:r>
      <w:proofErr w:type="gramStart"/>
      <w:r w:rsidRPr="00355962">
        <w:rPr>
          <w:rFonts w:ascii="Arial" w:hAnsi="Arial" w:cs="Arial"/>
          <w:sz w:val="20"/>
          <w:szCs w:val="20"/>
        </w:rPr>
        <w:t>Sedangkan dari 26 responden yang tidak mengalami DM tipe 2, terdapat 9 orang (34.6%) yang berusia &gt; 45 tahun dan 17 orang (65.4%) yang berusia &lt; 45 tahun.</w:t>
      </w:r>
      <w:proofErr w:type="gramEnd"/>
      <w:r w:rsidRPr="00355962">
        <w:rPr>
          <w:rFonts w:ascii="Arial" w:hAnsi="Arial" w:cs="Arial"/>
          <w:sz w:val="20"/>
          <w:szCs w:val="20"/>
        </w:rPr>
        <w:t xml:space="preserve"> Mayoritas </w:t>
      </w:r>
      <w:proofErr w:type="gramStart"/>
      <w:r w:rsidRPr="00355962">
        <w:rPr>
          <w:rFonts w:ascii="Arial" w:hAnsi="Arial" w:cs="Arial"/>
          <w:sz w:val="20"/>
          <w:szCs w:val="20"/>
        </w:rPr>
        <w:t>usia</w:t>
      </w:r>
      <w:proofErr w:type="gramEnd"/>
      <w:r w:rsidRPr="00355962">
        <w:rPr>
          <w:rFonts w:ascii="Arial" w:hAnsi="Arial" w:cs="Arial"/>
          <w:sz w:val="20"/>
          <w:szCs w:val="20"/>
        </w:rPr>
        <w:t xml:space="preserve"> responden kelompok DM tipe 2 adalah ≥ 45 tahun sedangkan usia responden yang tidak mengalami DM tipe 2 adalah &lt; 45 tahun. </w:t>
      </w:r>
    </w:p>
    <w:p w:rsidR="00355962" w:rsidRPr="00355962" w:rsidRDefault="00355962" w:rsidP="00355962">
      <w:pPr>
        <w:pStyle w:val="ListParagraph"/>
        <w:spacing w:line="240" w:lineRule="auto"/>
        <w:ind w:left="0"/>
        <w:jc w:val="both"/>
        <w:rPr>
          <w:rFonts w:ascii="Arial" w:hAnsi="Arial" w:cs="Arial"/>
          <w:sz w:val="20"/>
          <w:szCs w:val="20"/>
        </w:rPr>
      </w:pPr>
      <w:r w:rsidRPr="00355962">
        <w:rPr>
          <w:rFonts w:ascii="Arial" w:hAnsi="Arial" w:cs="Arial"/>
          <w:sz w:val="20"/>
          <w:szCs w:val="20"/>
        </w:rPr>
        <w:t xml:space="preserve">     Proses menua yang berlangsung pada </w:t>
      </w:r>
      <w:proofErr w:type="gramStart"/>
      <w:r w:rsidRPr="00355962">
        <w:rPr>
          <w:rFonts w:ascii="Arial" w:hAnsi="Arial" w:cs="Arial"/>
          <w:sz w:val="20"/>
          <w:szCs w:val="20"/>
        </w:rPr>
        <w:t>usia</w:t>
      </w:r>
      <w:proofErr w:type="gramEnd"/>
      <w:r w:rsidRPr="00355962">
        <w:rPr>
          <w:rFonts w:ascii="Arial" w:hAnsi="Arial" w:cs="Arial"/>
          <w:sz w:val="20"/>
          <w:szCs w:val="20"/>
        </w:rPr>
        <w:t xml:space="preserve"> 45 tahun ke atas mengakibatkan perubahan anatomis, fisiologis dan biokimia, perubahan dimulai dari tingkat sel, berlanjut pada tingkat jaringan dan akhirnya pada tingkat organ yang dapat mempengaruhi fungsi homeostasis. Komponen tubuh yang dapat mengalami perubahan adalah sel beta pankreas yang menghasilkan hormon insulin, sel sel jaringan target yang menghasilkan glukosa, sistem saraf, dan hormon lain yang mempengaruhi </w:t>
      </w:r>
      <w:proofErr w:type="gramStart"/>
      <w:r w:rsidRPr="00355962">
        <w:rPr>
          <w:rFonts w:ascii="Arial" w:hAnsi="Arial" w:cs="Arial"/>
          <w:sz w:val="20"/>
          <w:szCs w:val="20"/>
        </w:rPr>
        <w:t>kadar</w:t>
      </w:r>
      <w:proofErr w:type="gramEnd"/>
      <w:r w:rsidRPr="00355962">
        <w:rPr>
          <w:rFonts w:ascii="Arial" w:hAnsi="Arial" w:cs="Arial"/>
          <w:sz w:val="20"/>
          <w:szCs w:val="20"/>
        </w:rPr>
        <w:t xml:space="preserve"> glukosa. </w:t>
      </w:r>
      <w:proofErr w:type="gramStart"/>
      <w:r w:rsidRPr="00355962">
        <w:rPr>
          <w:rFonts w:ascii="Arial" w:hAnsi="Arial" w:cs="Arial"/>
          <w:sz w:val="20"/>
          <w:szCs w:val="20"/>
        </w:rPr>
        <w:t>(Goldberg dan Coon, 2001).</w:t>
      </w:r>
      <w:proofErr w:type="gramEnd"/>
      <w:r w:rsidRPr="00355962">
        <w:rPr>
          <w:rFonts w:ascii="Arial" w:hAnsi="Arial" w:cs="Arial"/>
          <w:sz w:val="20"/>
          <w:szCs w:val="20"/>
        </w:rPr>
        <w:t xml:space="preserve"> Menurut penelitian purnomo (2013) bahwa </w:t>
      </w:r>
      <w:proofErr w:type="gramStart"/>
      <w:r w:rsidRPr="00355962">
        <w:rPr>
          <w:rFonts w:ascii="Arial" w:hAnsi="Arial" w:cs="Arial"/>
          <w:sz w:val="20"/>
          <w:szCs w:val="20"/>
        </w:rPr>
        <w:t>usia</w:t>
      </w:r>
      <w:proofErr w:type="gramEnd"/>
      <w:r w:rsidRPr="00355962">
        <w:rPr>
          <w:rFonts w:ascii="Arial" w:hAnsi="Arial" w:cs="Arial"/>
          <w:sz w:val="20"/>
          <w:szCs w:val="20"/>
        </w:rPr>
        <w:t xml:space="preserve"> diatas 45 tahun cendrung mengalami penurunan fungsi kerja organ tubuh seperti fungsi kerja hati, ginjal, sel dan lain sebagainya.</w:t>
      </w:r>
    </w:p>
    <w:p w:rsidR="009009A2" w:rsidRDefault="00355962" w:rsidP="00355962">
      <w:pPr>
        <w:pStyle w:val="ListParagraph"/>
        <w:spacing w:line="240" w:lineRule="auto"/>
        <w:ind w:left="0"/>
        <w:jc w:val="both"/>
        <w:rPr>
          <w:rFonts w:ascii="Arial" w:hAnsi="Arial" w:cs="Arial"/>
          <w:sz w:val="20"/>
          <w:szCs w:val="20"/>
        </w:rPr>
      </w:pPr>
      <w:r w:rsidRPr="00355962">
        <w:rPr>
          <w:rFonts w:ascii="Arial" w:hAnsi="Arial" w:cs="Arial"/>
          <w:sz w:val="20"/>
          <w:szCs w:val="20"/>
        </w:rPr>
        <w:t xml:space="preserve">      Menurut peneliti mayoritas usia responden yang mengalami DM tipe 2 ≥ 45 tahun karena pada usia tersebut kemampuan tubuh dalam bermetabolisme mengalami tahap penurunan dan sebagian besar responden yang sudah lanjut usia pada masa mudanya berpola hidup yang kurang baik, seperti pola makan yang kurang baik dan kurangnya aktifitas fisik. Jika seseorang memiliki kesadaran yang tinggi tentang kesehatan maka </w:t>
      </w:r>
      <w:proofErr w:type="gramStart"/>
      <w:r w:rsidRPr="00355962">
        <w:rPr>
          <w:rFonts w:ascii="Arial" w:hAnsi="Arial" w:cs="Arial"/>
          <w:sz w:val="20"/>
          <w:szCs w:val="20"/>
        </w:rPr>
        <w:t>akan</w:t>
      </w:r>
      <w:proofErr w:type="gramEnd"/>
      <w:r w:rsidRPr="00355962">
        <w:rPr>
          <w:rFonts w:ascii="Arial" w:hAnsi="Arial" w:cs="Arial"/>
          <w:sz w:val="20"/>
          <w:szCs w:val="20"/>
        </w:rPr>
        <w:t xml:space="preserve"> berusaha untuk menghindari hal-hal yang akan bisa mengganggu kesehatan.</w:t>
      </w:r>
    </w:p>
    <w:p w:rsidR="00355962" w:rsidRPr="00355962" w:rsidRDefault="00355962" w:rsidP="00355962">
      <w:pPr>
        <w:pStyle w:val="ListParagraph"/>
        <w:numPr>
          <w:ilvl w:val="0"/>
          <w:numId w:val="10"/>
        </w:numPr>
        <w:ind w:left="284" w:hanging="284"/>
        <w:rPr>
          <w:rFonts w:ascii="Arial" w:hAnsi="Arial" w:cs="Arial"/>
          <w:sz w:val="20"/>
          <w:szCs w:val="20"/>
        </w:rPr>
      </w:pPr>
      <w:r w:rsidRPr="00355962">
        <w:rPr>
          <w:rFonts w:ascii="Arial" w:hAnsi="Arial" w:cs="Arial"/>
          <w:sz w:val="20"/>
          <w:szCs w:val="20"/>
        </w:rPr>
        <w:t>Riwayat keturunan</w:t>
      </w:r>
    </w:p>
    <w:p w:rsidR="00355962" w:rsidRPr="00355962" w:rsidRDefault="00355962" w:rsidP="00355962">
      <w:pPr>
        <w:pStyle w:val="ListParagraph"/>
        <w:spacing w:line="240" w:lineRule="auto"/>
        <w:ind w:left="0"/>
        <w:jc w:val="both"/>
        <w:rPr>
          <w:rFonts w:ascii="Arial" w:hAnsi="Arial" w:cs="Arial"/>
          <w:sz w:val="20"/>
          <w:szCs w:val="20"/>
        </w:rPr>
      </w:pPr>
      <w:proofErr w:type="gramStart"/>
      <w:r w:rsidRPr="00355962">
        <w:rPr>
          <w:rFonts w:ascii="Arial" w:hAnsi="Arial" w:cs="Arial"/>
          <w:sz w:val="20"/>
          <w:szCs w:val="20"/>
        </w:rPr>
        <w:t>Dalam penelitian ini riwayat keturunan yang dikaji apakah responden memiliki riwayat keturunan Diabetes Mellitus tipe 2 dari salah satu atau kedua orang tuanya.</w:t>
      </w:r>
      <w:proofErr w:type="gramEnd"/>
      <w:r w:rsidRPr="00355962">
        <w:rPr>
          <w:rFonts w:ascii="Arial" w:hAnsi="Arial" w:cs="Arial"/>
          <w:sz w:val="20"/>
          <w:szCs w:val="20"/>
        </w:rPr>
        <w:t xml:space="preserve"> bahwa dari 26 responden yang mengalami DM tipe 2 terdapat 22 (84.6%) yang memiliki riwayat keturunan dan 4 (15.4%) yang tidak memiliki riwayat keturunan. Sedangkan dari 26 responden yang tidak mengalami DM tipe 2, terdapat 5 orang (19.2%) yang memupunyai riwayat keturunan dan 21 orang (80.8%) yang tidak memiliki riwayat keturunan. </w:t>
      </w:r>
      <w:proofErr w:type="gramStart"/>
      <w:r w:rsidRPr="00355962">
        <w:rPr>
          <w:rFonts w:ascii="Arial" w:hAnsi="Arial" w:cs="Arial"/>
          <w:sz w:val="20"/>
          <w:szCs w:val="20"/>
        </w:rPr>
        <w:t>Mayoritas responden yang mengalami DM tipe 2 memiliki riwayat keturunan sedangkan responden yang tidak mengalami DM tipe 2 mayoritas tidak memiliki riwayat keturunan.</w:t>
      </w:r>
      <w:proofErr w:type="gramEnd"/>
    </w:p>
    <w:p w:rsidR="00355962" w:rsidRPr="00355962" w:rsidRDefault="00355962" w:rsidP="00355962">
      <w:pPr>
        <w:pStyle w:val="ListParagraph"/>
        <w:spacing w:line="240" w:lineRule="auto"/>
        <w:ind w:left="0"/>
        <w:jc w:val="both"/>
        <w:rPr>
          <w:rFonts w:ascii="Arial" w:hAnsi="Arial" w:cs="Arial"/>
          <w:sz w:val="20"/>
          <w:szCs w:val="20"/>
        </w:rPr>
      </w:pPr>
      <w:r w:rsidRPr="00355962">
        <w:rPr>
          <w:rFonts w:ascii="Arial" w:hAnsi="Arial" w:cs="Arial"/>
          <w:sz w:val="20"/>
          <w:szCs w:val="20"/>
        </w:rPr>
        <w:lastRenderedPageBreak/>
        <w:t xml:space="preserve">      Prevalensi DM tipe 2 yang tinggi pada anak dari orang tua yang menderita diabetes dan keterkaitan DM tipe 2 dengan banyak gen kandidat telah teridentifikasi pada berbagai populasi, tetapi tidak ada gen yang terlihat sebagai gen utama di dalam proses terjadinya kelainan tersebut. Munculnya diabetes yang biasa muncul ketika dewasa merupakan bentuk monogenik DM tipe 2 dengan </w:t>
      </w:r>
      <w:proofErr w:type="gramStart"/>
      <w:r w:rsidRPr="00355962">
        <w:rPr>
          <w:rFonts w:ascii="Arial" w:hAnsi="Arial" w:cs="Arial"/>
          <w:sz w:val="20"/>
          <w:szCs w:val="20"/>
        </w:rPr>
        <w:t>usia</w:t>
      </w:r>
      <w:proofErr w:type="gramEnd"/>
      <w:r w:rsidRPr="00355962">
        <w:rPr>
          <w:rFonts w:ascii="Arial" w:hAnsi="Arial" w:cs="Arial"/>
          <w:sz w:val="20"/>
          <w:szCs w:val="20"/>
        </w:rPr>
        <w:t xml:space="preserve"> 45 tahun ke atas. Kelainan ini diturunkan secara autosomal dominan dan mutasi disebutkan terjadi paling sedikit pada lima gen. varian genetik lainnya adalah kehilangan pendengaran yang diwariskan secara maternal pada diabetes mellitus (MIDDM, maternally inherited deafness in diabetes melitus) yang merupakan ciri khas DM tipe 1 maupun tipe 2. </w:t>
      </w:r>
      <w:proofErr w:type="gramStart"/>
      <w:r w:rsidRPr="00355962">
        <w:rPr>
          <w:rFonts w:ascii="Arial" w:hAnsi="Arial" w:cs="Arial"/>
          <w:sz w:val="20"/>
          <w:szCs w:val="20"/>
        </w:rPr>
        <w:t>Hanya anak perempuan yang dapat mewariskan penyakit ini kepada keturunan, kendati kedua gander sama-sama dapat terkena (Michael dkk, 2006).Menurut penelitian Kaban (2007) Timbulnya penyakit Diabetes Melitus Tipe 2 sangat dipengaruhi oleh faktor genetik.</w:t>
      </w:r>
      <w:proofErr w:type="gramEnd"/>
      <w:r w:rsidRPr="00355962">
        <w:rPr>
          <w:rFonts w:ascii="Arial" w:hAnsi="Arial" w:cs="Arial"/>
          <w:sz w:val="20"/>
          <w:szCs w:val="20"/>
        </w:rPr>
        <w:t xml:space="preserve"> Bila terjadi mutasi gen menyebabkan kekacauan metabolisme yang berujung pada timbulnya DM Tipe 2.</w:t>
      </w:r>
    </w:p>
    <w:p w:rsidR="00355962" w:rsidRDefault="00355962" w:rsidP="00355962">
      <w:pPr>
        <w:pStyle w:val="ListParagraph"/>
        <w:spacing w:line="240" w:lineRule="auto"/>
        <w:ind w:left="0"/>
        <w:jc w:val="both"/>
        <w:rPr>
          <w:rFonts w:ascii="Arial" w:hAnsi="Arial" w:cs="Arial"/>
          <w:sz w:val="20"/>
          <w:szCs w:val="20"/>
        </w:rPr>
      </w:pPr>
      <w:r w:rsidRPr="00355962">
        <w:rPr>
          <w:rFonts w:ascii="Arial" w:hAnsi="Arial" w:cs="Arial"/>
          <w:sz w:val="20"/>
          <w:szCs w:val="20"/>
        </w:rPr>
        <w:t xml:space="preserve">      Menurut peneliti mayoritas responden memiliki riwayat keturunan DM tipe 2 karena DM tipe 2 memiliki faktor-faktor penyebab yang dikatagorikan menjadi 2, yaitu faktor yang dapat dirubah dan tidak dapat dirubah, riwayat keturunan termasuk dari salah satu faktor yang tidak dapat dirubah. Anak yang memiliki orang tua dengan Diabetes Mellitus tipe 2 mempunya resiko yang lebih besar untuk mengalami DM tipe 2 dibandingkan anak yang tidak memiliki orang tua dengan DM tipe 2.</w:t>
      </w:r>
    </w:p>
    <w:p w:rsidR="00355962" w:rsidRDefault="00355962" w:rsidP="00355962">
      <w:pPr>
        <w:pStyle w:val="ListParagraph"/>
        <w:numPr>
          <w:ilvl w:val="0"/>
          <w:numId w:val="10"/>
        </w:numPr>
        <w:spacing w:line="240" w:lineRule="auto"/>
        <w:ind w:left="284" w:hanging="284"/>
        <w:jc w:val="both"/>
        <w:rPr>
          <w:rFonts w:ascii="Arial" w:hAnsi="Arial" w:cs="Arial"/>
          <w:sz w:val="20"/>
          <w:szCs w:val="20"/>
        </w:rPr>
      </w:pPr>
      <w:r>
        <w:rPr>
          <w:rFonts w:ascii="Arial" w:hAnsi="Arial" w:cs="Arial"/>
          <w:sz w:val="20"/>
          <w:szCs w:val="20"/>
        </w:rPr>
        <w:t>Pola makan</w:t>
      </w:r>
    </w:p>
    <w:p w:rsidR="00355962" w:rsidRPr="00355962" w:rsidRDefault="00355962" w:rsidP="00355962">
      <w:pPr>
        <w:pStyle w:val="ListParagraph"/>
        <w:spacing w:line="240" w:lineRule="auto"/>
        <w:ind w:left="0"/>
        <w:jc w:val="both"/>
        <w:rPr>
          <w:rFonts w:ascii="Arial" w:hAnsi="Arial" w:cs="Arial"/>
          <w:sz w:val="20"/>
          <w:szCs w:val="20"/>
        </w:rPr>
      </w:pPr>
      <w:proofErr w:type="gramStart"/>
      <w:r w:rsidRPr="00355962">
        <w:rPr>
          <w:rFonts w:ascii="Arial" w:hAnsi="Arial" w:cs="Arial"/>
          <w:sz w:val="20"/>
          <w:szCs w:val="20"/>
        </w:rPr>
        <w:t>Dalam penelitian ini pola makan yang dikaji adalah pola makan masa lalu dari responden.</w:t>
      </w:r>
      <w:proofErr w:type="gramEnd"/>
      <w:r w:rsidRPr="00355962">
        <w:rPr>
          <w:rFonts w:ascii="Arial" w:hAnsi="Arial" w:cs="Arial"/>
          <w:sz w:val="20"/>
          <w:szCs w:val="20"/>
        </w:rPr>
        <w:t xml:space="preserve"> Hasil penelitian ini menujukan bahwa dari 26 responden yang mengalami DM tipe 2 terdapat 20 (79.9%) yang bepola makan kurang baik dan 6 (23.1%) yang berpola makan baik. Sedangkan dari 26 responden yang tidak mengalami DM tipe 2, terdapat 8 orang (30.8%) yang berpola makan kurang baik dan 18 orang (69.2%) yang berpola makan baik. </w:t>
      </w:r>
      <w:proofErr w:type="gramStart"/>
      <w:r w:rsidRPr="00355962">
        <w:rPr>
          <w:rFonts w:ascii="Arial" w:hAnsi="Arial" w:cs="Arial"/>
          <w:sz w:val="20"/>
          <w:szCs w:val="20"/>
        </w:rPr>
        <w:t>Mayoritas pola makan responden yang mengalami DM tipe 2 berpola makan kurang baik sedangkan responden yang tidak mengalami DM tipe 2 mayoritas berpola makan baik.</w:t>
      </w:r>
      <w:proofErr w:type="gramEnd"/>
    </w:p>
    <w:p w:rsidR="00355962" w:rsidRPr="00355962" w:rsidRDefault="00355962" w:rsidP="00355962">
      <w:pPr>
        <w:pStyle w:val="ListParagraph"/>
        <w:spacing w:line="240" w:lineRule="auto"/>
        <w:ind w:left="0"/>
        <w:jc w:val="both"/>
        <w:rPr>
          <w:rFonts w:ascii="Arial" w:hAnsi="Arial" w:cs="Arial"/>
          <w:sz w:val="20"/>
          <w:szCs w:val="20"/>
        </w:rPr>
      </w:pPr>
      <w:r w:rsidRPr="00355962">
        <w:rPr>
          <w:rFonts w:ascii="Arial" w:hAnsi="Arial" w:cs="Arial"/>
          <w:sz w:val="20"/>
          <w:szCs w:val="20"/>
        </w:rPr>
        <w:t xml:space="preserve">Pola makan adalah berbagai informasi yang memberikan gambaran macam dan model bahan makanan yang dikonsumsi setiap hari.Pola makan adalah gambaran tentang </w:t>
      </w:r>
      <w:r w:rsidRPr="00355962">
        <w:rPr>
          <w:rFonts w:ascii="Arial" w:hAnsi="Arial" w:cs="Arial"/>
          <w:sz w:val="20"/>
          <w:szCs w:val="20"/>
        </w:rPr>
        <w:lastRenderedPageBreak/>
        <w:t>jenis, Sumber dan jumlah bahan makanan yang dikonsumsi setiap hari yang sudah merupakan kebiasaan yang berlaku dalam suatu kelompok masyarakat</w:t>
      </w:r>
      <w:proofErr w:type="gramStart"/>
      <w:r w:rsidRPr="00355962">
        <w:rPr>
          <w:rFonts w:ascii="Arial" w:hAnsi="Arial" w:cs="Arial"/>
          <w:sz w:val="20"/>
          <w:szCs w:val="20"/>
        </w:rPr>
        <w:t>.(</w:t>
      </w:r>
      <w:proofErr w:type="gramEnd"/>
      <w:r w:rsidRPr="00355962">
        <w:rPr>
          <w:rFonts w:ascii="Arial" w:hAnsi="Arial" w:cs="Arial"/>
          <w:sz w:val="20"/>
          <w:szCs w:val="20"/>
        </w:rPr>
        <w:t xml:space="preserve">Persagi, 2009).Tubuh kita secara umum membutuhkan diet seimbang untuk menghasilkan energi untuk melakukan fungsi-fungsi vital. Terlalu banyak makanan, </w:t>
      </w:r>
      <w:proofErr w:type="gramStart"/>
      <w:r w:rsidRPr="00355962">
        <w:rPr>
          <w:rFonts w:ascii="Arial" w:hAnsi="Arial" w:cs="Arial"/>
          <w:sz w:val="20"/>
          <w:szCs w:val="20"/>
        </w:rPr>
        <w:t>akan</w:t>
      </w:r>
      <w:proofErr w:type="gramEnd"/>
      <w:r w:rsidRPr="00355962">
        <w:rPr>
          <w:rFonts w:ascii="Arial" w:hAnsi="Arial" w:cs="Arial"/>
          <w:sz w:val="20"/>
          <w:szCs w:val="20"/>
        </w:rPr>
        <w:t xml:space="preserve"> menghambat pankreas untuk menjalankan fungsi sekresi insulin, jika sekresi insulin terhambat maka kadar gula dalam darah akan meningkat. Orang-orang yang terbiasa mengkonsumsi makanan yang banyak mengandung karbohidrat seperti biskuit, coklat, es cream dan lain sebagainya sangat berpotensi untuk terserang penyakit diabetes melitus (Waspadji, 2004). </w:t>
      </w:r>
      <w:proofErr w:type="gramStart"/>
      <w:r w:rsidRPr="00355962">
        <w:rPr>
          <w:rFonts w:ascii="Arial" w:hAnsi="Arial" w:cs="Arial"/>
          <w:sz w:val="20"/>
          <w:szCs w:val="20"/>
        </w:rPr>
        <w:t>Menurut penelitian Sudaryanto (2012) Faktor makanan juga merupakan faktor utama yang bertanggung jawab sebagai penyebab diabetes melitus tipe 2.Makan terlalu banyak karbohidrat, lemak dan protein semua berbahaya bagi tubuh.</w:t>
      </w:r>
      <w:proofErr w:type="gramEnd"/>
    </w:p>
    <w:p w:rsidR="00355962" w:rsidRDefault="00355962" w:rsidP="00355962">
      <w:pPr>
        <w:pStyle w:val="ListParagraph"/>
        <w:spacing w:line="240" w:lineRule="auto"/>
        <w:ind w:left="0"/>
        <w:jc w:val="both"/>
        <w:rPr>
          <w:rFonts w:ascii="Arial" w:hAnsi="Arial" w:cs="Arial"/>
          <w:sz w:val="20"/>
          <w:szCs w:val="20"/>
        </w:rPr>
      </w:pPr>
      <w:r w:rsidRPr="00355962">
        <w:rPr>
          <w:rFonts w:ascii="Arial" w:hAnsi="Arial" w:cs="Arial"/>
          <w:sz w:val="20"/>
          <w:szCs w:val="20"/>
        </w:rPr>
        <w:t xml:space="preserve">      Menurut peneliti mayoritas pola makan responden kurang baik karena kurangnya pengetahuan tentang bagaimana pola makan yang baik, hal itu bisa terlihat dari tingkat pendidikan responden yang mayoritas berpendidikan SD. Masih sering kita jumpai masyarakat yang mempunyai persepsi salah terhadap mutu bahan makanan, yang dalam mengkonsumsi sehari-hari lebih mengutamakan nasi dari pada bahan makan yang lain, mereka menganggap bahwa dengan makan nasi, semua zat gizi yang diperlukan tubuh bisa terpenuhi.</w:t>
      </w:r>
    </w:p>
    <w:p w:rsidR="00355962" w:rsidRDefault="00355962" w:rsidP="00355962">
      <w:pPr>
        <w:pStyle w:val="ListParagraph"/>
        <w:numPr>
          <w:ilvl w:val="0"/>
          <w:numId w:val="10"/>
        </w:numPr>
        <w:spacing w:line="240" w:lineRule="auto"/>
        <w:ind w:left="284" w:hanging="284"/>
        <w:jc w:val="both"/>
        <w:rPr>
          <w:rFonts w:ascii="Arial" w:hAnsi="Arial" w:cs="Arial"/>
          <w:sz w:val="20"/>
          <w:szCs w:val="20"/>
        </w:rPr>
      </w:pPr>
      <w:r w:rsidRPr="00355962">
        <w:rPr>
          <w:rFonts w:ascii="Arial" w:hAnsi="Arial" w:cs="Arial"/>
          <w:sz w:val="20"/>
          <w:szCs w:val="20"/>
        </w:rPr>
        <w:t>kejadian Diabetes Mellitus tipe 2</w:t>
      </w:r>
    </w:p>
    <w:p w:rsidR="00355962" w:rsidRDefault="00E06DE2" w:rsidP="00E06DE2">
      <w:pPr>
        <w:pStyle w:val="ListParagraph"/>
        <w:spacing w:line="240" w:lineRule="auto"/>
        <w:ind w:left="0"/>
        <w:jc w:val="both"/>
        <w:rPr>
          <w:rFonts w:ascii="Arial" w:hAnsi="Arial" w:cs="Arial"/>
          <w:sz w:val="20"/>
          <w:szCs w:val="20"/>
        </w:rPr>
      </w:pPr>
      <w:r w:rsidRPr="00E06DE2">
        <w:rPr>
          <w:rFonts w:ascii="Arial" w:hAnsi="Arial" w:cs="Arial"/>
          <w:sz w:val="20"/>
          <w:szCs w:val="20"/>
        </w:rPr>
        <w:t xml:space="preserve">Dalam </w:t>
      </w:r>
      <w:proofErr w:type="gramStart"/>
      <w:r w:rsidRPr="00E06DE2">
        <w:rPr>
          <w:rFonts w:ascii="Arial" w:hAnsi="Arial" w:cs="Arial"/>
          <w:sz w:val="20"/>
          <w:szCs w:val="20"/>
        </w:rPr>
        <w:t>penelitian  ini</w:t>
      </w:r>
      <w:proofErr w:type="gramEnd"/>
      <w:r w:rsidRPr="00E06DE2">
        <w:rPr>
          <w:rFonts w:ascii="Arial" w:hAnsi="Arial" w:cs="Arial"/>
          <w:sz w:val="20"/>
          <w:szCs w:val="20"/>
        </w:rPr>
        <w:t xml:space="preserve"> kejadian DM tipe 2 yang di kaji apakah responden mengalami DM tipe 2 atau tidak mengalami DM tipe 2. DM tipe 2 merupakan sekelompok kelainan heterogen yang ditandai oleh kenaikan </w:t>
      </w:r>
      <w:proofErr w:type="gramStart"/>
      <w:r w:rsidRPr="00E06DE2">
        <w:rPr>
          <w:rFonts w:ascii="Arial" w:hAnsi="Arial" w:cs="Arial"/>
          <w:sz w:val="20"/>
          <w:szCs w:val="20"/>
        </w:rPr>
        <w:t>kadar</w:t>
      </w:r>
      <w:proofErr w:type="gramEnd"/>
      <w:r w:rsidRPr="00E06DE2">
        <w:rPr>
          <w:rFonts w:ascii="Arial" w:hAnsi="Arial" w:cs="Arial"/>
          <w:sz w:val="20"/>
          <w:szCs w:val="20"/>
        </w:rPr>
        <w:t xml:space="preserve"> glukosa dalam darah atau hiperglikemia (Smeltzer &amp; Bare, 2001). Hasil penelitian ini menunjukan dari 52 responden yang mengalami DM tipe 2 dan yang tidak mengalami DM tipe 2 memiliki frekuensi yang sama.</w:t>
      </w:r>
    </w:p>
    <w:p w:rsidR="00E06DE2" w:rsidRPr="00E06DE2" w:rsidRDefault="00E06DE2" w:rsidP="00E06DE2">
      <w:pPr>
        <w:pStyle w:val="ListParagraph"/>
        <w:numPr>
          <w:ilvl w:val="0"/>
          <w:numId w:val="12"/>
        </w:numPr>
        <w:spacing w:line="240" w:lineRule="auto"/>
        <w:ind w:left="284" w:hanging="284"/>
        <w:jc w:val="both"/>
        <w:rPr>
          <w:rFonts w:ascii="Arial" w:hAnsi="Arial" w:cs="Arial"/>
          <w:sz w:val="20"/>
          <w:szCs w:val="20"/>
        </w:rPr>
      </w:pPr>
      <w:r w:rsidRPr="00B749C5">
        <w:rPr>
          <w:rFonts w:ascii="Arial" w:hAnsi="Arial" w:cs="Arial"/>
          <w:b/>
          <w:sz w:val="20"/>
          <w:szCs w:val="20"/>
        </w:rPr>
        <w:t>Analisa Bivariat</w:t>
      </w:r>
    </w:p>
    <w:p w:rsidR="00E06DE2" w:rsidRDefault="00E06DE2" w:rsidP="00E06DE2">
      <w:pPr>
        <w:pStyle w:val="ListParagraph"/>
        <w:numPr>
          <w:ilvl w:val="0"/>
          <w:numId w:val="13"/>
        </w:numPr>
        <w:ind w:left="284" w:hanging="284"/>
        <w:rPr>
          <w:rFonts w:ascii="Arial" w:hAnsi="Arial" w:cs="Arial"/>
          <w:sz w:val="20"/>
          <w:szCs w:val="20"/>
        </w:rPr>
      </w:pPr>
      <w:r w:rsidRPr="00E06DE2">
        <w:rPr>
          <w:rFonts w:ascii="Arial" w:hAnsi="Arial" w:cs="Arial"/>
          <w:sz w:val="20"/>
          <w:szCs w:val="20"/>
        </w:rPr>
        <w:t>Hubungan antara usia dengan kejadian Diabetes Mellitus tipe 2</w:t>
      </w:r>
    </w:p>
    <w:p w:rsidR="00E06DE2" w:rsidRPr="00E06DE2" w:rsidRDefault="00E06DE2" w:rsidP="00E06DE2">
      <w:pPr>
        <w:pStyle w:val="ListParagraph"/>
        <w:ind w:left="0"/>
        <w:jc w:val="both"/>
        <w:rPr>
          <w:rFonts w:ascii="Arial" w:hAnsi="Arial" w:cs="Arial"/>
          <w:sz w:val="20"/>
          <w:szCs w:val="20"/>
        </w:rPr>
      </w:pPr>
      <w:r w:rsidRPr="00E06DE2">
        <w:rPr>
          <w:rFonts w:ascii="Arial" w:hAnsi="Arial" w:cs="Arial"/>
          <w:sz w:val="20"/>
          <w:szCs w:val="20"/>
        </w:rPr>
        <w:t>Hasil analisa menggunakan metode Chi Square didaptkan hasil P value 0,002 &lt; α (0</w:t>
      </w:r>
      <w:proofErr w:type="gramStart"/>
      <w:r w:rsidRPr="00E06DE2">
        <w:rPr>
          <w:rFonts w:ascii="Arial" w:hAnsi="Arial" w:cs="Arial"/>
          <w:sz w:val="20"/>
          <w:szCs w:val="20"/>
        </w:rPr>
        <w:t>,05</w:t>
      </w:r>
      <w:proofErr w:type="gramEnd"/>
      <w:r w:rsidRPr="00E06DE2">
        <w:rPr>
          <w:rFonts w:ascii="Arial" w:hAnsi="Arial" w:cs="Arial"/>
          <w:sz w:val="20"/>
          <w:szCs w:val="20"/>
        </w:rPr>
        <w:t xml:space="preserve">). Hasil ini menujukan bahwa adahubungan bermakna antara </w:t>
      </w:r>
      <w:proofErr w:type="gramStart"/>
      <w:r w:rsidRPr="00E06DE2">
        <w:rPr>
          <w:rFonts w:ascii="Arial" w:hAnsi="Arial" w:cs="Arial"/>
          <w:sz w:val="20"/>
          <w:szCs w:val="20"/>
        </w:rPr>
        <w:t>usia</w:t>
      </w:r>
      <w:proofErr w:type="gramEnd"/>
      <w:r w:rsidRPr="00E06DE2">
        <w:rPr>
          <w:rFonts w:ascii="Arial" w:hAnsi="Arial" w:cs="Arial"/>
          <w:sz w:val="20"/>
          <w:szCs w:val="20"/>
        </w:rPr>
        <w:t xml:space="preserve"> dengan kejadian Diabetes Mellitus tipe 2 di ruang Flamboyan RSUD Abdul Wahab Sjahranie </w:t>
      </w:r>
      <w:r w:rsidRPr="00E06DE2">
        <w:rPr>
          <w:rFonts w:ascii="Arial" w:hAnsi="Arial" w:cs="Arial"/>
          <w:sz w:val="20"/>
          <w:szCs w:val="20"/>
        </w:rPr>
        <w:lastRenderedPageBreak/>
        <w:t>Samarinda. Dan didapatkan juga nilai OR 7,933 dengan CI 95% (2,236-28,1510) yang berarti responden yang memiliki usia ≥45 tahun beresiko 7,933 kali untuk mengalami Diabetes Mellitus tipe 2 dibandingkan dengan responden yang memiliki usia &lt;45 tahun.</w:t>
      </w:r>
    </w:p>
    <w:p w:rsidR="00E06DE2" w:rsidRPr="00E06DE2" w:rsidRDefault="00E06DE2" w:rsidP="00E06DE2">
      <w:pPr>
        <w:pStyle w:val="ListParagraph"/>
        <w:spacing w:line="240" w:lineRule="auto"/>
        <w:ind w:left="0"/>
        <w:jc w:val="both"/>
        <w:rPr>
          <w:rFonts w:ascii="Arial" w:hAnsi="Arial" w:cs="Arial"/>
          <w:sz w:val="20"/>
          <w:szCs w:val="20"/>
        </w:rPr>
      </w:pPr>
      <w:r w:rsidRPr="00E06DE2">
        <w:rPr>
          <w:rFonts w:ascii="Arial" w:hAnsi="Arial" w:cs="Arial"/>
          <w:sz w:val="20"/>
          <w:szCs w:val="20"/>
        </w:rPr>
        <w:t xml:space="preserve">Hal ini sejalan dengan teori yang dikemukakan oleh Goldberg dan Coon (2001) yang menyatakan proses menua yang berlangsung pada </w:t>
      </w:r>
      <w:proofErr w:type="gramStart"/>
      <w:r w:rsidRPr="00E06DE2">
        <w:rPr>
          <w:rFonts w:ascii="Arial" w:hAnsi="Arial" w:cs="Arial"/>
          <w:sz w:val="20"/>
          <w:szCs w:val="20"/>
        </w:rPr>
        <w:t>usia</w:t>
      </w:r>
      <w:proofErr w:type="gramEnd"/>
      <w:r w:rsidRPr="00E06DE2">
        <w:rPr>
          <w:rFonts w:ascii="Arial" w:hAnsi="Arial" w:cs="Arial"/>
          <w:sz w:val="20"/>
          <w:szCs w:val="20"/>
        </w:rPr>
        <w:t xml:space="preserve"> 45 tahun ke atas mengakibatkan perubahan anatomis, fisiologis dan biokimia, perubahan dimulai dari tingkat sel, berlanjut pada tingkat jaringan dan akhirnya pada tingkat organ yang dapat mempengaruhi fungsi homeostasis. Komponen tubuh yang dapat mengalami perubahan adalah sel beta pankreas yang menghasilkan hormon insulin, sel sel jaringan target yang menghasilkan glukosa, sistem saraf, dan hormon lain yang mempengaruhi </w:t>
      </w:r>
      <w:proofErr w:type="gramStart"/>
      <w:r w:rsidRPr="00E06DE2">
        <w:rPr>
          <w:rFonts w:ascii="Arial" w:hAnsi="Arial" w:cs="Arial"/>
          <w:sz w:val="20"/>
          <w:szCs w:val="20"/>
        </w:rPr>
        <w:t>kadar</w:t>
      </w:r>
      <w:proofErr w:type="gramEnd"/>
      <w:r w:rsidRPr="00E06DE2">
        <w:rPr>
          <w:rFonts w:ascii="Arial" w:hAnsi="Arial" w:cs="Arial"/>
          <w:sz w:val="20"/>
          <w:szCs w:val="20"/>
        </w:rPr>
        <w:t xml:space="preserve"> glukosa. Perubahan metabolisme tubuh yang ditandai dengan penurunan produksi hormon tertosteron untuk laki-laki dan estrogen untuk perempuan biasanya memasuki usia 45 tahun keatas, kedua hormon ini tidak hanya berperan dalam pengaturan hormon seks, tetapi juga metabolisme pengaturan proses metabolisme tubuh, salah satu fungsi dua hormon tersebut adalah mendistribusikan lemak keseluruh tubuh akibatnya, lemak menumpuk diperut, batasan lingkar perut normal untuk perempuan &lt; 80cm dan untuk laki-laki &lt; 90cm. Membesarnya lingkaran pinggang akan diikuti dengan peningkatan gula darah dan kolesterol yang akan diikuti dengan sindroma metabolik yakni terganggunya metabolisme tubuh dari sinilah mulai timbulnya penyakit degeneratif (Tjokroprawiro, 2006).</w:t>
      </w:r>
    </w:p>
    <w:p w:rsidR="00E06DE2" w:rsidRPr="00E06DE2" w:rsidRDefault="00E06DE2" w:rsidP="00E06DE2">
      <w:pPr>
        <w:pStyle w:val="ListParagraph"/>
        <w:spacing w:line="240" w:lineRule="auto"/>
        <w:ind w:left="0"/>
        <w:jc w:val="both"/>
        <w:rPr>
          <w:rFonts w:ascii="Arial" w:hAnsi="Arial" w:cs="Arial"/>
          <w:sz w:val="20"/>
          <w:szCs w:val="20"/>
        </w:rPr>
      </w:pPr>
      <w:proofErr w:type="gramStart"/>
      <w:r w:rsidRPr="00E06DE2">
        <w:rPr>
          <w:rFonts w:ascii="Arial" w:hAnsi="Arial" w:cs="Arial"/>
          <w:sz w:val="20"/>
          <w:szCs w:val="20"/>
        </w:rPr>
        <w:t>Umur adalah salah satu faktor yang yang paling umum yang mempengaruhi individu untuk diabetes.</w:t>
      </w:r>
      <w:proofErr w:type="gramEnd"/>
      <w:r w:rsidRPr="00E06DE2">
        <w:rPr>
          <w:rFonts w:ascii="Arial" w:hAnsi="Arial" w:cs="Arial"/>
          <w:sz w:val="20"/>
          <w:szCs w:val="20"/>
        </w:rPr>
        <w:t xml:space="preserve"> Faktor resiko meningkat secara signifikan setelah </w:t>
      </w:r>
      <w:proofErr w:type="gramStart"/>
      <w:r w:rsidRPr="00E06DE2">
        <w:rPr>
          <w:rFonts w:ascii="Arial" w:hAnsi="Arial" w:cs="Arial"/>
          <w:sz w:val="20"/>
          <w:szCs w:val="20"/>
        </w:rPr>
        <w:t>usia</w:t>
      </w:r>
      <w:proofErr w:type="gramEnd"/>
      <w:r w:rsidRPr="00E06DE2">
        <w:rPr>
          <w:rFonts w:ascii="Arial" w:hAnsi="Arial" w:cs="Arial"/>
          <w:sz w:val="20"/>
          <w:szCs w:val="20"/>
        </w:rPr>
        <w:t xml:space="preserve"> 45 tahun dan meningkat secara dramatis setelah usia 65 tahun. Hal ini terjadi karena orang-orang pada </w:t>
      </w:r>
      <w:proofErr w:type="gramStart"/>
      <w:r w:rsidRPr="00E06DE2">
        <w:rPr>
          <w:rFonts w:ascii="Arial" w:hAnsi="Arial" w:cs="Arial"/>
          <w:sz w:val="20"/>
          <w:szCs w:val="20"/>
        </w:rPr>
        <w:t>usia</w:t>
      </w:r>
      <w:proofErr w:type="gramEnd"/>
      <w:r w:rsidRPr="00E06DE2">
        <w:rPr>
          <w:rFonts w:ascii="Arial" w:hAnsi="Arial" w:cs="Arial"/>
          <w:sz w:val="20"/>
          <w:szCs w:val="20"/>
        </w:rPr>
        <w:t xml:space="preserve"> ini kurang aktif, berat badan akan bertambah dan massa otot akan berkurang sehingga menyebabkan disfungsi pankreas. Disfungsi pankreas dapat menyebabkan peningkatan </w:t>
      </w:r>
      <w:proofErr w:type="gramStart"/>
      <w:r w:rsidRPr="00E06DE2">
        <w:rPr>
          <w:rFonts w:ascii="Arial" w:hAnsi="Arial" w:cs="Arial"/>
          <w:sz w:val="20"/>
          <w:szCs w:val="20"/>
        </w:rPr>
        <w:t>kadar</w:t>
      </w:r>
      <w:proofErr w:type="gramEnd"/>
      <w:r w:rsidRPr="00E06DE2">
        <w:rPr>
          <w:rFonts w:ascii="Arial" w:hAnsi="Arial" w:cs="Arial"/>
          <w:sz w:val="20"/>
          <w:szCs w:val="20"/>
        </w:rPr>
        <w:t xml:space="preserve"> gula dalam darah karena tidak diproduksinya insulin (D’Adamo, 2007).</w:t>
      </w:r>
    </w:p>
    <w:p w:rsidR="00E06DE2" w:rsidRPr="00E06DE2" w:rsidRDefault="00E06DE2" w:rsidP="00E06DE2">
      <w:pPr>
        <w:pStyle w:val="ListParagraph"/>
        <w:spacing w:line="240" w:lineRule="auto"/>
        <w:ind w:left="0"/>
        <w:jc w:val="both"/>
        <w:rPr>
          <w:rFonts w:ascii="Arial" w:hAnsi="Arial" w:cs="Arial"/>
          <w:sz w:val="20"/>
          <w:szCs w:val="20"/>
        </w:rPr>
      </w:pPr>
      <w:r w:rsidRPr="00E06DE2">
        <w:rPr>
          <w:rFonts w:ascii="Arial" w:hAnsi="Arial" w:cs="Arial"/>
          <w:sz w:val="20"/>
          <w:szCs w:val="20"/>
        </w:rPr>
        <w:t xml:space="preserve">      Hasil  penelitian  ini  selaras  dengan  penelitian  sebelumnya  yaitu  penelitian  yang  dilakukan  oleh Wicaksono (2011) dengan judul Faktor-faktor yang </w:t>
      </w:r>
      <w:r w:rsidRPr="00E06DE2">
        <w:rPr>
          <w:rFonts w:ascii="Arial" w:hAnsi="Arial" w:cs="Arial"/>
          <w:sz w:val="20"/>
          <w:szCs w:val="20"/>
        </w:rPr>
        <w:lastRenderedPageBreak/>
        <w:t>berhubungan dengan kejadian Diabetes Mellitus tipe 2 di Poli klinik penyakit dalam Rumah Sakit Dr. Kariadi Semarang yang menunjukkan bahwa terdapat hubungan bermakna antara usia dengan kejadian Diabetes Mellitus tipe 2 di Poli klinik penyakit dalam Rumah Sakit Dr. Kariadi Semarang.</w:t>
      </w:r>
    </w:p>
    <w:p w:rsidR="00E06DE2" w:rsidRDefault="00E06DE2" w:rsidP="00E06DE2">
      <w:pPr>
        <w:pStyle w:val="ListParagraph"/>
        <w:spacing w:line="240" w:lineRule="auto"/>
        <w:ind w:left="0"/>
        <w:jc w:val="both"/>
        <w:rPr>
          <w:rFonts w:ascii="Arial" w:hAnsi="Arial" w:cs="Arial"/>
          <w:sz w:val="20"/>
          <w:szCs w:val="20"/>
        </w:rPr>
      </w:pPr>
      <w:r w:rsidRPr="00E06DE2">
        <w:rPr>
          <w:rFonts w:ascii="Arial" w:hAnsi="Arial" w:cs="Arial"/>
          <w:sz w:val="20"/>
          <w:szCs w:val="20"/>
        </w:rPr>
        <w:t xml:space="preserve">      Hasil penelitian ini didapatkan pula ada 9 (34</w:t>
      </w:r>
      <w:proofErr w:type="gramStart"/>
      <w:r w:rsidRPr="00E06DE2">
        <w:rPr>
          <w:rFonts w:ascii="Arial" w:hAnsi="Arial" w:cs="Arial"/>
          <w:sz w:val="20"/>
          <w:szCs w:val="20"/>
        </w:rPr>
        <w:t>,6</w:t>
      </w:r>
      <w:proofErr w:type="gramEnd"/>
      <w:r w:rsidRPr="00E06DE2">
        <w:rPr>
          <w:rFonts w:ascii="Arial" w:hAnsi="Arial" w:cs="Arial"/>
          <w:sz w:val="20"/>
          <w:szCs w:val="20"/>
        </w:rPr>
        <w:t xml:space="preserve">%) dari 26 responden yang memiliki usia ≥ 45 tahun tetapi tidak mengalami DM tipe 2. </w:t>
      </w:r>
      <w:proofErr w:type="gramStart"/>
      <w:r w:rsidRPr="00E06DE2">
        <w:rPr>
          <w:rFonts w:ascii="Arial" w:hAnsi="Arial" w:cs="Arial"/>
          <w:sz w:val="20"/>
          <w:szCs w:val="20"/>
        </w:rPr>
        <w:t>Menurut peneliti hal ini terjadi karena kesadaran tentang kesehatan yang dimiliki responden baik, sehingga responden terdorong untuk berpola hidup yang baik, seperti melakukan aktifitas fisik yang cukup dan menjaga pola makan dengan baik.</w:t>
      </w:r>
      <w:proofErr w:type="gramEnd"/>
      <w:r w:rsidRPr="00E06DE2">
        <w:rPr>
          <w:rFonts w:ascii="Arial" w:hAnsi="Arial" w:cs="Arial"/>
          <w:sz w:val="20"/>
          <w:szCs w:val="20"/>
        </w:rPr>
        <w:t xml:space="preserve"> Sebaliknya ada 5 (19</w:t>
      </w:r>
      <w:proofErr w:type="gramStart"/>
      <w:r w:rsidRPr="00E06DE2">
        <w:rPr>
          <w:rFonts w:ascii="Arial" w:hAnsi="Arial" w:cs="Arial"/>
          <w:sz w:val="20"/>
          <w:szCs w:val="20"/>
        </w:rPr>
        <w:t>,2</w:t>
      </w:r>
      <w:proofErr w:type="gramEnd"/>
      <w:r w:rsidRPr="00E06DE2">
        <w:rPr>
          <w:rFonts w:ascii="Arial" w:hAnsi="Arial" w:cs="Arial"/>
          <w:sz w:val="20"/>
          <w:szCs w:val="20"/>
        </w:rPr>
        <w:t xml:space="preserve">%) dari 26 responden yang memiliki usia &lt; 45 tahun tetapi mengalami Diabetes Mellitus tipe 2. </w:t>
      </w:r>
      <w:proofErr w:type="gramStart"/>
      <w:r w:rsidRPr="00E06DE2">
        <w:rPr>
          <w:rFonts w:ascii="Arial" w:hAnsi="Arial" w:cs="Arial"/>
          <w:sz w:val="20"/>
          <w:szCs w:val="20"/>
        </w:rPr>
        <w:t>Menurut peneliti hal ini disebabkan oleh banyak faktor seperti pola makan responden yang kurang baik serta responden yang memiliki orang tua dengan DM tipe 2.</w:t>
      </w:r>
      <w:proofErr w:type="gramEnd"/>
    </w:p>
    <w:p w:rsidR="00F8440F" w:rsidRDefault="00F8440F" w:rsidP="00E06DE2">
      <w:pPr>
        <w:pStyle w:val="ListParagraph"/>
        <w:spacing w:line="240" w:lineRule="auto"/>
        <w:ind w:left="0"/>
        <w:jc w:val="both"/>
        <w:rPr>
          <w:rFonts w:ascii="Arial" w:hAnsi="Arial" w:cs="Arial"/>
          <w:sz w:val="20"/>
          <w:szCs w:val="20"/>
        </w:rPr>
      </w:pPr>
    </w:p>
    <w:p w:rsidR="00F8440F" w:rsidRDefault="00F8440F" w:rsidP="00F8440F">
      <w:pPr>
        <w:pStyle w:val="ListParagraph"/>
        <w:numPr>
          <w:ilvl w:val="0"/>
          <w:numId w:val="13"/>
        </w:numPr>
        <w:ind w:left="284" w:hanging="284"/>
        <w:rPr>
          <w:rFonts w:ascii="Arial" w:hAnsi="Arial" w:cs="Arial"/>
          <w:sz w:val="20"/>
          <w:szCs w:val="20"/>
        </w:rPr>
      </w:pPr>
      <w:r w:rsidRPr="00F8440F">
        <w:rPr>
          <w:rFonts w:ascii="Arial" w:hAnsi="Arial" w:cs="Arial"/>
          <w:sz w:val="20"/>
          <w:szCs w:val="20"/>
        </w:rPr>
        <w:t>Hubungan antara riwayat keturunan dengan kejadian Diabetes Mellitus tipe 2</w:t>
      </w:r>
    </w:p>
    <w:p w:rsidR="00F8440F" w:rsidRPr="00F8440F" w:rsidRDefault="00F8440F" w:rsidP="00F8440F">
      <w:pPr>
        <w:pStyle w:val="ListParagraph"/>
        <w:ind w:left="0"/>
        <w:jc w:val="both"/>
        <w:rPr>
          <w:rFonts w:ascii="Arial" w:hAnsi="Arial" w:cs="Arial"/>
          <w:sz w:val="20"/>
          <w:szCs w:val="20"/>
        </w:rPr>
      </w:pPr>
      <w:r>
        <w:rPr>
          <w:rFonts w:ascii="Arial" w:hAnsi="Arial" w:cs="Arial"/>
          <w:sz w:val="20"/>
          <w:szCs w:val="20"/>
        </w:rPr>
        <w:t xml:space="preserve">Hasil </w:t>
      </w:r>
      <w:r w:rsidRPr="00F8440F">
        <w:rPr>
          <w:rFonts w:ascii="Arial" w:hAnsi="Arial" w:cs="Arial"/>
          <w:sz w:val="20"/>
          <w:szCs w:val="20"/>
        </w:rPr>
        <w:t>a</w:t>
      </w:r>
      <w:r>
        <w:rPr>
          <w:rFonts w:ascii="Arial" w:hAnsi="Arial" w:cs="Arial"/>
          <w:sz w:val="20"/>
          <w:szCs w:val="20"/>
        </w:rPr>
        <w:t xml:space="preserve">nalisa </w:t>
      </w:r>
      <w:r w:rsidRPr="00F8440F">
        <w:rPr>
          <w:rFonts w:ascii="Arial" w:hAnsi="Arial" w:cs="Arial"/>
          <w:sz w:val="20"/>
          <w:szCs w:val="20"/>
        </w:rPr>
        <w:t>menggunakan metode Chi Square didaptkan hasil P value 0,000 &lt; α (0</w:t>
      </w:r>
      <w:proofErr w:type="gramStart"/>
      <w:r w:rsidRPr="00F8440F">
        <w:rPr>
          <w:rFonts w:ascii="Arial" w:hAnsi="Arial" w:cs="Arial"/>
          <w:sz w:val="20"/>
          <w:szCs w:val="20"/>
        </w:rPr>
        <w:t>,05</w:t>
      </w:r>
      <w:proofErr w:type="gramEnd"/>
      <w:r w:rsidRPr="00F8440F">
        <w:rPr>
          <w:rFonts w:ascii="Arial" w:hAnsi="Arial" w:cs="Arial"/>
          <w:sz w:val="20"/>
          <w:szCs w:val="20"/>
        </w:rPr>
        <w:t xml:space="preserve">). </w:t>
      </w:r>
      <w:proofErr w:type="gramStart"/>
      <w:r w:rsidRPr="00F8440F">
        <w:rPr>
          <w:rFonts w:ascii="Arial" w:hAnsi="Arial" w:cs="Arial"/>
          <w:sz w:val="20"/>
          <w:szCs w:val="20"/>
        </w:rPr>
        <w:t>Hasil ini menujukan bahwa ada hubungan bermakna antara riwayat keturunan dengan kejadian Diabetes Mellitus tipe 2 di ruang Flamboyan RSUD Abdul Wahab Sjahranie Samarinda.</w:t>
      </w:r>
      <w:proofErr w:type="gramEnd"/>
      <w:r w:rsidRPr="00F8440F">
        <w:rPr>
          <w:rFonts w:ascii="Arial" w:hAnsi="Arial" w:cs="Arial"/>
          <w:sz w:val="20"/>
          <w:szCs w:val="20"/>
        </w:rPr>
        <w:t xml:space="preserve"> Dan didaptkan juga nilai OR 23,100 dengan CI 95% (5,449-97,925) yang berarti responden yang memiliki riwayat keturunan DM tipe 2 beresiko 23,100 kali untuk mengalami DM tipe 2 dibandingkan dengan responden yang tidak memiliki riwayat keturunan DM tipe 2.</w:t>
      </w:r>
    </w:p>
    <w:p w:rsidR="00A062B2" w:rsidRDefault="00F8440F" w:rsidP="00F8440F">
      <w:pPr>
        <w:pStyle w:val="ListParagraph"/>
        <w:ind w:left="0"/>
        <w:jc w:val="both"/>
        <w:rPr>
          <w:rFonts w:ascii="Arial" w:hAnsi="Arial" w:cs="Arial"/>
          <w:sz w:val="20"/>
          <w:szCs w:val="20"/>
        </w:rPr>
      </w:pPr>
      <w:r w:rsidRPr="00F8440F">
        <w:rPr>
          <w:rFonts w:ascii="Arial" w:hAnsi="Arial" w:cs="Arial"/>
          <w:sz w:val="20"/>
          <w:szCs w:val="20"/>
        </w:rPr>
        <w:t xml:space="preserve">      Hal ini sejalan dengan teori yang dikemukakan oleh Michael dkk (2006) yang menyatakan prevalensi DM tipe 2 yang tinggi pada anak dari orang tua yang menderita diabetes dan keterkaitan DM tipe 2 dengan banyak gen kandidat telah teridentifikasi pada berbagai populasi, tetapi tidak ada gen yang terlihat sebagai gen utama di dalam proses terjadinya kelainan tersebut. Munculnya diabetes yang biasa muncul ketika dewasa merupakan bentuk monogenik DM tipe 2 dengan </w:t>
      </w:r>
      <w:proofErr w:type="gramStart"/>
      <w:r w:rsidRPr="00F8440F">
        <w:rPr>
          <w:rFonts w:ascii="Arial" w:hAnsi="Arial" w:cs="Arial"/>
          <w:sz w:val="20"/>
          <w:szCs w:val="20"/>
        </w:rPr>
        <w:t>usia</w:t>
      </w:r>
      <w:proofErr w:type="gramEnd"/>
      <w:r w:rsidRPr="00F8440F">
        <w:rPr>
          <w:rFonts w:ascii="Arial" w:hAnsi="Arial" w:cs="Arial"/>
          <w:sz w:val="20"/>
          <w:szCs w:val="20"/>
        </w:rPr>
        <w:t xml:space="preserve"> 45 tahun ke atas. Kelainan ini diturunkan secara autosomal dominan dan mutasi disebutkan terjadi paling sedikit pada lima gen. varian genetik lainnya adalah kehilangan </w:t>
      </w:r>
      <w:r w:rsidRPr="00F8440F">
        <w:rPr>
          <w:rFonts w:ascii="Arial" w:hAnsi="Arial" w:cs="Arial"/>
          <w:sz w:val="20"/>
          <w:szCs w:val="20"/>
        </w:rPr>
        <w:lastRenderedPageBreak/>
        <w:t xml:space="preserve">pendengaran yang diwariskan secara maternal pada diabetes mellitus (MIDDM, maternally inherited deafness in diabetes melitus) yang merupakan ciri khas DM tipe 1 maupun tipe 2. </w:t>
      </w:r>
      <w:proofErr w:type="gramStart"/>
      <w:r w:rsidRPr="00F8440F">
        <w:rPr>
          <w:rFonts w:ascii="Arial" w:hAnsi="Arial" w:cs="Arial"/>
          <w:sz w:val="20"/>
          <w:szCs w:val="20"/>
        </w:rPr>
        <w:t>Hanya anak perempuan yang dapat mewariskan penyakit ini kepada keturunan, kendati kedua gander sama-sama dapat terkena.</w:t>
      </w:r>
      <w:proofErr w:type="gramEnd"/>
    </w:p>
    <w:p w:rsidR="00F8440F" w:rsidRPr="00F8440F" w:rsidRDefault="00F8440F" w:rsidP="00F8440F">
      <w:pPr>
        <w:pStyle w:val="ListParagraph"/>
        <w:ind w:left="0"/>
        <w:jc w:val="both"/>
        <w:rPr>
          <w:rFonts w:ascii="Arial" w:hAnsi="Arial" w:cs="Arial"/>
          <w:sz w:val="20"/>
          <w:szCs w:val="20"/>
        </w:rPr>
      </w:pPr>
      <w:r w:rsidRPr="00F8440F">
        <w:rPr>
          <w:rFonts w:ascii="Arial" w:hAnsi="Arial" w:cs="Arial"/>
          <w:sz w:val="20"/>
          <w:szCs w:val="20"/>
        </w:rPr>
        <w:t xml:space="preserve">      Hasil  penelitian  ini  selaras  dengan  penelitian  sebelumnya  yaitu  penelitian  yang  dilakukan  oleh Wicaksono (2011) dengan judul Faktor-faktor yang berhubungan dengan kejadian Diabetes Mellitus tipe 2 di Poli klinik penyakit dalam Rumah Sakit Dr. Kariadi Semarang yang menunjukkan bahwa terdapat hubungan bermakna antara riwayat keturunan dengan kejadian Diabetes Mellitus tipe 2 di Poli klinik penyakit dalam Rumah Sakit Dr. Kariadi Semarang.</w:t>
      </w:r>
    </w:p>
    <w:p w:rsidR="00F8440F" w:rsidRDefault="00F8440F" w:rsidP="00F8440F">
      <w:pPr>
        <w:pStyle w:val="ListParagraph"/>
        <w:ind w:left="0"/>
        <w:jc w:val="both"/>
        <w:rPr>
          <w:rFonts w:ascii="Arial" w:hAnsi="Arial" w:cs="Arial"/>
          <w:sz w:val="20"/>
          <w:szCs w:val="20"/>
        </w:rPr>
      </w:pPr>
      <w:r w:rsidRPr="00F8440F">
        <w:rPr>
          <w:rFonts w:ascii="Arial" w:hAnsi="Arial" w:cs="Arial"/>
          <w:sz w:val="20"/>
          <w:szCs w:val="20"/>
        </w:rPr>
        <w:t xml:space="preserve">      Hasil penelitian ini didapatkan pula ada 5 (19</w:t>
      </w:r>
      <w:proofErr w:type="gramStart"/>
      <w:r w:rsidRPr="00F8440F">
        <w:rPr>
          <w:rFonts w:ascii="Arial" w:hAnsi="Arial" w:cs="Arial"/>
          <w:sz w:val="20"/>
          <w:szCs w:val="20"/>
        </w:rPr>
        <w:t>,2</w:t>
      </w:r>
      <w:proofErr w:type="gramEnd"/>
      <w:r w:rsidRPr="00F8440F">
        <w:rPr>
          <w:rFonts w:ascii="Arial" w:hAnsi="Arial" w:cs="Arial"/>
          <w:sz w:val="20"/>
          <w:szCs w:val="20"/>
        </w:rPr>
        <w:t xml:space="preserve">%) dari 26 responden yang memiliki riwayat keturunan DM tipe 2 dari orang tuanya tetapi tidak mengalami DM tipe 2. </w:t>
      </w:r>
      <w:proofErr w:type="gramStart"/>
      <w:r w:rsidRPr="00F8440F">
        <w:rPr>
          <w:rFonts w:ascii="Arial" w:hAnsi="Arial" w:cs="Arial"/>
          <w:sz w:val="20"/>
          <w:szCs w:val="20"/>
        </w:rPr>
        <w:t>Menurut peneliti hal ini terjadi karena dari pengetahuan responden tersebut yang baik, mereka tahu bahwa Diabetes dapat diturunkan dari orang tua yang mengalami Diabetes, oleh karena itu mereka menjaga pola hidup dengan baik.</w:t>
      </w:r>
      <w:proofErr w:type="gramEnd"/>
      <w:r w:rsidRPr="00F8440F">
        <w:rPr>
          <w:rFonts w:ascii="Arial" w:hAnsi="Arial" w:cs="Arial"/>
          <w:sz w:val="20"/>
          <w:szCs w:val="20"/>
        </w:rPr>
        <w:t xml:space="preserve"> Sebaliknya ada 4 (15</w:t>
      </w:r>
      <w:proofErr w:type="gramStart"/>
      <w:r w:rsidRPr="00F8440F">
        <w:rPr>
          <w:rFonts w:ascii="Arial" w:hAnsi="Arial" w:cs="Arial"/>
          <w:sz w:val="20"/>
          <w:szCs w:val="20"/>
        </w:rPr>
        <w:t>,4</w:t>
      </w:r>
      <w:proofErr w:type="gramEnd"/>
      <w:r w:rsidRPr="00F8440F">
        <w:rPr>
          <w:rFonts w:ascii="Arial" w:hAnsi="Arial" w:cs="Arial"/>
          <w:sz w:val="20"/>
          <w:szCs w:val="20"/>
        </w:rPr>
        <w:t xml:space="preserve">%) dari 26 responden yang tidak memiliki riwayat keturunan DM tipe 2 tetapi mengalami Diabetes Mellitus tipe 2. </w:t>
      </w:r>
      <w:proofErr w:type="gramStart"/>
      <w:r w:rsidRPr="00F8440F">
        <w:rPr>
          <w:rFonts w:ascii="Arial" w:hAnsi="Arial" w:cs="Arial"/>
          <w:sz w:val="20"/>
          <w:szCs w:val="20"/>
        </w:rPr>
        <w:t xml:space="preserve">Menurut peneliti hal ini disebabkan oleh banyak faktor seperti pola makan responden yang kurang baik </w:t>
      </w:r>
      <w:r>
        <w:rPr>
          <w:rFonts w:ascii="Arial" w:hAnsi="Arial" w:cs="Arial"/>
          <w:sz w:val="20"/>
          <w:szCs w:val="20"/>
        </w:rPr>
        <w:t>s</w:t>
      </w:r>
      <w:r w:rsidR="007F5B71">
        <w:rPr>
          <w:rFonts w:ascii="Arial" w:hAnsi="Arial" w:cs="Arial"/>
          <w:sz w:val="20"/>
          <w:szCs w:val="20"/>
        </w:rPr>
        <w:t>erta kurangnya aktifitas fisik.</w:t>
      </w:r>
      <w:proofErr w:type="gramEnd"/>
    </w:p>
    <w:p w:rsidR="007F5B71" w:rsidRDefault="007F5B71" w:rsidP="00F8440F">
      <w:pPr>
        <w:pStyle w:val="ListParagraph"/>
        <w:ind w:left="0"/>
        <w:jc w:val="both"/>
        <w:rPr>
          <w:rFonts w:ascii="Arial" w:hAnsi="Arial" w:cs="Arial"/>
          <w:sz w:val="20"/>
          <w:szCs w:val="20"/>
        </w:rPr>
      </w:pPr>
    </w:p>
    <w:p w:rsidR="007F5B71" w:rsidRDefault="007F5B71" w:rsidP="00F8440F">
      <w:pPr>
        <w:pStyle w:val="ListParagraph"/>
        <w:ind w:left="0"/>
        <w:jc w:val="both"/>
        <w:rPr>
          <w:rFonts w:ascii="Arial" w:hAnsi="Arial" w:cs="Arial"/>
          <w:sz w:val="20"/>
          <w:szCs w:val="20"/>
        </w:rPr>
      </w:pPr>
    </w:p>
    <w:p w:rsidR="00F8440F" w:rsidRDefault="00F8440F" w:rsidP="00A062B2">
      <w:pPr>
        <w:pStyle w:val="ListParagraph"/>
        <w:numPr>
          <w:ilvl w:val="0"/>
          <w:numId w:val="13"/>
        </w:numPr>
        <w:spacing w:after="0"/>
        <w:ind w:left="284" w:hanging="284"/>
        <w:rPr>
          <w:rFonts w:ascii="Arial" w:hAnsi="Arial" w:cs="Arial"/>
          <w:sz w:val="20"/>
          <w:szCs w:val="20"/>
        </w:rPr>
      </w:pPr>
      <w:r w:rsidRPr="00F8440F">
        <w:rPr>
          <w:rFonts w:ascii="Arial" w:hAnsi="Arial" w:cs="Arial"/>
          <w:sz w:val="20"/>
          <w:szCs w:val="20"/>
        </w:rPr>
        <w:t>Hubungan antara pola makan dengan kejadian Diabetes Mellitus tipe 2</w:t>
      </w:r>
    </w:p>
    <w:p w:rsidR="000D69D2" w:rsidRDefault="00F8440F" w:rsidP="000D69D2">
      <w:pPr>
        <w:spacing w:after="0"/>
        <w:jc w:val="both"/>
        <w:rPr>
          <w:rFonts w:ascii="Arial" w:hAnsi="Arial" w:cs="Arial"/>
          <w:sz w:val="20"/>
          <w:szCs w:val="20"/>
        </w:rPr>
      </w:pPr>
      <w:r w:rsidRPr="00F8440F">
        <w:rPr>
          <w:rFonts w:ascii="Arial" w:hAnsi="Arial" w:cs="Arial"/>
          <w:sz w:val="20"/>
          <w:szCs w:val="20"/>
        </w:rPr>
        <w:t xml:space="preserve">Setelah didapatkan data dari variabel independen yaitu pola makan dan data variabel dependen yaitu kejadiaan Diabetes Mellitus tipe 2, maka dilakukan analisa tabel silang (crosstabs) menggunakan metode Chi Square didaptkan hasil P value 0,002 &lt;α (0,05). </w:t>
      </w:r>
      <w:proofErr w:type="gramStart"/>
      <w:r w:rsidRPr="00F8440F">
        <w:rPr>
          <w:rFonts w:ascii="Arial" w:hAnsi="Arial" w:cs="Arial"/>
          <w:sz w:val="20"/>
          <w:szCs w:val="20"/>
        </w:rPr>
        <w:t>Hasil ini menujukan bahwa ada hubungan bermakna antara riwayat keturunan dengan kejadian Diabetes Mellitus tipe 2 di ruang Flamboyan RSUD Abdul Wahab Sjahranie Samarinda.</w:t>
      </w:r>
      <w:proofErr w:type="gramEnd"/>
      <w:r w:rsidRPr="00F8440F">
        <w:rPr>
          <w:rFonts w:ascii="Arial" w:hAnsi="Arial" w:cs="Arial"/>
          <w:sz w:val="20"/>
          <w:szCs w:val="20"/>
        </w:rPr>
        <w:t xml:space="preserve"> Dan didaptkan juga nilai OR 7,500 dengan CI </w:t>
      </w:r>
      <w:r w:rsidRPr="00F8440F">
        <w:rPr>
          <w:rFonts w:ascii="Arial" w:hAnsi="Arial" w:cs="Arial"/>
          <w:sz w:val="20"/>
          <w:szCs w:val="20"/>
        </w:rPr>
        <w:lastRenderedPageBreak/>
        <w:t>95% (2,181-25,795) yang berarti responden yang berpola makan kurang baik beresiko 7,500 kali untuk mengalami Diabetes Mellitus tipe 2 dibandingkan dengan res</w:t>
      </w:r>
      <w:r w:rsidR="000D69D2">
        <w:rPr>
          <w:rFonts w:ascii="Arial" w:hAnsi="Arial" w:cs="Arial"/>
          <w:sz w:val="20"/>
          <w:szCs w:val="20"/>
        </w:rPr>
        <w:t>ponden yang berpola makan baik.</w:t>
      </w:r>
    </w:p>
    <w:p w:rsidR="00F8440F" w:rsidRPr="00F8440F" w:rsidRDefault="00F8440F" w:rsidP="000D69D2">
      <w:pPr>
        <w:spacing w:after="0"/>
        <w:jc w:val="both"/>
        <w:rPr>
          <w:rFonts w:ascii="Arial" w:hAnsi="Arial" w:cs="Arial"/>
          <w:sz w:val="20"/>
          <w:szCs w:val="20"/>
        </w:rPr>
      </w:pPr>
      <w:proofErr w:type="gramStart"/>
      <w:r w:rsidRPr="00F8440F">
        <w:rPr>
          <w:rFonts w:ascii="Arial" w:hAnsi="Arial" w:cs="Arial"/>
          <w:sz w:val="20"/>
          <w:szCs w:val="20"/>
        </w:rPr>
        <w:t>Hal ini sejalan dengan teori yang dikemukakan oleh Waspadji (2004) yang menyatakan faktor makanan juga merupakan faktor utama yang bertanggung jawab sebagai penyebab diabetes melitus tipe 2.Makan terlalu banyak karbohidrat, lemak dan protein semua berbahaya bagi tubuh.Tubuh kita secara umum membutuhkan diet seimbang untuk menghasilkan energi untuk melakukan fungsi-fungsi vital.</w:t>
      </w:r>
      <w:proofErr w:type="gramEnd"/>
      <w:r w:rsidRPr="00F8440F">
        <w:rPr>
          <w:rFonts w:ascii="Arial" w:hAnsi="Arial" w:cs="Arial"/>
          <w:sz w:val="20"/>
          <w:szCs w:val="20"/>
        </w:rPr>
        <w:t xml:space="preserve"> Terlalu banyak makanan, </w:t>
      </w:r>
      <w:proofErr w:type="gramStart"/>
      <w:r w:rsidRPr="00F8440F">
        <w:rPr>
          <w:rFonts w:ascii="Arial" w:hAnsi="Arial" w:cs="Arial"/>
          <w:sz w:val="20"/>
          <w:szCs w:val="20"/>
        </w:rPr>
        <w:t>akan</w:t>
      </w:r>
      <w:proofErr w:type="gramEnd"/>
      <w:r w:rsidRPr="00F8440F">
        <w:rPr>
          <w:rFonts w:ascii="Arial" w:hAnsi="Arial" w:cs="Arial"/>
          <w:sz w:val="20"/>
          <w:szCs w:val="20"/>
        </w:rPr>
        <w:t xml:space="preserve"> menghambat pankreas untuk menjalankan fungsi sekresi insulin, jika sekresi insulin terhambat maka kadar gula dalam darah akan meningkat. Orang-orang yang terbiasa mengkonsumsi makanan yang banyak mengandung karbohidrat seperti biskuit, coklat, es cream dan lain sebagainya sangat berpotensi untuk terserang penyakit diabetes melitus tipe 2.</w:t>
      </w:r>
    </w:p>
    <w:p w:rsidR="00F8440F" w:rsidRPr="00F8440F" w:rsidRDefault="00F8440F" w:rsidP="000D69D2">
      <w:pPr>
        <w:spacing w:after="0"/>
        <w:jc w:val="both"/>
        <w:rPr>
          <w:rFonts w:ascii="Arial" w:hAnsi="Arial" w:cs="Arial"/>
          <w:sz w:val="20"/>
          <w:szCs w:val="20"/>
        </w:rPr>
      </w:pPr>
      <w:r w:rsidRPr="00F8440F">
        <w:rPr>
          <w:rFonts w:ascii="Arial" w:hAnsi="Arial" w:cs="Arial"/>
          <w:sz w:val="20"/>
          <w:szCs w:val="20"/>
        </w:rPr>
        <w:t xml:space="preserve">      Hasil  penelitian  ini  selaras  dengan  penelitian  sebelumnya  yaitu  penelitian  yang  dilakukan  oleh Wicaksono (2011) dengan judul hubungan antara pola makan, genetik dan kebiasaan olahraga terhadap kejadian diabetes melitus tipe 2 di wilayah kerja puskesmas Nusukan, Banjarsari yang menunjukkan bahwa terdapat hubungan bermakna antara pola makan dengan kejadian Diabetes Mellitus tipe 2 di wilayah kerja puskesmas Nusukan, Banjarsari.</w:t>
      </w:r>
    </w:p>
    <w:p w:rsidR="00F8440F" w:rsidRPr="00F8440F" w:rsidRDefault="00F8440F" w:rsidP="00F8440F">
      <w:pPr>
        <w:jc w:val="both"/>
        <w:rPr>
          <w:rFonts w:ascii="Arial" w:hAnsi="Arial" w:cs="Arial"/>
          <w:sz w:val="20"/>
          <w:szCs w:val="20"/>
        </w:rPr>
      </w:pPr>
      <w:r w:rsidRPr="00F8440F">
        <w:rPr>
          <w:rFonts w:ascii="Arial" w:hAnsi="Arial" w:cs="Arial"/>
          <w:sz w:val="20"/>
          <w:szCs w:val="20"/>
        </w:rPr>
        <w:t>Hasil penelitian ini didapatkan pula ada 8 (30</w:t>
      </w:r>
      <w:proofErr w:type="gramStart"/>
      <w:r w:rsidRPr="00F8440F">
        <w:rPr>
          <w:rFonts w:ascii="Arial" w:hAnsi="Arial" w:cs="Arial"/>
          <w:sz w:val="20"/>
          <w:szCs w:val="20"/>
        </w:rPr>
        <w:t>,8,2</w:t>
      </w:r>
      <w:proofErr w:type="gramEnd"/>
      <w:r w:rsidRPr="00F8440F">
        <w:rPr>
          <w:rFonts w:ascii="Arial" w:hAnsi="Arial" w:cs="Arial"/>
          <w:sz w:val="20"/>
          <w:szCs w:val="20"/>
        </w:rPr>
        <w:t xml:space="preserve">%) dari 26 responden yang berpola makan kurang baik tetapi tidak mengalami DM tipe 2. Menurut peneliti hal ini terjadi karena banyak faktor, seperti </w:t>
      </w:r>
      <w:proofErr w:type="gramStart"/>
      <w:r w:rsidRPr="00F8440F">
        <w:rPr>
          <w:rFonts w:ascii="Arial" w:hAnsi="Arial" w:cs="Arial"/>
          <w:sz w:val="20"/>
          <w:szCs w:val="20"/>
        </w:rPr>
        <w:t>usia</w:t>
      </w:r>
      <w:proofErr w:type="gramEnd"/>
      <w:r w:rsidRPr="00F8440F">
        <w:rPr>
          <w:rFonts w:ascii="Arial" w:hAnsi="Arial" w:cs="Arial"/>
          <w:sz w:val="20"/>
          <w:szCs w:val="20"/>
        </w:rPr>
        <w:t xml:space="preserve"> responden yang masih berada di usia yang kurang bersiko untuk mengalami DM tipe 2 atau &lt; 45 tahun, pada rentang usia itu tubuh masih bisa mentoleransi prilaku hidup yang kurang baik, namun apabila tubuh sudah tidak dapat mentoleransi karena usia yang semakin menua, maka dapat terjadi hal yang lebih buruk. Sebaliknya ada 6 (23</w:t>
      </w:r>
      <w:proofErr w:type="gramStart"/>
      <w:r w:rsidRPr="00F8440F">
        <w:rPr>
          <w:rFonts w:ascii="Arial" w:hAnsi="Arial" w:cs="Arial"/>
          <w:sz w:val="20"/>
          <w:szCs w:val="20"/>
        </w:rPr>
        <w:t>,1</w:t>
      </w:r>
      <w:proofErr w:type="gramEnd"/>
      <w:r w:rsidRPr="00F8440F">
        <w:rPr>
          <w:rFonts w:ascii="Arial" w:hAnsi="Arial" w:cs="Arial"/>
          <w:sz w:val="20"/>
          <w:szCs w:val="20"/>
        </w:rPr>
        <w:t xml:space="preserve">%) dari 26 responden yang berpola makan baik tetapi mengalami Diabetes Mellitus tipe 2. </w:t>
      </w:r>
      <w:proofErr w:type="gramStart"/>
      <w:r w:rsidRPr="00F8440F">
        <w:rPr>
          <w:rFonts w:ascii="Arial" w:hAnsi="Arial" w:cs="Arial"/>
          <w:sz w:val="20"/>
          <w:szCs w:val="20"/>
        </w:rPr>
        <w:t xml:space="preserve">Menurut peneliti hal ini bisa disebabkan oleh </w:t>
      </w:r>
      <w:r w:rsidRPr="00F8440F">
        <w:rPr>
          <w:rFonts w:ascii="Arial" w:hAnsi="Arial" w:cs="Arial"/>
          <w:sz w:val="20"/>
          <w:szCs w:val="20"/>
        </w:rPr>
        <w:lastRenderedPageBreak/>
        <w:t>beberapa faktor salah satunya riwayat keturunan dari orang tua responden yang mengalami DM tipe 2.</w:t>
      </w:r>
      <w:proofErr w:type="gramEnd"/>
      <w:r w:rsidRPr="00F8440F">
        <w:rPr>
          <w:rFonts w:ascii="Arial" w:hAnsi="Arial" w:cs="Arial"/>
          <w:sz w:val="20"/>
          <w:szCs w:val="20"/>
        </w:rPr>
        <w:t xml:space="preserve"> Sesuai dengan teori dan penelitian terdahulu bahwa anak dengan orang tua yang mengalami Diabetes Mellitus tipe 2 lebih beresiko untuk mengalami DM tipe 2 dari pada anak yang tidak memiliki riwayat keturunan DM tipe 2 dari orang tuanya</w:t>
      </w:r>
    </w:p>
    <w:p w:rsidR="000D69D2" w:rsidRDefault="000D69D2" w:rsidP="000D69D2">
      <w:pPr>
        <w:spacing w:after="0" w:line="240" w:lineRule="auto"/>
        <w:jc w:val="both"/>
        <w:outlineLvl w:val="0"/>
        <w:rPr>
          <w:rFonts w:ascii="Arial" w:hAnsi="Arial" w:cs="Arial"/>
          <w:b/>
          <w:sz w:val="20"/>
          <w:szCs w:val="20"/>
        </w:rPr>
      </w:pPr>
      <w:r w:rsidRPr="00B749C5">
        <w:rPr>
          <w:rFonts w:ascii="Arial" w:hAnsi="Arial" w:cs="Arial"/>
          <w:b/>
          <w:sz w:val="20"/>
          <w:szCs w:val="20"/>
        </w:rPr>
        <w:t>KETERBATASAN PENELITIAN</w:t>
      </w:r>
    </w:p>
    <w:p w:rsidR="000D69D2" w:rsidRPr="000D69D2" w:rsidRDefault="000D69D2" w:rsidP="000D69D2">
      <w:pPr>
        <w:pStyle w:val="ListParagraph"/>
        <w:spacing w:after="0" w:line="240" w:lineRule="auto"/>
        <w:ind w:left="0"/>
        <w:jc w:val="both"/>
        <w:rPr>
          <w:rFonts w:ascii="Arial" w:hAnsi="Arial" w:cs="Arial"/>
          <w:sz w:val="20"/>
          <w:szCs w:val="20"/>
        </w:rPr>
      </w:pPr>
      <w:r w:rsidRPr="000D69D2">
        <w:rPr>
          <w:rFonts w:ascii="Arial" w:hAnsi="Arial" w:cs="Arial"/>
          <w:sz w:val="20"/>
          <w:szCs w:val="20"/>
        </w:rPr>
        <w:t>Variabel penelitian yang terbatas yaitu pada variabel independen hanya pada usia, riwayat keturunan dan pola makan pasien yang diteliti, hal ini memungkinkan masih banyak faktor lain seperti aktifitas fisik, status gizi, dan lain lain yang dapat berpengaruh terhadap kejadian Diabetes Mellitus tipe 2.Tempat penelitian yang terbatas pada rumah sakit sehingga cakupan penelitian lebih sedikit dibandingkan di wilayah masyarakat.</w:t>
      </w:r>
    </w:p>
    <w:p w:rsidR="000D69D2" w:rsidRPr="000D69D2" w:rsidRDefault="000D69D2" w:rsidP="000D69D2">
      <w:pPr>
        <w:spacing w:after="0" w:line="240" w:lineRule="auto"/>
        <w:jc w:val="both"/>
        <w:rPr>
          <w:rFonts w:ascii="Arial" w:hAnsi="Arial" w:cs="Arial"/>
          <w:sz w:val="20"/>
          <w:szCs w:val="20"/>
        </w:rPr>
      </w:pPr>
      <w:proofErr w:type="gramStart"/>
      <w:r w:rsidRPr="000D69D2">
        <w:rPr>
          <w:rFonts w:ascii="Arial" w:hAnsi="Arial" w:cs="Arial"/>
          <w:sz w:val="20"/>
          <w:szCs w:val="20"/>
        </w:rPr>
        <w:t>Persepsi responden tentang pola makan sukar untuk dikontrol oleh peneliti.Upaya yang dilakukan untuk mengurangi kendala ini adalah dengan memberikan penjelasan tentang pertanyaan kuesioner.</w:t>
      </w:r>
      <w:proofErr w:type="gramEnd"/>
    </w:p>
    <w:p w:rsidR="00F8440F" w:rsidRDefault="000D69D2" w:rsidP="000D69D2">
      <w:pPr>
        <w:pStyle w:val="ListParagraph"/>
        <w:spacing w:line="240" w:lineRule="auto"/>
        <w:ind w:left="0"/>
        <w:jc w:val="both"/>
        <w:rPr>
          <w:rFonts w:ascii="Arial" w:hAnsi="Arial" w:cs="Arial"/>
          <w:sz w:val="20"/>
          <w:szCs w:val="20"/>
        </w:rPr>
      </w:pPr>
      <w:r w:rsidRPr="000D69D2">
        <w:rPr>
          <w:rFonts w:ascii="Arial" w:hAnsi="Arial" w:cs="Arial"/>
          <w:sz w:val="20"/>
          <w:szCs w:val="20"/>
        </w:rPr>
        <w:t>Salah satu kelemahan utama case control adalah keterbatasan dalam mengingat kembali kejadian yang telah berlalu.</w:t>
      </w:r>
    </w:p>
    <w:p w:rsidR="000D69D2" w:rsidRDefault="000D69D2" w:rsidP="000D69D2">
      <w:pPr>
        <w:pStyle w:val="ListParagraph"/>
        <w:spacing w:line="240" w:lineRule="auto"/>
        <w:ind w:left="0"/>
        <w:jc w:val="both"/>
        <w:rPr>
          <w:rFonts w:ascii="Arial" w:hAnsi="Arial" w:cs="Arial"/>
          <w:sz w:val="20"/>
          <w:szCs w:val="20"/>
        </w:rPr>
      </w:pPr>
    </w:p>
    <w:p w:rsidR="000D69D2" w:rsidRDefault="000D69D2" w:rsidP="000D69D2">
      <w:pPr>
        <w:pStyle w:val="ListParagraph"/>
        <w:tabs>
          <w:tab w:val="left" w:pos="90"/>
          <w:tab w:val="left" w:pos="450"/>
        </w:tabs>
        <w:spacing w:after="0" w:line="240" w:lineRule="auto"/>
        <w:ind w:left="0"/>
        <w:rPr>
          <w:rFonts w:ascii="Arial" w:hAnsi="Arial" w:cs="Arial"/>
          <w:b/>
          <w:sz w:val="20"/>
          <w:szCs w:val="20"/>
        </w:rPr>
      </w:pPr>
      <w:r w:rsidRPr="00B749C5">
        <w:rPr>
          <w:rFonts w:ascii="Arial" w:hAnsi="Arial" w:cs="Arial"/>
          <w:b/>
          <w:sz w:val="20"/>
          <w:szCs w:val="20"/>
        </w:rPr>
        <w:t>UCAPAN TERIMA KASIH</w:t>
      </w:r>
    </w:p>
    <w:p w:rsidR="008F364B" w:rsidRPr="008F364B" w:rsidRDefault="008F364B" w:rsidP="008F364B">
      <w:pPr>
        <w:pStyle w:val="ListParagraph"/>
        <w:tabs>
          <w:tab w:val="left" w:pos="90"/>
          <w:tab w:val="left" w:pos="450"/>
        </w:tabs>
        <w:spacing w:after="0" w:line="240" w:lineRule="auto"/>
        <w:ind w:left="0"/>
        <w:jc w:val="both"/>
        <w:rPr>
          <w:rFonts w:ascii="Arial" w:hAnsi="Arial" w:cs="Arial"/>
          <w:sz w:val="20"/>
          <w:szCs w:val="20"/>
        </w:rPr>
      </w:pPr>
      <w:r w:rsidRPr="008F364B">
        <w:rPr>
          <w:rFonts w:ascii="Arial" w:hAnsi="Arial" w:cs="Arial"/>
          <w:sz w:val="20"/>
          <w:szCs w:val="20"/>
        </w:rPr>
        <w:t>Selama proses pembuatan skripsi ini, penulis banyak memperoleh bantuan, motivasi, dukungan dan dorongan semangat dari berbagai pihak. Oleh karena itu, penulis ingin mengucapkan banyak terima kasih yang sebesar-besarnya kepada:</w:t>
      </w:r>
    </w:p>
    <w:p w:rsidR="008F364B" w:rsidRPr="008F364B" w:rsidRDefault="008F364B" w:rsidP="008F364B">
      <w:pPr>
        <w:pStyle w:val="ListParagraph"/>
        <w:spacing w:line="240" w:lineRule="auto"/>
        <w:ind w:left="284" w:hanging="284"/>
        <w:jc w:val="both"/>
        <w:rPr>
          <w:rFonts w:ascii="Arial" w:hAnsi="Arial" w:cs="Arial"/>
          <w:sz w:val="20"/>
          <w:szCs w:val="20"/>
        </w:rPr>
      </w:pPr>
      <w:r>
        <w:rPr>
          <w:rFonts w:ascii="Arial" w:hAnsi="Arial" w:cs="Arial"/>
          <w:sz w:val="20"/>
          <w:szCs w:val="20"/>
        </w:rPr>
        <w:t xml:space="preserve">1.  </w:t>
      </w:r>
      <w:r w:rsidRPr="008F364B">
        <w:rPr>
          <w:rFonts w:ascii="Arial" w:hAnsi="Arial" w:cs="Arial"/>
          <w:sz w:val="20"/>
          <w:szCs w:val="20"/>
        </w:rPr>
        <w:t xml:space="preserve">Bapak Ghozali </w:t>
      </w:r>
      <w:r>
        <w:rPr>
          <w:rFonts w:ascii="Arial" w:hAnsi="Arial" w:cs="Arial"/>
          <w:sz w:val="20"/>
          <w:szCs w:val="20"/>
        </w:rPr>
        <w:t>M.H., M.Kes selaku Ketua STIKES Muhammadiyah Samarinda</w:t>
      </w:r>
    </w:p>
    <w:p w:rsidR="008F364B" w:rsidRPr="008F364B" w:rsidRDefault="008F364B" w:rsidP="008F364B">
      <w:pPr>
        <w:pStyle w:val="ListParagraph"/>
        <w:spacing w:line="240" w:lineRule="auto"/>
        <w:ind w:left="284" w:hanging="284"/>
        <w:jc w:val="both"/>
        <w:rPr>
          <w:rFonts w:ascii="Arial" w:hAnsi="Arial" w:cs="Arial"/>
          <w:sz w:val="20"/>
          <w:szCs w:val="20"/>
        </w:rPr>
      </w:pPr>
      <w:r>
        <w:rPr>
          <w:rFonts w:ascii="Arial" w:hAnsi="Arial" w:cs="Arial"/>
          <w:sz w:val="20"/>
          <w:szCs w:val="20"/>
        </w:rPr>
        <w:t xml:space="preserve">2. </w:t>
      </w:r>
      <w:r w:rsidRPr="008F364B">
        <w:rPr>
          <w:rFonts w:ascii="Arial" w:hAnsi="Arial" w:cs="Arial"/>
          <w:sz w:val="20"/>
          <w:szCs w:val="20"/>
        </w:rPr>
        <w:t>Bapak dr. H. Rachim Dinata Marsidi,.Sp. B, FINAC, M.kes selaku Direktur RSUD Abdul Wahab Sjahranie yang sudah memperkenankan penyusun untuk melakukan penelitian di RSUD Abdul Wahab Sjahranie Samarinda.</w:t>
      </w:r>
    </w:p>
    <w:p w:rsidR="008F364B" w:rsidRPr="008F364B" w:rsidRDefault="008F364B" w:rsidP="008F364B">
      <w:pPr>
        <w:pStyle w:val="ListParagraph"/>
        <w:spacing w:line="240" w:lineRule="auto"/>
        <w:ind w:left="284" w:hanging="284"/>
        <w:jc w:val="both"/>
        <w:rPr>
          <w:rFonts w:ascii="Arial" w:hAnsi="Arial" w:cs="Arial"/>
          <w:sz w:val="20"/>
          <w:szCs w:val="20"/>
        </w:rPr>
      </w:pPr>
      <w:proofErr w:type="gramStart"/>
      <w:r w:rsidRPr="008F364B">
        <w:rPr>
          <w:rFonts w:ascii="Arial" w:hAnsi="Arial" w:cs="Arial"/>
          <w:sz w:val="20"/>
          <w:szCs w:val="20"/>
        </w:rPr>
        <w:t>3.</w:t>
      </w:r>
      <w:r w:rsidRPr="008F364B">
        <w:rPr>
          <w:rFonts w:ascii="Arial" w:hAnsi="Arial" w:cs="Arial"/>
          <w:sz w:val="20"/>
          <w:szCs w:val="20"/>
        </w:rPr>
        <w:tab/>
        <w:t>Ibu Ns. Siti Khoiroh Muflikhatin, M.Kep selaku Ketua Program Studi S-1 Ilmu Keperawatan di STIKES Muhammadiyah Samarinda dan pembimbing I yang telah memberikan bimbingan, motivasi dan pengarahan hingga skripsi ini selesai.</w:t>
      </w:r>
      <w:proofErr w:type="gramEnd"/>
    </w:p>
    <w:p w:rsidR="008F364B" w:rsidRPr="008F364B" w:rsidRDefault="008F364B" w:rsidP="008F364B">
      <w:pPr>
        <w:pStyle w:val="ListParagraph"/>
        <w:spacing w:line="240" w:lineRule="auto"/>
        <w:ind w:left="284" w:hanging="284"/>
        <w:jc w:val="both"/>
        <w:rPr>
          <w:rFonts w:ascii="Arial" w:hAnsi="Arial" w:cs="Arial"/>
          <w:sz w:val="20"/>
          <w:szCs w:val="20"/>
        </w:rPr>
      </w:pPr>
      <w:r w:rsidRPr="008F364B">
        <w:rPr>
          <w:rFonts w:ascii="Arial" w:hAnsi="Arial" w:cs="Arial"/>
          <w:sz w:val="20"/>
          <w:szCs w:val="20"/>
        </w:rPr>
        <w:t>4.</w:t>
      </w:r>
      <w:r w:rsidRPr="008F364B">
        <w:rPr>
          <w:rFonts w:ascii="Arial" w:hAnsi="Arial" w:cs="Arial"/>
          <w:sz w:val="20"/>
          <w:szCs w:val="20"/>
        </w:rPr>
        <w:tab/>
        <w:t>Ibu Rusni Masnina, S.kp selaku pembimbing II yang telah memberikan bimbingan, motivasi dan pegarahan hingga skripsi ini selesai.</w:t>
      </w:r>
    </w:p>
    <w:p w:rsidR="008F364B" w:rsidRPr="008F364B" w:rsidRDefault="008F364B" w:rsidP="008F364B">
      <w:pPr>
        <w:pStyle w:val="ListParagraph"/>
        <w:spacing w:line="240" w:lineRule="auto"/>
        <w:ind w:left="284" w:hanging="284"/>
        <w:jc w:val="both"/>
        <w:rPr>
          <w:rFonts w:ascii="Arial" w:hAnsi="Arial" w:cs="Arial"/>
          <w:sz w:val="20"/>
          <w:szCs w:val="20"/>
        </w:rPr>
      </w:pPr>
      <w:r w:rsidRPr="008F364B">
        <w:rPr>
          <w:rFonts w:ascii="Arial" w:hAnsi="Arial" w:cs="Arial"/>
          <w:sz w:val="20"/>
          <w:szCs w:val="20"/>
        </w:rPr>
        <w:t>5.</w:t>
      </w:r>
      <w:r w:rsidRPr="008F364B">
        <w:rPr>
          <w:rFonts w:ascii="Arial" w:hAnsi="Arial" w:cs="Arial"/>
          <w:sz w:val="20"/>
          <w:szCs w:val="20"/>
        </w:rPr>
        <w:tab/>
        <w:t xml:space="preserve">Bapak Ns. Faried Rahman Hidayat, S.Kep., M.Kes selaku koordinator mata ajar skripsi program studi S-1 ilmu </w:t>
      </w:r>
      <w:r w:rsidRPr="008F364B">
        <w:rPr>
          <w:rFonts w:ascii="Arial" w:hAnsi="Arial" w:cs="Arial"/>
          <w:sz w:val="20"/>
          <w:szCs w:val="20"/>
        </w:rPr>
        <w:lastRenderedPageBreak/>
        <w:t>Keperawatan di STIKES Muhammadiyah Samarinda sekaligus penguji 1 yang telah memberikan bimbingan dalam perbaikan skripsi ini.</w:t>
      </w:r>
    </w:p>
    <w:p w:rsidR="008F364B" w:rsidRPr="008F364B" w:rsidRDefault="008F364B" w:rsidP="008F364B">
      <w:pPr>
        <w:pStyle w:val="ListParagraph"/>
        <w:spacing w:line="240" w:lineRule="auto"/>
        <w:ind w:left="284" w:hanging="284"/>
        <w:jc w:val="both"/>
        <w:rPr>
          <w:rFonts w:ascii="Arial" w:hAnsi="Arial" w:cs="Arial"/>
          <w:sz w:val="20"/>
          <w:szCs w:val="20"/>
        </w:rPr>
      </w:pPr>
      <w:r w:rsidRPr="008F364B">
        <w:rPr>
          <w:rFonts w:ascii="Arial" w:hAnsi="Arial" w:cs="Arial"/>
          <w:sz w:val="20"/>
          <w:szCs w:val="20"/>
        </w:rPr>
        <w:t>6.</w:t>
      </w:r>
      <w:r w:rsidRPr="008F364B">
        <w:rPr>
          <w:rFonts w:ascii="Arial" w:hAnsi="Arial" w:cs="Arial"/>
          <w:sz w:val="20"/>
          <w:szCs w:val="20"/>
        </w:rPr>
        <w:tab/>
        <w:t>Bapak dan Ibu dosen dan seluruh karyawan STIKES Muhammadiyah Samarinda.</w:t>
      </w:r>
    </w:p>
    <w:p w:rsidR="008F364B" w:rsidRPr="008F364B" w:rsidRDefault="008F364B" w:rsidP="008F364B">
      <w:pPr>
        <w:pStyle w:val="ListParagraph"/>
        <w:spacing w:line="240" w:lineRule="auto"/>
        <w:ind w:left="284" w:hanging="284"/>
        <w:jc w:val="both"/>
        <w:rPr>
          <w:rFonts w:ascii="Arial" w:hAnsi="Arial" w:cs="Arial"/>
          <w:sz w:val="20"/>
          <w:szCs w:val="20"/>
        </w:rPr>
      </w:pPr>
      <w:r w:rsidRPr="008F364B">
        <w:rPr>
          <w:rFonts w:ascii="Arial" w:hAnsi="Arial" w:cs="Arial"/>
          <w:sz w:val="20"/>
          <w:szCs w:val="20"/>
        </w:rPr>
        <w:t>7.</w:t>
      </w:r>
      <w:r w:rsidRPr="008F364B">
        <w:rPr>
          <w:rFonts w:ascii="Arial" w:hAnsi="Arial" w:cs="Arial"/>
          <w:sz w:val="20"/>
          <w:szCs w:val="20"/>
        </w:rPr>
        <w:tab/>
        <w:t>Bapak H. Alunan dan Ibu Hj. Hatimah sebagai kedua orang tuaku tercinta, atas dukungan moril dan materi serta cinta dan kasih sayang yang telah diberikan dan tidak henti-hentinya memberikan semangat, motivasi dan doa kepada penulis sehingga penulis dapat menyelesaikan skripsi ini.</w:t>
      </w:r>
    </w:p>
    <w:p w:rsidR="008F364B" w:rsidRPr="008F364B" w:rsidRDefault="008F364B" w:rsidP="008F364B">
      <w:pPr>
        <w:pStyle w:val="ListParagraph"/>
        <w:spacing w:line="240" w:lineRule="auto"/>
        <w:ind w:left="284" w:hanging="284"/>
        <w:jc w:val="both"/>
        <w:rPr>
          <w:rFonts w:ascii="Arial" w:hAnsi="Arial" w:cs="Arial"/>
          <w:sz w:val="20"/>
          <w:szCs w:val="20"/>
        </w:rPr>
      </w:pPr>
      <w:r w:rsidRPr="008F364B">
        <w:rPr>
          <w:rFonts w:ascii="Arial" w:hAnsi="Arial" w:cs="Arial"/>
          <w:sz w:val="20"/>
          <w:szCs w:val="20"/>
        </w:rPr>
        <w:t>8.</w:t>
      </w:r>
      <w:r w:rsidRPr="008F364B">
        <w:rPr>
          <w:rFonts w:ascii="Arial" w:hAnsi="Arial" w:cs="Arial"/>
          <w:sz w:val="20"/>
          <w:szCs w:val="20"/>
        </w:rPr>
        <w:tab/>
        <w:t>Saudara- saudariku Rusmady, Rusminah, Rohana, Fahmi, dan Yuliana yang sudah memberikan semangat dan kebahagiaan yang luar biasa sehingga penulis termotivasi untuk berjuang sampai saat ini.</w:t>
      </w:r>
    </w:p>
    <w:p w:rsidR="008F364B" w:rsidRPr="008F364B" w:rsidRDefault="008F364B" w:rsidP="008F364B">
      <w:pPr>
        <w:pStyle w:val="ListParagraph"/>
        <w:spacing w:line="240" w:lineRule="auto"/>
        <w:ind w:left="284" w:hanging="284"/>
        <w:jc w:val="both"/>
        <w:rPr>
          <w:rFonts w:ascii="Arial" w:hAnsi="Arial" w:cs="Arial"/>
          <w:sz w:val="20"/>
          <w:szCs w:val="20"/>
        </w:rPr>
      </w:pPr>
      <w:r w:rsidRPr="008F364B">
        <w:rPr>
          <w:rFonts w:ascii="Arial" w:hAnsi="Arial" w:cs="Arial"/>
          <w:sz w:val="20"/>
          <w:szCs w:val="20"/>
        </w:rPr>
        <w:t>9.</w:t>
      </w:r>
      <w:r w:rsidRPr="008F364B">
        <w:rPr>
          <w:rFonts w:ascii="Arial" w:hAnsi="Arial" w:cs="Arial"/>
          <w:sz w:val="20"/>
          <w:szCs w:val="20"/>
        </w:rPr>
        <w:tab/>
        <w:t>Sahabat- sahabat seperjuangan S-1 Ilmu Keperawatan tingkat IV B yang tidak dapat penulis sebutkan satu- persatu, yang senantiasa memberi motivasi, semangat, saran, ide, bantuan, doa dan kebahagiaan yang begitu besar kepada penulis selama empat tahun ini.</w:t>
      </w:r>
    </w:p>
    <w:p w:rsidR="000D69D2" w:rsidRDefault="008F364B" w:rsidP="008F364B">
      <w:pPr>
        <w:pStyle w:val="ListParagraph"/>
        <w:spacing w:after="0" w:line="240" w:lineRule="auto"/>
        <w:ind w:left="284" w:hanging="284"/>
        <w:jc w:val="both"/>
        <w:rPr>
          <w:rFonts w:ascii="Arial" w:hAnsi="Arial" w:cs="Arial"/>
          <w:sz w:val="20"/>
          <w:szCs w:val="20"/>
        </w:rPr>
      </w:pPr>
      <w:r w:rsidRPr="008F364B">
        <w:rPr>
          <w:rFonts w:ascii="Arial" w:hAnsi="Arial" w:cs="Arial"/>
          <w:sz w:val="20"/>
          <w:szCs w:val="20"/>
        </w:rPr>
        <w:t>10.</w:t>
      </w:r>
      <w:r w:rsidRPr="008F364B">
        <w:rPr>
          <w:rFonts w:ascii="Arial" w:hAnsi="Arial" w:cs="Arial"/>
          <w:sz w:val="20"/>
          <w:szCs w:val="20"/>
        </w:rPr>
        <w:tab/>
        <w:t>Dan semua pihak yang telah memberikan dukungan, kasih sayang dan perhatiannya kepada penulis.</w:t>
      </w:r>
    </w:p>
    <w:p w:rsidR="008F364B" w:rsidRDefault="008F364B" w:rsidP="008F364B">
      <w:pPr>
        <w:spacing w:after="0" w:line="240" w:lineRule="auto"/>
        <w:jc w:val="both"/>
        <w:rPr>
          <w:rFonts w:ascii="Arial" w:hAnsi="Arial" w:cs="Arial"/>
          <w:sz w:val="20"/>
          <w:szCs w:val="20"/>
        </w:rPr>
      </w:pPr>
    </w:p>
    <w:p w:rsidR="008F364B" w:rsidRPr="00D45151" w:rsidRDefault="00D45151" w:rsidP="00D45151">
      <w:pPr>
        <w:spacing w:after="0" w:line="240" w:lineRule="auto"/>
        <w:jc w:val="both"/>
        <w:rPr>
          <w:rFonts w:ascii="Arial" w:hAnsi="Arial" w:cs="Arial"/>
          <w:b/>
          <w:sz w:val="20"/>
          <w:szCs w:val="20"/>
        </w:rPr>
      </w:pPr>
      <w:r>
        <w:rPr>
          <w:rFonts w:ascii="Arial" w:hAnsi="Arial" w:cs="Arial"/>
          <w:b/>
          <w:sz w:val="20"/>
          <w:szCs w:val="20"/>
        </w:rPr>
        <w:t>KEPUSTAKAAN</w:t>
      </w:r>
    </w:p>
    <w:p w:rsidR="008F364B" w:rsidRPr="0056747C" w:rsidRDefault="008F364B" w:rsidP="00D45151">
      <w:pPr>
        <w:pStyle w:val="ListParagraph"/>
        <w:numPr>
          <w:ilvl w:val="0"/>
          <w:numId w:val="14"/>
        </w:numPr>
        <w:spacing w:after="0" w:line="240" w:lineRule="auto"/>
        <w:ind w:left="426"/>
        <w:jc w:val="both"/>
        <w:rPr>
          <w:rFonts w:ascii="Arial" w:hAnsi="Arial" w:cs="Arial"/>
          <w:i/>
          <w:sz w:val="20"/>
          <w:szCs w:val="20"/>
        </w:rPr>
      </w:pPr>
      <w:r w:rsidRPr="00B27F62">
        <w:rPr>
          <w:rFonts w:ascii="Arial" w:hAnsi="Arial" w:cs="Arial"/>
          <w:sz w:val="20"/>
          <w:szCs w:val="20"/>
        </w:rPr>
        <w:t xml:space="preserve">D"Adamo, P, J. (2008) </w:t>
      </w:r>
      <w:r w:rsidRPr="0056747C">
        <w:rPr>
          <w:rFonts w:ascii="Arial" w:hAnsi="Arial" w:cs="Arial"/>
          <w:i/>
          <w:sz w:val="20"/>
          <w:szCs w:val="20"/>
        </w:rPr>
        <w:t>Diet Sehat Diabetes Sesuai Golongan Darah. Yogyakarta: Delapratsa.</w:t>
      </w:r>
    </w:p>
    <w:p w:rsidR="008F364B" w:rsidRPr="00B27F62" w:rsidRDefault="008F364B" w:rsidP="00B27F62">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IDF. (2013). </w:t>
      </w:r>
      <w:r w:rsidRPr="0056747C">
        <w:rPr>
          <w:rFonts w:ascii="Arial" w:hAnsi="Arial" w:cs="Arial"/>
          <w:i/>
          <w:sz w:val="20"/>
          <w:szCs w:val="20"/>
        </w:rPr>
        <w:t xml:space="preserve">http://www.idf.org/media-event/press release / 2013 / diabetes - atlas-6-edition, </w:t>
      </w:r>
      <w:r w:rsidRPr="00B27F62">
        <w:rPr>
          <w:rFonts w:ascii="Arial" w:hAnsi="Arial" w:cs="Arial"/>
          <w:sz w:val="20"/>
          <w:szCs w:val="20"/>
        </w:rPr>
        <w:t>diperoleh 15 Januari 2015.</w:t>
      </w:r>
    </w:p>
    <w:p w:rsidR="008F364B" w:rsidRPr="00297A1F" w:rsidRDefault="008F364B" w:rsidP="00297A1F">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Kaban, S. 2007. </w:t>
      </w:r>
      <w:r w:rsidRPr="0056747C">
        <w:rPr>
          <w:rFonts w:ascii="Arial" w:hAnsi="Arial" w:cs="Arial"/>
          <w:i/>
          <w:sz w:val="20"/>
          <w:szCs w:val="20"/>
        </w:rPr>
        <w:t>Diabetes Tipe 2 di Kota Sibolga Tahun 2005.</w:t>
      </w:r>
      <w:r w:rsidRPr="00B27F62">
        <w:rPr>
          <w:rFonts w:ascii="Arial" w:hAnsi="Arial" w:cs="Arial"/>
          <w:sz w:val="20"/>
          <w:szCs w:val="20"/>
        </w:rPr>
        <w:t xml:space="preserve"> Majalah Kedokteran Nusantara Volume 40 No. 2 Juni 2007. diperoleh 15 Januari 2015</w:t>
      </w:r>
    </w:p>
    <w:p w:rsidR="008F364B" w:rsidRPr="0056747C" w:rsidRDefault="008F364B" w:rsidP="00297A1F">
      <w:pPr>
        <w:pStyle w:val="ListParagraph"/>
        <w:numPr>
          <w:ilvl w:val="0"/>
          <w:numId w:val="14"/>
        </w:numPr>
        <w:spacing w:after="0" w:line="240" w:lineRule="auto"/>
        <w:ind w:left="426"/>
        <w:jc w:val="both"/>
        <w:rPr>
          <w:rFonts w:ascii="Arial" w:hAnsi="Arial" w:cs="Arial"/>
          <w:i/>
          <w:sz w:val="20"/>
          <w:szCs w:val="20"/>
        </w:rPr>
      </w:pPr>
      <w:r w:rsidRPr="0056747C">
        <w:rPr>
          <w:rFonts w:ascii="Arial" w:hAnsi="Arial" w:cs="Arial"/>
          <w:i/>
          <w:sz w:val="20"/>
          <w:szCs w:val="20"/>
        </w:rPr>
        <w:t>Medical Record Rumah Sakit Umum Daerah Abdul Wa</w:t>
      </w:r>
      <w:r w:rsidR="00297A1F" w:rsidRPr="0056747C">
        <w:rPr>
          <w:rFonts w:ascii="Arial" w:hAnsi="Arial" w:cs="Arial"/>
          <w:i/>
          <w:sz w:val="20"/>
          <w:szCs w:val="20"/>
        </w:rPr>
        <w:t>hab Sjahranie Samarinda. (2014).</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Notoatmodjo, S. (2012). </w:t>
      </w:r>
      <w:r w:rsidRPr="0056747C">
        <w:rPr>
          <w:rFonts w:ascii="Arial" w:hAnsi="Arial" w:cs="Arial"/>
          <w:i/>
          <w:sz w:val="20"/>
          <w:szCs w:val="20"/>
        </w:rPr>
        <w:t>Metodelogi Penelitian Kesehatan</w:t>
      </w:r>
      <w:r w:rsidRPr="00B27F62">
        <w:rPr>
          <w:rFonts w:ascii="Arial" w:hAnsi="Arial" w:cs="Arial"/>
          <w:sz w:val="20"/>
          <w:szCs w:val="20"/>
        </w:rPr>
        <w:t>, Edisi revisi. Jakarta: Rineka Cipta.</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Nursalam. (2008). </w:t>
      </w:r>
      <w:r w:rsidRPr="0056747C">
        <w:rPr>
          <w:rFonts w:ascii="Arial" w:hAnsi="Arial" w:cs="Arial"/>
          <w:i/>
          <w:sz w:val="20"/>
          <w:szCs w:val="20"/>
        </w:rPr>
        <w:t>Konsep dan Penerapan Metodelogi penelitian Keperawatan</w:t>
      </w:r>
      <w:r w:rsidRPr="00B27F62">
        <w:rPr>
          <w:rFonts w:ascii="Arial" w:hAnsi="Arial" w:cs="Arial"/>
          <w:sz w:val="20"/>
          <w:szCs w:val="20"/>
        </w:rPr>
        <w:t>. Jakarta: Info Medika.</w:t>
      </w:r>
    </w:p>
    <w:p w:rsidR="008F364B" w:rsidRPr="00297A1F" w:rsidRDefault="008F364B" w:rsidP="00297A1F">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PERKENI. (2011). </w:t>
      </w:r>
      <w:r w:rsidRPr="0056747C">
        <w:rPr>
          <w:rFonts w:ascii="Arial" w:hAnsi="Arial" w:cs="Arial"/>
          <w:i/>
          <w:sz w:val="20"/>
          <w:szCs w:val="20"/>
        </w:rPr>
        <w:t xml:space="preserve">konsensus pengelolaan diabetes mellitus tipe 2 di </w:t>
      </w:r>
      <w:proofErr w:type="gramStart"/>
      <w:r w:rsidRPr="0056747C">
        <w:rPr>
          <w:rFonts w:ascii="Arial" w:hAnsi="Arial" w:cs="Arial"/>
          <w:i/>
          <w:sz w:val="20"/>
          <w:szCs w:val="20"/>
        </w:rPr>
        <w:t>indonesia</w:t>
      </w:r>
      <w:proofErr w:type="gramEnd"/>
      <w:r w:rsidRPr="0056747C">
        <w:rPr>
          <w:rFonts w:ascii="Arial" w:hAnsi="Arial" w:cs="Arial"/>
          <w:i/>
          <w:sz w:val="20"/>
          <w:szCs w:val="20"/>
        </w:rPr>
        <w:t xml:space="preserve"> 2006</w:t>
      </w:r>
      <w:r w:rsidRPr="00B27F62">
        <w:rPr>
          <w:rFonts w:ascii="Arial" w:hAnsi="Arial" w:cs="Arial"/>
          <w:sz w:val="20"/>
          <w:szCs w:val="20"/>
        </w:rPr>
        <w:t xml:space="preserve">. </w:t>
      </w:r>
      <w:proofErr w:type="gramStart"/>
      <w:r w:rsidRPr="00B27F62">
        <w:rPr>
          <w:rFonts w:ascii="Arial" w:hAnsi="Arial" w:cs="Arial"/>
          <w:sz w:val="20"/>
          <w:szCs w:val="20"/>
        </w:rPr>
        <w:t>jakarta</w:t>
      </w:r>
      <w:proofErr w:type="gramEnd"/>
      <w:r w:rsidRPr="00B27F62">
        <w:rPr>
          <w:rFonts w:ascii="Arial" w:hAnsi="Arial" w:cs="Arial"/>
          <w:sz w:val="20"/>
          <w:szCs w:val="20"/>
        </w:rPr>
        <w:t>: PB PERKENI.</w:t>
      </w:r>
    </w:p>
    <w:p w:rsidR="008F364B"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Purnomo, A. (2013). </w:t>
      </w:r>
      <w:r w:rsidRPr="0056747C">
        <w:rPr>
          <w:rFonts w:ascii="Arial" w:hAnsi="Arial" w:cs="Arial"/>
          <w:i/>
          <w:sz w:val="20"/>
          <w:szCs w:val="20"/>
        </w:rPr>
        <w:t xml:space="preserve">Hubungan Antara Tingkat Pengetahuan Tentang Home Care Dengan Prilaku Pemanfaatan Pelayanan Home Care Pada Pasien </w:t>
      </w:r>
      <w:r w:rsidRPr="0056747C">
        <w:rPr>
          <w:rFonts w:ascii="Arial" w:hAnsi="Arial" w:cs="Arial"/>
          <w:i/>
          <w:sz w:val="20"/>
          <w:szCs w:val="20"/>
        </w:rPr>
        <w:lastRenderedPageBreak/>
        <w:t>Ulkus Diabetik Di Wilayah Kerja Puskesmas Jati Luhur, Karang Anyar</w:t>
      </w:r>
      <w:r w:rsidRPr="00B27F62">
        <w:rPr>
          <w:rFonts w:ascii="Arial" w:hAnsi="Arial" w:cs="Arial"/>
          <w:sz w:val="20"/>
          <w:szCs w:val="20"/>
        </w:rPr>
        <w:t>.</w:t>
      </w:r>
    </w:p>
    <w:p w:rsidR="00A062B2" w:rsidRPr="00B27F62" w:rsidRDefault="00A062B2" w:rsidP="00A062B2">
      <w:pPr>
        <w:pStyle w:val="ListParagraph"/>
        <w:numPr>
          <w:ilvl w:val="0"/>
          <w:numId w:val="14"/>
        </w:numPr>
        <w:spacing w:after="0" w:line="240" w:lineRule="auto"/>
        <w:ind w:left="426"/>
        <w:jc w:val="both"/>
        <w:rPr>
          <w:rFonts w:ascii="Arial" w:hAnsi="Arial" w:cs="Arial"/>
          <w:sz w:val="20"/>
          <w:szCs w:val="20"/>
        </w:rPr>
      </w:pPr>
      <w:r w:rsidRPr="00A062B2">
        <w:rPr>
          <w:rFonts w:ascii="Arial" w:hAnsi="Arial" w:cs="Arial"/>
          <w:sz w:val="20"/>
          <w:szCs w:val="20"/>
        </w:rPr>
        <w:t xml:space="preserve">PERSAGI. (2009). </w:t>
      </w:r>
      <w:r w:rsidRPr="0056747C">
        <w:rPr>
          <w:rFonts w:ascii="Arial" w:hAnsi="Arial" w:cs="Arial"/>
          <w:i/>
          <w:sz w:val="20"/>
          <w:szCs w:val="20"/>
        </w:rPr>
        <w:t>Tabel komposisi pangan Indonesia</w:t>
      </w:r>
      <w:r w:rsidRPr="00A062B2">
        <w:rPr>
          <w:rFonts w:ascii="Arial" w:hAnsi="Arial" w:cs="Arial"/>
          <w:sz w:val="20"/>
          <w:szCs w:val="20"/>
        </w:rPr>
        <w:t>. Jakarta. PT Elex Media Komputindo</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Riskesdes. (2013). </w:t>
      </w:r>
      <w:r w:rsidRPr="0056747C">
        <w:rPr>
          <w:rFonts w:ascii="Arial" w:hAnsi="Arial" w:cs="Arial"/>
          <w:i/>
          <w:sz w:val="20"/>
          <w:szCs w:val="20"/>
        </w:rPr>
        <w:t>Badan Penelitian dan Pengembangan Kesehatan Kementrian Kesehatan RI</w:t>
      </w:r>
      <w:r w:rsidRPr="00B27F62">
        <w:rPr>
          <w:rFonts w:ascii="Arial" w:hAnsi="Arial" w:cs="Arial"/>
          <w:sz w:val="20"/>
          <w:szCs w:val="20"/>
        </w:rPr>
        <w:t>. Jakarta: 2013.</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Riwidikdo, H. (2013). </w:t>
      </w:r>
      <w:r w:rsidRPr="0056747C">
        <w:rPr>
          <w:rFonts w:ascii="Arial" w:hAnsi="Arial" w:cs="Arial"/>
          <w:i/>
          <w:sz w:val="20"/>
          <w:szCs w:val="20"/>
        </w:rPr>
        <w:t xml:space="preserve">Statistik </w:t>
      </w:r>
      <w:proofErr w:type="gramStart"/>
      <w:r w:rsidRPr="0056747C">
        <w:rPr>
          <w:rFonts w:ascii="Arial" w:hAnsi="Arial" w:cs="Arial"/>
          <w:i/>
          <w:sz w:val="20"/>
          <w:szCs w:val="20"/>
        </w:rPr>
        <w:t>Kesehatan :</w:t>
      </w:r>
      <w:proofErr w:type="gramEnd"/>
      <w:r w:rsidRPr="0056747C">
        <w:rPr>
          <w:rFonts w:ascii="Arial" w:hAnsi="Arial" w:cs="Arial"/>
          <w:i/>
          <w:sz w:val="20"/>
          <w:szCs w:val="20"/>
        </w:rPr>
        <w:t xml:space="preserve"> Belajar Mudah Teknik Analisis Data Dalam Penelitian Kesehatan</w:t>
      </w:r>
      <w:r w:rsidRPr="00B27F62">
        <w:rPr>
          <w:rFonts w:ascii="Arial" w:hAnsi="Arial" w:cs="Arial"/>
          <w:sz w:val="20"/>
          <w:szCs w:val="20"/>
        </w:rPr>
        <w:t>. Yogyakarta: Mitra Cendikia Press.</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Sanjaya, I. N. (2006). </w:t>
      </w:r>
      <w:r w:rsidRPr="0056747C">
        <w:rPr>
          <w:rFonts w:ascii="Arial" w:hAnsi="Arial" w:cs="Arial"/>
          <w:i/>
          <w:sz w:val="20"/>
          <w:szCs w:val="20"/>
        </w:rPr>
        <w:t>Pola Konsumsi Makanan Tradisional Bali Sebagai Faktor Resiko Diabetes Mellitus Tipe II di Tabanan.</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Smeltzer, &amp; Bare. (2001). </w:t>
      </w:r>
      <w:r w:rsidRPr="0056747C">
        <w:rPr>
          <w:rFonts w:ascii="Arial" w:hAnsi="Arial" w:cs="Arial"/>
          <w:i/>
          <w:sz w:val="20"/>
          <w:szCs w:val="20"/>
        </w:rPr>
        <w:t>Buku Ajar Keperawatan Medikal Bedah Brunner &amp; Suddart, Volume 2, Edisi VIII</w:t>
      </w:r>
      <w:r w:rsidRPr="00B27F62">
        <w:rPr>
          <w:rFonts w:ascii="Arial" w:hAnsi="Arial" w:cs="Arial"/>
          <w:sz w:val="20"/>
          <w:szCs w:val="20"/>
        </w:rPr>
        <w:t>. Jakarta: EGC.</w:t>
      </w:r>
    </w:p>
    <w:p w:rsidR="008F364B" w:rsidRPr="0056747C" w:rsidRDefault="008F364B" w:rsidP="00D45151">
      <w:pPr>
        <w:pStyle w:val="ListParagraph"/>
        <w:numPr>
          <w:ilvl w:val="0"/>
          <w:numId w:val="14"/>
        </w:numPr>
        <w:spacing w:after="0" w:line="240" w:lineRule="auto"/>
        <w:ind w:left="426"/>
        <w:jc w:val="both"/>
        <w:rPr>
          <w:rFonts w:ascii="Arial" w:hAnsi="Arial" w:cs="Arial"/>
          <w:i/>
          <w:sz w:val="20"/>
          <w:szCs w:val="20"/>
        </w:rPr>
      </w:pPr>
      <w:r w:rsidRPr="00B27F62">
        <w:rPr>
          <w:rFonts w:ascii="Arial" w:hAnsi="Arial" w:cs="Arial"/>
          <w:sz w:val="20"/>
          <w:szCs w:val="20"/>
        </w:rPr>
        <w:t xml:space="preserve">Sudaryanto, A. (2012). </w:t>
      </w:r>
      <w:r w:rsidRPr="0056747C">
        <w:rPr>
          <w:rFonts w:ascii="Arial" w:hAnsi="Arial" w:cs="Arial"/>
          <w:i/>
          <w:sz w:val="20"/>
          <w:szCs w:val="20"/>
        </w:rPr>
        <w:t>Hubungan Antara Pola Makan, Genetik dan Kebiasaan Olahraga Terhadap Kejadian Diabetes Mellitus Tipe II Di Wilayah Kerja Puskesmas Nusukan, Banjarsari.</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Sugiono. (2006). </w:t>
      </w:r>
      <w:r w:rsidRPr="0056747C">
        <w:rPr>
          <w:rFonts w:ascii="Arial" w:hAnsi="Arial" w:cs="Arial"/>
          <w:i/>
          <w:sz w:val="20"/>
          <w:szCs w:val="20"/>
        </w:rPr>
        <w:t>Statistik Untuk Penelitian</w:t>
      </w:r>
      <w:r w:rsidRPr="00B27F62">
        <w:rPr>
          <w:rFonts w:ascii="Arial" w:hAnsi="Arial" w:cs="Arial"/>
          <w:sz w:val="20"/>
          <w:szCs w:val="20"/>
        </w:rPr>
        <w:t>. Jakarta: Alfa Beta.</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Suiraoka. (2012). </w:t>
      </w:r>
      <w:r w:rsidRPr="0056747C">
        <w:rPr>
          <w:rFonts w:ascii="Arial" w:hAnsi="Arial" w:cs="Arial"/>
          <w:i/>
          <w:sz w:val="20"/>
          <w:szCs w:val="20"/>
        </w:rPr>
        <w:t>Penyakit Degeneratif</w:t>
      </w:r>
      <w:r w:rsidRPr="00B27F62">
        <w:rPr>
          <w:rFonts w:ascii="Arial" w:hAnsi="Arial" w:cs="Arial"/>
          <w:sz w:val="20"/>
          <w:szCs w:val="20"/>
        </w:rPr>
        <w:t>. Jogyakarta: Nuhamedika.</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Suyono, S. (2008). </w:t>
      </w:r>
      <w:r w:rsidRPr="0056747C">
        <w:rPr>
          <w:rFonts w:ascii="Arial" w:hAnsi="Arial" w:cs="Arial"/>
          <w:i/>
          <w:sz w:val="20"/>
          <w:szCs w:val="20"/>
        </w:rPr>
        <w:t>Buku Ajar Ilmu Penyakit dalam</w:t>
      </w:r>
      <w:r w:rsidRPr="00B27F62">
        <w:rPr>
          <w:rFonts w:ascii="Arial" w:hAnsi="Arial" w:cs="Arial"/>
          <w:sz w:val="20"/>
          <w:szCs w:val="20"/>
        </w:rPr>
        <w:t>. Jakarta: Departeman Penyakit Dalam FKUI.</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Tjokroprawiro, A. (2006). </w:t>
      </w:r>
      <w:r w:rsidRPr="0056747C">
        <w:rPr>
          <w:rFonts w:ascii="Arial" w:hAnsi="Arial" w:cs="Arial"/>
          <w:i/>
          <w:sz w:val="20"/>
          <w:szCs w:val="20"/>
        </w:rPr>
        <w:t>Diabetes Mellitus Klasifikasi Diagnosis dan Terapi.</w:t>
      </w:r>
      <w:r w:rsidRPr="00B27F62">
        <w:rPr>
          <w:rFonts w:ascii="Arial" w:hAnsi="Arial" w:cs="Arial"/>
          <w:sz w:val="20"/>
          <w:szCs w:val="20"/>
        </w:rPr>
        <w:t xml:space="preserve"> Jakarta: Gramedia Pustaka Utama.</w:t>
      </w:r>
    </w:p>
    <w:p w:rsidR="008F364B" w:rsidRPr="00B27F62"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Waspadji, S. (2004). </w:t>
      </w:r>
      <w:r w:rsidRPr="0056747C">
        <w:rPr>
          <w:rFonts w:ascii="Arial" w:hAnsi="Arial" w:cs="Arial"/>
          <w:i/>
          <w:sz w:val="20"/>
          <w:szCs w:val="20"/>
        </w:rPr>
        <w:t xml:space="preserve">Diabetes </w:t>
      </w:r>
      <w:proofErr w:type="gramStart"/>
      <w:r w:rsidRPr="0056747C">
        <w:rPr>
          <w:rFonts w:ascii="Arial" w:hAnsi="Arial" w:cs="Arial"/>
          <w:i/>
          <w:sz w:val="20"/>
          <w:szCs w:val="20"/>
        </w:rPr>
        <w:t>Mellitus :</w:t>
      </w:r>
      <w:proofErr w:type="gramEnd"/>
      <w:r w:rsidRPr="0056747C">
        <w:rPr>
          <w:rFonts w:ascii="Arial" w:hAnsi="Arial" w:cs="Arial"/>
          <w:i/>
          <w:sz w:val="20"/>
          <w:szCs w:val="20"/>
        </w:rPr>
        <w:t xml:space="preserve"> Mekanisme Dasar dan Pengelolaannya yang Rasional Dalam Penatalaksanaan Diabetes Mellitus Tipe 2</w:t>
      </w:r>
      <w:r w:rsidRPr="00B27F62">
        <w:rPr>
          <w:rFonts w:ascii="Arial" w:hAnsi="Arial" w:cs="Arial"/>
          <w:sz w:val="20"/>
          <w:szCs w:val="20"/>
        </w:rPr>
        <w:t>. Jakarta: FKUI.</w:t>
      </w:r>
    </w:p>
    <w:p w:rsidR="008F364B" w:rsidRPr="0056747C" w:rsidRDefault="008F364B" w:rsidP="00D45151">
      <w:pPr>
        <w:pStyle w:val="ListParagraph"/>
        <w:numPr>
          <w:ilvl w:val="0"/>
          <w:numId w:val="14"/>
        </w:numPr>
        <w:spacing w:after="0" w:line="240" w:lineRule="auto"/>
        <w:ind w:left="426"/>
        <w:jc w:val="both"/>
        <w:rPr>
          <w:rFonts w:ascii="Arial" w:hAnsi="Arial" w:cs="Arial"/>
          <w:sz w:val="20"/>
          <w:szCs w:val="20"/>
        </w:rPr>
      </w:pPr>
      <w:r w:rsidRPr="00B27F62">
        <w:rPr>
          <w:rFonts w:ascii="Arial" w:hAnsi="Arial" w:cs="Arial"/>
          <w:sz w:val="20"/>
          <w:szCs w:val="20"/>
        </w:rPr>
        <w:t xml:space="preserve">Wiardani, N. K. (2005). </w:t>
      </w:r>
      <w:r w:rsidRPr="0056747C">
        <w:rPr>
          <w:rFonts w:ascii="Arial" w:hAnsi="Arial" w:cs="Arial"/>
          <w:i/>
          <w:sz w:val="20"/>
          <w:szCs w:val="20"/>
        </w:rPr>
        <w:t xml:space="preserve">Pola Makan dan Obesitas Sebagai Faktor Resiko Diabetes Mellitus Tipe 2 di Rumah Sakit Sanglah Denpasar. </w:t>
      </w:r>
      <w:r w:rsidRPr="0056747C">
        <w:rPr>
          <w:rFonts w:ascii="Arial" w:hAnsi="Arial" w:cs="Arial"/>
          <w:sz w:val="20"/>
          <w:szCs w:val="20"/>
        </w:rPr>
        <w:t>Jurnal Gizi Klinik Indonesia.</w:t>
      </w:r>
    </w:p>
    <w:p w:rsidR="008F364B" w:rsidRPr="0056747C" w:rsidRDefault="008F364B" w:rsidP="0021497B">
      <w:pPr>
        <w:pStyle w:val="ListParagraph"/>
        <w:numPr>
          <w:ilvl w:val="0"/>
          <w:numId w:val="14"/>
        </w:numPr>
        <w:spacing w:after="0" w:line="240" w:lineRule="auto"/>
        <w:ind w:left="426"/>
        <w:jc w:val="both"/>
        <w:rPr>
          <w:rFonts w:ascii="Arial" w:hAnsi="Arial" w:cs="Arial"/>
          <w:i/>
          <w:sz w:val="20"/>
          <w:szCs w:val="20"/>
        </w:rPr>
      </w:pPr>
      <w:r w:rsidRPr="00B27F62">
        <w:rPr>
          <w:rFonts w:ascii="Arial" w:hAnsi="Arial" w:cs="Arial"/>
          <w:sz w:val="20"/>
          <w:szCs w:val="20"/>
        </w:rPr>
        <w:t xml:space="preserve">Wicaksono, R. (2011). </w:t>
      </w:r>
      <w:r w:rsidRPr="0056747C">
        <w:rPr>
          <w:rFonts w:ascii="Arial" w:hAnsi="Arial" w:cs="Arial"/>
          <w:i/>
          <w:sz w:val="20"/>
          <w:szCs w:val="20"/>
        </w:rPr>
        <w:t>Faktor-Faktor Yang Berhubungan Dengan Kejadian Diabetes Melitus Tipe 2 di Poliklinik Penyaki</w:t>
      </w:r>
      <w:r w:rsidR="0021497B" w:rsidRPr="0056747C">
        <w:rPr>
          <w:rFonts w:ascii="Arial" w:hAnsi="Arial" w:cs="Arial"/>
          <w:i/>
          <w:sz w:val="20"/>
          <w:szCs w:val="20"/>
        </w:rPr>
        <w:t>t Dalam Rumah Sakit Dr. Kariadi.</w:t>
      </w:r>
    </w:p>
    <w:sectPr w:rsidR="008F364B" w:rsidRPr="0056747C" w:rsidSect="00AE4E9A">
      <w:type w:val="continuous"/>
      <w:pgSz w:w="11907" w:h="16839" w:code="9"/>
      <w:pgMar w:top="1440" w:right="1440" w:bottom="1440" w:left="1843" w:header="720" w:footer="720" w:gutter="0"/>
      <w:cols w:num="2"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5897" w:rsidRDefault="008F5897" w:rsidP="00020954">
      <w:pPr>
        <w:spacing w:after="0" w:line="240" w:lineRule="auto"/>
      </w:pPr>
      <w:r>
        <w:separator/>
      </w:r>
    </w:p>
  </w:endnote>
  <w:endnote w:type="continuationSeparator" w:id="1">
    <w:p w:rsidR="008F5897" w:rsidRDefault="008F5897" w:rsidP="000209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4E9A" w:rsidRDefault="00AE4E9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5897" w:rsidRDefault="008F5897" w:rsidP="00020954">
      <w:pPr>
        <w:spacing w:after="0" w:line="240" w:lineRule="auto"/>
      </w:pPr>
      <w:r>
        <w:separator/>
      </w:r>
    </w:p>
  </w:footnote>
  <w:footnote w:type="continuationSeparator" w:id="1">
    <w:p w:rsidR="008F5897" w:rsidRDefault="008F5897" w:rsidP="00020954">
      <w:pPr>
        <w:spacing w:after="0" w:line="240" w:lineRule="auto"/>
      </w:pPr>
      <w:r>
        <w:continuationSeparator/>
      </w:r>
    </w:p>
  </w:footnote>
  <w:footnote w:id="2">
    <w:p w:rsidR="004A1BF0" w:rsidRPr="007034C9" w:rsidRDefault="004A1BF0" w:rsidP="004A1BF0">
      <w:pPr>
        <w:pStyle w:val="FootnoteText"/>
        <w:rPr>
          <w:rFonts w:ascii="Arial" w:hAnsi="Arial" w:cs="Arial"/>
        </w:rPr>
      </w:pPr>
      <w:r w:rsidRPr="007034C9">
        <w:rPr>
          <w:rStyle w:val="FootnoteReference"/>
          <w:rFonts w:ascii="Arial" w:hAnsi="Arial" w:cs="Arial"/>
        </w:rPr>
        <w:footnoteRef/>
      </w:r>
      <w:r w:rsidRPr="007034C9">
        <w:rPr>
          <w:rFonts w:ascii="Arial" w:hAnsi="Arial" w:cs="Arial"/>
        </w:rPr>
        <w:t xml:space="preserve"> Nursing Student of STIKES Muhammadiyah Samarinda</w:t>
      </w:r>
    </w:p>
  </w:footnote>
  <w:footnote w:id="3">
    <w:p w:rsidR="004A1BF0" w:rsidRPr="007034C9" w:rsidRDefault="004A1BF0" w:rsidP="004A1BF0">
      <w:pPr>
        <w:pStyle w:val="FootnoteText"/>
        <w:rPr>
          <w:rFonts w:ascii="Arial" w:hAnsi="Arial" w:cs="Arial"/>
        </w:rPr>
      </w:pPr>
      <w:r w:rsidRPr="007034C9">
        <w:rPr>
          <w:rStyle w:val="FootnoteReference"/>
          <w:rFonts w:ascii="Arial" w:hAnsi="Arial" w:cs="Arial"/>
        </w:rPr>
        <w:footnoteRef/>
      </w:r>
      <w:r w:rsidRPr="007034C9">
        <w:rPr>
          <w:rFonts w:ascii="Arial" w:hAnsi="Arial" w:cs="Arial"/>
        </w:rPr>
        <w:t xml:space="preserve"> Nursing Lecturer of STIKES Muhammadiyah Samarinda</w:t>
      </w:r>
    </w:p>
  </w:footnote>
  <w:footnote w:id="4">
    <w:p w:rsidR="004A1BF0" w:rsidRDefault="004A1BF0" w:rsidP="004A1BF0">
      <w:pPr>
        <w:pStyle w:val="FootnoteText"/>
      </w:pPr>
      <w:r>
        <w:rPr>
          <w:rStyle w:val="FootnoteReference"/>
        </w:rPr>
        <w:footnoteRef/>
      </w:r>
      <w:r>
        <w:t xml:space="preserve"> Mahasiswa Keperawatan STIKES Muhammadiyah Samarinda</w:t>
      </w:r>
    </w:p>
  </w:footnote>
  <w:footnote w:id="5">
    <w:p w:rsidR="004A1BF0" w:rsidRDefault="004A1BF0" w:rsidP="004A1BF0">
      <w:pPr>
        <w:pStyle w:val="FootnoteText"/>
      </w:pPr>
      <w:r>
        <w:rPr>
          <w:rStyle w:val="FootnoteReference"/>
        </w:rPr>
        <w:footnoteRef/>
      </w:r>
      <w:r>
        <w:t xml:space="preserve"> Dosen STIKES Muhammadiyah Samarinda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9F5F0A"/>
    <w:multiLevelType w:val="hybridMultilevel"/>
    <w:tmpl w:val="78F013D8"/>
    <w:lvl w:ilvl="0" w:tplc="04090019">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
    <w:nsid w:val="0E9E0468"/>
    <w:multiLevelType w:val="hybridMultilevel"/>
    <w:tmpl w:val="92AC477E"/>
    <w:lvl w:ilvl="0" w:tplc="C3AE970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E123DB"/>
    <w:multiLevelType w:val="hybridMultilevel"/>
    <w:tmpl w:val="A7804F7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AF583A"/>
    <w:multiLevelType w:val="hybridMultilevel"/>
    <w:tmpl w:val="E876BB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1814E0"/>
    <w:multiLevelType w:val="hybridMultilevel"/>
    <w:tmpl w:val="B530A1EE"/>
    <w:lvl w:ilvl="0" w:tplc="04090019">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5">
    <w:nsid w:val="2FEB7965"/>
    <w:multiLevelType w:val="hybridMultilevel"/>
    <w:tmpl w:val="F014B51A"/>
    <w:lvl w:ilvl="0" w:tplc="C3AE9700">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B41DAE"/>
    <w:multiLevelType w:val="hybridMultilevel"/>
    <w:tmpl w:val="5DB45728"/>
    <w:lvl w:ilvl="0" w:tplc="4430709A">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nsid w:val="37DD5C72"/>
    <w:multiLevelType w:val="hybridMultilevel"/>
    <w:tmpl w:val="1CF06318"/>
    <w:lvl w:ilvl="0" w:tplc="E918E2AE">
      <w:start w:val="2"/>
      <w:numFmt w:val="decimal"/>
      <w:lvlText w:val="%1."/>
      <w:lvlJc w:val="left"/>
      <w:pPr>
        <w:ind w:left="1004"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BA57BE1"/>
    <w:multiLevelType w:val="hybridMultilevel"/>
    <w:tmpl w:val="C3D0A600"/>
    <w:lvl w:ilvl="0" w:tplc="1B42F9D6">
      <w:start w:val="1"/>
      <w:numFmt w:val="lowerLetter"/>
      <w:lvlText w:val="%1."/>
      <w:lvlJc w:val="left"/>
      <w:pPr>
        <w:ind w:left="1080" w:hanging="360"/>
      </w:pPr>
      <w:rPr>
        <w:rFonts w:hint="default"/>
        <w:b w:val="0"/>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0542092"/>
    <w:multiLevelType w:val="hybridMultilevel"/>
    <w:tmpl w:val="26A847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347B96"/>
    <w:multiLevelType w:val="hybridMultilevel"/>
    <w:tmpl w:val="D474F518"/>
    <w:lvl w:ilvl="0" w:tplc="C56434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81E4BF6"/>
    <w:multiLevelType w:val="hybridMultilevel"/>
    <w:tmpl w:val="9942DFE6"/>
    <w:lvl w:ilvl="0" w:tplc="04090019">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2">
    <w:nsid w:val="5D5B273E"/>
    <w:multiLevelType w:val="hybridMultilevel"/>
    <w:tmpl w:val="71123AE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45F2969"/>
    <w:multiLevelType w:val="hybridMultilevel"/>
    <w:tmpl w:val="A2F2D1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9"/>
  </w:num>
  <w:num w:numId="3">
    <w:abstractNumId w:val="8"/>
  </w:num>
  <w:num w:numId="4">
    <w:abstractNumId w:val="2"/>
  </w:num>
  <w:num w:numId="5">
    <w:abstractNumId w:val="0"/>
  </w:num>
  <w:num w:numId="6">
    <w:abstractNumId w:val="5"/>
  </w:num>
  <w:num w:numId="7">
    <w:abstractNumId w:val="1"/>
  </w:num>
  <w:num w:numId="8">
    <w:abstractNumId w:val="12"/>
  </w:num>
  <w:num w:numId="9">
    <w:abstractNumId w:val="6"/>
  </w:num>
  <w:num w:numId="10">
    <w:abstractNumId w:val="11"/>
  </w:num>
  <w:num w:numId="11">
    <w:abstractNumId w:val="10"/>
  </w:num>
  <w:num w:numId="12">
    <w:abstractNumId w:val="7"/>
  </w:num>
  <w:num w:numId="13">
    <w:abstractNumId w:val="4"/>
  </w:num>
  <w:num w:numId="1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characterSpacingControl w:val="doNotCompress"/>
  <w:footnotePr>
    <w:footnote w:id="0"/>
    <w:footnote w:id="1"/>
  </w:footnotePr>
  <w:endnotePr>
    <w:endnote w:id="0"/>
    <w:endnote w:id="1"/>
  </w:endnotePr>
  <w:compat/>
  <w:rsids>
    <w:rsidRoot w:val="00AE1AD7"/>
    <w:rsid w:val="00020954"/>
    <w:rsid w:val="0007489C"/>
    <w:rsid w:val="00074F41"/>
    <w:rsid w:val="000D69D2"/>
    <w:rsid w:val="000F0956"/>
    <w:rsid w:val="00190EB4"/>
    <w:rsid w:val="0021497B"/>
    <w:rsid w:val="0026470D"/>
    <w:rsid w:val="00297A1F"/>
    <w:rsid w:val="003151F3"/>
    <w:rsid w:val="00322DB0"/>
    <w:rsid w:val="00330B80"/>
    <w:rsid w:val="00355962"/>
    <w:rsid w:val="003B0305"/>
    <w:rsid w:val="00442CC7"/>
    <w:rsid w:val="00474AAF"/>
    <w:rsid w:val="004945D9"/>
    <w:rsid w:val="004A1BF0"/>
    <w:rsid w:val="0056747C"/>
    <w:rsid w:val="00593DE3"/>
    <w:rsid w:val="005B22F3"/>
    <w:rsid w:val="005B2A01"/>
    <w:rsid w:val="006E405E"/>
    <w:rsid w:val="00747919"/>
    <w:rsid w:val="007F5B71"/>
    <w:rsid w:val="00807B5F"/>
    <w:rsid w:val="008F364B"/>
    <w:rsid w:val="008F5897"/>
    <w:rsid w:val="008F5C97"/>
    <w:rsid w:val="009009A2"/>
    <w:rsid w:val="009D6587"/>
    <w:rsid w:val="00A061CC"/>
    <w:rsid w:val="00A062B2"/>
    <w:rsid w:val="00A2547D"/>
    <w:rsid w:val="00A6626E"/>
    <w:rsid w:val="00AA2A27"/>
    <w:rsid w:val="00AA50B3"/>
    <w:rsid w:val="00AE1AD7"/>
    <w:rsid w:val="00AE4E9A"/>
    <w:rsid w:val="00AF3110"/>
    <w:rsid w:val="00B27F62"/>
    <w:rsid w:val="00B31819"/>
    <w:rsid w:val="00B97DEE"/>
    <w:rsid w:val="00BD3FE0"/>
    <w:rsid w:val="00C50C67"/>
    <w:rsid w:val="00D45151"/>
    <w:rsid w:val="00D54E43"/>
    <w:rsid w:val="00D732D2"/>
    <w:rsid w:val="00DE32A4"/>
    <w:rsid w:val="00E06DE2"/>
    <w:rsid w:val="00E727FF"/>
    <w:rsid w:val="00E84BB2"/>
    <w:rsid w:val="00EE7A93"/>
    <w:rsid w:val="00F23077"/>
    <w:rsid w:val="00F535B5"/>
    <w:rsid w:val="00F8440F"/>
    <w:rsid w:val="00FD236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547D"/>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93DE3"/>
    <w:pPr>
      <w:ind w:left="720"/>
      <w:contextualSpacing/>
    </w:pPr>
  </w:style>
  <w:style w:type="table" w:customStyle="1" w:styleId="TableGrid1">
    <w:name w:val="Table Grid1"/>
    <w:basedOn w:val="TableNormal"/>
    <w:next w:val="TableGrid"/>
    <w:uiPriority w:val="59"/>
    <w:rsid w:val="00474AAF"/>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59"/>
    <w:rsid w:val="00474A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A061CC"/>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istParagraphChar">
    <w:name w:val="List Paragraph Char"/>
    <w:basedOn w:val="DefaultParagraphFont"/>
    <w:link w:val="ListParagraph"/>
    <w:uiPriority w:val="34"/>
    <w:rsid w:val="000D69D2"/>
    <w:rPr>
      <w:rFonts w:eastAsiaTheme="minorEastAsia"/>
    </w:rPr>
  </w:style>
  <w:style w:type="paragraph" w:styleId="Bibliography">
    <w:name w:val="Bibliography"/>
    <w:basedOn w:val="Normal"/>
    <w:next w:val="Normal"/>
    <w:uiPriority w:val="37"/>
    <w:semiHidden/>
    <w:unhideWhenUsed/>
    <w:rsid w:val="008F364B"/>
  </w:style>
  <w:style w:type="paragraph" w:styleId="Header">
    <w:name w:val="header"/>
    <w:basedOn w:val="Normal"/>
    <w:link w:val="HeaderChar"/>
    <w:uiPriority w:val="99"/>
    <w:unhideWhenUsed/>
    <w:rsid w:val="000209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0954"/>
    <w:rPr>
      <w:rFonts w:eastAsiaTheme="minorEastAsia"/>
    </w:rPr>
  </w:style>
  <w:style w:type="paragraph" w:styleId="Footer">
    <w:name w:val="footer"/>
    <w:basedOn w:val="Normal"/>
    <w:link w:val="FooterChar"/>
    <w:uiPriority w:val="99"/>
    <w:unhideWhenUsed/>
    <w:rsid w:val="000209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0954"/>
    <w:rPr>
      <w:rFonts w:eastAsiaTheme="minorEastAsia"/>
    </w:rPr>
  </w:style>
  <w:style w:type="paragraph" w:styleId="BalloonText">
    <w:name w:val="Balloon Text"/>
    <w:basedOn w:val="Normal"/>
    <w:link w:val="BalloonTextChar"/>
    <w:uiPriority w:val="99"/>
    <w:semiHidden/>
    <w:unhideWhenUsed/>
    <w:rsid w:val="005674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747C"/>
    <w:rPr>
      <w:rFonts w:ascii="Tahoma" w:eastAsiaTheme="minorEastAsia" w:hAnsi="Tahoma" w:cs="Tahoma"/>
      <w:sz w:val="16"/>
      <w:szCs w:val="16"/>
    </w:rPr>
  </w:style>
  <w:style w:type="paragraph" w:styleId="FootnoteText">
    <w:name w:val="footnote text"/>
    <w:basedOn w:val="Normal"/>
    <w:link w:val="FootnoteTextChar"/>
    <w:uiPriority w:val="99"/>
    <w:semiHidden/>
    <w:unhideWhenUsed/>
    <w:rsid w:val="004A1BF0"/>
    <w:pPr>
      <w:spacing w:after="0" w:line="240" w:lineRule="auto"/>
    </w:pPr>
    <w:rPr>
      <w:rFonts w:eastAsiaTheme="minorHAnsi"/>
      <w:sz w:val="20"/>
      <w:szCs w:val="20"/>
    </w:rPr>
  </w:style>
  <w:style w:type="character" w:customStyle="1" w:styleId="FootnoteTextChar">
    <w:name w:val="Footnote Text Char"/>
    <w:basedOn w:val="DefaultParagraphFont"/>
    <w:link w:val="FootnoteText"/>
    <w:uiPriority w:val="99"/>
    <w:semiHidden/>
    <w:rsid w:val="004A1BF0"/>
    <w:rPr>
      <w:sz w:val="20"/>
      <w:szCs w:val="20"/>
    </w:rPr>
  </w:style>
  <w:style w:type="character" w:styleId="FootnoteReference">
    <w:name w:val="footnote reference"/>
    <w:basedOn w:val="DefaultParagraphFont"/>
    <w:uiPriority w:val="99"/>
    <w:semiHidden/>
    <w:unhideWhenUsed/>
    <w:rsid w:val="004A1BF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547D"/>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593DE3"/>
    <w:pPr>
      <w:ind w:left="720"/>
      <w:contextualSpacing/>
    </w:pPr>
  </w:style>
  <w:style w:type="table" w:customStyle="1" w:styleId="TableGrid1">
    <w:name w:val="Table Grid1"/>
    <w:basedOn w:val="TableNormal"/>
    <w:next w:val="TableGrid"/>
    <w:uiPriority w:val="59"/>
    <w:rsid w:val="00474AAF"/>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Grid">
    <w:name w:val="Table Grid"/>
    <w:basedOn w:val="TableNormal"/>
    <w:uiPriority w:val="59"/>
    <w:rsid w:val="00474AA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A061CC"/>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ListParagraphChar">
    <w:name w:val="List Paragraph Char"/>
    <w:basedOn w:val="DefaultParagraphFont"/>
    <w:link w:val="ListParagraph"/>
    <w:uiPriority w:val="34"/>
    <w:rsid w:val="000D69D2"/>
    <w:rPr>
      <w:rFonts w:eastAsiaTheme="minorEastAsia"/>
    </w:rPr>
  </w:style>
  <w:style w:type="paragraph" w:styleId="Bibliography">
    <w:name w:val="Bibliography"/>
    <w:basedOn w:val="Normal"/>
    <w:next w:val="Normal"/>
    <w:uiPriority w:val="37"/>
    <w:semiHidden/>
    <w:unhideWhenUsed/>
    <w:rsid w:val="008F364B"/>
  </w:style>
  <w:style w:type="paragraph" w:styleId="Header">
    <w:name w:val="header"/>
    <w:basedOn w:val="Normal"/>
    <w:link w:val="HeaderChar"/>
    <w:uiPriority w:val="99"/>
    <w:unhideWhenUsed/>
    <w:rsid w:val="0002095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0954"/>
    <w:rPr>
      <w:rFonts w:eastAsiaTheme="minorEastAsia"/>
    </w:rPr>
  </w:style>
  <w:style w:type="paragraph" w:styleId="Footer">
    <w:name w:val="footer"/>
    <w:basedOn w:val="Normal"/>
    <w:link w:val="FooterChar"/>
    <w:uiPriority w:val="99"/>
    <w:unhideWhenUsed/>
    <w:rsid w:val="000209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0954"/>
    <w:rPr>
      <w:rFonts w:eastAsiaTheme="minorEastAsia"/>
    </w:rPr>
  </w:style>
  <w:style w:type="paragraph" w:styleId="BalloonText">
    <w:name w:val="Balloon Text"/>
    <w:basedOn w:val="Normal"/>
    <w:link w:val="BalloonTextChar"/>
    <w:uiPriority w:val="99"/>
    <w:semiHidden/>
    <w:unhideWhenUsed/>
    <w:rsid w:val="005674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747C"/>
    <w:rPr>
      <w:rFonts w:ascii="Tahoma" w:eastAsiaTheme="minorEastAsia" w:hAnsi="Tahoma" w:cs="Tahoma"/>
      <w:sz w:val="16"/>
      <w:szCs w:val="16"/>
    </w:rPr>
  </w:style>
  <w:style w:type="paragraph" w:styleId="FootnoteText">
    <w:name w:val="footnote text"/>
    <w:basedOn w:val="Normal"/>
    <w:link w:val="FootnoteTextChar"/>
    <w:uiPriority w:val="99"/>
    <w:semiHidden/>
    <w:unhideWhenUsed/>
    <w:rsid w:val="004A1BF0"/>
    <w:pPr>
      <w:spacing w:after="0" w:line="240" w:lineRule="auto"/>
    </w:pPr>
    <w:rPr>
      <w:rFonts w:eastAsiaTheme="minorHAnsi"/>
      <w:sz w:val="20"/>
      <w:szCs w:val="20"/>
    </w:rPr>
  </w:style>
  <w:style w:type="character" w:customStyle="1" w:styleId="FootnoteTextChar">
    <w:name w:val="Footnote Text Char"/>
    <w:basedOn w:val="DefaultParagraphFont"/>
    <w:link w:val="FootnoteText"/>
    <w:uiPriority w:val="99"/>
    <w:semiHidden/>
    <w:rsid w:val="004A1BF0"/>
    <w:rPr>
      <w:sz w:val="20"/>
      <w:szCs w:val="20"/>
    </w:rPr>
  </w:style>
  <w:style w:type="character" w:styleId="FootnoteReference">
    <w:name w:val="footnote reference"/>
    <w:basedOn w:val="DefaultParagraphFont"/>
    <w:uiPriority w:val="99"/>
    <w:semiHidden/>
    <w:unhideWhenUsed/>
    <w:rsid w:val="004A1BF0"/>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Azw03</b:Tag>
    <b:SourceType>Book</b:SourceType>
    <b:Guid>{FAA71BEB-7673-4548-BE22-20ADBE479A83}</b:Guid>
    <b:Author>
      <b:Author>
        <b:NameList>
          <b:Person>
            <b:Last>Azwar</b:Last>
          </b:Person>
          <b:Person>
            <b:Last>Azrul</b:Last>
          </b:Person>
          <b:Person>
            <b:Last>dkk</b:Last>
          </b:Person>
        </b:NameList>
      </b:Author>
    </b:Author>
    <b:Title>Metodelogi Penelitian Kedokteran dan kesehatan masyarakat</b:Title>
    <b:Year>2003</b:Year>
    <b:City>Batam Centre</b:City>
    <b:Publisher>Binarupa Aksara</b:Publisher>
    <b:RefOrder>1</b:RefOrder>
  </b:Source>
  <b:Source>
    <b:Tag>Man01</b:Tag>
    <b:SourceType>Book</b:SourceType>
    <b:Guid>{427B6D0E-A3D5-41A9-AF7E-EAF2CDE8BE20}</b:Guid>
    <b:Author>
      <b:Author>
        <b:NameList>
          <b:Person>
            <b:Last>Mansjoer</b:Last>
            <b:First>Arif</b:First>
          </b:Person>
        </b:NameList>
      </b:Author>
    </b:Author>
    <b:Title>Kapita Selekta Kedokteran</b:Title>
    <b:Year>2001</b:Year>
    <b:City>Jakarta</b:City>
    <b:Publisher>Media Aesculapius</b:Publisher>
    <b:RefOrder>2</b:RefOrder>
  </b:Source>
  <b:Source>
    <b:Tag>Alm06</b:Tag>
    <b:SourceType>Book</b:SourceType>
    <b:Guid>{0B70F87B-B8E8-4EEE-AE3A-E8E33BED173F}</b:Guid>
    <b:Author>
      <b:Author>
        <b:NameList>
          <b:Person>
            <b:Last>Almatsier</b:Last>
            <b:First>S</b:First>
          </b:Person>
        </b:NameList>
      </b:Author>
    </b:Author>
    <b:Title>Prinsif Dasar Ilmu Gizi</b:Title>
    <b:Year>2006</b:Year>
    <b:City>Jakarta</b:City>
    <b:Publisher>PT Gramedia Pustaka Utama</b:Publisher>
    <b:RefOrder>3</b:RefOrder>
  </b:Source>
  <b:Source>
    <b:Tag>Has10</b:Tag>
    <b:SourceType>Book</b:SourceType>
    <b:Guid>{129F47C5-3958-40DA-9C01-211BA884F051}</b:Guid>
    <b:Author>
      <b:Author>
        <b:NameList>
          <b:Person>
            <b:Last>Hastono</b:Last>
            <b:First>Sutanto</b:First>
            <b:Middle>Priyo</b:Middle>
          </b:Person>
          <b:Person>
            <b:Last>Sabri</b:Last>
            <b:First>Luknis</b:First>
          </b:Person>
        </b:NameList>
      </b:Author>
    </b:Author>
    <b:Title>Statistik Kesehatan</b:Title>
    <b:Year>2010</b:Year>
    <b:City>Jakarta</b:City>
    <b:Publisher>Rajawali Pers</b:Publisher>
    <b:RefOrder>4</b:RefOrder>
  </b:Source>
  <b:Source>
    <b:Tag>Dah11</b:Tag>
    <b:SourceType>Book</b:SourceType>
    <b:Guid>{1AC32489-81D9-4814-820B-F2B41C357EEC}</b:Guid>
    <b:Author>
      <b:Author>
        <b:NameList>
          <b:Person>
            <b:Last>Dahlan</b:Last>
            <b:First>M</b:First>
            <b:Middle>Sopiyudin</b:Middle>
          </b:Person>
        </b:NameList>
      </b:Author>
    </b:Author>
    <b:Title>Statistik Untuk Kedokteran dan Kesehatan Edisi 5</b:Title>
    <b:Year>2011</b:Year>
    <b:City>Jakarta</b:City>
    <b:Publisher>Salemba Medika</b:Publisher>
    <b:RefOrder>5</b:RefOrder>
  </b:Source>
  <b:Source>
    <b:Tag>Bud02</b:Tag>
    <b:SourceType>Book</b:SourceType>
    <b:Guid>{11BAF9AA-F50B-467E-A86C-BB01CE0BF5EA}</b:Guid>
    <b:Author>
      <b:Author>
        <b:NameList>
          <b:Person>
            <b:Last>Budiarto</b:Last>
            <b:First>Eko</b:First>
          </b:Person>
        </b:NameList>
      </b:Author>
    </b:Author>
    <b:Title>Metodelogi Penelitian Kedokteran</b:Title>
    <b:Year>2002</b:Year>
    <b:City>Jakarta</b:City>
    <b:Publisher>EGC</b:Publisher>
    <b:RefOrder>6</b:RefOrder>
  </b:Source>
  <b:Source>
    <b:Tag>Cha05</b:Tag>
    <b:SourceType>Book</b:SourceType>
    <b:Guid>{A9F08D58-13DC-4B94-9962-339C809D46FD}</b:Guid>
    <b:Author>
      <b:Author>
        <b:NameList>
          <b:Person>
            <b:Last>Chandra</b:Last>
            <b:First>Budiman</b:First>
          </b:Person>
        </b:NameList>
      </b:Author>
    </b:Author>
    <b:Title>Metodelogi Penelitian Kesehatan</b:Title>
    <b:Year>2005</b:Year>
    <b:City>Jakarta</b:City>
    <b:Publisher>EGC</b:Publisher>
    <b:RefOrder>7</b:RefOrder>
  </b:Source>
  <b:Source>
    <b:Tag>Med11</b:Tag>
    <b:SourceType>Book</b:SourceType>
    <b:Guid>{133DD9D7-7BBB-4783-89CC-C0BCC998AEAA}</b:Guid>
    <b:Title>Medical Record Rumah Sakit Umum Daerah Abdul Wahab Sjahranie Samarinda</b:Title>
    <b:PeriodicalTitle>2014</b:PeriodicalTitle>
    <b:Year>2014</b:Year>
    <b:RefOrder>8</b:RefOrder>
  </b:Source>
  <b:Source>
    <b:Tag>Suy08</b:Tag>
    <b:SourceType>Book</b:SourceType>
    <b:Guid>{2A23A23F-F592-44D2-BE2D-16BA40D0A71A}</b:Guid>
    <b:Author>
      <b:Author>
        <b:NameList>
          <b:Person>
            <b:Last>Suyono</b:Last>
            <b:First>S</b:First>
          </b:Person>
        </b:NameList>
      </b:Author>
    </b:Author>
    <b:Title>Buku Ajar Ilmu Penyakit dalam</b:Title>
    <b:Year>2008</b:Year>
    <b:City>Jakarta</b:City>
    <b:Publisher>Departeman Penyakit Dalam FKUI</b:Publisher>
    <b:RefOrder>9</b:RefOrder>
  </b:Source>
  <b:Source>
    <b:Tag>Sui12</b:Tag>
    <b:SourceType>Book</b:SourceType>
    <b:Guid>{1F24C5A5-57D9-4A0B-BCB0-7B045D983BEF}</b:Guid>
    <b:Author>
      <b:Author>
        <b:NameList>
          <b:Person>
            <b:Last>Suiraoka</b:Last>
          </b:Person>
        </b:NameList>
      </b:Author>
    </b:Author>
    <b:Title>Penyakit Degeneratif</b:Title>
    <b:Year>2012</b:Year>
    <b:City>Jogyakarta</b:City>
    <b:Publisher>Nuhamedika</b:Publisher>
    <b:RefOrder>10</b:RefOrder>
  </b:Source>
  <b:Source>
    <b:Tag>IDF13</b:Tag>
    <b:SourceType>DocumentFromInternetSite</b:SourceType>
    <b:Guid>{3CFB71FA-5D43-48E3-8934-E1D8C51595EF}</b:Guid>
    <b:Author>
      <b:Author>
        <b:NameList>
          <b:Person>
            <b:Last>IDF</b:Last>
          </b:Person>
        </b:NameList>
      </b:Author>
    </b:Author>
    <b:Year>2013</b:Year>
    <b:InternetSiteTitle>http://www.idf.org/media-event/press-release/2013/diabetes-atlas-6-edition</b:InternetSiteTitle>
    <b:RefOrder>11</b:RefOrder>
  </b:Source>
  <b:Source>
    <b:Tag>Sud14</b:Tag>
    <b:SourceType>JournalArticle</b:SourceType>
    <b:Guid>{D0280EDC-CDEE-4A1E-B7F3-7E9480F411D2}</b:Guid>
    <b:Author>
      <b:Author>
        <b:NameList>
          <b:Person>
            <b:Last>Sudaryanto</b:Last>
            <b:First>Agus</b:First>
          </b:Person>
        </b:NameList>
      </b:Author>
    </b:Author>
    <b:Title>Hubungan Antara Pola Makan, Genetik dan Kebiasaan Olahraga Terhadap Kejadian Diabetes Mellitus Tipe II Di Wilayah Kerja Puskesmas Nusukan, Banjarsari</b:Title>
    <b:Year>2014</b:Year>
    <b:RefOrder>12</b:RefOrder>
  </b:Source>
  <b:Source>
    <b:Tag>Pri00</b:Tag>
    <b:SourceType>Book</b:SourceType>
    <b:Guid>{75359B36-AB27-4313-B1AF-D2CEAD7B4004}</b:Guid>
    <b:Author>
      <b:Author>
        <b:NameList>
          <b:Person>
            <b:Last>Price</b:Last>
          </b:Person>
          <b:Person>
            <b:Last>Sylvia</b:Last>
          </b:Person>
        </b:NameList>
      </b:Author>
    </b:Author>
    <b:Title>Patofisiologi</b:Title>
    <b:Year>2000</b:Year>
    <b:City>Jakarta</b:City>
    <b:Publisher>EGC</b:Publisher>
    <b:RefOrder>13</b:RefOrder>
  </b:Source>
  <b:Source>
    <b:Tag>Sme01</b:Tag>
    <b:SourceType>Book</b:SourceType>
    <b:Guid>{DF37CDFD-DC93-4796-87E6-71092D89B0E2}</b:Guid>
    <b:Author>
      <b:Author>
        <b:NameList>
          <b:Person>
            <b:Last>Smeltzer</b:Last>
          </b:Person>
          <b:Person>
            <b:Last>Bare</b:Last>
          </b:Person>
        </b:NameList>
      </b:Author>
    </b:Author>
    <b:Title>Buku Ajar Keperawatan Medikal Bedah Brunner &amp; Suddart, Volume 2, Edisi VIII</b:Title>
    <b:Year>2001</b:Year>
    <b:City>Jakarta</b:City>
    <b:Publisher>EGC</b:Publisher>
    <b:RefOrder>14</b:RefOrder>
  </b:Source>
  <b:Source>
    <b:Tag>PER06</b:Tag>
    <b:SourceType>Book</b:SourceType>
    <b:Guid>{5AC9014E-AEA9-4BED-9B21-340211059F21}</b:Guid>
    <b:Author>
      <b:Author>
        <b:NameList>
          <b:Person>
            <b:Last>PERKENI</b:Last>
          </b:Person>
        </b:NameList>
      </b:Author>
    </b:Author>
    <b:Title>konsensus pengelolaan diabetes mellitus tipe 2 di indonesia 2006</b:Title>
    <b:Year>2011</b:Year>
    <b:City>jakarta</b:City>
    <b:Publisher>PB PERKENI</b:Publisher>
    <b:RefOrder>15</b:RefOrder>
  </b:Source>
  <b:Source>
    <b:Tag>Tjo99</b:Tag>
    <b:SourceType>Book</b:SourceType>
    <b:Guid>{4D56E9B5-4789-4E98-B0E7-7A35A98D82F5}</b:Guid>
    <b:Author>
      <b:Author>
        <b:NameList>
          <b:Person>
            <b:Last>Tjokroprawiro</b:Last>
            <b:First>A</b:First>
          </b:Person>
        </b:NameList>
      </b:Author>
    </b:Author>
    <b:Title>Diabetes Mellitus Klasifikasi Diagnosis dan Terapi</b:Title>
    <b:Year>1998</b:Year>
    <b:City>Jakarta</b:City>
    <b:Publisher>Gramedia Pustaka Utama</b:Publisher>
    <b:RefOrder>16</b:RefOrder>
  </b:Source>
  <b:Source>
    <b:Tag>Bus00</b:Tag>
    <b:SourceType>Book</b:SourceType>
    <b:Guid>{42B1E005-A007-4F8F-A156-B175D611E92E}</b:Guid>
    <b:Author>
      <b:Author>
        <b:NameList>
          <b:Person>
            <b:Last>Bustan</b:Last>
            <b:First>M</b:First>
            <b:Middle>N</b:Middle>
          </b:Person>
        </b:NameList>
      </b:Author>
    </b:Author>
    <b:Title>Epidemiologi Penyakit Tidak Menular</b:Title>
    <b:Year>2000</b:Year>
    <b:City>Jakarta</b:City>
    <b:Publisher>Rineka Cipta</b:Publisher>
    <b:RefOrder>17</b:RefOrder>
  </b:Source>
  <b:Source>
    <b:Tag>Fat10</b:Tag>
    <b:SourceType>DocumentFromInternetSite</b:SourceType>
    <b:Guid>{0C1B6204-C55C-47E1-9B9C-6D174F6CFE9E}</b:Guid>
    <b:Author>
      <b:Author>
        <b:NameList>
          <b:Person>
            <b:Last>Fatmawati</b:Last>
            <b:First>Ari</b:First>
          </b:Person>
        </b:NameList>
      </b:Author>
    </b:Author>
    <b:Title>Faktor Resiko Kejadian Diabetes Mellitus Tipe 2 Pasien Rawat Jalan (Studi Kasus di Rumah Sakit Umum Daerah Sunan Kalijaga Demak. Tesis Universitas Negri Semarang</b:Title>
    <b:Year>2010</b:Year>
    <b:URL>http://lib.unnes.ac.id/2428/</b:URL>
    <b:RefOrder>18</b:RefOrder>
  </b:Source>
  <b:Source>
    <b:Tag>Dia10</b:Tag>
    <b:SourceType>JournalArticle</b:SourceType>
    <b:Guid>{5BAC20A1-556E-4280-919A-F3D94BB9CA45}</b:Guid>
    <b:Title>Diabetes UK</b:Title>
    <b:Year>2010</b:Year>
    <b:JournalName>Diabetes in the UK 2010</b:JournalName>
    <b:Pages>Key Statistik on Diabetes</b:Pages>
    <b:RefOrder>19</b:RefOrder>
  </b:Source>
  <b:Source>
    <b:Tag>Suh93</b:Tag>
    <b:SourceType>Book</b:SourceType>
    <b:Guid>{184D535C-11FD-45D6-8627-5AEABC2E251B}</b:Guid>
    <b:Author>
      <b:Author>
        <b:NameList>
          <b:Person>
            <b:Last>Suhardjo</b:Last>
          </b:Person>
        </b:NameList>
      </b:Author>
    </b:Author>
    <b:Title>Prinsip-prinsip Ilmu Gizi</b:Title>
    <b:Year>1993</b:Year>
    <b:City>Yogyakarta</b:City>
    <b:Publisher>Kanisus</b:Publisher>
    <b:RefOrder>20</b:RefOrder>
  </b:Source>
  <b:Source>
    <b:Tag>San06</b:Tag>
    <b:SourceType>JournalArticle</b:SourceType>
    <b:Guid>{3A0AABF3-CAA3-4DB9-A98C-D05E62923873}</b:Guid>
    <b:Author>
      <b:Author>
        <b:NameList>
          <b:Person>
            <b:Last>Sanjaya</b:Last>
            <b:First>I</b:First>
            <b:Middle>Nyoman</b:Middle>
          </b:Person>
        </b:NameList>
      </b:Author>
    </b:Author>
    <b:Year>2006</b:Year>
    <b:JournalName>Pola Konsumsi Makanan Tradisional Bali Sebagai Faktor Resiko Diabetes Mellitus Tipe II di Tabnan</b:JournalName>
    <b:RefOrder>21</b:RefOrder>
  </b:Source>
  <b:Source>
    <b:Tag>Bur10</b:Tag>
    <b:SourceType>JournalArticle</b:SourceType>
    <b:Guid>{AA6A9F9B-FB02-483F-BCF0-88FD6996DAF5}</b:Guid>
    <b:Author>
      <b:Author>
        <b:NameList>
          <b:Person>
            <b:Last>Buraerah</b:Last>
            <b:First>Hakim</b:First>
          </b:Person>
        </b:NameList>
      </b:Author>
    </b:Author>
    <b:JournalName>Analisa Faktor Resiko Diabetes Mellitus Tipe 2 di Puskesmas Tanrutedong, Sindenereng Rappang. Jurnal Ilmiah Nasional</b:JournalName>
    <b:Year>2010</b:Year>
    <b:RefOrder>22</b:RefOrder>
  </b:Source>
  <b:Source>
    <b:Tag>And08</b:Tag>
    <b:SourceType>JournalArticle</b:SourceType>
    <b:Guid>{76B695F4-4CEB-4A94-9CAC-B65699E19324}</b:Guid>
    <b:Author>
      <b:Author>
        <b:NameList>
          <b:Person>
            <b:Last>Andi</b:Last>
          </b:Person>
          <b:Person>
            <b:Last>dkk</b:Last>
          </b:Person>
        </b:NameList>
      </b:Author>
    </b:Author>
    <b:JournalName>Faktor Resiko Diabetes Mellitus di RUmah Sakit Umum Dr. Wahidin Sudirohusodo Makasar. JUrnal Ilmiah Nasional</b:JournalName>
    <b:Year>2008</b:Year>
    <b:RefOrder>23</b:RefOrder>
  </b:Source>
  <b:Source>
    <b:Tag>Wia05</b:Tag>
    <b:SourceType>JournalArticle</b:SourceType>
    <b:Guid>{4155B7AD-BE32-401A-AFFF-0979970D3F0D}</b:Guid>
    <b:Author>
      <b:Author>
        <b:NameList>
          <b:Person>
            <b:Last>Wiardani</b:Last>
            <b:First>Ni</b:First>
            <b:Middle>Komang</b:Middle>
          </b:Person>
        </b:NameList>
      </b:Author>
    </b:Author>
    <b:JournalName>Pola Makan dan Obesitas Sebagai Faktor Resiko Diabetes Mellitus Tipe 2 di Rumah Sakit Sanglah Denpasar. Jurnal Gizi Klinik Indonesia</b:JournalName>
    <b:Year>2005</b:Year>
    <b:RefOrder>24</b:RefOrder>
  </b:Source>
  <b:Source>
    <b:Tag>Not03</b:Tag>
    <b:SourceType>Book</b:SourceType>
    <b:Guid>{6AB9E1E9-20F2-4BD1-92FB-B2040BA1B642}</b:Guid>
    <b:Author>
      <b:Author>
        <b:NameList>
          <b:Person>
            <b:Last>Notoatmodjo</b:Last>
            <b:First>S</b:First>
          </b:Person>
        </b:NameList>
      </b:Author>
    </b:Author>
    <b:Title>Metodelogi Penelitian Kesehatan, Edisi revisi</b:Title>
    <b:Year>2012</b:Year>
    <b:City>Jakarta</b:City>
    <b:Publisher>Rineka Cipta</b:Publisher>
    <b:RefOrder>25</b:RefOrder>
  </b:Source>
  <b:Source>
    <b:Tag>Nur08</b:Tag>
    <b:SourceType>Book</b:SourceType>
    <b:Guid>{A446BD46-6259-41D6-B6C1-DFC751AB5CF9}</b:Guid>
    <b:Author>
      <b:Author>
        <b:NameList>
          <b:Person>
            <b:Last>Nursalam</b:Last>
          </b:Person>
        </b:NameList>
      </b:Author>
    </b:Author>
    <b:Title>Konsep dan Penerapan Metodelogi penelitian Keperawatan</b:Title>
    <b:Year>2008</b:Year>
    <b:City>Jakarta</b:City>
    <b:Publisher>Info Medika</b:Publisher>
    <b:RefOrder>26</b:RefOrder>
  </b:Source>
  <b:Source>
    <b:Tag>Sug10</b:Tag>
    <b:SourceType>Book</b:SourceType>
    <b:Guid>{CADAE16D-850D-4850-BA66-4D51B848490F}</b:Guid>
    <b:Author>
      <b:Author>
        <b:Corporate>Sugiono</b:Corporate>
      </b:Author>
    </b:Author>
    <b:Title>Statistik Untuk Penelitian</b:Title>
    <b:Year>2006</b:Year>
    <b:City>Jakarta</b:City>
    <b:Publisher>Alfa Beta</b:Publisher>
    <b:RefOrder>27</b:RefOrder>
  </b:Source>
  <b:Source>
    <b:Tag>Ari051</b:Tag>
    <b:SourceType>Book</b:SourceType>
    <b:Guid>{4325720D-F0D0-4A7C-AB68-04641A84C134}</b:Guid>
    <b:Author>
      <b:Author>
        <b:NameList>
          <b:Person>
            <b:Last>Arikunto</b:Last>
            <b:First>Suharsami</b:First>
          </b:Person>
        </b:NameList>
      </b:Author>
    </b:Author>
    <b:Title>Menejemen Penelitian Cetakan Ketujuh</b:Title>
    <b:Year>2010</b:Year>
    <b:City>Jakarta</b:City>
    <b:Publisher>rineka Cipta</b:Publisher>
    <b:RefOrder>28</b:RefOrder>
  </b:Source>
  <b:Source>
    <b:Tag>Riw13</b:Tag>
    <b:SourceType>Book</b:SourceType>
    <b:Guid>{DE91788C-1E57-4C22-8DB8-0B7475D242B8}</b:Guid>
    <b:Author>
      <b:Author>
        <b:NameList>
          <b:Person>
            <b:Last>Riwidikdo</b:Last>
            <b:First>Handoko</b:First>
          </b:Person>
        </b:NameList>
      </b:Author>
    </b:Author>
    <b:Title>Statistik Kesehatan : Belajar Mudah Teknik Analisis Data Dalam Penelitian Kesehatan</b:Title>
    <b:Year>2013</b:Year>
    <b:City>Yogyakarta</b:City>
    <b:Publisher>Mitra Cendikia Press</b:Publisher>
    <b:RefOrder>29</b:RefOrder>
  </b:Source>
  <b:Source>
    <b:Tag>Hid03</b:Tag>
    <b:SourceType>Book</b:SourceType>
    <b:Guid>{7CF20A94-7664-435B-9D7F-DAA0B734FB1F}</b:Guid>
    <b:Author>
      <b:Author>
        <b:NameList>
          <b:Person>
            <b:Last>Hidayat</b:Last>
            <b:First>Alimul</b:First>
          </b:Person>
        </b:NameList>
      </b:Author>
    </b:Author>
    <b:Title>Riset Keperawatan dan Teknik Penulisan Ilmiah. Edisi I</b:Title>
    <b:Year>2003</b:Year>
    <b:City>Jakarta</b:City>
    <b:Publisher>Salemba Medika</b:Publisher>
    <b:RefOrder>30</b:RefOrder>
  </b:Source>
  <b:Source>
    <b:Tag>Hid07</b:Tag>
    <b:SourceType>Book</b:SourceType>
    <b:Guid>{4D32B994-5435-42BD-8BF1-DCBE8A05EAEC}</b:Guid>
    <b:Author>
      <b:Author>
        <b:NameList>
          <b:Person>
            <b:Last>Hidayat</b:Last>
            <b:First>Alimul</b:First>
          </b:Person>
        </b:NameList>
      </b:Author>
    </b:Author>
    <b:Title>Metode Penelitian Keperawatan dan Teknik Analisa Data</b:Title>
    <b:Year>2007</b:Year>
    <b:City>Jakarta</b:City>
    <b:Publisher>Salemba Medika</b:Publisher>
    <b:RefOrder>31</b:RefOrder>
  </b:Source>
  <b:Source>
    <b:Tag>Was07</b:Tag>
    <b:SourceType>Book</b:SourceType>
    <b:Guid>{52AB94D8-68CF-494F-A222-143242C08EB1}</b:Guid>
    <b:Author>
      <b:Author>
        <b:NameList>
          <b:Person>
            <b:Last>Waspadji</b:Last>
            <b:First>S</b:First>
          </b:Person>
        </b:NameList>
      </b:Author>
    </b:Author>
    <b:Title>Diabetes Mellitus : Mekanisme Dasar dan Pengelolaannya yang Rasional Dalam Penatalaksanaan Diabetes Mellitus Tipe 2</b:Title>
    <b:Year>2004</b:Year>
    <b:City>Jakarta</b:City>
    <b:Publisher>FKUI</b:Publisher>
    <b:RefOrder>32</b:RefOrder>
  </b:Source>
  <b:Source>
    <b:Tag>RIS</b:Tag>
    <b:SourceType>Book</b:SourceType>
    <b:Guid>{CAED9D59-0AC2-452D-9626-93D33DD4DE04}</b:Guid>
    <b:Title>Badan Penelitian dan Pengembangan Kesehatan Kementrian Kesehatan RI</b:Title>
    <b:Year>2013</b:Year>
    <b:City>Jakarta</b:City>
    <b:Author>
      <b:Author>
        <b:NameList>
          <b:Person>
            <b:Last>Riskesdes</b:Last>
          </b:Person>
        </b:NameList>
      </b:Author>
    </b:Author>
    <b:Publisher>2013</b:Publisher>
    <b:RefOrder>33</b:RefOrder>
  </b:Source>
</b:Sources>
</file>

<file path=customXml/itemProps1.xml><?xml version="1.0" encoding="utf-8"?>
<ds:datastoreItem xmlns:ds="http://schemas.openxmlformats.org/officeDocument/2006/customXml" ds:itemID="{22934A95-08F9-4EDE-A8F5-FE6CF2296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7754</Words>
  <Characters>44199</Characters>
  <Application>Microsoft Office Word</Application>
  <DocSecurity>0</DocSecurity>
  <Lines>368</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userpc</dc:creator>
  <cp:lastModifiedBy>Windows</cp:lastModifiedBy>
  <cp:revision>3</cp:revision>
  <cp:lastPrinted>2015-08-22T03:19:00Z</cp:lastPrinted>
  <dcterms:created xsi:type="dcterms:W3CDTF">2015-08-22T05:25:00Z</dcterms:created>
  <dcterms:modified xsi:type="dcterms:W3CDTF">2015-08-22T03:19:00Z</dcterms:modified>
</cp:coreProperties>
</file>